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075DB" w:rsidRDefault="00E22934" w:rsidP="00132A73">
      <w:pPr>
        <w:spacing w:line="360" w:lineRule="auto"/>
        <w:rPr>
          <w:b/>
          <w:bCs/>
          <w:sz w:val="44"/>
          <w:szCs w:val="44"/>
        </w:rPr>
      </w:pPr>
      <w:r>
        <w:rPr>
          <w:b/>
          <w:bCs/>
          <w:sz w:val="44"/>
          <w:szCs w:val="44"/>
        </w:rPr>
        <w:t>AI in Modern Warfare: Balancing Innovation with Ethical Integrity – Opportunities and Challenges</w:t>
      </w:r>
    </w:p>
    <w:p w14:paraId="00000003" w14:textId="1219F78B" w:rsidR="00F075DB" w:rsidRDefault="00F075DB" w:rsidP="00132A73">
      <w:pPr>
        <w:spacing w:line="360" w:lineRule="auto"/>
        <w:rPr>
          <w:b/>
          <w:bCs/>
          <w:sz w:val="44"/>
          <w:szCs w:val="44"/>
        </w:rPr>
      </w:pPr>
    </w:p>
    <w:p w14:paraId="00000004" w14:textId="77777777" w:rsidR="00F075DB" w:rsidRDefault="00F075DB" w:rsidP="00132A73">
      <w:pPr>
        <w:spacing w:line="360" w:lineRule="auto"/>
        <w:rPr>
          <w:b/>
          <w:bCs/>
          <w:sz w:val="44"/>
          <w:szCs w:val="44"/>
        </w:rPr>
      </w:pPr>
    </w:p>
    <w:p w14:paraId="00000005" w14:textId="77777777" w:rsidR="00F075DB" w:rsidRDefault="00F075DB" w:rsidP="00132A73">
      <w:pPr>
        <w:spacing w:line="360" w:lineRule="auto"/>
        <w:rPr>
          <w:b/>
          <w:bCs/>
          <w:sz w:val="44"/>
          <w:szCs w:val="44"/>
        </w:rPr>
      </w:pPr>
    </w:p>
    <w:p w14:paraId="00000006" w14:textId="77777777" w:rsidR="00F075DB" w:rsidRDefault="00F075DB" w:rsidP="00132A73">
      <w:pPr>
        <w:spacing w:line="360" w:lineRule="auto"/>
        <w:rPr>
          <w:b/>
          <w:bCs/>
          <w:sz w:val="44"/>
          <w:szCs w:val="44"/>
        </w:rPr>
      </w:pPr>
    </w:p>
    <w:p w14:paraId="00000007" w14:textId="77777777" w:rsidR="00F075DB" w:rsidRDefault="00F075DB" w:rsidP="00132A73">
      <w:pPr>
        <w:spacing w:line="360" w:lineRule="auto"/>
        <w:rPr>
          <w:b/>
          <w:bCs/>
          <w:sz w:val="44"/>
          <w:szCs w:val="44"/>
        </w:rPr>
      </w:pPr>
    </w:p>
    <w:p w14:paraId="00000008" w14:textId="77777777" w:rsidR="00F075DB" w:rsidRDefault="00F075DB" w:rsidP="00132A73">
      <w:pPr>
        <w:spacing w:line="360" w:lineRule="auto"/>
        <w:rPr>
          <w:b/>
          <w:bCs/>
          <w:sz w:val="44"/>
          <w:szCs w:val="44"/>
        </w:rPr>
      </w:pPr>
    </w:p>
    <w:p w14:paraId="00000009" w14:textId="77777777" w:rsidR="00F075DB" w:rsidRDefault="00F075DB" w:rsidP="00132A73">
      <w:pPr>
        <w:spacing w:line="360" w:lineRule="auto"/>
        <w:rPr>
          <w:b/>
          <w:bCs/>
          <w:sz w:val="44"/>
          <w:szCs w:val="44"/>
        </w:rPr>
      </w:pPr>
    </w:p>
    <w:p w14:paraId="0000000A" w14:textId="77777777" w:rsidR="00F075DB" w:rsidRDefault="00F075DB" w:rsidP="00132A73">
      <w:pPr>
        <w:spacing w:line="360" w:lineRule="auto"/>
        <w:rPr>
          <w:b/>
          <w:bCs/>
          <w:sz w:val="44"/>
          <w:szCs w:val="44"/>
        </w:rPr>
      </w:pPr>
    </w:p>
    <w:p w14:paraId="0000000B" w14:textId="77777777" w:rsidR="00F075DB" w:rsidRDefault="00F075DB" w:rsidP="00132A73">
      <w:pPr>
        <w:spacing w:line="360" w:lineRule="auto"/>
        <w:rPr>
          <w:b/>
          <w:bCs/>
          <w:sz w:val="44"/>
          <w:szCs w:val="44"/>
        </w:rPr>
      </w:pPr>
    </w:p>
    <w:p w14:paraId="0000000C" w14:textId="7EA0E94D" w:rsidR="00F075DB" w:rsidRDefault="00F075DB" w:rsidP="00132A73">
      <w:pPr>
        <w:spacing w:line="360" w:lineRule="auto"/>
        <w:rPr>
          <w:b/>
          <w:bCs/>
          <w:sz w:val="32"/>
          <w:szCs w:val="32"/>
        </w:rPr>
      </w:pPr>
    </w:p>
    <w:p w14:paraId="7E232030" w14:textId="2496BCF6" w:rsidR="00784ABA" w:rsidRDefault="00784ABA" w:rsidP="00132A73">
      <w:pPr>
        <w:spacing w:line="360" w:lineRule="auto"/>
        <w:rPr>
          <w:b/>
          <w:bCs/>
          <w:sz w:val="32"/>
          <w:szCs w:val="32"/>
        </w:rPr>
      </w:pPr>
    </w:p>
    <w:p w14:paraId="18C92F07" w14:textId="77777777" w:rsidR="00784ABA" w:rsidRDefault="00784ABA" w:rsidP="00132A73">
      <w:pPr>
        <w:spacing w:line="360" w:lineRule="auto"/>
        <w:rPr>
          <w:b/>
          <w:bCs/>
          <w:sz w:val="32"/>
          <w:szCs w:val="32"/>
        </w:rPr>
      </w:pPr>
    </w:p>
    <w:p w14:paraId="1B101C33" w14:textId="77777777" w:rsidR="00132A73" w:rsidRPr="00132A73" w:rsidRDefault="00132A73" w:rsidP="00132A73">
      <w:pPr>
        <w:pStyle w:val="NormalWeb"/>
        <w:spacing w:before="0" w:beforeAutospacing="0" w:after="0" w:afterAutospacing="0"/>
        <w:rPr>
          <w:sz w:val="32"/>
          <w:szCs w:val="32"/>
        </w:rPr>
      </w:pPr>
      <w:r w:rsidRPr="00132A73">
        <w:rPr>
          <w:rFonts w:ascii="Arial" w:hAnsi="Arial" w:cs="Arial"/>
          <w:b/>
          <w:bCs/>
          <w:color w:val="000000"/>
          <w:sz w:val="32"/>
          <w:szCs w:val="32"/>
        </w:rPr>
        <w:t>Student Name:</w:t>
      </w:r>
      <w:r w:rsidRPr="00132A73">
        <w:rPr>
          <w:rFonts w:ascii="Arial" w:hAnsi="Arial" w:cs="Arial"/>
          <w:color w:val="000000"/>
          <w:sz w:val="32"/>
          <w:szCs w:val="32"/>
        </w:rPr>
        <w:t xml:space="preserve"> Mohammad Aabid Hasan</w:t>
      </w:r>
    </w:p>
    <w:p w14:paraId="4A595E81" w14:textId="4B206A16" w:rsidR="00132A73" w:rsidRPr="00132A73" w:rsidRDefault="00132A73" w:rsidP="00132A73">
      <w:pPr>
        <w:pStyle w:val="NormalWeb"/>
        <w:spacing w:before="0" w:beforeAutospacing="0" w:after="0" w:afterAutospacing="0"/>
        <w:rPr>
          <w:rFonts w:ascii="Arial" w:hAnsi="Arial" w:cs="Arial"/>
          <w:color w:val="222222"/>
          <w:sz w:val="32"/>
          <w:szCs w:val="32"/>
        </w:rPr>
      </w:pPr>
      <w:r w:rsidRPr="00132A73">
        <w:rPr>
          <w:rFonts w:ascii="Arial" w:hAnsi="Arial" w:cs="Arial"/>
          <w:b/>
          <w:bCs/>
          <w:color w:val="000000"/>
          <w:sz w:val="32"/>
          <w:szCs w:val="32"/>
        </w:rPr>
        <w:t>Student ID:</w:t>
      </w:r>
      <w:r w:rsidRPr="00132A73">
        <w:rPr>
          <w:rFonts w:ascii="Arial" w:hAnsi="Arial" w:cs="Arial"/>
          <w:color w:val="000000"/>
          <w:sz w:val="32"/>
          <w:szCs w:val="32"/>
        </w:rPr>
        <w:t xml:space="preserve"> </w:t>
      </w:r>
      <w:r w:rsidRPr="00132A73">
        <w:rPr>
          <w:rFonts w:ascii="Arial" w:hAnsi="Arial" w:cs="Arial"/>
          <w:color w:val="222222"/>
          <w:sz w:val="32"/>
          <w:szCs w:val="32"/>
        </w:rPr>
        <w:t>2463016</w:t>
      </w:r>
    </w:p>
    <w:p w14:paraId="7E03F558" w14:textId="37D03F7D" w:rsidR="00132A73" w:rsidRPr="00132A73" w:rsidRDefault="00132A73" w:rsidP="00132A73">
      <w:pPr>
        <w:rPr>
          <w:sz w:val="28"/>
          <w:szCs w:val="28"/>
        </w:rPr>
      </w:pPr>
      <w:r w:rsidRPr="00132A73">
        <w:rPr>
          <w:b/>
          <w:bCs/>
          <w:color w:val="000000"/>
          <w:sz w:val="32"/>
          <w:szCs w:val="32"/>
        </w:rPr>
        <w:t>Date:</w:t>
      </w:r>
      <w:r w:rsidRPr="00132A73">
        <w:rPr>
          <w:color w:val="000000"/>
          <w:sz w:val="32"/>
          <w:szCs w:val="32"/>
        </w:rPr>
        <w:t xml:space="preserve"> 1</w:t>
      </w:r>
      <w:r>
        <w:rPr>
          <w:color w:val="000000"/>
          <w:sz w:val="32"/>
          <w:szCs w:val="32"/>
        </w:rPr>
        <w:t>7</w:t>
      </w:r>
      <w:r w:rsidRPr="00132A73">
        <w:rPr>
          <w:color w:val="000000"/>
          <w:sz w:val="32"/>
          <w:szCs w:val="32"/>
        </w:rPr>
        <w:t xml:space="preserve"> Jan, 2026</w:t>
      </w:r>
    </w:p>
    <w:p w14:paraId="00000011" w14:textId="77777777" w:rsidR="00F075DB" w:rsidRDefault="00F075DB" w:rsidP="00132A73">
      <w:pPr>
        <w:spacing w:line="360" w:lineRule="auto"/>
        <w:rPr>
          <w:sz w:val="32"/>
          <w:szCs w:val="32"/>
        </w:rPr>
      </w:pPr>
    </w:p>
    <w:p w14:paraId="00000012" w14:textId="77777777" w:rsidR="00F075DB" w:rsidRDefault="00F075DB" w:rsidP="00132A73">
      <w:pPr>
        <w:spacing w:line="360" w:lineRule="auto"/>
        <w:rPr>
          <w:sz w:val="32"/>
          <w:szCs w:val="32"/>
        </w:rPr>
      </w:pPr>
    </w:p>
    <w:p w14:paraId="00000013" w14:textId="77777777" w:rsidR="00F075DB" w:rsidRDefault="00F075DB" w:rsidP="00132A73">
      <w:pPr>
        <w:spacing w:line="360" w:lineRule="auto"/>
        <w:rPr>
          <w:sz w:val="32"/>
          <w:szCs w:val="32"/>
        </w:rPr>
      </w:pPr>
    </w:p>
    <w:p w14:paraId="00000014" w14:textId="77777777" w:rsidR="00F075DB" w:rsidRDefault="00F075DB" w:rsidP="00132A73">
      <w:pPr>
        <w:spacing w:line="360" w:lineRule="auto"/>
        <w:rPr>
          <w:sz w:val="32"/>
          <w:szCs w:val="32"/>
        </w:rPr>
      </w:pPr>
    </w:p>
    <w:p w14:paraId="00000015" w14:textId="77777777" w:rsidR="00F075DB" w:rsidRDefault="00F075DB" w:rsidP="00132A73">
      <w:pPr>
        <w:spacing w:line="360" w:lineRule="auto"/>
        <w:rPr>
          <w:sz w:val="32"/>
          <w:szCs w:val="32"/>
        </w:rPr>
      </w:pPr>
    </w:p>
    <w:p w14:paraId="00000016" w14:textId="77777777" w:rsidR="00F075DB" w:rsidRDefault="00F075DB" w:rsidP="00132A73">
      <w:pPr>
        <w:spacing w:line="360" w:lineRule="auto"/>
        <w:rPr>
          <w:sz w:val="32"/>
          <w:szCs w:val="32"/>
        </w:rPr>
      </w:pPr>
    </w:p>
    <w:p w14:paraId="00000017" w14:textId="77777777" w:rsidR="00F075DB" w:rsidRDefault="00F075DB" w:rsidP="00132A73">
      <w:pPr>
        <w:spacing w:line="360" w:lineRule="auto"/>
        <w:rPr>
          <w:sz w:val="32"/>
          <w:szCs w:val="32"/>
        </w:rPr>
      </w:pPr>
    </w:p>
    <w:bookmarkStart w:id="0" w:name="_o4nqt4yqbuc6" w:colFirst="0" w:colLast="0" w:displacedByCustomXml="next"/>
    <w:bookmarkEnd w:id="0" w:displacedByCustomXml="next"/>
    <w:sdt>
      <w:sdtPr>
        <w:rPr>
          <w:color w:val="000000" w:themeColor="text1"/>
        </w:rPr>
        <w:id w:val="-867449396"/>
        <w:docPartObj>
          <w:docPartGallery w:val="Table of Contents"/>
          <w:docPartUnique/>
        </w:docPartObj>
      </w:sdtPr>
      <w:sdtEndPr>
        <w:rPr>
          <w:rFonts w:ascii="Arial" w:eastAsia="Arial" w:hAnsi="Arial" w:cs="Arial"/>
          <w:b w:val="0"/>
          <w:bCs w:val="0"/>
          <w:noProof/>
          <w:color w:val="auto"/>
          <w:sz w:val="22"/>
          <w:szCs w:val="22"/>
          <w:lang w:val="en"/>
        </w:rPr>
      </w:sdtEndPr>
      <w:sdtContent>
        <w:p w14:paraId="21CFD267" w14:textId="67BA0387" w:rsidR="00132A73" w:rsidRPr="00132A73" w:rsidRDefault="00132A73" w:rsidP="00132A73">
          <w:pPr>
            <w:pStyle w:val="TOCHeading"/>
            <w:spacing w:line="360" w:lineRule="auto"/>
            <w:rPr>
              <w:color w:val="000000" w:themeColor="text1"/>
            </w:rPr>
          </w:pPr>
          <w:r w:rsidRPr="00132A73">
            <w:rPr>
              <w:color w:val="000000" w:themeColor="text1"/>
            </w:rPr>
            <w:t>Table of Contents</w:t>
          </w:r>
        </w:p>
        <w:p w14:paraId="4E32F8AB" w14:textId="6F1353C2" w:rsidR="00132A73" w:rsidRPr="00132A73" w:rsidRDefault="00132A73" w:rsidP="00132A73">
          <w:pPr>
            <w:pStyle w:val="TOC2"/>
            <w:tabs>
              <w:tab w:val="right" w:leader="dot" w:pos="9350"/>
            </w:tabs>
            <w:spacing w:line="360" w:lineRule="auto"/>
            <w:rPr>
              <w:rFonts w:ascii="Arial" w:hAnsi="Arial"/>
              <w:b w:val="0"/>
              <w:bCs w:val="0"/>
              <w:noProof/>
            </w:rPr>
          </w:pPr>
          <w:r w:rsidRPr="00132A73">
            <w:rPr>
              <w:rFonts w:ascii="Arial" w:hAnsi="Arial"/>
              <w:b w:val="0"/>
              <w:bCs w:val="0"/>
            </w:rPr>
            <w:fldChar w:fldCharType="begin"/>
          </w:r>
          <w:r w:rsidRPr="00132A73">
            <w:rPr>
              <w:rFonts w:ascii="Arial" w:hAnsi="Arial"/>
              <w:b w:val="0"/>
              <w:bCs w:val="0"/>
            </w:rPr>
            <w:instrText xml:space="preserve"> TOC \o "1-3" \h \z \u </w:instrText>
          </w:r>
          <w:r w:rsidRPr="00132A73">
            <w:rPr>
              <w:rFonts w:ascii="Arial" w:hAnsi="Arial"/>
              <w:b w:val="0"/>
              <w:bCs w:val="0"/>
            </w:rPr>
            <w:fldChar w:fldCharType="separate"/>
          </w:r>
          <w:hyperlink w:anchor="_Toc219573773" w:history="1">
            <w:r w:rsidRPr="00132A73">
              <w:rPr>
                <w:rStyle w:val="Hyperlink"/>
                <w:rFonts w:ascii="Arial" w:hAnsi="Arial"/>
                <w:b w:val="0"/>
                <w:bCs w:val="0"/>
                <w:noProof/>
              </w:rPr>
              <w:t>Abstract</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_Toc219573773 \h </w:instrText>
            </w:r>
            <w:r w:rsidRPr="00132A73">
              <w:rPr>
                <w:rFonts w:ascii="Arial" w:hAnsi="Arial"/>
                <w:b w:val="0"/>
                <w:bCs w:val="0"/>
                <w:noProof/>
                <w:webHidden/>
              </w:rPr>
            </w:r>
            <w:r w:rsidRPr="00132A73">
              <w:rPr>
                <w:rFonts w:ascii="Arial" w:hAnsi="Arial"/>
                <w:b w:val="0"/>
                <w:bCs w:val="0"/>
                <w:noProof/>
                <w:webHidden/>
              </w:rPr>
              <w:fldChar w:fldCharType="separate"/>
            </w:r>
            <w:r w:rsidR="005239E3">
              <w:rPr>
                <w:rFonts w:ascii="Arial" w:hAnsi="Arial"/>
                <w:b w:val="0"/>
                <w:bCs w:val="0"/>
                <w:noProof/>
                <w:webHidden/>
              </w:rPr>
              <w:t>3</w:t>
            </w:r>
            <w:r w:rsidRPr="00132A73">
              <w:rPr>
                <w:rFonts w:ascii="Arial" w:hAnsi="Arial"/>
                <w:b w:val="0"/>
                <w:bCs w:val="0"/>
                <w:noProof/>
                <w:webHidden/>
              </w:rPr>
              <w:fldChar w:fldCharType="end"/>
            </w:r>
          </w:hyperlink>
        </w:p>
        <w:p w14:paraId="147A9BDB" w14:textId="01DAA05D" w:rsidR="00132A73" w:rsidRPr="00132A73" w:rsidRDefault="00132A73" w:rsidP="00132A73">
          <w:pPr>
            <w:pStyle w:val="TOC2"/>
            <w:tabs>
              <w:tab w:val="right" w:leader="dot" w:pos="9350"/>
            </w:tabs>
            <w:spacing w:line="360" w:lineRule="auto"/>
            <w:rPr>
              <w:rFonts w:ascii="Arial" w:hAnsi="Arial"/>
              <w:b w:val="0"/>
              <w:bCs w:val="0"/>
              <w:noProof/>
            </w:rPr>
          </w:pPr>
          <w:hyperlink w:anchor="_Toc219573774" w:history="1">
            <w:r w:rsidRPr="00132A73">
              <w:rPr>
                <w:rStyle w:val="Hyperlink"/>
                <w:rFonts w:ascii="Arial" w:hAnsi="Arial"/>
                <w:b w:val="0"/>
                <w:bCs w:val="0"/>
                <w:noProof/>
              </w:rPr>
              <w:t>Introduction</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_Toc219573774 \h </w:instrText>
            </w:r>
            <w:r w:rsidRPr="00132A73">
              <w:rPr>
                <w:rFonts w:ascii="Arial" w:hAnsi="Arial"/>
                <w:b w:val="0"/>
                <w:bCs w:val="0"/>
                <w:noProof/>
                <w:webHidden/>
              </w:rPr>
            </w:r>
            <w:r w:rsidRPr="00132A73">
              <w:rPr>
                <w:rFonts w:ascii="Arial" w:hAnsi="Arial"/>
                <w:b w:val="0"/>
                <w:bCs w:val="0"/>
                <w:noProof/>
                <w:webHidden/>
              </w:rPr>
              <w:fldChar w:fldCharType="separate"/>
            </w:r>
            <w:r w:rsidR="005239E3">
              <w:rPr>
                <w:rFonts w:ascii="Arial" w:hAnsi="Arial"/>
                <w:b w:val="0"/>
                <w:bCs w:val="0"/>
                <w:noProof/>
                <w:webHidden/>
              </w:rPr>
              <w:t>3</w:t>
            </w:r>
            <w:r w:rsidRPr="00132A73">
              <w:rPr>
                <w:rFonts w:ascii="Arial" w:hAnsi="Arial"/>
                <w:b w:val="0"/>
                <w:bCs w:val="0"/>
                <w:noProof/>
                <w:webHidden/>
              </w:rPr>
              <w:fldChar w:fldCharType="end"/>
            </w:r>
          </w:hyperlink>
        </w:p>
        <w:p w14:paraId="3EB9CAF8" w14:textId="243F38B5" w:rsidR="00132A73" w:rsidRPr="00132A73" w:rsidRDefault="00132A73" w:rsidP="00132A73">
          <w:pPr>
            <w:pStyle w:val="TOC2"/>
            <w:tabs>
              <w:tab w:val="right" w:leader="dot" w:pos="9350"/>
            </w:tabs>
            <w:spacing w:line="360" w:lineRule="auto"/>
            <w:rPr>
              <w:rFonts w:ascii="Arial" w:hAnsi="Arial"/>
              <w:b w:val="0"/>
              <w:bCs w:val="0"/>
              <w:noProof/>
            </w:rPr>
          </w:pPr>
          <w:hyperlink w:anchor="_Toc219573775" w:history="1">
            <w:r w:rsidRPr="00132A73">
              <w:rPr>
                <w:rStyle w:val="Hyperlink"/>
                <w:rFonts w:ascii="Arial" w:hAnsi="Arial"/>
                <w:b w:val="0"/>
                <w:bCs w:val="0"/>
                <w:noProof/>
              </w:rPr>
              <w:t>Thematic Review</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_Toc219573775 \h </w:instrText>
            </w:r>
            <w:r w:rsidRPr="00132A73">
              <w:rPr>
                <w:rFonts w:ascii="Arial" w:hAnsi="Arial"/>
                <w:b w:val="0"/>
                <w:bCs w:val="0"/>
                <w:noProof/>
                <w:webHidden/>
              </w:rPr>
            </w:r>
            <w:r w:rsidRPr="00132A73">
              <w:rPr>
                <w:rFonts w:ascii="Arial" w:hAnsi="Arial"/>
                <w:b w:val="0"/>
                <w:bCs w:val="0"/>
                <w:noProof/>
                <w:webHidden/>
              </w:rPr>
              <w:fldChar w:fldCharType="separate"/>
            </w:r>
            <w:r w:rsidR="005239E3">
              <w:rPr>
                <w:rFonts w:ascii="Arial" w:hAnsi="Arial"/>
                <w:b w:val="0"/>
                <w:bCs w:val="0"/>
                <w:noProof/>
                <w:webHidden/>
              </w:rPr>
              <w:t>3</w:t>
            </w:r>
            <w:r w:rsidRPr="00132A73">
              <w:rPr>
                <w:rFonts w:ascii="Arial" w:hAnsi="Arial"/>
                <w:b w:val="0"/>
                <w:bCs w:val="0"/>
                <w:noProof/>
                <w:webHidden/>
              </w:rPr>
              <w:fldChar w:fldCharType="end"/>
            </w:r>
          </w:hyperlink>
        </w:p>
        <w:p w14:paraId="78AC5E96" w14:textId="4DA91349" w:rsidR="00132A73" w:rsidRPr="00132A73" w:rsidRDefault="00132A73" w:rsidP="00132A73">
          <w:pPr>
            <w:pStyle w:val="TOC2"/>
            <w:tabs>
              <w:tab w:val="right" w:leader="dot" w:pos="9350"/>
            </w:tabs>
            <w:spacing w:line="360" w:lineRule="auto"/>
            <w:rPr>
              <w:rFonts w:ascii="Arial" w:hAnsi="Arial"/>
              <w:b w:val="0"/>
              <w:bCs w:val="0"/>
              <w:noProof/>
            </w:rPr>
          </w:pPr>
          <w:hyperlink w:anchor="_Toc219573776" w:history="1">
            <w:r w:rsidRPr="00132A73">
              <w:rPr>
                <w:rStyle w:val="Hyperlink"/>
                <w:rFonts w:ascii="Arial" w:hAnsi="Arial"/>
                <w:b w:val="0"/>
                <w:bCs w:val="0"/>
                <w:noProof/>
              </w:rPr>
              <w:t>Discussion / Personal Reflection</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_Toc219573776 \h </w:instrText>
            </w:r>
            <w:r w:rsidRPr="00132A73">
              <w:rPr>
                <w:rFonts w:ascii="Arial" w:hAnsi="Arial"/>
                <w:b w:val="0"/>
                <w:bCs w:val="0"/>
                <w:noProof/>
                <w:webHidden/>
              </w:rPr>
            </w:r>
            <w:r w:rsidRPr="00132A73">
              <w:rPr>
                <w:rFonts w:ascii="Arial" w:hAnsi="Arial"/>
                <w:b w:val="0"/>
                <w:bCs w:val="0"/>
                <w:noProof/>
                <w:webHidden/>
              </w:rPr>
              <w:fldChar w:fldCharType="separate"/>
            </w:r>
            <w:r w:rsidR="005239E3">
              <w:rPr>
                <w:rFonts w:ascii="Arial" w:hAnsi="Arial"/>
                <w:b w:val="0"/>
                <w:bCs w:val="0"/>
                <w:noProof/>
                <w:webHidden/>
              </w:rPr>
              <w:t>6</w:t>
            </w:r>
            <w:r w:rsidRPr="00132A73">
              <w:rPr>
                <w:rFonts w:ascii="Arial" w:hAnsi="Arial"/>
                <w:b w:val="0"/>
                <w:bCs w:val="0"/>
                <w:noProof/>
                <w:webHidden/>
              </w:rPr>
              <w:fldChar w:fldCharType="end"/>
            </w:r>
          </w:hyperlink>
        </w:p>
        <w:p w14:paraId="07B5A02C" w14:textId="72BE9C65" w:rsidR="00132A73" w:rsidRPr="00132A73" w:rsidRDefault="00132A73" w:rsidP="00132A73">
          <w:pPr>
            <w:pStyle w:val="TOC1"/>
            <w:tabs>
              <w:tab w:val="right" w:leader="dot" w:pos="9350"/>
            </w:tabs>
            <w:spacing w:line="360" w:lineRule="auto"/>
            <w:rPr>
              <w:rFonts w:ascii="Arial" w:hAnsi="Arial"/>
              <w:b w:val="0"/>
              <w:bCs w:val="0"/>
              <w:noProof/>
            </w:rPr>
          </w:pPr>
          <w:hyperlink w:anchor="_Toc219573777" w:history="1">
            <w:r w:rsidRPr="00132A73">
              <w:rPr>
                <w:rStyle w:val="Hyperlink"/>
                <w:rFonts w:ascii="Arial" w:hAnsi="Arial"/>
                <w:b w:val="0"/>
                <w:bCs w:val="0"/>
                <w:noProof/>
              </w:rPr>
              <w:t>References</w:t>
            </w:r>
            <w:r w:rsidRPr="00132A73">
              <w:rPr>
                <w:rFonts w:ascii="Arial" w:hAnsi="Arial"/>
                <w:b w:val="0"/>
                <w:bCs w:val="0"/>
                <w:noProof/>
                <w:webHidden/>
              </w:rPr>
              <w:tab/>
            </w:r>
            <w:r w:rsidRPr="00132A73">
              <w:rPr>
                <w:rFonts w:ascii="Arial" w:hAnsi="Arial"/>
                <w:b w:val="0"/>
                <w:bCs w:val="0"/>
                <w:noProof/>
                <w:webHidden/>
              </w:rPr>
              <w:fldChar w:fldCharType="begin"/>
            </w:r>
            <w:r w:rsidRPr="00132A73">
              <w:rPr>
                <w:rFonts w:ascii="Arial" w:hAnsi="Arial"/>
                <w:b w:val="0"/>
                <w:bCs w:val="0"/>
                <w:noProof/>
                <w:webHidden/>
              </w:rPr>
              <w:instrText xml:space="preserve"> PAGEREF _Toc219573777 \h </w:instrText>
            </w:r>
            <w:r w:rsidRPr="00132A73">
              <w:rPr>
                <w:rFonts w:ascii="Arial" w:hAnsi="Arial"/>
                <w:b w:val="0"/>
                <w:bCs w:val="0"/>
                <w:noProof/>
                <w:webHidden/>
              </w:rPr>
            </w:r>
            <w:r w:rsidRPr="00132A73">
              <w:rPr>
                <w:rFonts w:ascii="Arial" w:hAnsi="Arial"/>
                <w:b w:val="0"/>
                <w:bCs w:val="0"/>
                <w:noProof/>
                <w:webHidden/>
              </w:rPr>
              <w:fldChar w:fldCharType="separate"/>
            </w:r>
            <w:r w:rsidR="005239E3">
              <w:rPr>
                <w:rFonts w:ascii="Arial" w:hAnsi="Arial"/>
                <w:b w:val="0"/>
                <w:bCs w:val="0"/>
                <w:noProof/>
                <w:webHidden/>
              </w:rPr>
              <w:t>7</w:t>
            </w:r>
            <w:r w:rsidRPr="00132A73">
              <w:rPr>
                <w:rFonts w:ascii="Arial" w:hAnsi="Arial"/>
                <w:b w:val="0"/>
                <w:bCs w:val="0"/>
                <w:noProof/>
                <w:webHidden/>
              </w:rPr>
              <w:fldChar w:fldCharType="end"/>
            </w:r>
          </w:hyperlink>
        </w:p>
        <w:p w14:paraId="3CC77D87" w14:textId="09B7B57C" w:rsidR="00132A73" w:rsidRPr="00132A73" w:rsidRDefault="00132A73" w:rsidP="00132A73">
          <w:pPr>
            <w:spacing w:line="360" w:lineRule="auto"/>
          </w:pPr>
          <w:r w:rsidRPr="00132A73">
            <w:rPr>
              <w:noProof/>
            </w:rPr>
            <w:fldChar w:fldCharType="end"/>
          </w:r>
        </w:p>
      </w:sdtContent>
    </w:sdt>
    <w:p w14:paraId="5CD40842" w14:textId="77777777" w:rsidR="00132A73" w:rsidRDefault="00132A73" w:rsidP="00132A73">
      <w:pPr>
        <w:pStyle w:val="Heading2"/>
        <w:keepNext w:val="0"/>
        <w:keepLines w:val="0"/>
        <w:spacing w:after="80" w:line="360" w:lineRule="auto"/>
        <w:rPr>
          <w:b/>
          <w:bCs/>
          <w:sz w:val="34"/>
          <w:szCs w:val="34"/>
        </w:rPr>
      </w:pPr>
    </w:p>
    <w:p w14:paraId="4D07A14F" w14:textId="38C432C9" w:rsidR="009B4A52" w:rsidRDefault="00132A73" w:rsidP="00132A73">
      <w:pPr>
        <w:pStyle w:val="Heading2"/>
        <w:keepNext w:val="0"/>
        <w:keepLines w:val="0"/>
        <w:spacing w:after="80" w:line="360" w:lineRule="auto"/>
        <w:rPr>
          <w:b/>
          <w:bCs/>
          <w:sz w:val="34"/>
          <w:szCs w:val="34"/>
        </w:rPr>
      </w:pPr>
      <w:r>
        <w:rPr>
          <w:b/>
          <w:bCs/>
          <w:sz w:val="34"/>
          <w:szCs w:val="34"/>
        </w:rPr>
        <w:br/>
      </w:r>
      <w:r>
        <w:rPr>
          <w:b/>
          <w:bCs/>
          <w:sz w:val="34"/>
          <w:szCs w:val="34"/>
        </w:rPr>
        <w:br/>
      </w:r>
      <w:r>
        <w:rPr>
          <w:b/>
          <w:bCs/>
          <w:sz w:val="34"/>
          <w:szCs w:val="34"/>
        </w:rPr>
        <w:br/>
      </w:r>
      <w:r>
        <w:rPr>
          <w:b/>
          <w:bCs/>
          <w:sz w:val="34"/>
          <w:szCs w:val="34"/>
        </w:rPr>
        <w:br/>
      </w:r>
      <w:r>
        <w:rPr>
          <w:b/>
          <w:bCs/>
          <w:sz w:val="34"/>
          <w:szCs w:val="34"/>
        </w:rPr>
        <w:br/>
      </w:r>
      <w:r>
        <w:rPr>
          <w:b/>
          <w:bCs/>
          <w:sz w:val="34"/>
          <w:szCs w:val="34"/>
        </w:rPr>
        <w:br/>
      </w:r>
      <w:r>
        <w:rPr>
          <w:b/>
          <w:bCs/>
          <w:sz w:val="34"/>
          <w:szCs w:val="34"/>
        </w:rPr>
        <w:br/>
      </w:r>
      <w:bookmarkStart w:id="1" w:name="_Toc219573773"/>
    </w:p>
    <w:p w14:paraId="00000018" w14:textId="7ED50401" w:rsidR="00F075DB" w:rsidRDefault="00E22934" w:rsidP="00132A73">
      <w:pPr>
        <w:pStyle w:val="Heading2"/>
        <w:keepNext w:val="0"/>
        <w:keepLines w:val="0"/>
        <w:spacing w:after="80" w:line="360" w:lineRule="auto"/>
        <w:rPr>
          <w:b/>
          <w:bCs/>
          <w:sz w:val="34"/>
          <w:szCs w:val="34"/>
        </w:rPr>
      </w:pPr>
      <w:r>
        <w:rPr>
          <w:b/>
          <w:bCs/>
          <w:sz w:val="34"/>
          <w:szCs w:val="34"/>
        </w:rPr>
        <w:lastRenderedPageBreak/>
        <w:t>Abstract</w:t>
      </w:r>
      <w:bookmarkEnd w:id="1"/>
    </w:p>
    <w:p w14:paraId="0B069DC4"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This report looks at how artificial intelligence (AI) is used in modern warfare. It shows the good things AI can do, like making weapons, watching things, and helping decisions faster and better. But it also talks about big ethical problems.</w:t>
      </w:r>
    </w:p>
    <w:p w14:paraId="17DF3010"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The main purpose is to see how AI helps the military do things more quickly and accurately, which can save soldiers' lives. However, there are serious risks. For example, machines can make decisions to kill without humans fully controlling them, which makes it hard to know who is responsible if something goes wrong. Also, AI in surveillance can watch too many people and hurt privacy, and it might make wars start or get worse by mistake.</w:t>
      </w:r>
    </w:p>
    <w:p w14:paraId="684390B4"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The key ethical worries are: letting machines decide who lives or dies, keeping national security strong without taking away people's freedom and rights, and making sure the harm is not too much.</w:t>
      </w:r>
    </w:p>
    <w:p w14:paraId="031340C1"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From this study, we see that AI can bring good changes by making operations more precise and reducing human danger. But we really need strong rules and frameworks to keep things ethical. I suggest a simple ethical AI framework with three main parts: fairness (no bias in decisions), transparency (people can understand how AI works), and human oversight (humans must always have control over important choices).</w:t>
      </w:r>
    </w:p>
    <w:p w14:paraId="14A7ED27" w14:textId="0941BE20"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In the end, if countries follow good international guidelines, using AI in warfare can help make progress fair and safe for everyone</w:t>
      </w:r>
    </w:p>
    <w:p w14:paraId="0000001A" w14:textId="77777777" w:rsidR="00F075DB" w:rsidRDefault="00F075DB" w:rsidP="00132A73">
      <w:pPr>
        <w:spacing w:before="240" w:after="240" w:line="360" w:lineRule="auto"/>
        <w:rPr>
          <w:sz w:val="24"/>
          <w:szCs w:val="24"/>
        </w:rPr>
      </w:pPr>
    </w:p>
    <w:p w14:paraId="0000001B" w14:textId="77777777" w:rsidR="00F075DB" w:rsidRDefault="00E22934" w:rsidP="00132A73">
      <w:pPr>
        <w:pStyle w:val="Heading2"/>
        <w:keepNext w:val="0"/>
        <w:keepLines w:val="0"/>
        <w:spacing w:after="80" w:line="360" w:lineRule="auto"/>
        <w:rPr>
          <w:b/>
          <w:bCs/>
          <w:sz w:val="34"/>
          <w:szCs w:val="34"/>
        </w:rPr>
      </w:pPr>
      <w:bookmarkStart w:id="2" w:name="_zb0fbt8qvi52" w:colFirst="0" w:colLast="0"/>
      <w:bookmarkStart w:id="3" w:name="_Toc219573774"/>
      <w:bookmarkEnd w:id="2"/>
      <w:r>
        <w:rPr>
          <w:b/>
          <w:bCs/>
          <w:sz w:val="34"/>
          <w:szCs w:val="34"/>
        </w:rPr>
        <w:t>Introduction</w:t>
      </w:r>
      <w:bookmarkEnd w:id="3"/>
    </w:p>
    <w:p w14:paraId="5CD02A90" w14:textId="77777777" w:rsidR="00257528" w:rsidRPr="00257528" w:rsidRDefault="00257528" w:rsidP="00257528">
      <w:pPr>
        <w:spacing w:before="100" w:beforeAutospacing="1" w:after="100" w:afterAutospacing="1" w:line="360" w:lineRule="auto"/>
        <w:rPr>
          <w:rFonts w:eastAsia="Times New Roman"/>
          <w:sz w:val="24"/>
          <w:szCs w:val="24"/>
          <w:lang w:val="en-NP"/>
        </w:rPr>
      </w:pPr>
      <w:bookmarkStart w:id="4" w:name="_eoez7gu5ib6f" w:colFirst="0" w:colLast="0"/>
      <w:bookmarkStart w:id="5" w:name="_Toc219573775"/>
      <w:bookmarkEnd w:id="4"/>
      <w:r w:rsidRPr="00257528">
        <w:rPr>
          <w:rFonts w:eastAsia="Times New Roman"/>
          <w:sz w:val="24"/>
          <w:szCs w:val="24"/>
          <w:lang w:val="en-NP"/>
        </w:rPr>
        <w:t xml:space="preserve">Ethics in AI is very important because these technologies are now used in key areas, including warfare, where decisions can change or end lives. Modern AI systems create big ethical, social, and moral problems. For example, biased algorithms can continue </w:t>
      </w:r>
      <w:r w:rsidRPr="00257528">
        <w:rPr>
          <w:rFonts w:eastAsia="Times New Roman"/>
          <w:sz w:val="24"/>
          <w:szCs w:val="24"/>
          <w:lang w:val="en-NP"/>
        </w:rPr>
        <w:lastRenderedPageBreak/>
        <w:t>discrimination, privacy gets lost from too much data collection, and human responsibility becomes weak when machines decide alone. In the military, these issues become even more serious: AI in autonomous weapons might attack civilians by mistake due to bad data, and surveillance tools can take away people's freedoms while claiming it is for security. Socially, unequal access to AI creates unfair power differences between nations and raises moral questions about fairness.</w:t>
      </w:r>
    </w:p>
    <w:p w14:paraId="38FDBAA4" w14:textId="20C793A1" w:rsidR="00257528" w:rsidRPr="00257528" w:rsidRDefault="00257528" w:rsidP="00257528">
      <w:pPr>
        <w:spacing w:before="100" w:beforeAutospacing="1" w:after="100" w:afterAutospacing="1" w:line="360" w:lineRule="auto"/>
        <w:rPr>
          <w:rFonts w:eastAsia="Times New Roman"/>
          <w:sz w:val="24"/>
          <w:szCs w:val="24"/>
          <w:lang w:val="en-NP"/>
        </w:rPr>
      </w:pPr>
      <w:r w:rsidRPr="00257528">
        <w:rPr>
          <w:rFonts w:eastAsia="Times New Roman"/>
          <w:sz w:val="24"/>
          <w:szCs w:val="24"/>
          <w:lang w:val="en-NP"/>
        </w:rPr>
        <w:t>Many ethical principles, guidelines, and rules exist to solve these problems. The OECD AI Principles support values like robustness, accountability, and respect for human-centered values. The EU AI Act groups AI systems by risk levels and requires strong checks for high-risk uses (though it mostly does not cover pure military applications).</w:t>
      </w:r>
      <w:r w:rsidR="00DF7404">
        <w:rPr>
          <w:rFonts w:eastAsia="Times New Roman"/>
          <w:sz w:val="24"/>
          <w:szCs w:val="24"/>
          <w:lang w:val="en-US"/>
        </w:rPr>
        <w:t xml:space="preserve"> </w:t>
      </w:r>
      <w:r w:rsidRPr="00257528">
        <w:rPr>
          <w:rFonts w:eastAsia="Times New Roman"/>
          <w:sz w:val="24"/>
          <w:szCs w:val="24"/>
          <w:lang w:val="en-NP"/>
        </w:rPr>
        <w:t>These frameworks help ensure AI follows society's rules and international laws.</w:t>
      </w:r>
    </w:p>
    <w:p w14:paraId="78EE07BB" w14:textId="77777777" w:rsidR="00257528" w:rsidRPr="00257528" w:rsidRDefault="00257528" w:rsidP="00257528">
      <w:pPr>
        <w:spacing w:before="100" w:beforeAutospacing="1" w:after="100" w:afterAutospacing="1" w:line="360" w:lineRule="auto"/>
        <w:rPr>
          <w:rFonts w:eastAsia="Times New Roman"/>
          <w:sz w:val="24"/>
          <w:szCs w:val="24"/>
          <w:lang w:val="en-NP"/>
        </w:rPr>
      </w:pPr>
      <w:r w:rsidRPr="00257528">
        <w:rPr>
          <w:rFonts w:eastAsia="Times New Roman"/>
          <w:sz w:val="24"/>
          <w:szCs w:val="24"/>
          <w:lang w:val="en-NP"/>
        </w:rPr>
        <w:t>Ethical and responsible AI in warfare is extremely important. As AI develops, it offers chances for more precise and efficient work, but it can also increase harms if not controlled. This report shows the need for balanced innovation and explains how ethical rules can guide sustainable progress in areas like governance and security.</w:t>
      </w:r>
    </w:p>
    <w:p w14:paraId="00000020" w14:textId="093A4E5D" w:rsidR="00F075DB" w:rsidRDefault="00E22934" w:rsidP="00132A73">
      <w:pPr>
        <w:pStyle w:val="Heading2"/>
        <w:keepNext w:val="0"/>
        <w:keepLines w:val="0"/>
        <w:spacing w:after="80" w:line="360" w:lineRule="auto"/>
        <w:rPr>
          <w:b/>
          <w:bCs/>
          <w:sz w:val="34"/>
          <w:szCs w:val="34"/>
        </w:rPr>
      </w:pPr>
      <w:r>
        <w:rPr>
          <w:b/>
          <w:bCs/>
          <w:sz w:val="34"/>
          <w:szCs w:val="34"/>
        </w:rPr>
        <w:t>Thematic Review</w:t>
      </w:r>
      <w:bookmarkEnd w:id="5"/>
    </w:p>
    <w:p w14:paraId="2DB366DE"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The use of artificial intelligence (AI) in modern warfare is a big change. It brings new speed, better work, and fresh ideas, but it also creates serious ethical problems.</w:t>
      </w:r>
    </w:p>
    <w:p w14:paraId="567E266B" w14:textId="5816B4EA"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In autonomous weapon systems (AWS), AI helps find and attack targets very fast. This can keep soldiers safer and reduce mistakes that hurt innocent people because of precise work. But big ethical questions come when machines decide who to kill. This makes it hard to follow International Humanitarian Law (IHL) and decide who is responsible if the AI makes a wrong choice – is it the programmer, the person using it, or the country that sent it? Other problems are bias in the algorithm that can attack some groups more than others, lack of transparency because "black box" systems hide how decisions are made, and unfairness if the AI learns mostly from data of powerful countries</w:t>
      </w:r>
      <w:sdt>
        <w:sdtPr>
          <w:rPr>
            <w:rFonts w:eastAsia="Times New Roman"/>
            <w:sz w:val="24"/>
            <w:szCs w:val="24"/>
            <w:lang w:val="en-NP"/>
          </w:rPr>
          <w:id w:val="-113291612"/>
          <w:citation/>
        </w:sdtPr>
        <w:sdtContent>
          <w:r w:rsidR="00A91549">
            <w:rPr>
              <w:rFonts w:eastAsia="Times New Roman"/>
              <w:sz w:val="24"/>
              <w:szCs w:val="24"/>
              <w:lang w:val="en-NP"/>
            </w:rPr>
            <w:fldChar w:fldCharType="begin"/>
          </w:r>
          <w:r w:rsidR="00A91549">
            <w:rPr>
              <w:rFonts w:eastAsia="Times New Roman"/>
              <w:sz w:val="24"/>
              <w:szCs w:val="24"/>
              <w:lang w:val="en-US"/>
            </w:rPr>
            <w:instrText xml:space="preserve"> CITATION Hor16 \l 1033 </w:instrText>
          </w:r>
          <w:r w:rsidR="00A91549">
            <w:rPr>
              <w:rFonts w:eastAsia="Times New Roman"/>
              <w:sz w:val="24"/>
              <w:szCs w:val="24"/>
              <w:lang w:val="en-NP"/>
            </w:rPr>
            <w:fldChar w:fldCharType="separate"/>
          </w:r>
          <w:r w:rsidR="00A91549">
            <w:rPr>
              <w:rFonts w:eastAsia="Times New Roman"/>
              <w:noProof/>
              <w:sz w:val="24"/>
              <w:szCs w:val="24"/>
              <w:lang w:val="en-US"/>
            </w:rPr>
            <w:t xml:space="preserve"> </w:t>
          </w:r>
          <w:r w:rsidR="00A91549" w:rsidRPr="00A91549">
            <w:rPr>
              <w:rFonts w:eastAsia="Times New Roman"/>
              <w:noProof/>
              <w:sz w:val="24"/>
              <w:szCs w:val="24"/>
              <w:lang w:val="en-US"/>
            </w:rPr>
            <w:t>(Horowitz &amp; Michael, 2016)</w:t>
          </w:r>
          <w:r w:rsidR="00A91549">
            <w:rPr>
              <w:rFonts w:eastAsia="Times New Roman"/>
              <w:sz w:val="24"/>
              <w:szCs w:val="24"/>
              <w:lang w:val="en-NP"/>
            </w:rPr>
            <w:fldChar w:fldCharType="end"/>
          </w:r>
        </w:sdtContent>
      </w:sdt>
      <w:r w:rsidRPr="00F84BFD">
        <w:rPr>
          <w:rFonts w:eastAsia="Times New Roman"/>
          <w:sz w:val="24"/>
          <w:szCs w:val="24"/>
          <w:lang w:val="en-NP"/>
        </w:rPr>
        <w:t xml:space="preserve">. On the good side, AI can help society by using </w:t>
      </w:r>
      <w:r w:rsidRPr="00F84BFD">
        <w:rPr>
          <w:rFonts w:eastAsia="Times New Roman"/>
          <w:sz w:val="24"/>
          <w:szCs w:val="24"/>
          <w:lang w:val="en-NP"/>
        </w:rPr>
        <w:lastRenderedPageBreak/>
        <w:t>predictive analytics to see possible conflicts early and allow countries to talk and stop problems before they start.</w:t>
      </w:r>
    </w:p>
    <w:p w14:paraId="4094B38F" w14:textId="21F90CAE"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In surveillance and intelligence, AI makes it easier to look at data from drones and satellites. This improves finding threats and makes national security stronger. But it also creates risks like too much watching of people, which hurts privacy and civil rights because large amounts of data can be used to monitor civilians without reason</w:t>
      </w:r>
      <w:sdt>
        <w:sdtPr>
          <w:rPr>
            <w:rFonts w:eastAsia="Times New Roman"/>
            <w:sz w:val="24"/>
            <w:szCs w:val="24"/>
            <w:lang w:val="en-NP"/>
          </w:rPr>
          <w:id w:val="-1939132241"/>
          <w:citation/>
        </w:sdtPr>
        <w:sdtContent>
          <w:r w:rsidR="00A91549">
            <w:rPr>
              <w:rFonts w:eastAsia="Times New Roman"/>
              <w:sz w:val="24"/>
              <w:szCs w:val="24"/>
              <w:lang w:val="en-NP"/>
            </w:rPr>
            <w:fldChar w:fldCharType="begin"/>
          </w:r>
          <w:r w:rsidR="00A91549">
            <w:rPr>
              <w:rFonts w:eastAsia="Times New Roman"/>
              <w:sz w:val="24"/>
              <w:szCs w:val="24"/>
              <w:lang w:val="en-US"/>
            </w:rPr>
            <w:instrText xml:space="preserve"> CITATION Sop25 \l 1033 </w:instrText>
          </w:r>
          <w:r w:rsidR="00A91549">
            <w:rPr>
              <w:rFonts w:eastAsia="Times New Roman"/>
              <w:sz w:val="24"/>
              <w:szCs w:val="24"/>
              <w:lang w:val="en-NP"/>
            </w:rPr>
            <w:fldChar w:fldCharType="separate"/>
          </w:r>
          <w:r w:rsidR="00A91549">
            <w:rPr>
              <w:rFonts w:eastAsia="Times New Roman"/>
              <w:noProof/>
              <w:sz w:val="24"/>
              <w:szCs w:val="24"/>
              <w:lang w:val="en-US"/>
            </w:rPr>
            <w:t xml:space="preserve"> </w:t>
          </w:r>
          <w:r w:rsidR="00A91549" w:rsidRPr="00A91549">
            <w:rPr>
              <w:rFonts w:eastAsia="Times New Roman"/>
              <w:noProof/>
              <w:sz w:val="24"/>
              <w:szCs w:val="24"/>
              <w:lang w:val="en-US"/>
            </w:rPr>
            <w:t>(Sophie, Zureck, &amp; Alexander, 2025)</w:t>
          </w:r>
          <w:r w:rsidR="00A91549">
            <w:rPr>
              <w:rFonts w:eastAsia="Times New Roman"/>
              <w:sz w:val="24"/>
              <w:szCs w:val="24"/>
              <w:lang w:val="en-NP"/>
            </w:rPr>
            <w:fldChar w:fldCharType="end"/>
          </w:r>
        </w:sdtContent>
      </w:sdt>
      <w:r w:rsidRPr="00F84BFD">
        <w:rPr>
          <w:rFonts w:eastAsia="Times New Roman"/>
          <w:sz w:val="24"/>
          <w:szCs w:val="24"/>
          <w:lang w:val="en-NP"/>
        </w:rPr>
        <w:t>. To balance security and people's rights, we need ethical rules like collecting only necessary data and getting proper permission. On a bigger level, if only rich or advanced countries have good AI surveillance, it can make the world more unequal and unfair. But AI also gives chances for good things, like using it to send help quickly in wars or disasters, which helps more people.</w:t>
      </w:r>
    </w:p>
    <w:p w14:paraId="23B942E0" w14:textId="312CBF50"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 xml:space="preserve">AI can also make conflicts worse by accident, for example through wrong calculations in automatic systems or when countries hurry to build and test new weapons, which can bring the world closer to nuclear danger </w:t>
      </w:r>
      <w:sdt>
        <w:sdtPr>
          <w:rPr>
            <w:rFonts w:eastAsia="Times New Roman"/>
            <w:sz w:val="24"/>
            <w:szCs w:val="24"/>
            <w:lang w:val="en-NP"/>
          </w:rPr>
          <w:id w:val="-1785413464"/>
          <w:citation/>
        </w:sdtPr>
        <w:sdtContent>
          <w:r w:rsidR="00A91549">
            <w:rPr>
              <w:rFonts w:eastAsia="Times New Roman"/>
              <w:sz w:val="24"/>
              <w:szCs w:val="24"/>
              <w:lang w:val="en-NP"/>
            </w:rPr>
            <w:fldChar w:fldCharType="begin"/>
          </w:r>
          <w:r w:rsidR="00A91549">
            <w:rPr>
              <w:rFonts w:eastAsia="Times New Roman"/>
              <w:sz w:val="24"/>
              <w:szCs w:val="24"/>
              <w:lang w:val="en-US"/>
            </w:rPr>
            <w:instrText xml:space="preserve"> CITATION Pay24 \l 1033 </w:instrText>
          </w:r>
          <w:r w:rsidR="00A91549">
            <w:rPr>
              <w:rFonts w:eastAsia="Times New Roman"/>
              <w:sz w:val="24"/>
              <w:szCs w:val="24"/>
              <w:lang w:val="en-NP"/>
            </w:rPr>
            <w:fldChar w:fldCharType="separate"/>
          </w:r>
          <w:r w:rsidR="00A91549" w:rsidRPr="00A91549">
            <w:rPr>
              <w:rFonts w:eastAsia="Times New Roman"/>
              <w:noProof/>
              <w:sz w:val="24"/>
              <w:szCs w:val="24"/>
              <w:lang w:val="en-US"/>
            </w:rPr>
            <w:t>(Payne &amp; Kenneth, 2024)</w:t>
          </w:r>
          <w:r w:rsidR="00A91549">
            <w:rPr>
              <w:rFonts w:eastAsia="Times New Roman"/>
              <w:sz w:val="24"/>
              <w:szCs w:val="24"/>
              <w:lang w:val="en-NP"/>
            </w:rPr>
            <w:fldChar w:fldCharType="end"/>
          </w:r>
        </w:sdtContent>
      </w:sdt>
      <w:r w:rsidRPr="00F84BFD">
        <w:rPr>
          <w:rFonts w:eastAsia="Times New Roman"/>
          <w:sz w:val="24"/>
          <w:szCs w:val="24"/>
          <w:lang w:val="en-NP"/>
        </w:rPr>
        <w:t>. Nations and developers have the duty to make sure actions are fair and do not cause extra harm. They must work on transparency so no hidden decisions cause big problems. Other challenges include losing jobs in military fields because of AI and unfair access to AI in areas like education and finance. To get the best results, we need ideas like team reviews with ethics experts and working together between countries.</w:t>
      </w:r>
    </w:p>
    <w:p w14:paraId="1547619F" w14:textId="68417AF4"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Many national and international efforts support ethical AI. UNESCO's guidelines push for AI that puts humans first, with focus on sustainability and fairness. OECD principles talk about inclusive growth and accountability</w:t>
      </w:r>
      <w:sdt>
        <w:sdtPr>
          <w:rPr>
            <w:rFonts w:eastAsia="Times New Roman"/>
            <w:sz w:val="24"/>
            <w:szCs w:val="24"/>
            <w:lang w:val="en-NP"/>
          </w:rPr>
          <w:id w:val="-359279702"/>
          <w:citation/>
        </w:sdtPr>
        <w:sdtContent>
          <w:r w:rsidR="00A91549">
            <w:rPr>
              <w:rFonts w:eastAsia="Times New Roman"/>
              <w:sz w:val="24"/>
              <w:szCs w:val="24"/>
              <w:lang w:val="en-NP"/>
            </w:rPr>
            <w:fldChar w:fldCharType="begin"/>
          </w:r>
          <w:r w:rsidR="00A91549">
            <w:rPr>
              <w:rFonts w:eastAsia="Times New Roman"/>
              <w:sz w:val="24"/>
              <w:szCs w:val="24"/>
              <w:lang w:val="en-US"/>
            </w:rPr>
            <w:instrText xml:space="preserve"> CITATION Org23 \l 1033 </w:instrText>
          </w:r>
          <w:r w:rsidR="00A91549">
            <w:rPr>
              <w:rFonts w:eastAsia="Times New Roman"/>
              <w:sz w:val="24"/>
              <w:szCs w:val="24"/>
              <w:lang w:val="en-NP"/>
            </w:rPr>
            <w:fldChar w:fldCharType="separate"/>
          </w:r>
          <w:r w:rsidR="00A91549">
            <w:rPr>
              <w:rFonts w:eastAsia="Times New Roman"/>
              <w:noProof/>
              <w:sz w:val="24"/>
              <w:szCs w:val="24"/>
              <w:lang w:val="en-US"/>
            </w:rPr>
            <w:t xml:space="preserve"> </w:t>
          </w:r>
          <w:r w:rsidR="00A91549" w:rsidRPr="00A91549">
            <w:rPr>
              <w:rFonts w:eastAsia="Times New Roman"/>
              <w:noProof/>
              <w:sz w:val="24"/>
              <w:szCs w:val="24"/>
              <w:lang w:val="en-US"/>
            </w:rPr>
            <w:t>(Development, 2023)</w:t>
          </w:r>
          <w:r w:rsidR="00A91549">
            <w:rPr>
              <w:rFonts w:eastAsia="Times New Roman"/>
              <w:sz w:val="24"/>
              <w:szCs w:val="24"/>
              <w:lang w:val="en-NP"/>
            </w:rPr>
            <w:fldChar w:fldCharType="end"/>
          </w:r>
        </w:sdtContent>
      </w:sdt>
      <w:r w:rsidR="00A91549">
        <w:rPr>
          <w:rFonts w:eastAsia="Times New Roman"/>
          <w:sz w:val="24"/>
          <w:szCs w:val="24"/>
          <w:lang w:val="en-US"/>
        </w:rPr>
        <w:t xml:space="preserve">. </w:t>
      </w:r>
      <w:r w:rsidRPr="00F84BFD">
        <w:rPr>
          <w:rFonts w:eastAsia="Times New Roman"/>
          <w:sz w:val="24"/>
          <w:szCs w:val="24"/>
          <w:lang w:val="en-NP"/>
        </w:rPr>
        <w:t xml:space="preserve">The EU AI Act controls high-risk military AI with required checks. NIST's RMF gives practical tools to manage risks, which can be used in warfare too </w:t>
      </w:r>
      <w:sdt>
        <w:sdtPr>
          <w:rPr>
            <w:rFonts w:eastAsia="Times New Roman"/>
            <w:sz w:val="24"/>
            <w:szCs w:val="24"/>
            <w:lang w:val="en-NP"/>
          </w:rPr>
          <w:id w:val="367257218"/>
          <w:citation/>
        </w:sdtPr>
        <w:sdtContent>
          <w:r w:rsidR="00A91549">
            <w:rPr>
              <w:rFonts w:eastAsia="Times New Roman"/>
              <w:sz w:val="24"/>
              <w:szCs w:val="24"/>
              <w:lang w:val="en-NP"/>
            </w:rPr>
            <w:fldChar w:fldCharType="begin"/>
          </w:r>
          <w:r w:rsidR="00A91549">
            <w:rPr>
              <w:rFonts w:eastAsia="Times New Roman"/>
              <w:sz w:val="24"/>
              <w:szCs w:val="24"/>
              <w:lang w:val="en-US"/>
            </w:rPr>
            <w:instrText xml:space="preserve"> CITATION Tec23 \l 1033 </w:instrText>
          </w:r>
          <w:r w:rsidR="00A91549">
            <w:rPr>
              <w:rFonts w:eastAsia="Times New Roman"/>
              <w:sz w:val="24"/>
              <w:szCs w:val="24"/>
              <w:lang w:val="en-NP"/>
            </w:rPr>
            <w:fldChar w:fldCharType="separate"/>
          </w:r>
          <w:r w:rsidR="00A91549" w:rsidRPr="00A91549">
            <w:rPr>
              <w:rFonts w:eastAsia="Times New Roman"/>
              <w:noProof/>
              <w:sz w:val="24"/>
              <w:szCs w:val="24"/>
              <w:lang w:val="en-US"/>
            </w:rPr>
            <w:t>(Technology, 2023)</w:t>
          </w:r>
          <w:r w:rsidR="00A91549">
            <w:rPr>
              <w:rFonts w:eastAsia="Times New Roman"/>
              <w:sz w:val="24"/>
              <w:szCs w:val="24"/>
              <w:lang w:val="en-NP"/>
            </w:rPr>
            <w:fldChar w:fldCharType="end"/>
          </w:r>
        </w:sdtContent>
      </w:sdt>
      <w:r w:rsidRPr="00F84BFD">
        <w:rPr>
          <w:rFonts w:eastAsia="Times New Roman"/>
          <w:sz w:val="24"/>
          <w:szCs w:val="24"/>
          <w:lang w:val="en-NP"/>
        </w:rPr>
        <w:t xml:space="preserve">. Other rules, like the U.S. DoD Ethical Principles, also say responsible use is important </w:t>
      </w:r>
      <w:sdt>
        <w:sdtPr>
          <w:rPr>
            <w:rFonts w:eastAsia="Times New Roman"/>
            <w:sz w:val="24"/>
            <w:szCs w:val="24"/>
            <w:lang w:val="en-NP"/>
          </w:rPr>
          <w:id w:val="-770007420"/>
          <w:citation/>
        </w:sdtPr>
        <w:sdtContent>
          <w:r w:rsidR="00A91549">
            <w:rPr>
              <w:rFonts w:eastAsia="Times New Roman"/>
              <w:sz w:val="24"/>
              <w:szCs w:val="24"/>
              <w:lang w:val="en-NP"/>
            </w:rPr>
            <w:fldChar w:fldCharType="begin"/>
          </w:r>
          <w:r w:rsidR="00A91549">
            <w:rPr>
              <w:rFonts w:eastAsia="Times New Roman"/>
              <w:sz w:val="24"/>
              <w:szCs w:val="24"/>
              <w:lang w:val="en-US"/>
            </w:rPr>
            <w:instrText xml:space="preserve"> CITATION Wil21 \l 1033 </w:instrText>
          </w:r>
          <w:r w:rsidR="00A91549">
            <w:rPr>
              <w:rFonts w:eastAsia="Times New Roman"/>
              <w:sz w:val="24"/>
              <w:szCs w:val="24"/>
              <w:lang w:val="en-NP"/>
            </w:rPr>
            <w:fldChar w:fldCharType="separate"/>
          </w:r>
          <w:r w:rsidR="00A91549" w:rsidRPr="00A91549">
            <w:rPr>
              <w:rFonts w:eastAsia="Times New Roman"/>
              <w:noProof/>
              <w:sz w:val="24"/>
              <w:szCs w:val="24"/>
              <w:lang w:val="en-US"/>
            </w:rPr>
            <w:t>(Williams &amp; Heather, 2021)</w:t>
          </w:r>
          <w:r w:rsidR="00A91549">
            <w:rPr>
              <w:rFonts w:eastAsia="Times New Roman"/>
              <w:sz w:val="24"/>
              <w:szCs w:val="24"/>
              <w:lang w:val="en-NP"/>
            </w:rPr>
            <w:fldChar w:fldCharType="end"/>
          </w:r>
        </w:sdtContent>
      </w:sdt>
      <w:r w:rsidRPr="00F84BFD">
        <w:rPr>
          <w:rFonts w:eastAsia="Times New Roman"/>
          <w:sz w:val="24"/>
          <w:szCs w:val="24"/>
          <w:lang w:val="en-NP"/>
        </w:rPr>
        <w:t>.</w:t>
      </w:r>
    </w:p>
    <w:p w14:paraId="6E78C6DC"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I suggest a simple ethical AI framework for warfare with these main parts:</w:t>
      </w:r>
    </w:p>
    <w:p w14:paraId="2A71C54F"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Fairness</w:t>
      </w:r>
      <w:r w:rsidRPr="00F84BFD">
        <w:rPr>
          <w:rFonts w:eastAsia="Times New Roman"/>
          <w:sz w:val="24"/>
          <w:szCs w:val="24"/>
          <w:lang w:val="en-NP"/>
        </w:rPr>
        <w:t>: Use different training data so algorithms are not biased.</w:t>
      </w:r>
    </w:p>
    <w:p w14:paraId="69AB2404"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lastRenderedPageBreak/>
        <w:t>Transparency</w:t>
      </w:r>
      <w:r w:rsidRPr="00F84BFD">
        <w:rPr>
          <w:rFonts w:eastAsia="Times New Roman"/>
          <w:sz w:val="24"/>
          <w:szCs w:val="24"/>
          <w:lang w:val="en-NP"/>
        </w:rPr>
        <w:t>: Make AI explainable so people can check how it works.</w:t>
      </w:r>
    </w:p>
    <w:p w14:paraId="65918FC2"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Human Oversight</w:t>
      </w:r>
      <w:r w:rsidRPr="00F84BFD">
        <w:rPr>
          <w:rFonts w:eastAsia="Times New Roman"/>
          <w:sz w:val="24"/>
          <w:szCs w:val="24"/>
          <w:lang w:val="en-NP"/>
        </w:rPr>
        <w:t>: Always let humans control big decisions, especially killing.</w:t>
      </w:r>
    </w:p>
    <w:p w14:paraId="1C44EB4E"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Sustainability</w:t>
      </w:r>
      <w:r w:rsidRPr="00F84BFD">
        <w:rPr>
          <w:rFonts w:eastAsia="Times New Roman"/>
          <w:sz w:val="24"/>
          <w:szCs w:val="24"/>
          <w:lang w:val="en-NP"/>
        </w:rPr>
        <w:t>: Build systems that do not harm the environment or society in the long run.</w:t>
      </w:r>
    </w:p>
    <w:p w14:paraId="1B03E368" w14:textId="77777777" w:rsidR="00F84BFD" w:rsidRPr="00F84BFD" w:rsidRDefault="00F84BFD" w:rsidP="00F84BFD">
      <w:pPr>
        <w:numPr>
          <w:ilvl w:val="0"/>
          <w:numId w:val="2"/>
        </w:numPr>
        <w:spacing w:before="100" w:beforeAutospacing="1" w:after="100" w:afterAutospacing="1" w:line="360" w:lineRule="auto"/>
        <w:rPr>
          <w:rFonts w:eastAsia="Times New Roman"/>
          <w:sz w:val="24"/>
          <w:szCs w:val="24"/>
          <w:lang w:val="en-NP"/>
        </w:rPr>
      </w:pPr>
      <w:r w:rsidRPr="00F84BFD">
        <w:rPr>
          <w:rFonts w:eastAsia="Times New Roman"/>
          <w:b/>
          <w:bCs/>
          <w:sz w:val="24"/>
          <w:szCs w:val="24"/>
          <w:lang w:val="en-NP"/>
        </w:rPr>
        <w:t>Accountability</w:t>
      </w:r>
      <w:r w:rsidRPr="00F84BFD">
        <w:rPr>
          <w:rFonts w:eastAsia="Times New Roman"/>
          <w:sz w:val="24"/>
          <w:szCs w:val="24"/>
          <w:lang w:val="en-NP"/>
        </w:rPr>
        <w:t>: Make clear rules so someone is responsible for what AI does.</w:t>
      </w:r>
    </w:p>
    <w:p w14:paraId="7F37DEF9"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This framework can be used by testing again and again and listening to different people. It can help make AI ethical not just in war, but in many other fields too.</w:t>
      </w:r>
    </w:p>
    <w:p w14:paraId="0000002C" w14:textId="77777777" w:rsidR="00F075DB" w:rsidRDefault="00F075DB" w:rsidP="00132A73">
      <w:pPr>
        <w:spacing w:before="240" w:after="240" w:line="360" w:lineRule="auto"/>
        <w:rPr>
          <w:sz w:val="24"/>
          <w:szCs w:val="24"/>
        </w:rPr>
      </w:pPr>
    </w:p>
    <w:p w14:paraId="0000002D" w14:textId="77777777" w:rsidR="00F075DB" w:rsidRDefault="00E22934" w:rsidP="00132A73">
      <w:pPr>
        <w:pStyle w:val="Heading2"/>
        <w:keepNext w:val="0"/>
        <w:keepLines w:val="0"/>
        <w:spacing w:after="80" w:line="360" w:lineRule="auto"/>
        <w:rPr>
          <w:b/>
          <w:bCs/>
          <w:sz w:val="34"/>
          <w:szCs w:val="34"/>
        </w:rPr>
      </w:pPr>
      <w:bookmarkStart w:id="6" w:name="_gery0uc46lf4" w:colFirst="0" w:colLast="0"/>
      <w:bookmarkStart w:id="7" w:name="_Toc219573776"/>
      <w:bookmarkEnd w:id="6"/>
      <w:r>
        <w:rPr>
          <w:b/>
          <w:bCs/>
          <w:sz w:val="34"/>
          <w:szCs w:val="34"/>
        </w:rPr>
        <w:t>Discussion / Personal Reflection</w:t>
      </w:r>
      <w:bookmarkEnd w:id="7"/>
    </w:p>
    <w:p w14:paraId="4876468B" w14:textId="77777777" w:rsidR="00F84BFD" w:rsidRPr="00F84BFD" w:rsidRDefault="00F84BFD" w:rsidP="00F84BFD">
      <w:pPr>
        <w:spacing w:before="100" w:beforeAutospacing="1" w:after="100" w:afterAutospacing="1" w:line="360" w:lineRule="auto"/>
        <w:rPr>
          <w:rFonts w:eastAsia="Times New Roman"/>
          <w:sz w:val="24"/>
          <w:szCs w:val="24"/>
          <w:lang w:val="en-NP"/>
        </w:rPr>
      </w:pPr>
      <w:bookmarkStart w:id="8" w:name="_mv5ld05xwk3y" w:colFirst="0" w:colLast="0"/>
      <w:bookmarkEnd w:id="8"/>
      <w:r w:rsidRPr="00F84BFD">
        <w:rPr>
          <w:rFonts w:eastAsia="Times New Roman"/>
          <w:sz w:val="24"/>
          <w:szCs w:val="24"/>
          <w:lang w:val="en-NP"/>
        </w:rPr>
        <w:t>When I think about this research, I feel that ethical AI in warfare is very important. It protects human dignity even when technology becomes very powerful. If we add ethics from the start, AI will not become a tool for too much power without control. This way, the effects on society can stay good and not create divisions.</w:t>
      </w:r>
    </w:p>
    <w:p w14:paraId="7C7D0E3F" w14:textId="30A9DF0B"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 xml:space="preserve">From studying autonomous weapons, I learned that AI can be very accurate and save lives, but the big problem is who is responsible if it makes a mistake. This gap can make people lose trust in governments and institutions. It shows how hard it is to mix new technology with moral rules </w:t>
      </w:r>
      <w:sdt>
        <w:sdtPr>
          <w:rPr>
            <w:rFonts w:eastAsia="Times New Roman"/>
            <w:sz w:val="24"/>
            <w:szCs w:val="24"/>
            <w:lang w:val="en-NP"/>
          </w:rPr>
          <w:id w:val="223340894"/>
          <w:citation/>
        </w:sdtPr>
        <w:sdtContent>
          <w:r w:rsidR="00A91549">
            <w:rPr>
              <w:rFonts w:eastAsia="Times New Roman"/>
              <w:sz w:val="24"/>
              <w:szCs w:val="24"/>
              <w:lang w:val="en-NP"/>
            </w:rPr>
            <w:fldChar w:fldCharType="begin"/>
          </w:r>
          <w:r w:rsidR="00A91549">
            <w:rPr>
              <w:rFonts w:eastAsia="Times New Roman"/>
              <w:sz w:val="24"/>
              <w:szCs w:val="24"/>
              <w:lang w:val="en-US"/>
            </w:rPr>
            <w:instrText xml:space="preserve"> CITATION Tec23 \l 1033 </w:instrText>
          </w:r>
          <w:r w:rsidR="00A91549">
            <w:rPr>
              <w:rFonts w:eastAsia="Times New Roman"/>
              <w:sz w:val="24"/>
              <w:szCs w:val="24"/>
              <w:lang w:val="en-NP"/>
            </w:rPr>
            <w:fldChar w:fldCharType="separate"/>
          </w:r>
          <w:r w:rsidR="00A91549" w:rsidRPr="00A91549">
            <w:rPr>
              <w:rFonts w:eastAsia="Times New Roman"/>
              <w:noProof/>
              <w:sz w:val="24"/>
              <w:szCs w:val="24"/>
              <w:lang w:val="en-US"/>
            </w:rPr>
            <w:t>(Technology, 2023)</w:t>
          </w:r>
          <w:r w:rsidR="00A91549">
            <w:rPr>
              <w:rFonts w:eastAsia="Times New Roman"/>
              <w:sz w:val="24"/>
              <w:szCs w:val="24"/>
              <w:lang w:val="en-NP"/>
            </w:rPr>
            <w:fldChar w:fldCharType="end"/>
          </w:r>
        </w:sdtContent>
      </w:sdt>
      <w:r w:rsidRPr="00F84BFD">
        <w:rPr>
          <w:rFonts w:eastAsia="Times New Roman"/>
          <w:sz w:val="24"/>
          <w:szCs w:val="24"/>
          <w:lang w:val="en-NP"/>
        </w:rPr>
        <w:t>. Another important thing I understood is that AI has two sides – it can help security a lot, but it can also hurt privacy badly if not controlled properly. This makes us see why we need good, balanced rules.</w:t>
      </w:r>
    </w:p>
    <w:p w14:paraId="6498793A" w14:textId="77777777" w:rsidR="00F84BFD" w:rsidRPr="00F84BFD" w:rsidRDefault="00F84BFD" w:rsidP="00F84BFD">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Following ethical principles can make AI much safer and fair for everyone. It reduces bias and helps include all kinds of people. For example, keeping humans in control stops wars from getting bigger by mistake and supports better global cooperation. In the long run, ethical AI can bring peace and better economy, but if we use it without ethics, it can increase unfairness, more arms races, or even very big dangers.</w:t>
      </w:r>
    </w:p>
    <w:p w14:paraId="56700A72" w14:textId="59DD0FC0" w:rsidR="00DF7404" w:rsidRPr="009B4A52" w:rsidRDefault="00F84BFD" w:rsidP="009B4A52">
      <w:pPr>
        <w:spacing w:before="100" w:beforeAutospacing="1" w:after="100" w:afterAutospacing="1" w:line="360" w:lineRule="auto"/>
        <w:rPr>
          <w:rFonts w:eastAsia="Times New Roman"/>
          <w:sz w:val="24"/>
          <w:szCs w:val="24"/>
          <w:lang w:val="en-NP"/>
        </w:rPr>
      </w:pPr>
      <w:r w:rsidRPr="00F84BFD">
        <w:rPr>
          <w:rFonts w:eastAsia="Times New Roman"/>
          <w:sz w:val="24"/>
          <w:szCs w:val="24"/>
          <w:lang w:val="en-NP"/>
        </w:rPr>
        <w:t>This study made me believe strongly that AI should help humans, not take their place. Developers must always put human values first to build a fair and just world.</w:t>
      </w:r>
    </w:p>
    <w:bookmarkStart w:id="9" w:name="_Toc219573777" w:displacedByCustomXml="next"/>
    <w:sdt>
      <w:sdtPr>
        <w:id w:val="906265267"/>
        <w:docPartObj>
          <w:docPartGallery w:val="Bibliographies"/>
          <w:docPartUnique/>
        </w:docPartObj>
      </w:sdtPr>
      <w:sdtEndPr>
        <w:rPr>
          <w:b/>
          <w:bCs/>
          <w:sz w:val="22"/>
          <w:szCs w:val="22"/>
        </w:rPr>
      </w:sdtEndPr>
      <w:sdtContent>
        <w:p w14:paraId="2A8632EA" w14:textId="68C7E85C" w:rsidR="00132A73" w:rsidRDefault="00132A73" w:rsidP="00132A73">
          <w:pPr>
            <w:pStyle w:val="Heading1"/>
            <w:spacing w:line="360" w:lineRule="auto"/>
          </w:pPr>
          <w:r>
            <w:t>References</w:t>
          </w:r>
          <w:bookmarkEnd w:id="9"/>
        </w:p>
        <w:p w14:paraId="18A2E59C" w14:textId="77777777" w:rsidR="00132A73" w:rsidRPr="00132A73" w:rsidRDefault="00132A73" w:rsidP="00132A73">
          <w:pPr>
            <w:pStyle w:val="Bibliography"/>
            <w:spacing w:line="360" w:lineRule="auto"/>
            <w:ind w:left="720" w:hanging="720"/>
            <w:rPr>
              <w:noProof/>
              <w:sz w:val="32"/>
              <w:szCs w:val="32"/>
            </w:rPr>
          </w:pPr>
          <w:r w:rsidRPr="00132A73">
            <w:rPr>
              <w:sz w:val="28"/>
              <w:szCs w:val="28"/>
            </w:rPr>
            <w:fldChar w:fldCharType="begin"/>
          </w:r>
          <w:r w:rsidRPr="00132A73">
            <w:rPr>
              <w:sz w:val="28"/>
              <w:szCs w:val="28"/>
            </w:rPr>
            <w:instrText xml:space="preserve"> BIBLIOGRAPHY </w:instrText>
          </w:r>
          <w:r w:rsidRPr="00132A73">
            <w:rPr>
              <w:sz w:val="28"/>
              <w:szCs w:val="28"/>
            </w:rPr>
            <w:fldChar w:fldCharType="separate"/>
          </w:r>
          <w:r w:rsidRPr="00132A73">
            <w:rPr>
              <w:noProof/>
              <w:sz w:val="28"/>
              <w:szCs w:val="28"/>
            </w:rPr>
            <w:t xml:space="preserve">Horowitz, &amp; Michael. (2016). The ethics &amp; morality of robotic warfare: Assessing the debate over autonomous weapons. </w:t>
          </w:r>
          <w:r w:rsidRPr="00132A73">
            <w:rPr>
              <w:i/>
              <w:iCs/>
              <w:noProof/>
              <w:sz w:val="28"/>
              <w:szCs w:val="28"/>
            </w:rPr>
            <w:t>Daedalus</w:t>
          </w:r>
          <w:r w:rsidRPr="00132A73">
            <w:rPr>
              <w:noProof/>
              <w:sz w:val="28"/>
              <w:szCs w:val="28"/>
            </w:rPr>
            <w:t>, 25-36.</w:t>
          </w:r>
        </w:p>
        <w:p w14:paraId="3C4F5987"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Cross, I. C. (2018). </w:t>
          </w:r>
          <w:r w:rsidRPr="00132A73">
            <w:rPr>
              <w:i/>
              <w:iCs/>
              <w:noProof/>
              <w:sz w:val="28"/>
              <w:szCs w:val="28"/>
            </w:rPr>
            <w:t>Ethics and autonomous weapon systems: An ethical basis for human control?</w:t>
          </w:r>
          <w:r w:rsidRPr="00132A73">
            <w:rPr>
              <w:noProof/>
              <w:sz w:val="28"/>
              <w:szCs w:val="28"/>
            </w:rPr>
            <w:t xml:space="preserve"> Geneva: International Committee of the Red Cross (ICRC).</w:t>
          </w:r>
        </w:p>
        <w:p w14:paraId="4B2A714D"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Technology, N. I. (2023). </w:t>
          </w:r>
          <w:r w:rsidRPr="00132A73">
            <w:rPr>
              <w:i/>
              <w:iCs/>
              <w:noProof/>
              <w:sz w:val="28"/>
              <w:szCs w:val="28"/>
            </w:rPr>
            <w:t>Artificial Intelligence Risk Management Framework (AI RMF 1.0).</w:t>
          </w:r>
          <w:r w:rsidRPr="00132A73">
            <w:rPr>
              <w:noProof/>
              <w:sz w:val="28"/>
              <w:szCs w:val="28"/>
            </w:rPr>
            <w:t xml:space="preserve"> Gaithersburg: U.S. Department of Commerce.</w:t>
          </w:r>
        </w:p>
        <w:p w14:paraId="364967F9"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Development, O. f.-o. (2023). </w:t>
          </w:r>
          <w:r w:rsidRPr="00132A73">
            <w:rPr>
              <w:i/>
              <w:iCs/>
              <w:noProof/>
              <w:sz w:val="28"/>
              <w:szCs w:val="28"/>
            </w:rPr>
            <w:t>The state of implementation of the OECD AI Principles four years on.</w:t>
          </w:r>
          <w:r w:rsidRPr="00132A73">
            <w:rPr>
              <w:noProof/>
              <w:sz w:val="28"/>
              <w:szCs w:val="28"/>
            </w:rPr>
            <w:t xml:space="preserve"> Paris: OECD Publishing.</w:t>
          </w:r>
        </w:p>
        <w:p w14:paraId="39267C7F"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Payne, &amp; Kenneth. (2024). </w:t>
          </w:r>
          <w:r w:rsidRPr="00132A73">
            <w:rPr>
              <w:i/>
              <w:iCs/>
              <w:noProof/>
              <w:sz w:val="28"/>
              <w:szCs w:val="28"/>
            </w:rPr>
            <w:t>Impact of military artificial intelligence on nuclear escalation risk.</w:t>
          </w:r>
          <w:r w:rsidRPr="00132A73">
            <w:rPr>
              <w:noProof/>
              <w:sz w:val="28"/>
              <w:szCs w:val="28"/>
            </w:rPr>
            <w:t xml:space="preserve"> Stockholm: Stockholm International Peace Research Institute (SIPRI).</w:t>
          </w:r>
        </w:p>
        <w:p w14:paraId="1482E117"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Sophie, Zureck, &amp; Alexander. (2025). Ethical considerations for the military use of artificial intelligence in visual reconnaissance. arXiv.</w:t>
          </w:r>
        </w:p>
        <w:p w14:paraId="7C01F7BC" w14:textId="77777777" w:rsidR="00132A73" w:rsidRPr="00132A73" w:rsidRDefault="00132A73" w:rsidP="00132A73">
          <w:pPr>
            <w:pStyle w:val="Bibliography"/>
            <w:spacing w:line="360" w:lineRule="auto"/>
            <w:ind w:left="720" w:hanging="720"/>
            <w:rPr>
              <w:noProof/>
              <w:sz w:val="28"/>
              <w:szCs w:val="28"/>
            </w:rPr>
          </w:pPr>
          <w:r w:rsidRPr="00132A73">
            <w:rPr>
              <w:noProof/>
              <w:sz w:val="28"/>
              <w:szCs w:val="28"/>
            </w:rPr>
            <w:t xml:space="preserve">Williams, &amp; Heather. (2021). </w:t>
          </w:r>
          <w:r w:rsidRPr="00132A73">
            <w:rPr>
              <w:i/>
              <w:iCs/>
              <w:noProof/>
              <w:sz w:val="28"/>
              <w:szCs w:val="28"/>
            </w:rPr>
            <w:t>Responsible and ethical military AI.</w:t>
          </w:r>
          <w:r w:rsidRPr="00132A73">
            <w:rPr>
              <w:noProof/>
              <w:sz w:val="28"/>
              <w:szCs w:val="28"/>
            </w:rPr>
            <w:t xml:space="preserve"> Washington, DC: Center for Security and Emerging Technology (CSET).</w:t>
          </w:r>
        </w:p>
        <w:p w14:paraId="795C0CAD" w14:textId="452A5A47" w:rsidR="00132A73" w:rsidRDefault="00132A73" w:rsidP="00132A73">
          <w:pPr>
            <w:spacing w:line="360" w:lineRule="auto"/>
          </w:pPr>
          <w:r w:rsidRPr="00132A73">
            <w:rPr>
              <w:b/>
              <w:bCs/>
              <w:sz w:val="28"/>
              <w:szCs w:val="28"/>
            </w:rPr>
            <w:fldChar w:fldCharType="end"/>
          </w:r>
        </w:p>
      </w:sdtContent>
    </w:sdt>
    <w:p w14:paraId="00000041" w14:textId="517406E4" w:rsidR="00F075DB" w:rsidRDefault="00F075DB" w:rsidP="00132A73">
      <w:pPr>
        <w:spacing w:line="360" w:lineRule="auto"/>
        <w:rPr>
          <w:sz w:val="32"/>
          <w:szCs w:val="32"/>
        </w:rPr>
      </w:pPr>
    </w:p>
    <w:p w14:paraId="6B394A44" w14:textId="0FE3130F" w:rsidR="00B52F86" w:rsidRDefault="00B52F86" w:rsidP="00132A73">
      <w:pPr>
        <w:spacing w:line="360" w:lineRule="auto"/>
        <w:rPr>
          <w:sz w:val="32"/>
          <w:szCs w:val="32"/>
        </w:rPr>
      </w:pPr>
    </w:p>
    <w:p w14:paraId="155EDFC6" w14:textId="73BB60AE" w:rsidR="00B52F86" w:rsidRDefault="00B52F86" w:rsidP="00132A73">
      <w:pPr>
        <w:spacing w:line="360" w:lineRule="auto"/>
        <w:rPr>
          <w:sz w:val="32"/>
          <w:szCs w:val="32"/>
        </w:rPr>
      </w:pPr>
    </w:p>
    <w:p w14:paraId="7678E46D" w14:textId="16E0151F" w:rsidR="00B52F86" w:rsidRDefault="00B52F86" w:rsidP="00132A73">
      <w:pPr>
        <w:spacing w:line="360" w:lineRule="auto"/>
        <w:rPr>
          <w:sz w:val="32"/>
          <w:szCs w:val="32"/>
        </w:rPr>
      </w:pPr>
    </w:p>
    <w:p w14:paraId="2D9712EA" w14:textId="17BD6DE2" w:rsidR="00B52F86" w:rsidRDefault="00B52F86" w:rsidP="00132A73">
      <w:pPr>
        <w:spacing w:line="360" w:lineRule="auto"/>
        <w:rPr>
          <w:sz w:val="32"/>
          <w:szCs w:val="32"/>
        </w:rPr>
      </w:pPr>
    </w:p>
    <w:p w14:paraId="592D2688" w14:textId="1E9F7736" w:rsidR="00B52F86" w:rsidRDefault="00B52F86" w:rsidP="00132A73">
      <w:pPr>
        <w:spacing w:line="360" w:lineRule="auto"/>
        <w:rPr>
          <w:sz w:val="32"/>
          <w:szCs w:val="32"/>
        </w:rPr>
      </w:pPr>
      <w:r>
        <w:rPr>
          <w:noProof/>
          <w:sz w:val="32"/>
          <w:szCs w:val="32"/>
        </w:rPr>
        <w:lastRenderedPageBreak/>
        <w:drawing>
          <wp:inline distT="0" distB="0" distL="0" distR="0" wp14:anchorId="5676F312" wp14:editId="3172DD45">
            <wp:extent cx="5815330" cy="82296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815330" cy="8229600"/>
                    </a:xfrm>
                    <a:prstGeom prst="rect">
                      <a:avLst/>
                    </a:prstGeom>
                  </pic:spPr>
                </pic:pic>
              </a:graphicData>
            </a:graphic>
          </wp:inline>
        </w:drawing>
      </w:r>
    </w:p>
    <w:p w14:paraId="66AD0F9B" w14:textId="034193BB" w:rsidR="00B52F86" w:rsidRDefault="005239E3" w:rsidP="00132A73">
      <w:pPr>
        <w:spacing w:line="360" w:lineRule="auto"/>
        <w:rPr>
          <w:sz w:val="32"/>
          <w:szCs w:val="32"/>
        </w:rPr>
      </w:pPr>
      <w:r w:rsidRPr="005239E3">
        <w:rPr>
          <w:sz w:val="32"/>
          <w:szCs w:val="32"/>
        </w:rPr>
        <w:lastRenderedPageBreak/>
        <w:drawing>
          <wp:inline distT="0" distB="0" distL="0" distR="0" wp14:anchorId="05CD1540" wp14:editId="27B4E117">
            <wp:extent cx="5809615"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9615" cy="8229600"/>
                    </a:xfrm>
                    <a:prstGeom prst="rect">
                      <a:avLst/>
                    </a:prstGeom>
                  </pic:spPr>
                </pic:pic>
              </a:graphicData>
            </a:graphic>
          </wp:inline>
        </w:drawing>
      </w:r>
    </w:p>
    <w:sectPr w:rsidR="00B52F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C8AB5222-E725-3244-AF6B-686002B8A55D}"/>
    <w:embedBold r:id="rId2" w:fontKey="{104908E7-8577-3540-924B-22A3CFF305FE}"/>
  </w:font>
  <w:font w:name="Symbol">
    <w:panose1 w:val="05050102010706020507"/>
    <w:charset w:val="02"/>
    <w:family w:val="decorative"/>
    <w:pitch w:val="variable"/>
    <w:sig w:usb0="00000000" w:usb1="10000000" w:usb2="00000000" w:usb3="00000000" w:csb0="80000000" w:csb1="00000000"/>
    <w:embedRegular r:id="rId3" w:fontKey="{279D20FA-D154-684C-987E-E11B8F6098D4}"/>
  </w:font>
  <w:font w:name="Courier New">
    <w:panose1 w:val="02070309020205020404"/>
    <w:charset w:val="00"/>
    <w:family w:val="modern"/>
    <w:pitch w:val="fixed"/>
    <w:sig w:usb0="E0002AFF" w:usb1="C0007843" w:usb2="00000009" w:usb3="00000000" w:csb0="000001FF" w:csb1="00000000"/>
    <w:embedRegular r:id="rId4" w:fontKey="{384B4FC9-6349-B441-A9EE-9AEC5950A60B}"/>
  </w:font>
  <w:font w:name="Wingdings">
    <w:panose1 w:val="05000000000000000000"/>
    <w:charset w:val="02"/>
    <w:family w:val="auto"/>
    <w:pitch w:val="variable"/>
    <w:sig w:usb0="00000000" w:usb1="10000000" w:usb2="00000000" w:usb3="00000000" w:csb0="80000000" w:csb1="00000000"/>
    <w:embedRegular r:id="rId5" w:fontKey="{C95241D4-E2D3-4B49-9943-2823966F8372}"/>
  </w:font>
  <w:font w:name="Arial">
    <w:panose1 w:val="020B0604020202020204"/>
    <w:charset w:val="00"/>
    <w:family w:val="swiss"/>
    <w:pitch w:val="variable"/>
    <w:sig w:usb0="E0002AFF" w:usb1="C0007843" w:usb2="00000009" w:usb3="00000000" w:csb0="000001FF" w:csb1="00000000"/>
    <w:embedRegular r:id="rId6" w:fontKey="{0F28885A-B29D-0F48-ADF2-6A1C28F69C9B}"/>
    <w:embedBold r:id="rId7" w:fontKey="{6A48AC24-53A1-0C4F-A277-FEFA06D368DE}"/>
    <w:embedItalic r:id="rId8" w:fontKey="{3D2C80E2-957C-8949-B263-EC144F067CFD}"/>
    <w:embedBoldItalic r:id="rId9" w:fontKey="{5579BC60-7743-534B-8519-F218BC206995}"/>
  </w:font>
  <w:font w:name="Calibri">
    <w:panose1 w:val="020F0502020204030204"/>
    <w:charset w:val="00"/>
    <w:family w:val="swiss"/>
    <w:pitch w:val="variable"/>
    <w:sig w:usb0="E0002AFF" w:usb1="C000247B" w:usb2="00000009" w:usb3="00000000" w:csb0="000001FF" w:csb1="00000000"/>
    <w:embedRegular r:id="rId10" w:fontKey="{C8D35C95-C549-944F-A49B-AB2160B38001}"/>
    <w:embedBold r:id="rId11" w:fontKey="{AAEB3A57-05C8-D34E-8CC7-54942EE500E2}"/>
  </w:font>
  <w:font w:name="Cambria">
    <w:panose1 w:val="02040503050406030204"/>
    <w:charset w:val="00"/>
    <w:family w:val="roman"/>
    <w:pitch w:val="variable"/>
    <w:sig w:usb0="E00002FF" w:usb1="400004FF" w:usb2="00000000" w:usb3="00000000" w:csb0="0000019F" w:csb1="00000000"/>
    <w:embedRegular r:id="rId12" w:fontKey="{D6A0FFF5-E364-4E42-9F9C-F5C1474E8817}"/>
    <w:embedBold r:id="rId13" w:fontKey="{FD865056-B286-8C4F-B5AA-8659BA6DD930}"/>
    <w:embedBoldItalic r:id="rId14" w:fontKey="{9A53A547-D8BB-1747-8FA8-5466499844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C41FBA"/>
    <w:multiLevelType w:val="multilevel"/>
    <w:tmpl w:val="AA96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1D7CFB"/>
    <w:multiLevelType w:val="multilevel"/>
    <w:tmpl w:val="E59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DB"/>
    <w:rsid w:val="00132A73"/>
    <w:rsid w:val="00257528"/>
    <w:rsid w:val="004F6ACC"/>
    <w:rsid w:val="005239E3"/>
    <w:rsid w:val="0059715D"/>
    <w:rsid w:val="00784ABA"/>
    <w:rsid w:val="00902CC3"/>
    <w:rsid w:val="009B4A52"/>
    <w:rsid w:val="00A91549"/>
    <w:rsid w:val="00B52F86"/>
    <w:rsid w:val="00DF7404"/>
    <w:rsid w:val="00E22934"/>
    <w:rsid w:val="00F075DB"/>
    <w:rsid w:val="00F84BF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0E2E"/>
  <w15:docId w15:val="{30C8B39E-41B1-B041-81DF-07853D34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132A73"/>
    <w:rPr>
      <w:sz w:val="40"/>
      <w:szCs w:val="40"/>
    </w:rPr>
  </w:style>
  <w:style w:type="paragraph" w:styleId="Bibliography">
    <w:name w:val="Bibliography"/>
    <w:basedOn w:val="Normal"/>
    <w:next w:val="Normal"/>
    <w:uiPriority w:val="37"/>
    <w:unhideWhenUsed/>
    <w:rsid w:val="00132A73"/>
  </w:style>
  <w:style w:type="paragraph" w:styleId="TOCHeading">
    <w:name w:val="TOC Heading"/>
    <w:basedOn w:val="Heading1"/>
    <w:next w:val="Normal"/>
    <w:uiPriority w:val="39"/>
    <w:unhideWhenUsed/>
    <w:qFormat/>
    <w:rsid w:val="00132A73"/>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2">
    <w:name w:val="toc 2"/>
    <w:basedOn w:val="Normal"/>
    <w:next w:val="Normal"/>
    <w:autoRedefine/>
    <w:uiPriority w:val="39"/>
    <w:unhideWhenUsed/>
    <w:rsid w:val="00132A73"/>
    <w:pPr>
      <w:spacing w:before="120"/>
      <w:ind w:left="220"/>
    </w:pPr>
    <w:rPr>
      <w:rFonts w:asciiTheme="minorHAnsi" w:hAnsiTheme="minorHAnsi"/>
      <w:b/>
      <w:bCs/>
    </w:rPr>
  </w:style>
  <w:style w:type="paragraph" w:styleId="TOC1">
    <w:name w:val="toc 1"/>
    <w:basedOn w:val="Normal"/>
    <w:next w:val="Normal"/>
    <w:autoRedefine/>
    <w:uiPriority w:val="39"/>
    <w:unhideWhenUsed/>
    <w:rsid w:val="00132A73"/>
    <w:pPr>
      <w:spacing w:before="120"/>
    </w:pPr>
    <w:rPr>
      <w:rFonts w:asciiTheme="minorHAnsi" w:hAnsiTheme="minorHAnsi"/>
      <w:b/>
      <w:bCs/>
      <w:i/>
      <w:iCs/>
      <w:sz w:val="24"/>
      <w:szCs w:val="24"/>
    </w:rPr>
  </w:style>
  <w:style w:type="character" w:styleId="Hyperlink">
    <w:name w:val="Hyperlink"/>
    <w:basedOn w:val="DefaultParagraphFont"/>
    <w:uiPriority w:val="99"/>
    <w:unhideWhenUsed/>
    <w:rsid w:val="00132A73"/>
    <w:rPr>
      <w:color w:val="0000FF" w:themeColor="hyperlink"/>
      <w:u w:val="single"/>
    </w:rPr>
  </w:style>
  <w:style w:type="paragraph" w:styleId="TOC3">
    <w:name w:val="toc 3"/>
    <w:basedOn w:val="Normal"/>
    <w:next w:val="Normal"/>
    <w:autoRedefine/>
    <w:uiPriority w:val="39"/>
    <w:semiHidden/>
    <w:unhideWhenUsed/>
    <w:rsid w:val="00132A73"/>
    <w:pPr>
      <w:ind w:left="440"/>
    </w:pPr>
    <w:rPr>
      <w:rFonts w:asciiTheme="minorHAnsi" w:hAnsiTheme="minorHAnsi"/>
      <w:sz w:val="20"/>
      <w:szCs w:val="20"/>
    </w:rPr>
  </w:style>
  <w:style w:type="paragraph" w:styleId="TOC4">
    <w:name w:val="toc 4"/>
    <w:basedOn w:val="Normal"/>
    <w:next w:val="Normal"/>
    <w:autoRedefine/>
    <w:uiPriority w:val="39"/>
    <w:semiHidden/>
    <w:unhideWhenUsed/>
    <w:rsid w:val="00132A7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132A7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132A7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132A7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132A7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132A73"/>
    <w:pPr>
      <w:ind w:left="1760"/>
    </w:pPr>
    <w:rPr>
      <w:rFonts w:asciiTheme="minorHAnsi" w:hAnsiTheme="minorHAnsi"/>
      <w:sz w:val="20"/>
      <w:szCs w:val="20"/>
    </w:rPr>
  </w:style>
  <w:style w:type="paragraph" w:styleId="NormalWeb">
    <w:name w:val="Normal (Web)"/>
    <w:basedOn w:val="Normal"/>
    <w:uiPriority w:val="99"/>
    <w:semiHidden/>
    <w:unhideWhenUsed/>
    <w:rsid w:val="00132A73"/>
    <w:pPr>
      <w:spacing w:before="100" w:beforeAutospacing="1" w:after="100" w:afterAutospacing="1" w:line="240" w:lineRule="auto"/>
    </w:pPr>
    <w:rPr>
      <w:rFonts w:ascii="Times New Roman" w:eastAsia="Times New Roman" w:hAnsi="Times New Roman" w:cs="Times New Roman"/>
      <w:sz w:val="24"/>
      <w:szCs w:val="24"/>
      <w:lang w:val="en-NP"/>
    </w:rPr>
  </w:style>
  <w:style w:type="character" w:styleId="Strong">
    <w:name w:val="Strong"/>
    <w:basedOn w:val="DefaultParagraphFont"/>
    <w:uiPriority w:val="22"/>
    <w:qFormat/>
    <w:rsid w:val="00F84B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4410">
      <w:bodyDiv w:val="1"/>
      <w:marLeft w:val="0"/>
      <w:marRight w:val="0"/>
      <w:marTop w:val="0"/>
      <w:marBottom w:val="0"/>
      <w:divBdr>
        <w:top w:val="none" w:sz="0" w:space="0" w:color="auto"/>
        <w:left w:val="none" w:sz="0" w:space="0" w:color="auto"/>
        <w:bottom w:val="none" w:sz="0" w:space="0" w:color="auto"/>
        <w:right w:val="none" w:sz="0" w:space="0" w:color="auto"/>
      </w:divBdr>
    </w:div>
    <w:div w:id="80681152">
      <w:bodyDiv w:val="1"/>
      <w:marLeft w:val="0"/>
      <w:marRight w:val="0"/>
      <w:marTop w:val="0"/>
      <w:marBottom w:val="0"/>
      <w:divBdr>
        <w:top w:val="none" w:sz="0" w:space="0" w:color="auto"/>
        <w:left w:val="none" w:sz="0" w:space="0" w:color="auto"/>
        <w:bottom w:val="none" w:sz="0" w:space="0" w:color="auto"/>
        <w:right w:val="none" w:sz="0" w:space="0" w:color="auto"/>
      </w:divBdr>
    </w:div>
    <w:div w:id="155389171">
      <w:bodyDiv w:val="1"/>
      <w:marLeft w:val="0"/>
      <w:marRight w:val="0"/>
      <w:marTop w:val="0"/>
      <w:marBottom w:val="0"/>
      <w:divBdr>
        <w:top w:val="none" w:sz="0" w:space="0" w:color="auto"/>
        <w:left w:val="none" w:sz="0" w:space="0" w:color="auto"/>
        <w:bottom w:val="none" w:sz="0" w:space="0" w:color="auto"/>
        <w:right w:val="none" w:sz="0" w:space="0" w:color="auto"/>
      </w:divBdr>
    </w:div>
    <w:div w:id="309140422">
      <w:bodyDiv w:val="1"/>
      <w:marLeft w:val="0"/>
      <w:marRight w:val="0"/>
      <w:marTop w:val="0"/>
      <w:marBottom w:val="0"/>
      <w:divBdr>
        <w:top w:val="none" w:sz="0" w:space="0" w:color="auto"/>
        <w:left w:val="none" w:sz="0" w:space="0" w:color="auto"/>
        <w:bottom w:val="none" w:sz="0" w:space="0" w:color="auto"/>
        <w:right w:val="none" w:sz="0" w:space="0" w:color="auto"/>
      </w:divBdr>
    </w:div>
    <w:div w:id="317654259">
      <w:bodyDiv w:val="1"/>
      <w:marLeft w:val="0"/>
      <w:marRight w:val="0"/>
      <w:marTop w:val="0"/>
      <w:marBottom w:val="0"/>
      <w:divBdr>
        <w:top w:val="none" w:sz="0" w:space="0" w:color="auto"/>
        <w:left w:val="none" w:sz="0" w:space="0" w:color="auto"/>
        <w:bottom w:val="none" w:sz="0" w:space="0" w:color="auto"/>
        <w:right w:val="none" w:sz="0" w:space="0" w:color="auto"/>
      </w:divBdr>
    </w:div>
    <w:div w:id="434129640">
      <w:bodyDiv w:val="1"/>
      <w:marLeft w:val="0"/>
      <w:marRight w:val="0"/>
      <w:marTop w:val="0"/>
      <w:marBottom w:val="0"/>
      <w:divBdr>
        <w:top w:val="none" w:sz="0" w:space="0" w:color="auto"/>
        <w:left w:val="none" w:sz="0" w:space="0" w:color="auto"/>
        <w:bottom w:val="none" w:sz="0" w:space="0" w:color="auto"/>
        <w:right w:val="none" w:sz="0" w:space="0" w:color="auto"/>
      </w:divBdr>
    </w:div>
    <w:div w:id="438642670">
      <w:bodyDiv w:val="1"/>
      <w:marLeft w:val="0"/>
      <w:marRight w:val="0"/>
      <w:marTop w:val="0"/>
      <w:marBottom w:val="0"/>
      <w:divBdr>
        <w:top w:val="none" w:sz="0" w:space="0" w:color="auto"/>
        <w:left w:val="none" w:sz="0" w:space="0" w:color="auto"/>
        <w:bottom w:val="none" w:sz="0" w:space="0" w:color="auto"/>
        <w:right w:val="none" w:sz="0" w:space="0" w:color="auto"/>
      </w:divBdr>
    </w:div>
    <w:div w:id="684136756">
      <w:bodyDiv w:val="1"/>
      <w:marLeft w:val="0"/>
      <w:marRight w:val="0"/>
      <w:marTop w:val="0"/>
      <w:marBottom w:val="0"/>
      <w:divBdr>
        <w:top w:val="none" w:sz="0" w:space="0" w:color="auto"/>
        <w:left w:val="none" w:sz="0" w:space="0" w:color="auto"/>
        <w:bottom w:val="none" w:sz="0" w:space="0" w:color="auto"/>
        <w:right w:val="none" w:sz="0" w:space="0" w:color="auto"/>
      </w:divBdr>
    </w:div>
    <w:div w:id="740834164">
      <w:bodyDiv w:val="1"/>
      <w:marLeft w:val="0"/>
      <w:marRight w:val="0"/>
      <w:marTop w:val="0"/>
      <w:marBottom w:val="0"/>
      <w:divBdr>
        <w:top w:val="none" w:sz="0" w:space="0" w:color="auto"/>
        <w:left w:val="none" w:sz="0" w:space="0" w:color="auto"/>
        <w:bottom w:val="none" w:sz="0" w:space="0" w:color="auto"/>
        <w:right w:val="none" w:sz="0" w:space="0" w:color="auto"/>
      </w:divBdr>
    </w:div>
    <w:div w:id="746003937">
      <w:bodyDiv w:val="1"/>
      <w:marLeft w:val="0"/>
      <w:marRight w:val="0"/>
      <w:marTop w:val="0"/>
      <w:marBottom w:val="0"/>
      <w:divBdr>
        <w:top w:val="none" w:sz="0" w:space="0" w:color="auto"/>
        <w:left w:val="none" w:sz="0" w:space="0" w:color="auto"/>
        <w:bottom w:val="none" w:sz="0" w:space="0" w:color="auto"/>
        <w:right w:val="none" w:sz="0" w:space="0" w:color="auto"/>
      </w:divBdr>
    </w:div>
    <w:div w:id="805591281">
      <w:bodyDiv w:val="1"/>
      <w:marLeft w:val="0"/>
      <w:marRight w:val="0"/>
      <w:marTop w:val="0"/>
      <w:marBottom w:val="0"/>
      <w:divBdr>
        <w:top w:val="none" w:sz="0" w:space="0" w:color="auto"/>
        <w:left w:val="none" w:sz="0" w:space="0" w:color="auto"/>
        <w:bottom w:val="none" w:sz="0" w:space="0" w:color="auto"/>
        <w:right w:val="none" w:sz="0" w:space="0" w:color="auto"/>
      </w:divBdr>
    </w:div>
    <w:div w:id="902184448">
      <w:bodyDiv w:val="1"/>
      <w:marLeft w:val="0"/>
      <w:marRight w:val="0"/>
      <w:marTop w:val="0"/>
      <w:marBottom w:val="0"/>
      <w:divBdr>
        <w:top w:val="none" w:sz="0" w:space="0" w:color="auto"/>
        <w:left w:val="none" w:sz="0" w:space="0" w:color="auto"/>
        <w:bottom w:val="none" w:sz="0" w:space="0" w:color="auto"/>
        <w:right w:val="none" w:sz="0" w:space="0" w:color="auto"/>
      </w:divBdr>
    </w:div>
    <w:div w:id="982778607">
      <w:bodyDiv w:val="1"/>
      <w:marLeft w:val="0"/>
      <w:marRight w:val="0"/>
      <w:marTop w:val="0"/>
      <w:marBottom w:val="0"/>
      <w:divBdr>
        <w:top w:val="none" w:sz="0" w:space="0" w:color="auto"/>
        <w:left w:val="none" w:sz="0" w:space="0" w:color="auto"/>
        <w:bottom w:val="none" w:sz="0" w:space="0" w:color="auto"/>
        <w:right w:val="none" w:sz="0" w:space="0" w:color="auto"/>
      </w:divBdr>
    </w:div>
    <w:div w:id="983050654">
      <w:bodyDiv w:val="1"/>
      <w:marLeft w:val="0"/>
      <w:marRight w:val="0"/>
      <w:marTop w:val="0"/>
      <w:marBottom w:val="0"/>
      <w:divBdr>
        <w:top w:val="none" w:sz="0" w:space="0" w:color="auto"/>
        <w:left w:val="none" w:sz="0" w:space="0" w:color="auto"/>
        <w:bottom w:val="none" w:sz="0" w:space="0" w:color="auto"/>
        <w:right w:val="none" w:sz="0" w:space="0" w:color="auto"/>
      </w:divBdr>
    </w:div>
    <w:div w:id="1046948973">
      <w:bodyDiv w:val="1"/>
      <w:marLeft w:val="0"/>
      <w:marRight w:val="0"/>
      <w:marTop w:val="0"/>
      <w:marBottom w:val="0"/>
      <w:divBdr>
        <w:top w:val="none" w:sz="0" w:space="0" w:color="auto"/>
        <w:left w:val="none" w:sz="0" w:space="0" w:color="auto"/>
        <w:bottom w:val="none" w:sz="0" w:space="0" w:color="auto"/>
        <w:right w:val="none" w:sz="0" w:space="0" w:color="auto"/>
      </w:divBdr>
    </w:div>
    <w:div w:id="1074429557">
      <w:bodyDiv w:val="1"/>
      <w:marLeft w:val="0"/>
      <w:marRight w:val="0"/>
      <w:marTop w:val="0"/>
      <w:marBottom w:val="0"/>
      <w:divBdr>
        <w:top w:val="none" w:sz="0" w:space="0" w:color="auto"/>
        <w:left w:val="none" w:sz="0" w:space="0" w:color="auto"/>
        <w:bottom w:val="none" w:sz="0" w:space="0" w:color="auto"/>
        <w:right w:val="none" w:sz="0" w:space="0" w:color="auto"/>
      </w:divBdr>
    </w:div>
    <w:div w:id="1105229402">
      <w:bodyDiv w:val="1"/>
      <w:marLeft w:val="0"/>
      <w:marRight w:val="0"/>
      <w:marTop w:val="0"/>
      <w:marBottom w:val="0"/>
      <w:divBdr>
        <w:top w:val="none" w:sz="0" w:space="0" w:color="auto"/>
        <w:left w:val="none" w:sz="0" w:space="0" w:color="auto"/>
        <w:bottom w:val="none" w:sz="0" w:space="0" w:color="auto"/>
        <w:right w:val="none" w:sz="0" w:space="0" w:color="auto"/>
      </w:divBdr>
    </w:div>
    <w:div w:id="1256594914">
      <w:bodyDiv w:val="1"/>
      <w:marLeft w:val="0"/>
      <w:marRight w:val="0"/>
      <w:marTop w:val="0"/>
      <w:marBottom w:val="0"/>
      <w:divBdr>
        <w:top w:val="none" w:sz="0" w:space="0" w:color="auto"/>
        <w:left w:val="none" w:sz="0" w:space="0" w:color="auto"/>
        <w:bottom w:val="none" w:sz="0" w:space="0" w:color="auto"/>
        <w:right w:val="none" w:sz="0" w:space="0" w:color="auto"/>
      </w:divBdr>
    </w:div>
    <w:div w:id="1293899478">
      <w:bodyDiv w:val="1"/>
      <w:marLeft w:val="0"/>
      <w:marRight w:val="0"/>
      <w:marTop w:val="0"/>
      <w:marBottom w:val="0"/>
      <w:divBdr>
        <w:top w:val="none" w:sz="0" w:space="0" w:color="auto"/>
        <w:left w:val="none" w:sz="0" w:space="0" w:color="auto"/>
        <w:bottom w:val="none" w:sz="0" w:space="0" w:color="auto"/>
        <w:right w:val="none" w:sz="0" w:space="0" w:color="auto"/>
      </w:divBdr>
    </w:div>
    <w:div w:id="1304582401">
      <w:bodyDiv w:val="1"/>
      <w:marLeft w:val="0"/>
      <w:marRight w:val="0"/>
      <w:marTop w:val="0"/>
      <w:marBottom w:val="0"/>
      <w:divBdr>
        <w:top w:val="none" w:sz="0" w:space="0" w:color="auto"/>
        <w:left w:val="none" w:sz="0" w:space="0" w:color="auto"/>
        <w:bottom w:val="none" w:sz="0" w:space="0" w:color="auto"/>
        <w:right w:val="none" w:sz="0" w:space="0" w:color="auto"/>
      </w:divBdr>
    </w:div>
    <w:div w:id="1347637264">
      <w:bodyDiv w:val="1"/>
      <w:marLeft w:val="0"/>
      <w:marRight w:val="0"/>
      <w:marTop w:val="0"/>
      <w:marBottom w:val="0"/>
      <w:divBdr>
        <w:top w:val="none" w:sz="0" w:space="0" w:color="auto"/>
        <w:left w:val="none" w:sz="0" w:space="0" w:color="auto"/>
        <w:bottom w:val="none" w:sz="0" w:space="0" w:color="auto"/>
        <w:right w:val="none" w:sz="0" w:space="0" w:color="auto"/>
      </w:divBdr>
    </w:div>
    <w:div w:id="1410692942">
      <w:bodyDiv w:val="1"/>
      <w:marLeft w:val="0"/>
      <w:marRight w:val="0"/>
      <w:marTop w:val="0"/>
      <w:marBottom w:val="0"/>
      <w:divBdr>
        <w:top w:val="none" w:sz="0" w:space="0" w:color="auto"/>
        <w:left w:val="none" w:sz="0" w:space="0" w:color="auto"/>
        <w:bottom w:val="none" w:sz="0" w:space="0" w:color="auto"/>
        <w:right w:val="none" w:sz="0" w:space="0" w:color="auto"/>
      </w:divBdr>
    </w:div>
    <w:div w:id="1458524035">
      <w:bodyDiv w:val="1"/>
      <w:marLeft w:val="0"/>
      <w:marRight w:val="0"/>
      <w:marTop w:val="0"/>
      <w:marBottom w:val="0"/>
      <w:divBdr>
        <w:top w:val="none" w:sz="0" w:space="0" w:color="auto"/>
        <w:left w:val="none" w:sz="0" w:space="0" w:color="auto"/>
        <w:bottom w:val="none" w:sz="0" w:space="0" w:color="auto"/>
        <w:right w:val="none" w:sz="0" w:space="0" w:color="auto"/>
      </w:divBdr>
    </w:div>
    <w:div w:id="1479803759">
      <w:bodyDiv w:val="1"/>
      <w:marLeft w:val="0"/>
      <w:marRight w:val="0"/>
      <w:marTop w:val="0"/>
      <w:marBottom w:val="0"/>
      <w:divBdr>
        <w:top w:val="none" w:sz="0" w:space="0" w:color="auto"/>
        <w:left w:val="none" w:sz="0" w:space="0" w:color="auto"/>
        <w:bottom w:val="none" w:sz="0" w:space="0" w:color="auto"/>
        <w:right w:val="none" w:sz="0" w:space="0" w:color="auto"/>
      </w:divBdr>
    </w:div>
    <w:div w:id="1522863452">
      <w:bodyDiv w:val="1"/>
      <w:marLeft w:val="0"/>
      <w:marRight w:val="0"/>
      <w:marTop w:val="0"/>
      <w:marBottom w:val="0"/>
      <w:divBdr>
        <w:top w:val="none" w:sz="0" w:space="0" w:color="auto"/>
        <w:left w:val="none" w:sz="0" w:space="0" w:color="auto"/>
        <w:bottom w:val="none" w:sz="0" w:space="0" w:color="auto"/>
        <w:right w:val="none" w:sz="0" w:space="0" w:color="auto"/>
      </w:divBdr>
    </w:div>
    <w:div w:id="1532916081">
      <w:bodyDiv w:val="1"/>
      <w:marLeft w:val="0"/>
      <w:marRight w:val="0"/>
      <w:marTop w:val="0"/>
      <w:marBottom w:val="0"/>
      <w:divBdr>
        <w:top w:val="none" w:sz="0" w:space="0" w:color="auto"/>
        <w:left w:val="none" w:sz="0" w:space="0" w:color="auto"/>
        <w:bottom w:val="none" w:sz="0" w:space="0" w:color="auto"/>
        <w:right w:val="none" w:sz="0" w:space="0" w:color="auto"/>
      </w:divBdr>
    </w:div>
    <w:div w:id="1537766644">
      <w:bodyDiv w:val="1"/>
      <w:marLeft w:val="0"/>
      <w:marRight w:val="0"/>
      <w:marTop w:val="0"/>
      <w:marBottom w:val="0"/>
      <w:divBdr>
        <w:top w:val="none" w:sz="0" w:space="0" w:color="auto"/>
        <w:left w:val="none" w:sz="0" w:space="0" w:color="auto"/>
        <w:bottom w:val="none" w:sz="0" w:space="0" w:color="auto"/>
        <w:right w:val="none" w:sz="0" w:space="0" w:color="auto"/>
      </w:divBdr>
    </w:div>
    <w:div w:id="1662191953">
      <w:bodyDiv w:val="1"/>
      <w:marLeft w:val="0"/>
      <w:marRight w:val="0"/>
      <w:marTop w:val="0"/>
      <w:marBottom w:val="0"/>
      <w:divBdr>
        <w:top w:val="none" w:sz="0" w:space="0" w:color="auto"/>
        <w:left w:val="none" w:sz="0" w:space="0" w:color="auto"/>
        <w:bottom w:val="none" w:sz="0" w:space="0" w:color="auto"/>
        <w:right w:val="none" w:sz="0" w:space="0" w:color="auto"/>
      </w:divBdr>
    </w:div>
    <w:div w:id="1676879955">
      <w:bodyDiv w:val="1"/>
      <w:marLeft w:val="0"/>
      <w:marRight w:val="0"/>
      <w:marTop w:val="0"/>
      <w:marBottom w:val="0"/>
      <w:divBdr>
        <w:top w:val="none" w:sz="0" w:space="0" w:color="auto"/>
        <w:left w:val="none" w:sz="0" w:space="0" w:color="auto"/>
        <w:bottom w:val="none" w:sz="0" w:space="0" w:color="auto"/>
        <w:right w:val="none" w:sz="0" w:space="0" w:color="auto"/>
      </w:divBdr>
    </w:div>
    <w:div w:id="1685590606">
      <w:bodyDiv w:val="1"/>
      <w:marLeft w:val="0"/>
      <w:marRight w:val="0"/>
      <w:marTop w:val="0"/>
      <w:marBottom w:val="0"/>
      <w:divBdr>
        <w:top w:val="none" w:sz="0" w:space="0" w:color="auto"/>
        <w:left w:val="none" w:sz="0" w:space="0" w:color="auto"/>
        <w:bottom w:val="none" w:sz="0" w:space="0" w:color="auto"/>
        <w:right w:val="none" w:sz="0" w:space="0" w:color="auto"/>
      </w:divBdr>
    </w:div>
    <w:div w:id="1802653619">
      <w:bodyDiv w:val="1"/>
      <w:marLeft w:val="0"/>
      <w:marRight w:val="0"/>
      <w:marTop w:val="0"/>
      <w:marBottom w:val="0"/>
      <w:divBdr>
        <w:top w:val="none" w:sz="0" w:space="0" w:color="auto"/>
        <w:left w:val="none" w:sz="0" w:space="0" w:color="auto"/>
        <w:bottom w:val="none" w:sz="0" w:space="0" w:color="auto"/>
        <w:right w:val="none" w:sz="0" w:space="0" w:color="auto"/>
      </w:divBdr>
    </w:div>
    <w:div w:id="1953243955">
      <w:bodyDiv w:val="1"/>
      <w:marLeft w:val="0"/>
      <w:marRight w:val="0"/>
      <w:marTop w:val="0"/>
      <w:marBottom w:val="0"/>
      <w:divBdr>
        <w:top w:val="none" w:sz="0" w:space="0" w:color="auto"/>
        <w:left w:val="none" w:sz="0" w:space="0" w:color="auto"/>
        <w:bottom w:val="none" w:sz="0" w:space="0" w:color="auto"/>
        <w:right w:val="none" w:sz="0" w:space="0" w:color="auto"/>
      </w:divBdr>
    </w:div>
    <w:div w:id="1988853742">
      <w:bodyDiv w:val="1"/>
      <w:marLeft w:val="0"/>
      <w:marRight w:val="0"/>
      <w:marTop w:val="0"/>
      <w:marBottom w:val="0"/>
      <w:divBdr>
        <w:top w:val="none" w:sz="0" w:space="0" w:color="auto"/>
        <w:left w:val="none" w:sz="0" w:space="0" w:color="auto"/>
        <w:bottom w:val="none" w:sz="0" w:space="0" w:color="auto"/>
        <w:right w:val="none" w:sz="0" w:space="0" w:color="auto"/>
      </w:divBdr>
    </w:div>
    <w:div w:id="2009824768">
      <w:bodyDiv w:val="1"/>
      <w:marLeft w:val="0"/>
      <w:marRight w:val="0"/>
      <w:marTop w:val="0"/>
      <w:marBottom w:val="0"/>
      <w:divBdr>
        <w:top w:val="none" w:sz="0" w:space="0" w:color="auto"/>
        <w:left w:val="none" w:sz="0" w:space="0" w:color="auto"/>
        <w:bottom w:val="none" w:sz="0" w:space="0" w:color="auto"/>
        <w:right w:val="none" w:sz="0" w:space="0" w:color="auto"/>
      </w:divBdr>
    </w:div>
    <w:div w:id="2096781382">
      <w:bodyDiv w:val="1"/>
      <w:marLeft w:val="0"/>
      <w:marRight w:val="0"/>
      <w:marTop w:val="0"/>
      <w:marBottom w:val="0"/>
      <w:divBdr>
        <w:top w:val="none" w:sz="0" w:space="0" w:color="auto"/>
        <w:left w:val="none" w:sz="0" w:space="0" w:color="auto"/>
        <w:bottom w:val="none" w:sz="0" w:space="0" w:color="auto"/>
        <w:right w:val="none" w:sz="0" w:space="0" w:color="auto"/>
      </w:divBdr>
    </w:div>
    <w:div w:id="2123111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Hor16</b:Tag>
    <b:SourceType>JournalArticle</b:SourceType>
    <b:Guid>{21ABB277-8536-5040-8E67-08F319112732}</b:Guid>
    <b:Title>The ethics &amp; morality of robotic warfare: Assessing the debate over autonomous weapons</b:Title>
    <b:Year>2016</b:Year>
    <b:Author>
      <b:Author>
        <b:NameList>
          <b:Person>
            <b:Last>Horowitz</b:Last>
          </b:Person>
          <b:Person>
            <b:First>Michael</b:First>
          </b:Person>
        </b:NameList>
      </b:Author>
    </b:Author>
    <b:JournalName>Daedalus</b:JournalName>
    <b:Pages>25-36</b:Pages>
    <b:RefOrder>1</b:RefOrder>
  </b:Source>
  <b:Source>
    <b:Tag>Cro18</b:Tag>
    <b:SourceType>Report</b:SourceType>
    <b:Guid>{4A8CDA68-818C-D141-8379-DA662C683519}</b:Guid>
    <b:Title>Ethics and autonomous weapon systems: An ethical basis for human control?</b:Title>
    <b:Year>2018</b:Year>
    <b:Author>
      <b:Author>
        <b:NameList>
          <b:Person>
            <b:Last>Cross</b:Last>
            <b:First>International</b:First>
            <b:Middle>Committee of the Red</b:Middle>
          </b:Person>
        </b:NameList>
      </b:Author>
    </b:Author>
    <b:Publisher>International Committee of the Red Cross (ICRC)</b:Publisher>
    <b:City>Geneva</b:City>
    <b:RefOrder>7</b:RefOrder>
  </b:Source>
  <b:Source>
    <b:Tag>Tec23</b:Tag>
    <b:SourceType>Report</b:SourceType>
    <b:Guid>{4AFDA9A7-FFD0-4544-BEFB-5904244F3FA6}</b:Guid>
    <b:Author>
      <b:Author>
        <b:NameList>
          <b:Person>
            <b:Last>Technology</b:Last>
            <b:First>National</b:First>
            <b:Middle>Institute of Standards and</b:Middle>
          </b:Person>
        </b:NameList>
      </b:Author>
    </b:Author>
    <b:Title>Artificial Intelligence Risk Management Framework (AI RMF 1.0)</b:Title>
    <b:Publisher>U.S. Department of Commerce</b:Publisher>
    <b:City>Gaithersburg</b:City>
    <b:Year>2023</b:Year>
    <b:RefOrder>5</b:RefOrder>
  </b:Source>
  <b:Source>
    <b:Tag>Org23</b:Tag>
    <b:SourceType>Report</b:SourceType>
    <b:Guid>{A61227F3-A518-764F-B6FC-1B8B0A3AC1CD}</b:Guid>
    <b:Title>The state of implementation of the OECD AI Principles four years on</b:Title>
    <b:Year>2023</b:Year>
    <b:Author>
      <b:Author>
        <b:NameList>
          <b:Person>
            <b:Last>Development</b:Last>
            <b:First>Organisation</b:First>
            <b:Middle>for Economic Co-operation and</b:Middle>
          </b:Person>
        </b:NameList>
      </b:Author>
    </b:Author>
    <b:Publisher>OECD Publishing</b:Publisher>
    <b:City>Paris</b:City>
    <b:RefOrder>4</b:RefOrder>
  </b:Source>
  <b:Source>
    <b:Tag>Pay24</b:Tag>
    <b:SourceType>Report</b:SourceType>
    <b:Guid>{7D8FE46D-FCD5-E741-9122-05C7E698CBFE}</b:Guid>
    <b:Title>Impact of military artificial intelligence on nuclear escalation risk</b:Title>
    <b:Publisher>Stockholm International Peace Research Institute (SIPRI)</b:Publisher>
    <b:City>Stockholm</b:City>
    <b:Year>2024</b:Year>
    <b:Author>
      <b:Author>
        <b:NameList>
          <b:Person>
            <b:Last>Payne</b:Last>
          </b:Person>
          <b:Person>
            <b:First>Kenneth</b:First>
          </b:Person>
        </b:NameList>
      </b:Author>
    </b:Author>
    <b:RefOrder>3</b:RefOrder>
  </b:Source>
  <b:Source>
    <b:Tag>Sop25</b:Tag>
    <b:SourceType>ConferenceProceedings</b:SourceType>
    <b:Guid>{94A7424F-51F3-0D46-830B-87229E8E6957}</b:Guid>
    <b:Title>Ethical considerations for the military use of artificial intelligence in visual reconnaissance</b:Title>
    <b:Publisher>arXiv</b:Publisher>
    <b:Year>2025</b:Year>
    <b:Author>
      <b:Author>
        <b:NameList>
          <b:Person>
            <b:Last>Sophie</b:Last>
          </b:Person>
          <b:Person>
            <b:First>Zureck</b:First>
          </b:Person>
          <b:Person>
            <b:First>Alexander</b:First>
          </b:Person>
        </b:NameList>
      </b:Author>
    </b:Author>
    <b:RefOrder>2</b:RefOrder>
  </b:Source>
  <b:Source>
    <b:Tag>Wil21</b:Tag>
    <b:SourceType>Report</b:SourceType>
    <b:Guid>{579A2474-8FC2-9C47-BC28-137EA38CDC1A}</b:Guid>
    <b:Title>Responsible and ethical military AI</b:Title>
    <b:Publisher>Center for Security and Emerging Technology (CSET)</b:Publisher>
    <b:City>Washington, DC</b:City>
    <b:Year>2021</b:Year>
    <b:Author>
      <b:Author>
        <b:NameList>
          <b:Person>
            <b:Last>Williams</b:Last>
          </b:Person>
          <b:Person>
            <b:First>Heather</b:First>
          </b:Person>
        </b:NameList>
      </b:Author>
    </b:Author>
    <b:RefOrder>6</b:RefOrder>
  </b:Source>
</b:Sources>
</file>

<file path=customXml/itemProps1.xml><?xml version="1.0" encoding="utf-8"?>
<ds:datastoreItem xmlns:ds="http://schemas.openxmlformats.org/officeDocument/2006/customXml" ds:itemID="{5326BD21-C79A-0447-9B74-2F1F71684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1579</Words>
  <Characters>8325</Characters>
  <Application>Microsoft Office Word</Application>
  <DocSecurity>0</DocSecurity>
  <Lines>193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2026-01-17T15:09:00Z</cp:lastPrinted>
  <dcterms:created xsi:type="dcterms:W3CDTF">2026-01-17T15:09:00Z</dcterms:created>
  <dcterms:modified xsi:type="dcterms:W3CDTF">2026-01-17T15:09:00Z</dcterms:modified>
</cp:coreProperties>
</file>