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Богаткина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6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Открыть терминал. Перейти в каталог курса сформированный при выполнении лабораторной работы. Обновить локальный репозиторий, скачав изменения из удаленного репозитория с помощью команды git pull.</w:t>
      </w:r>
    </w:p>
    <w:p>
      <w:pPr>
        <w:pStyle w:val="BodyText"/>
      </w:pPr>
      <w:r>
        <w:t xml:space="preserve">Я открыла терминал и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с помощью cd. И обновила локальный репозиторий с помощью git pull (рис. ??).</w:t>
      </w:r>
    </w:p>
    <w:p>
      <w:pPr>
        <w:pStyle w:val="CaptionedFigure"/>
      </w:pPr>
      <w:r>
        <w:drawing>
          <wp:inline>
            <wp:extent cx="5334000" cy="340066"/>
            <wp:effectExtent b="0" l="0" r="0" t="0"/>
            <wp:docPr descr="Переход в каталог и обновление локального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обновление локального репозитория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Перейти в каталог с шаблоном отчета по лабораторной работе № 3. Провести компиляцию шаблона с использованием Makefile. Для этого ввести команду make. Открыть и проверить корректность полученных файлов.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 с помощью cd и провела компиляцию шаблона с использованием Makefile, введя команду make (рис. ??).</w:t>
      </w:r>
    </w:p>
    <w:p>
      <w:pPr>
        <w:pStyle w:val="CaptionedFigure"/>
      </w:pPr>
      <w:r>
        <w:drawing>
          <wp:inline>
            <wp:extent cx="5334000" cy="817374"/>
            <wp:effectExtent b="0" l="0" r="0" t="0"/>
            <wp:docPr descr="Компиляция шаблона с помощью make в необходимом каталоге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помощью make в необходимом каталоге</w:t>
      </w:r>
    </w:p>
    <w:p>
      <w:pPr>
        <w:pStyle w:val="BodyText"/>
      </w:pPr>
      <w:r>
        <w:t xml:space="preserve">Я открыла и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5334000" cy="2493536"/>
            <wp:effectExtent b="0" l="0" r="0" t="0"/>
            <wp:docPr descr="Проверка корректности полученных файлов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полученных файлов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Удалить полученные файлы с использованием Makefile. Для этого ввести команду make clean. Проверить, что после этой команды файлы report.pdf и report.docx были удалены.</w:t>
      </w:r>
    </w:p>
    <w:p>
      <w:pPr>
        <w:pStyle w:val="BodyText"/>
      </w:pPr>
      <w:r>
        <w:t xml:space="preserve">Я удалила полученные файлы с использованием Makefile, введя make clean и проверила,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5334000" cy="841297"/>
            <wp:effectExtent b="0" l="0" r="0" t="0"/>
            <wp:docPr descr="Удаление файлов и проверка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и проверка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Открыть файл report.md c помощью любого текстового редактора, например gedit. Внимательно изучить структуру этого файла.</w:t>
      </w:r>
    </w:p>
    <w:p>
      <w:pPr>
        <w:pStyle w:val="BodyText"/>
      </w:pPr>
      <w:r>
        <w:t xml:space="preserve">Я открыла файл report.md c помощью gedit report.md (рис. ??).</w:t>
      </w:r>
    </w:p>
    <w:p>
      <w:pPr>
        <w:pStyle w:val="CaptionedFigure"/>
      </w:pPr>
      <w:r>
        <w:drawing>
          <wp:inline>
            <wp:extent cx="5334000" cy="1326995"/>
            <wp:effectExtent b="0" l="0" r="0" t="0"/>
            <wp:docPr descr="Открытие файла с помощью gedit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Я внимательно изучила структуру этого файла.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Заполнить отчет и скомпилировать отчет с использованием Makefile. Проверить корректность полученных файлов.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Алёна Александровна Богаткина</dc:creator>
  <dc:language>ru-RU</dc:language>
  <cp:keywords/>
  <dcterms:created xsi:type="dcterms:W3CDTF">2023-12-23T12:34:22Z</dcterms:created>
  <dcterms:modified xsi:type="dcterms:W3CDTF">2023-12-23T12:34:22Z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№3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