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8958EB">
      <w:r>
        <w:t>Created Instance</w:t>
      </w:r>
    </w:p>
    <w:p w:rsidR="008958EB" w:rsidRDefault="008958EB">
      <w:r>
        <w:rPr>
          <w:noProof/>
        </w:rPr>
        <w:drawing>
          <wp:inline distT="0" distB="0" distL="0" distR="0" wp14:anchorId="793C7A03" wp14:editId="1E452E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B" w:rsidRDefault="008958EB"/>
    <w:p w:rsidR="008958EB" w:rsidRDefault="008958EB">
      <w:r>
        <w:t>Instance Information page</w:t>
      </w:r>
    </w:p>
    <w:p w:rsidR="001C61F8" w:rsidRPr="008958EB" w:rsidRDefault="008958EB">
      <w:pPr>
        <w:rPr>
          <w:b/>
        </w:rPr>
      </w:pPr>
      <w:r>
        <w:rPr>
          <w:noProof/>
        </w:rPr>
        <w:drawing>
          <wp:inline distT="0" distB="0" distL="0" distR="0" wp14:anchorId="605A69CF" wp14:editId="71CA44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1F8" w:rsidRPr="0089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EB"/>
    <w:rsid w:val="001C61F8"/>
    <w:rsid w:val="005023EB"/>
    <w:rsid w:val="007D04BF"/>
    <w:rsid w:val="00877C4D"/>
    <w:rsid w:val="008958EB"/>
    <w:rsid w:val="00AA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C061"/>
  <w15:chartTrackingRefBased/>
  <w15:docId w15:val="{494D57DB-1414-48F3-AB1C-3A97952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1</cp:revision>
  <dcterms:created xsi:type="dcterms:W3CDTF">2024-04-28T18:11:00Z</dcterms:created>
  <dcterms:modified xsi:type="dcterms:W3CDTF">2024-04-28T18:52:00Z</dcterms:modified>
</cp:coreProperties>
</file>