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8280" w:leader="none"/>
          <w:tab w:val="left" w:pos="10260" w:leader="none"/>
        </w:tabs>
        <w:jc w:val="center"/>
        <w:rPr>
          <w:b/>
          <w:sz w:val="24"/>
          <w:szCs w:val="24"/>
          <w:lang w:val="uz-Latn-UZ"/>
        </w:rPr>
      </w:pPr>
      <w:r>
        <w:rPr>
          <w:b/>
          <w:sz w:val="24"/>
          <w:szCs w:val="24"/>
          <w:lang w:val="uz-Cyrl-UZ"/>
        </w:rPr>
        <w:t>Бирламчи бозорда қурилиб фойдзаланишга қабул қилинадиган</w:t>
      </w:r>
    </w:p>
    <w:p>
      <w:pPr>
        <w:pStyle w:val="Normal"/>
        <w:jc w:val="center"/>
        <w:rPr>
          <w:b/>
          <w:sz w:val="24"/>
          <w:szCs w:val="24"/>
          <w:lang w:val="uz-Cyrl-UZ"/>
        </w:rPr>
      </w:pPr>
      <w:r>
        <w:rPr>
          <w:b/>
          <w:sz w:val="24"/>
          <w:szCs w:val="24"/>
          <w:lang w:val="uz-Cyrl-UZ"/>
        </w:rPr>
        <w:t>к</w:t>
      </w:r>
      <w:r>
        <w:rPr>
          <w:b/>
          <w:sz w:val="24"/>
          <w:szCs w:val="24"/>
          <w:lang w:val="uz-Cyrl-UZ" w:eastAsia="en-US"/>
        </w:rPr>
        <w:t>ўп квартирали уйдаги турар жойларни</w:t>
      </w:r>
      <w:r>
        <w:rPr>
          <w:b/>
          <w:sz w:val="24"/>
          <w:szCs w:val="24"/>
          <w:lang w:val="uz-Latn-UZ" w:eastAsia="en-US"/>
        </w:rPr>
        <w:t xml:space="preserve"> </w:t>
      </w:r>
      <w:r>
        <w:rPr>
          <w:b/>
          <w:sz w:val="24"/>
          <w:szCs w:val="24"/>
          <w:lang w:val="uz-Cyrl-UZ"/>
        </w:rPr>
        <w:t>сотиш</w:t>
      </w:r>
      <w:r>
        <w:rPr>
          <w:b/>
          <w:szCs w:val="28"/>
          <w:lang w:val="uz-Latn-UZ"/>
        </w:rPr>
        <w:t xml:space="preserve"> </w:t>
      </w:r>
    </w:p>
    <w:p>
      <w:pPr>
        <w:pStyle w:val="Normal"/>
        <w:jc w:val="center"/>
        <w:rPr>
          <w:b/>
          <w:sz w:val="24"/>
          <w:szCs w:val="24"/>
          <w:lang w:val="uz-Cyrl-UZ" w:eastAsia="en-US"/>
        </w:rPr>
      </w:pPr>
      <w:r>
        <w:rPr>
          <w:b/>
          <w:sz w:val="24"/>
          <w:szCs w:val="24"/>
          <w:lang w:val="uz-Cyrl-UZ" w:eastAsia="en-US"/>
        </w:rPr>
        <w:t xml:space="preserve">ШАРТНОМАСИ № </w:t>
      </w:r>
      <w:r>
        <w:rPr>
          <w:b/>
          <w:sz w:val="24"/>
          <w:szCs w:val="24"/>
          <w:lang w:val="uz-Cyrl-UZ" w:eastAsia="en-US"/>
        </w:rPr>
        <w:t>{shartnomaRaqami}</w:t>
      </w:r>
    </w:p>
    <w:p>
      <w:pPr>
        <w:pStyle w:val="Normal"/>
        <w:jc w:val="both"/>
        <w:rPr>
          <w:b/>
          <w:i/>
          <w:i/>
          <w:sz w:val="16"/>
          <w:szCs w:val="16"/>
          <w:lang w:val="uz-Cyrl-UZ" w:eastAsia="en-US"/>
        </w:rPr>
      </w:pPr>
      <w:r>
        <w:rPr>
          <w:b/>
          <w:i/>
          <w:sz w:val="16"/>
          <w:szCs w:val="16"/>
          <w:lang w:val="uz-Cyrl-UZ" w:eastAsia="en-US"/>
        </w:rPr>
      </w:r>
    </w:p>
    <w:p>
      <w:pPr>
        <w:pStyle w:val="Normal"/>
        <w:jc w:val="both"/>
        <w:rPr/>
      </w:pPr>
      <w:r>
        <w:rPr>
          <w:i/>
          <w:lang w:val="uz-Cyrl-UZ"/>
        </w:rPr>
        <w:t>Зарафшон шаҳри</w:t>
      </w:r>
      <w:r>
        <w:rPr>
          <w:i/>
          <w:lang w:val="uz-Latn-UZ"/>
        </w:rPr>
        <w:tab/>
      </w:r>
      <w:r>
        <w:rPr>
          <w:lang w:val="uz-Cyrl-UZ"/>
        </w:rPr>
        <w:tab/>
        <w:tab/>
      </w:r>
      <w:r>
        <w:rPr>
          <w:lang w:val="uz-Latn-UZ"/>
        </w:rPr>
        <w:tab/>
      </w:r>
      <w:r>
        <w:rPr>
          <w:lang w:val="uz-Cyrl-UZ"/>
        </w:rPr>
        <w:tab/>
      </w:r>
      <w:r>
        <w:rPr>
          <w:lang w:val="uz-Latn-UZ"/>
        </w:rPr>
        <w:tab/>
        <w:tab/>
        <w:tab/>
      </w:r>
      <w:r>
        <w:rPr>
          <w:lang w:val="uz-Cyrl-UZ"/>
        </w:rPr>
        <w:t>{shartnomaSanasi}</w:t>
      </w:r>
      <w:r>
        <w:rPr>
          <w:lang w:val="uz-Latn-UZ"/>
        </w:rPr>
      </w:r>
      <w:r>
        <w:rPr>
          <w:lang w:val="uz-Cyrl-UZ"/>
        </w:rPr>
      </w:r>
      <w:r>
        <w:rPr>
          <w:lang w:val="uz-Latn-UZ"/>
        </w:rPr>
      </w:r>
      <w:r>
        <w:rPr>
          <w:lang w:val="uz-Latn-UZ"/>
        </w:rPr>
        <w:t xml:space="preserve"> </w:t>
      </w:r>
      <w:r>
        <w:rPr>
          <w:lang w:val="uz-Cyrl-UZ"/>
        </w:rPr>
        <w:t>йил</w:t>
      </w:r>
    </w:p>
    <w:p>
      <w:pPr>
        <w:pStyle w:val="Normal"/>
        <w:jc w:val="both"/>
        <w:rPr>
          <w:sz w:val="16"/>
          <w:szCs w:val="16"/>
          <w:lang w:val="uz-Cyrl-UZ"/>
        </w:rPr>
      </w:pPr>
      <w:r>
        <w:rPr>
          <w:sz w:val="16"/>
          <w:szCs w:val="16"/>
          <w:lang w:val="uz-Cyrl-UZ"/>
        </w:rPr>
      </w:r>
    </w:p>
    <w:p>
      <w:pPr>
        <w:pStyle w:val="Normal"/>
        <w:ind w:firstLine="851" w:end="0"/>
        <w:jc w:val="both"/>
        <w:rPr>
          <w:b/>
          <w:sz w:val="22"/>
          <w:lang w:val="uz-Cyrl-UZ"/>
        </w:rPr>
      </w:pPr>
      <w:r>
        <w:rPr>
          <w:lang w:val="uz-Cyrl-UZ"/>
        </w:rPr>
        <w:t xml:space="preserve">Кейинги ўринларда «Сотувчи» деб аталадиган </w:t>
      </w:r>
      <w:r>
        <w:rPr>
          <w:b/>
          <w:lang w:val="uz-Cyrl-UZ"/>
        </w:rPr>
        <w:t xml:space="preserve">"PROPAN BEST" </w:t>
      </w:r>
      <w:r>
        <w:rPr>
          <w:lang w:val="uz-Cyrl-UZ"/>
        </w:rPr>
        <w:t xml:space="preserve">(Устав, низом асосида фаолият кўрсатадиган) </w:t>
      </w:r>
      <w:r>
        <w:rPr>
          <w:b/>
          <w:lang w:val="uz-Cyrl-UZ"/>
        </w:rPr>
        <w:t>масъулияти чекланган жамияти</w:t>
      </w:r>
      <w:r>
        <w:rPr>
          <w:lang w:val="uz-Cyrl-UZ"/>
        </w:rPr>
        <w:t xml:space="preserve">  раҳбари номидан Шарипов Шухрат Рамазонович ва кейинги ўринларда «Харидор» деб аталадиган </w:t>
      </w:r>
      <w:r>
        <w:rPr>
          <w:lang w:val="uz-Cyrl-UZ"/>
        </w:rPr>
        <w:t>{fio}</w:t>
      </w:r>
      <w:r>
        <w:rPr>
          <w:lang w:val="uz-Cyrl-UZ"/>
        </w:rPr>
        <w:t xml:space="preserve"> ,</w:t>
      </w:r>
      <w:r>
        <w:rPr>
          <w:b/>
          <w:sz w:val="22"/>
          <w:lang w:val="uz-Cyrl-UZ"/>
        </w:rPr>
        <w:t xml:space="preserve"> </w:t>
      </w:r>
      <w:r>
        <w:rPr>
          <w:lang w:val="uz-Cyrl-UZ"/>
        </w:rPr>
        <w:t>{pasportSeriya}</w:t>
      </w:r>
      <w:r>
        <w:rPr>
          <w:lang w:val="uz-Cyrl-UZ"/>
        </w:rPr>
        <w:t xml:space="preserve"> раками № </w:t>
      </w:r>
      <w:r>
        <w:rPr>
          <w:lang w:val="uz-Cyrl-UZ"/>
        </w:rPr>
        <w:t>{pasportRaqam}</w:t>
      </w:r>
      <w:r>
        <w:rPr>
          <w:lang w:val="uz-Cyrl-UZ"/>
        </w:rPr>
        <w:t xml:space="preserve"> {pasportKimTomonidan} томонидан {pasportSanasi} йилда берилган билан Зарафшон шаҳар, 14-кичик туман, қуриладиган турар-жой</w:t>
      </w:r>
      <w:r>
        <w:rPr>
          <w:lang w:val="uz-Latn-UZ"/>
        </w:rPr>
        <w:t xml:space="preserve"> </w:t>
      </w:r>
      <w:r>
        <w:rPr>
          <w:lang w:val="uz-Cyrl-UZ"/>
        </w:rPr>
        <w:t>47</w:t>
      </w:r>
      <w:r>
        <w:rPr>
          <w:lang w:val="uz-Latn-UZ"/>
        </w:rPr>
        <w:t>-</w:t>
      </w:r>
      <w:r>
        <w:rPr>
          <w:lang w:val="uz-Cyrl-UZ"/>
        </w:rPr>
        <w:t xml:space="preserve">биносида </w:t>
      </w:r>
      <w:r>
        <w:rPr>
          <w:lang w:val="uz-Cyrl-UZ"/>
        </w:rPr>
        <w:t>{podyezd}</w:t>
      </w:r>
      <w:r>
        <w:rPr>
          <w:lang w:val="uz-Latn-UZ"/>
        </w:rPr>
        <w:t xml:space="preserve">-подезд, </w:t>
      </w:r>
      <w:r>
        <w:rPr>
          <w:lang w:val="uz-Cyrl-UZ"/>
        </w:rPr>
        <w:t>{qavat}</w:t>
      </w:r>
      <w:r>
        <w:rPr>
          <w:lang w:val="uz-Cyrl-UZ"/>
        </w:rPr>
        <w:t xml:space="preserve">-қават, </w:t>
      </w:r>
      <w:r>
        <w:rPr>
          <w:lang w:val="uz-Cyrl-UZ"/>
        </w:rPr>
        <w:t>{xonalar}</w:t>
      </w:r>
      <w:r>
        <w:rPr>
          <w:lang w:val="uz-Cyrl-UZ"/>
        </w:rPr>
        <w:t>-</w:t>
      </w:r>
      <w:r>
        <w:rPr>
          <w:lang w:val="uz-Latn-UZ"/>
        </w:rPr>
        <w:t xml:space="preserve">хонали </w:t>
      </w:r>
      <w:r>
        <w:rPr>
          <w:lang w:val="uz-Cyrl-UZ"/>
        </w:rPr>
        <w:t>{xonadon}</w:t>
      </w:r>
      <w:r>
        <w:rPr>
          <w:lang w:val="uz-Latn-UZ"/>
        </w:rPr>
        <w:t>-хонадон</w:t>
      </w:r>
      <w:r>
        <w:rPr>
          <w:lang w:val="uz-Cyrl-UZ"/>
        </w:rPr>
        <w:t xml:space="preserve"> умумий майдони </w:t>
      </w:r>
      <w:r>
        <w:rPr>
          <w:lang w:val="uz-Cyrl-UZ"/>
        </w:rPr>
        <w:t>{umumiyMaydon}</w:t>
      </w:r>
      <w:r>
        <w:rPr>
          <w:lang w:val="uz-Cyrl-UZ"/>
        </w:rPr>
        <w:t xml:space="preserve"> кв.м, яшаш майдони </w:t>
      </w:r>
      <w:r>
        <w:rPr>
          <w:lang w:val="uz-Cyrl-UZ"/>
        </w:rPr>
        <w:t xml:space="preserve">{yashashMaydon} </w:t>
      </w:r>
      <w:r>
        <w:rPr>
          <w:lang w:val="uz-Cyrl-UZ"/>
        </w:rPr>
        <w:t>кв.м.дан  иборат бўлган) квартира</w:t>
      </w:r>
      <w:r>
        <w:rPr>
          <w:lang w:val="uz-Latn-UZ"/>
        </w:rPr>
        <w:t>лар</w:t>
      </w:r>
      <w:r>
        <w:rPr>
          <w:lang w:val="uz-Cyrl-UZ"/>
        </w:rPr>
        <w:t>ни пай бадали тўлаш асосида (бундан буён матнда “турар жой” деб аталади) эгалик қилиш, фойдаланиш ва тасарруф қилиш учун топшириш тўғрисида ушбу шартномани туздилар.</w:t>
      </w:r>
    </w:p>
    <w:p>
      <w:pPr>
        <w:pStyle w:val="Normal"/>
        <w:ind w:start="1065" w:end="0"/>
        <w:jc w:val="both"/>
        <w:rPr>
          <w:b/>
          <w:sz w:val="22"/>
          <w:lang w:val="uz-Cyrl-UZ"/>
        </w:rPr>
      </w:pPr>
      <w:r>
        <w:rPr>
          <w:b/>
          <w:sz w:val="22"/>
          <w:lang w:val="uz-Cyrl-UZ"/>
        </w:rPr>
      </w:r>
    </w:p>
    <w:p>
      <w:pPr>
        <w:pStyle w:val="Normal"/>
        <w:numPr>
          <w:ilvl w:val="0"/>
          <w:numId w:val="1"/>
        </w:numPr>
        <w:jc w:val="center"/>
        <w:rPr>
          <w:b/>
          <w:lang w:val="uz-Cyrl-UZ"/>
        </w:rPr>
      </w:pPr>
      <w:r>
        <w:rPr>
          <w:b/>
          <w:lang w:val="uz-Cyrl-UZ"/>
        </w:rPr>
        <w:t>ШАРТНОМА ҚИЙМАТИ ВА ҲИСОБ-КИТОБЛАР</w:t>
      </w:r>
    </w:p>
    <w:p>
      <w:pPr>
        <w:pStyle w:val="Normal"/>
        <w:numPr>
          <w:ilvl w:val="1"/>
          <w:numId w:val="1"/>
        </w:numPr>
        <w:jc w:val="both"/>
        <w:rPr>
          <w:lang w:val="uz-Cyrl-UZ"/>
        </w:rPr>
      </w:pPr>
      <w:r>
        <w:rPr>
          <w:lang w:val="uz-Cyrl-UZ"/>
        </w:rPr>
        <w:t xml:space="preserve">“Турар жой”нинг умумий қиймати тарафларнинг келишуви асосида </w:t>
      </w:r>
      <w:r>
        <w:rPr>
          <w:lang w:val="uz-Cyrl-UZ"/>
        </w:rPr>
        <w:t>{narxSoz}</w:t>
      </w:r>
      <w:r>
        <w:rPr>
          <w:lang w:val="uz-Cyrl-UZ"/>
        </w:rPr>
        <w:t xml:space="preserve">  сўмга баҳоланди.</w:t>
      </w:r>
    </w:p>
    <w:p>
      <w:pPr>
        <w:pStyle w:val="Normal"/>
        <w:numPr>
          <w:ilvl w:val="1"/>
          <w:numId w:val="1"/>
        </w:numPr>
        <w:ind w:firstLine="851" w:start="0" w:end="0"/>
        <w:jc w:val="both"/>
        <w:rPr>
          <w:lang w:val="uz-Cyrl-UZ"/>
        </w:rPr>
      </w:pPr>
      <w:r>
        <w:rPr>
          <w:rFonts w:eastAsia="Times New Roman"/>
          <w:lang w:val="uz-Cyrl-UZ" w:eastAsia="en-US"/>
        </w:rPr>
        <w:t xml:space="preserve"> </w:t>
      </w:r>
      <w:r>
        <w:rPr>
          <w:lang w:val="uz-Cyrl-UZ" w:eastAsia="en-US"/>
        </w:rPr>
        <w:t>“Сотувчи” “турар жой”ни “харидор”га белгиланган тартибда далолатнома асосида топширгунга қадар мазкур шартнома бўйича “турар жой”га бўлган мулк ҳуқуқини ўзида сақлаб қолади. “Турар жой” “харидор”га топширилгунга қадар “турар жой”нинг тасодифий йўқ қилиниши ва шикастланиши хавфи “сотувчи”нинг зиммасида бўлади.</w:t>
      </w:r>
    </w:p>
    <w:p>
      <w:pPr>
        <w:pStyle w:val="Normal"/>
        <w:numPr>
          <w:ilvl w:val="0"/>
          <w:numId w:val="1"/>
        </w:numPr>
        <w:autoSpaceDE w:val="false"/>
        <w:jc w:val="center"/>
        <w:rPr>
          <w:b/>
          <w:lang w:val="en-US" w:eastAsia="en-US"/>
        </w:rPr>
      </w:pPr>
      <w:r>
        <w:rPr>
          <w:b/>
          <w:lang w:val="uz-Cyrl-UZ" w:eastAsia="en-US"/>
        </w:rPr>
        <w:t>СОТУВЧИНИНГ ҲУҚУҚ ВА МАЖБУРИЯТЛАРИ</w:t>
      </w:r>
    </w:p>
    <w:p>
      <w:pPr>
        <w:pStyle w:val="Normal"/>
        <w:numPr>
          <w:ilvl w:val="1"/>
          <w:numId w:val="1"/>
        </w:numPr>
        <w:ind w:firstLine="851" w:start="0" w:end="0"/>
        <w:jc w:val="both"/>
        <w:rPr>
          <w:lang w:val="uz-Cyrl-UZ"/>
        </w:rPr>
      </w:pPr>
      <w:r>
        <w:rPr>
          <w:lang w:val="uz-Cyrl-UZ"/>
        </w:rPr>
        <w:t>“Харидор” шартноманинг 2.1-бандига асосан келишилган муддатда дастлабки бадални тўламаса</w:t>
      </w:r>
      <w:r>
        <w:rPr>
          <w:lang w:val="uz-Latn-UZ"/>
        </w:rPr>
        <w:t xml:space="preserve"> хамда белгиланган жадвад асосида тўлов муддатларини бузса</w:t>
      </w:r>
      <w:r>
        <w:rPr>
          <w:lang w:val="en-US"/>
        </w:rPr>
        <w:t>,</w:t>
      </w:r>
      <w:r>
        <w:rPr>
          <w:lang w:val="uz-Cyrl-UZ"/>
        </w:rPr>
        <w:t xml:space="preserve"> “Сотувчи” амалдаги қонунда белгиланган тартибда мазкур шартномани бекор қилиш ҳуқуқига эга.</w:t>
      </w:r>
    </w:p>
    <w:p>
      <w:pPr>
        <w:pStyle w:val="Normal"/>
        <w:numPr>
          <w:ilvl w:val="1"/>
          <w:numId w:val="1"/>
        </w:numPr>
        <w:ind w:firstLine="851" w:start="0" w:end="0"/>
        <w:jc w:val="both"/>
        <w:rPr>
          <w:lang w:val="uz-Cyrl-UZ"/>
        </w:rPr>
      </w:pPr>
      <w:r>
        <w:rPr>
          <w:rFonts w:eastAsia="Times New Roman"/>
          <w:lang w:val="uz-Cyrl-UZ"/>
        </w:rPr>
        <w:t xml:space="preserve"> </w:t>
      </w:r>
      <w:r>
        <w:rPr>
          <w:lang w:val="uz-Cyrl-UZ"/>
        </w:rPr>
        <w:t>“Сотувчи” “харидор”га “турар жой”ни амалдаги давлат стандартлари ва сифатлари асосида топшириш мажбуриятини олади.</w:t>
      </w:r>
    </w:p>
    <w:p>
      <w:pPr>
        <w:pStyle w:val="Normal"/>
        <w:numPr>
          <w:ilvl w:val="1"/>
          <w:numId w:val="1"/>
        </w:numPr>
        <w:ind w:firstLine="851" w:start="0" w:end="0"/>
        <w:jc w:val="both"/>
        <w:rPr>
          <w:lang w:val="uz-Cyrl-UZ"/>
        </w:rPr>
      </w:pPr>
      <w:r>
        <w:rPr>
          <w:lang w:val="uz-Cyrl-UZ"/>
        </w:rPr>
        <w:t>“Сотувчи” “турар жой”ни иситиш, электр, газ тармоқларини умумий фойдаланишдаги тармоққа улаб бериш  мажбуриятини олади.</w:t>
      </w:r>
    </w:p>
    <w:p>
      <w:pPr>
        <w:pStyle w:val="Normal"/>
        <w:numPr>
          <w:ilvl w:val="1"/>
          <w:numId w:val="1"/>
        </w:numPr>
        <w:ind w:firstLine="851" w:start="0" w:end="0"/>
        <w:jc w:val="both"/>
        <w:rPr>
          <w:lang w:val="uz-Cyrl-UZ"/>
        </w:rPr>
      </w:pPr>
      <w:r>
        <w:rPr>
          <w:lang w:val="uz-Cyrl-UZ"/>
        </w:rPr>
        <w:t>“Сотувчи” “турар жой”нинг биринчи нуқтасига қадар  совуқ сув тармоғини киритиб беради ва оқава сув учун канализация тармоғини улаб беради.</w:t>
      </w:r>
    </w:p>
    <w:p>
      <w:pPr>
        <w:pStyle w:val="Normal"/>
        <w:numPr>
          <w:ilvl w:val="0"/>
          <w:numId w:val="1"/>
        </w:numPr>
        <w:jc w:val="center"/>
        <w:rPr>
          <w:b/>
          <w:lang w:val="en-US"/>
        </w:rPr>
      </w:pPr>
      <w:r>
        <w:rPr>
          <w:b/>
          <w:lang w:val="uz-Cyrl-UZ"/>
        </w:rPr>
        <w:t>ХАРИДОРНИНГ ҲУҚУҚ ВА МАЖБУРИЯТЛАРИ</w:t>
      </w:r>
    </w:p>
    <w:p>
      <w:pPr>
        <w:pStyle w:val="Normal"/>
        <w:numPr>
          <w:ilvl w:val="1"/>
          <w:numId w:val="1"/>
        </w:numPr>
        <w:ind w:firstLine="851" w:start="0" w:end="0"/>
        <w:jc w:val="both"/>
        <w:rPr>
          <w:lang w:val="uz-Cyrl-UZ"/>
        </w:rPr>
      </w:pPr>
      <w:r>
        <w:rPr>
          <w:lang w:val="uz-Cyrl-UZ"/>
        </w:rPr>
        <w:t>“Харидор” шартноманинг 2.1 бандига</w:t>
      </w:r>
      <w:r>
        <w:rPr>
          <w:lang w:val="uz-Latn-UZ"/>
        </w:rPr>
        <w:t xml:space="preserve"> </w:t>
      </w:r>
      <w:r>
        <w:rPr>
          <w:lang w:val="uz-Cyrl-UZ"/>
        </w:rPr>
        <w:t>ассосан туловни уз вактига амалга ошириш</w:t>
      </w:r>
      <w:r>
        <w:rPr>
          <w:lang w:val="uz-Latn-UZ"/>
        </w:rPr>
        <w:t>и шарт</w:t>
      </w:r>
      <w:r>
        <w:rPr>
          <w:lang w:val="uz-Cyrl-UZ"/>
        </w:rPr>
        <w:t>.</w:t>
      </w:r>
    </w:p>
    <w:p>
      <w:pPr>
        <w:pStyle w:val="Normal"/>
        <w:numPr>
          <w:ilvl w:val="1"/>
          <w:numId w:val="1"/>
        </w:numPr>
        <w:ind w:firstLine="851" w:start="0" w:end="0"/>
        <w:jc w:val="both"/>
        <w:rPr>
          <w:lang w:val="uz-Cyrl-UZ"/>
        </w:rPr>
      </w:pPr>
      <w:r>
        <w:rPr>
          <w:lang w:val="uz-Cyrl-UZ"/>
        </w:rPr>
        <w:t xml:space="preserve">“Харидор” шартномада келишилган муддатларда бадалларни тўлай олмаслиги (дастлабки бадал </w:t>
      </w:r>
      <w:r>
        <w:rPr>
          <w:lang w:val="uz-Latn-UZ"/>
        </w:rPr>
        <w:t>2.2</w:t>
      </w:r>
      <w:r>
        <w:rPr>
          <w:lang w:val="uz-Cyrl-UZ"/>
        </w:rPr>
        <w:t>-бандда келишилган муддатга асосан, кейинги бадаллар эса келишилган ойнинг охирги кунига қараб “охирги кун” ҳисобланади) тўғрисида шартномада келишилган тўлов муддатларининг охирги кунига кўпи билан ўн кун қолганда “сотувчи”ни ёзма равишда хабардор қилиши шарт.</w:t>
      </w:r>
    </w:p>
    <w:p>
      <w:pPr>
        <w:pStyle w:val="Normal"/>
        <w:numPr>
          <w:ilvl w:val="1"/>
          <w:numId w:val="1"/>
        </w:numPr>
        <w:ind w:firstLine="851" w:start="0" w:end="0"/>
        <w:jc w:val="both"/>
        <w:rPr>
          <w:lang w:val="uz-Cyrl-UZ"/>
        </w:rPr>
      </w:pPr>
      <w:r>
        <w:rPr>
          <w:lang w:val="uz-Cyrl-UZ"/>
        </w:rPr>
        <w:t>“Харидор” тўлов қобилиятини йўқотганлиги тўғрисида тўлов қобилиятини йўқотган деб ҳисобланган кундан бошлаб ўн кун муддат ичида “сотувчи”ни ёзма равишда хабардор қилиши шарт.</w:t>
      </w:r>
    </w:p>
    <w:p>
      <w:pPr>
        <w:pStyle w:val="Normal"/>
        <w:numPr>
          <w:ilvl w:val="1"/>
          <w:numId w:val="1"/>
        </w:numPr>
        <w:ind w:firstLine="851" w:start="0" w:end="0"/>
        <w:jc w:val="both"/>
        <w:rPr>
          <w:lang w:val="uz-Cyrl-UZ"/>
        </w:rPr>
      </w:pPr>
      <w:r>
        <w:rPr>
          <w:lang w:val="uz-Cyrl-UZ"/>
        </w:rPr>
        <w:t>“Харидор” дастлабки бадални тўлагандан сўнг тўлов қобилиятини йўқотса, шартномани бекор қилиш ва дастлабки бадални 70% “сотувчи”дан талаб қилиш ҳуқуқига эга.</w:t>
      </w:r>
    </w:p>
    <w:p>
      <w:pPr>
        <w:pStyle w:val="Normal"/>
        <w:numPr>
          <w:ilvl w:val="1"/>
          <w:numId w:val="1"/>
        </w:numPr>
        <w:ind w:firstLine="851" w:start="0" w:end="0"/>
        <w:jc w:val="both"/>
        <w:rPr>
          <w:lang w:val="uz-Cyrl-UZ"/>
        </w:rPr>
      </w:pPr>
      <w:r>
        <w:rPr>
          <w:lang w:val="uz-Cyrl-UZ"/>
        </w:rPr>
        <w:t>“Харидор” шартноманинг келишилган жадвал асосида бадални тўлаб боришни узрсиз сабаблар асосида кечиктирса, “</w:t>
      </w:r>
      <w:r>
        <w:rPr>
          <w:lang w:val="uz-Latn-UZ"/>
        </w:rPr>
        <w:t>С</w:t>
      </w:r>
      <w:r>
        <w:rPr>
          <w:lang w:val="uz-Cyrl-UZ"/>
        </w:rPr>
        <w:t>отувчи”га амалдаги қонунлар асосида зарарларни тўлаб беради.</w:t>
      </w:r>
    </w:p>
    <w:p>
      <w:pPr>
        <w:pStyle w:val="Normal"/>
        <w:numPr>
          <w:ilvl w:val="1"/>
          <w:numId w:val="1"/>
        </w:numPr>
        <w:ind w:firstLine="851" w:start="0" w:end="0"/>
        <w:jc w:val="both"/>
        <w:rPr>
          <w:lang w:val="uz-Cyrl-UZ"/>
        </w:rPr>
      </w:pPr>
      <w:r>
        <w:rPr>
          <w:lang w:val="uz-Cyrl-UZ"/>
        </w:rPr>
        <w:t>“Харидор” “турар жой”ни амалдаги қонун талабларига кўра ўзининг номига мулк ҳуқуқи асосида тўлиқ расмийлаштириш билан боғлиқ бўлган барча харажатларни тўлаш мажбуриятини ўз зиммасига олади.</w:t>
      </w:r>
    </w:p>
    <w:p>
      <w:pPr>
        <w:pStyle w:val="Normal"/>
        <w:numPr>
          <w:ilvl w:val="1"/>
          <w:numId w:val="1"/>
        </w:numPr>
        <w:ind w:firstLine="851" w:start="0" w:end="0"/>
        <w:jc w:val="both"/>
        <w:rPr>
          <w:lang w:val="uz-Cyrl-UZ"/>
        </w:rPr>
      </w:pPr>
      <w:r>
        <w:rPr>
          <w:lang w:val="uz-Cyrl-UZ"/>
        </w:rPr>
        <w:t>“Харидор” газ плитани олишини ва урнатишни уз зиммасига олади.</w:t>
      </w:r>
    </w:p>
    <w:p>
      <w:pPr>
        <w:pStyle w:val="Normal"/>
        <w:autoSpaceDE w:val="false"/>
        <w:jc w:val="center"/>
        <w:rPr/>
      </w:pPr>
      <w:r>
        <w:rPr>
          <w:b/>
          <w:lang w:val="uz-Cyrl-UZ"/>
        </w:rPr>
        <w:t>V.</w:t>
      </w:r>
      <w:r>
        <w:rPr>
          <w:lang w:val="uz-Cyrl-UZ"/>
        </w:rPr>
        <w:t xml:space="preserve"> </w:t>
      </w:r>
      <w:r>
        <w:rPr>
          <w:b/>
          <w:bCs/>
          <w:lang w:val="uz-Cyrl-UZ" w:eastAsia="en-US"/>
        </w:rPr>
        <w:t>ЕНГИБ БЎЛМАЙДИГАН КУЧ</w:t>
      </w:r>
    </w:p>
    <w:p>
      <w:pPr>
        <w:pStyle w:val="Normal"/>
        <w:autoSpaceDE w:val="false"/>
        <w:jc w:val="center"/>
        <w:rPr>
          <w:b/>
          <w:bCs/>
          <w:lang w:val="uz-Cyrl-UZ" w:eastAsia="en-US"/>
        </w:rPr>
      </w:pPr>
      <w:r>
        <w:rPr>
          <w:b/>
          <w:bCs/>
          <w:lang w:val="uz-Cyrl-UZ" w:eastAsia="en-US"/>
        </w:rPr>
        <w:t>(ФОРС-МАЖОР) ҲОЛАТЛАРИ</w:t>
      </w:r>
    </w:p>
    <w:p>
      <w:pPr>
        <w:pStyle w:val="Normal"/>
        <w:autoSpaceDE w:val="false"/>
        <w:ind w:firstLine="851" w:end="0"/>
        <w:jc w:val="both"/>
        <w:rPr>
          <w:lang w:val="uz-Cyrl-UZ" w:eastAsia="en-US"/>
        </w:rPr>
      </w:pPr>
      <w:r>
        <w:rPr>
          <w:lang w:val="uz-Cyrl-UZ" w:eastAsia="en-US"/>
        </w:rPr>
        <w:t>5.1 Агар ушбу шартнома бўйича мажбуриятлар қисман ёки тўлиқ бажарилмаслиги табиат ҳодисалари ва бошқа енгиб бўлмайдиган куч ҳолатлари натижасида келиб чиқса ва агар бу ҳолатлар мазкур шартноманинг бажарилишига бевосита таъсир этса, томонлар бундай қисман ёки тўлиқ бажармаслик учун жавобгарликдан озод этиладилар.</w:t>
      </w:r>
    </w:p>
    <w:p>
      <w:pPr>
        <w:pStyle w:val="Normal"/>
        <w:autoSpaceDE w:val="false"/>
        <w:ind w:firstLine="851" w:end="0"/>
        <w:jc w:val="both"/>
        <w:rPr>
          <w:lang w:val="uz-Cyrl-UZ" w:eastAsia="en-US"/>
        </w:rPr>
      </w:pPr>
      <w:r>
        <w:rPr>
          <w:lang w:val="uz-Cyrl-UZ" w:eastAsia="en-US"/>
        </w:rPr>
        <w:t>Мазкур шартнома бўйича мажбуриятларни бажариш муддати енгиб бўлмайдиган куч ҳолатлари амал қилган, шунингдек ушбу ҳолатлар юзага келтирган вақтга мутаносиб равишда узайтирилади.</w:t>
      </w:r>
    </w:p>
    <w:p>
      <w:pPr>
        <w:pStyle w:val="Normal"/>
        <w:autoSpaceDE w:val="false"/>
        <w:ind w:firstLine="851" w:end="0"/>
        <w:jc w:val="both"/>
        <w:rPr>
          <w:lang w:val="uz-Cyrl-UZ" w:eastAsia="en-US"/>
        </w:rPr>
      </w:pPr>
      <w:r>
        <w:rPr>
          <w:lang w:val="uz-Cyrl-UZ" w:eastAsia="en-US"/>
        </w:rPr>
        <w:t>5.2 Агар енгиб бўлмайдиган куч ҳолатлари ёки уларнинг оқибатлари бир ойдан кўп вақтга чўзилса, у ҳолда “сотувчи” ва “харидор” ишларни давом эттириш ёки уларни консервация қилиш учун қандай чоралар кўрилишини муҳокама қиладилар.</w:t>
      </w:r>
    </w:p>
    <w:p>
      <w:pPr>
        <w:pStyle w:val="Normal"/>
        <w:autoSpaceDE w:val="false"/>
        <w:ind w:firstLine="851" w:end="0"/>
        <w:jc w:val="both"/>
        <w:rPr>
          <w:lang w:val="uz-Latn-UZ" w:eastAsia="en-US"/>
        </w:rPr>
      </w:pPr>
      <w:r>
        <w:rPr>
          <w:lang w:val="uz-Cyrl-UZ" w:eastAsia="en-US"/>
        </w:rPr>
        <w:t>5.3 Агар томонлар икки ой ичида келиша олмасалар, у ҳолда томонларнинг ҳар бири шартнома бекор қилинишини талаб қилишга ҳақлидир.</w:t>
      </w:r>
    </w:p>
    <w:p>
      <w:pPr>
        <w:pStyle w:val="Normal"/>
        <w:autoSpaceDE w:val="false"/>
        <w:jc w:val="center"/>
        <w:rPr>
          <w:b/>
          <w:bCs/>
          <w:lang w:val="uz-Cyrl-UZ" w:eastAsia="en-US"/>
        </w:rPr>
      </w:pPr>
      <w:r>
        <w:rPr>
          <w:b/>
          <w:bCs/>
          <w:lang w:val="uz-Cyrl-UZ" w:eastAsia="en-US"/>
        </w:rPr>
        <w:t>VI. ТОМОНЛАРНИНГ</w:t>
      </w:r>
    </w:p>
    <w:p>
      <w:pPr>
        <w:pStyle w:val="Normal"/>
        <w:autoSpaceDE w:val="false"/>
        <w:jc w:val="center"/>
        <w:rPr>
          <w:b/>
          <w:bCs/>
          <w:lang w:val="uz-Cyrl-UZ" w:eastAsia="en-US"/>
        </w:rPr>
      </w:pPr>
      <w:r>
        <w:rPr>
          <w:b/>
          <w:bCs/>
          <w:lang w:val="uz-Cyrl-UZ" w:eastAsia="en-US"/>
        </w:rPr>
        <w:t>МУЛКИЙ ЖАВОБГАРЛИГИ</w:t>
      </w:r>
    </w:p>
    <w:p>
      <w:pPr>
        <w:pStyle w:val="Normal"/>
        <w:autoSpaceDE w:val="false"/>
        <w:ind w:firstLine="851" w:end="0"/>
        <w:jc w:val="both"/>
        <w:rPr>
          <w:lang w:val="uz-Cyrl-UZ" w:eastAsia="en-US"/>
        </w:rPr>
      </w:pPr>
      <w:r>
        <w:rPr>
          <w:lang w:val="uz-Cyrl-UZ" w:eastAsia="en-US"/>
        </w:rPr>
        <w:t>6.1 Томонлардан бири шартнома мажбуриятларини бажармаган ёки зарур даражада бажармаган тақдирда айбдор томон:</w:t>
      </w:r>
    </w:p>
    <w:p>
      <w:pPr>
        <w:pStyle w:val="Normal"/>
        <w:autoSpaceDE w:val="false"/>
        <w:ind w:firstLine="570" w:end="0"/>
        <w:jc w:val="both"/>
        <w:rPr>
          <w:lang w:val="en-US" w:eastAsia="en-US"/>
        </w:rPr>
      </w:pPr>
      <w:r>
        <w:rPr>
          <w:lang w:val="en-US" w:eastAsia="en-US"/>
        </w:rPr>
        <w:t>иккинчи томонга етказилган зарарларни қоплайди;</w:t>
      </w:r>
    </w:p>
    <w:p>
      <w:pPr>
        <w:pStyle w:val="Normal"/>
        <w:autoSpaceDE w:val="false"/>
        <w:ind w:firstLine="570" w:end="0"/>
        <w:jc w:val="both"/>
        <w:rPr>
          <w:lang w:val="uz-Cyrl-UZ" w:eastAsia="en-US"/>
        </w:rPr>
      </w:pPr>
      <w:r>
        <w:rPr>
          <w:lang w:val="en-US" w:eastAsia="en-US"/>
        </w:rPr>
        <w:t>Ўзбекистон Республикаси Фуқаролик кодексида, бошқа қонун ҳужжатларида ҳамда мазкур шартномада назарда тутилган тартибда бошқача жавобгарликка тортилади.</w:t>
      </w:r>
    </w:p>
    <w:p>
      <w:pPr>
        <w:pStyle w:val="Normal"/>
        <w:autoSpaceDE w:val="false"/>
        <w:jc w:val="center"/>
        <w:rPr>
          <w:b/>
          <w:bCs/>
          <w:lang w:val="uz-Cyrl-UZ" w:eastAsia="en-US"/>
        </w:rPr>
      </w:pPr>
      <w:r>
        <w:rPr>
          <w:b/>
          <w:bCs/>
          <w:lang w:val="uz-Cyrl-UZ" w:eastAsia="en-US"/>
        </w:rPr>
        <w:t>VII. НИЗОЛАРНИ ҲАЛ ЭТИШ ТАРТИБИ</w:t>
      </w:r>
    </w:p>
    <w:p>
      <w:pPr>
        <w:pStyle w:val="Normal"/>
        <w:autoSpaceDE w:val="false"/>
        <w:ind w:firstLine="851" w:end="0"/>
        <w:jc w:val="both"/>
        <w:rPr>
          <w:lang w:val="uz-Cyrl-UZ" w:eastAsia="en-US"/>
        </w:rPr>
      </w:pPr>
      <w:r>
        <w:rPr>
          <w:lang w:val="uz-Cyrl-UZ" w:eastAsia="en-US"/>
        </w:rPr>
        <w:t>7.1 Шартномани бажаришда ва бекор қилишда шунингдек етказилган зарарларни қоплашда пайдо бўладиган низоли масалаларни томонлар ҳал этолмаса улар қонун ҳужжатларида белгиланган тартибда суд томонидан кўриб чиқилади.</w:t>
      </w:r>
    </w:p>
    <w:p>
      <w:pPr>
        <w:pStyle w:val="Normal"/>
        <w:autoSpaceDE w:val="false"/>
        <w:jc w:val="center"/>
        <w:rPr>
          <w:b/>
          <w:bCs/>
          <w:lang w:val="uz-Cyrl-UZ" w:eastAsia="en-US"/>
        </w:rPr>
      </w:pPr>
      <w:r>
        <w:rPr>
          <w:b/>
          <w:bCs/>
          <w:lang w:val="uz-Cyrl-UZ" w:eastAsia="en-US"/>
        </w:rPr>
        <w:t>VIII. АЛОҲИДА ШАРТЛАР</w:t>
      </w:r>
    </w:p>
    <w:p>
      <w:pPr>
        <w:pStyle w:val="Normal"/>
        <w:autoSpaceDE w:val="false"/>
        <w:ind w:firstLine="851" w:end="0"/>
        <w:jc w:val="both"/>
        <w:rPr>
          <w:lang w:val="uz-Cyrl-UZ" w:eastAsia="en-US"/>
        </w:rPr>
      </w:pPr>
      <w:r>
        <w:rPr>
          <w:lang w:val="uz-Cyrl-UZ" w:eastAsia="en-US"/>
        </w:rPr>
        <w:t>8.1 “Турар жой” ёки унинг алоҳида қисмлари мулк ҳуқуқи асосида “харидор”га тўлиқ қонуний расмийлаштирилмагунга қадар “сотувчи” нинг ёзма рухсатисиз “харидор” бирон-бир учинчи томонга сотиш ёки бериш ҳуқуқига эга бўлмайди.</w:t>
      </w:r>
    </w:p>
    <w:p>
      <w:pPr>
        <w:pStyle w:val="Normal"/>
        <w:autoSpaceDE w:val="false"/>
        <w:ind w:firstLine="851" w:end="0"/>
        <w:jc w:val="both"/>
        <w:rPr>
          <w:lang w:val="uz-Cyrl-UZ" w:eastAsia="en-US"/>
        </w:rPr>
      </w:pPr>
      <w:r>
        <w:rPr>
          <w:lang w:val="uz-Cyrl-UZ" w:eastAsia="en-US"/>
        </w:rPr>
        <w:t>8.2 Мазкур шартномага барча ўзгартириш ва қўшимчалар, агар улар ёзма шаклда расмийлаштирилган ва томонлар уларни имзолашган бўлса, ҳақиқий ҳисобланади.</w:t>
      </w:r>
    </w:p>
    <w:p>
      <w:pPr>
        <w:pStyle w:val="Normal"/>
        <w:autoSpaceDE w:val="false"/>
        <w:ind w:firstLine="851" w:end="0"/>
        <w:jc w:val="both"/>
        <w:rPr>
          <w:lang w:val="uz-Cyrl-UZ" w:eastAsia="en-US"/>
        </w:rPr>
      </w:pPr>
      <w:r>
        <w:rPr>
          <w:lang w:val="uz-Cyrl-UZ" w:eastAsia="en-US"/>
        </w:rPr>
        <w:t>8.3 Мазкур шартномада назарда тутилмаган бошқа барча ҳоллар учун амалдаги қонун ҳужжатлари нормалари қўлланилади.</w:t>
      </w:r>
    </w:p>
    <w:p>
      <w:pPr>
        <w:pStyle w:val="Normal"/>
        <w:autoSpaceDE w:val="false"/>
        <w:ind w:firstLine="851" w:end="0"/>
        <w:jc w:val="both"/>
        <w:rPr>
          <w:lang w:val="en-US" w:eastAsia="en-US"/>
        </w:rPr>
      </w:pPr>
      <w:r>
        <w:rPr>
          <w:lang w:val="uz-Cyrl-UZ" w:eastAsia="en-US"/>
        </w:rPr>
        <w:t>8.4 Шартноманинг 2.1 бандида кўрсатилган нарх ўзгармайди.</w:t>
      </w:r>
    </w:p>
    <w:p>
      <w:pPr>
        <w:pStyle w:val="Normal"/>
        <w:autoSpaceDE w:val="false"/>
        <w:ind w:firstLine="851" w:end="0"/>
        <w:jc w:val="both"/>
        <w:rPr>
          <w:lang w:val="uz-Latn-UZ" w:eastAsia="en-US"/>
        </w:rPr>
      </w:pPr>
      <w:r>
        <w:rPr>
          <w:lang w:val="uz-Cyrl-UZ" w:eastAsia="en-US"/>
        </w:rPr>
        <w:t>8.5 Мазкур шартнома бир хил юридик кучга эга бўлган 2 (икки) нусхада тузилди.</w:t>
      </w:r>
    </w:p>
    <w:p>
      <w:pPr>
        <w:pStyle w:val="Normal"/>
        <w:autoSpaceDE w:val="false"/>
        <w:ind w:firstLine="851" w:end="0"/>
        <w:jc w:val="both"/>
        <w:rPr>
          <w:lang w:val="uz-Latn-UZ" w:eastAsia="en-US"/>
        </w:rPr>
      </w:pPr>
      <w:r>
        <w:rPr>
          <w:lang w:val="uz-Latn-UZ" w:eastAsia="en-US"/>
        </w:rPr>
        <w:t>8.6 Шартнома томонларнинг мажбуриятлари тўлиқ бажарилгунга қадар амал қилади.</w:t>
      </w:r>
    </w:p>
    <w:p>
      <w:pPr>
        <w:pStyle w:val="Normal"/>
        <w:autoSpaceDE w:val="false"/>
        <w:ind w:firstLine="851" w:end="0"/>
        <w:jc w:val="both"/>
        <w:rPr>
          <w:lang w:val="uz-Latn-UZ" w:eastAsia="en-US"/>
        </w:rPr>
      </w:pPr>
      <w:r>
        <w:rPr>
          <w:lang w:val="uz-Latn-UZ" w:eastAsia="en-US"/>
        </w:rPr>
      </w:r>
    </w:p>
    <w:p>
      <w:pPr>
        <w:pStyle w:val="Normal"/>
        <w:autoSpaceDE w:val="false"/>
        <w:jc w:val="center"/>
        <w:rPr>
          <w:b/>
          <w:bCs/>
          <w:lang w:val="uz-Cyrl-UZ" w:eastAsia="en-US"/>
        </w:rPr>
      </w:pPr>
      <w:r>
        <w:rPr>
          <w:b/>
          <w:bCs/>
          <w:lang w:val="uz-Cyrl-UZ" w:eastAsia="en-US"/>
        </w:rPr>
        <w:t>IX. ТОМОНЛАРНИНГ БАНК РЕКВИЗИТЛАРИ</w:t>
      </w:r>
    </w:p>
    <w:p>
      <w:pPr>
        <w:pStyle w:val="Normal"/>
        <w:autoSpaceDE w:val="false"/>
        <w:jc w:val="center"/>
        <w:rPr>
          <w:b/>
          <w:bCs/>
          <w:lang w:val="en-US" w:eastAsia="en-US"/>
        </w:rPr>
      </w:pPr>
      <w:r>
        <w:rPr>
          <w:b/>
          <w:bCs/>
          <w:lang w:val="en-US" w:eastAsia="en-US"/>
        </w:rPr>
        <w:t>ВА ЮРИДИК МАНЗИЛЛАРИ:</w:t>
      </w:r>
    </w:p>
    <w:p>
      <w:pPr>
        <w:pStyle w:val="Normal"/>
        <w:autoSpaceDE w:val="false"/>
        <w:ind w:firstLine="570" w:end="0"/>
        <w:jc w:val="both"/>
        <w:rPr>
          <w:rFonts w:eastAsia="Times New Roman"/>
          <w:b/>
          <w:sz w:val="16"/>
          <w:szCs w:val="16"/>
          <w:lang w:val="en-US" w:eastAsia="en-US"/>
        </w:rPr>
      </w:pPr>
      <w:r>
        <w:rPr>
          <w:rFonts w:eastAsia="Times New Roman"/>
          <w:b/>
          <w:sz w:val="16"/>
          <w:szCs w:val="16"/>
          <w:lang w:val="en-US" w:eastAsia="en-US"/>
        </w:rPr>
        <w:t xml:space="preserve"> </w:t>
      </w:r>
    </w:p>
    <w:tbl>
      <w:tblPr>
        <w:tblW w:w="5000" w:type="pct"/>
        <w:jc w:val="center"/>
        <w:tblInd w:w="0" w:type="dxa"/>
        <w:tblLayout w:type="fixed"/>
        <w:tblCellMar>
          <w:top w:w="0" w:type="dxa"/>
          <w:start w:w="0" w:type="dxa"/>
          <w:bottom w:w="0" w:type="dxa"/>
          <w:end w:w="0" w:type="dxa"/>
        </w:tblCellMar>
      </w:tblPr>
      <w:tblGrid>
        <w:gridCol w:w="5009"/>
        <w:gridCol w:w="4346"/>
      </w:tblGrid>
      <w:tr>
        <w:trPr/>
        <w:tc>
          <w:tcPr>
            <w:tcW w:w="5009" w:type="dxa"/>
            <w:tcBorders/>
          </w:tcPr>
          <w:p>
            <w:pPr>
              <w:pStyle w:val="Normal"/>
              <w:tabs>
                <w:tab w:val="clear" w:pos="708"/>
                <w:tab w:val="right" w:pos="4958" w:leader="none"/>
              </w:tabs>
              <w:autoSpaceDE w:val="false"/>
              <w:ind w:firstLine="570" w:end="0"/>
              <w:rPr/>
            </w:pPr>
            <w:r>
              <w:rPr>
                <w:rFonts w:eastAsia="Times New Roman"/>
                <w:b/>
                <w:sz w:val="22"/>
                <w:szCs w:val="22"/>
                <w:lang w:val="uz-Cyrl-UZ" w:eastAsia="en-US"/>
              </w:rPr>
              <w:t xml:space="preserve"> </w:t>
            </w:r>
            <w:r>
              <w:rPr>
                <w:b/>
                <w:sz w:val="22"/>
                <w:szCs w:val="22"/>
                <w:lang w:val="uz-Cyrl-UZ" w:eastAsia="en-US"/>
              </w:rPr>
              <w:t>“СОТУВЧИ”</w:t>
            </w:r>
            <w:r>
              <w:rPr>
                <w:b/>
                <w:sz w:val="22"/>
                <w:szCs w:val="22"/>
                <w:lang w:val="en-US" w:eastAsia="en-US"/>
              </w:rPr>
              <w:t xml:space="preserve">                  </w:t>
              <w:tab/>
            </w:r>
          </w:p>
        </w:tc>
        <w:tc>
          <w:tcPr>
            <w:tcW w:w="4346" w:type="dxa"/>
            <w:tcBorders/>
          </w:tcPr>
          <w:p>
            <w:pPr>
              <w:pStyle w:val="Normal"/>
              <w:autoSpaceDE w:val="false"/>
              <w:ind w:firstLine="570" w:end="0"/>
              <w:rPr>
                <w:b/>
                <w:sz w:val="22"/>
                <w:szCs w:val="22"/>
                <w:lang w:val="uz-Cyrl-UZ" w:eastAsia="en-US"/>
              </w:rPr>
            </w:pPr>
            <w:r>
              <w:rPr>
                <w:rFonts w:eastAsia="Times New Roman"/>
                <w:b/>
                <w:sz w:val="22"/>
                <w:szCs w:val="22"/>
                <w:lang w:val="uz-Cyrl-UZ" w:eastAsia="en-US"/>
              </w:rPr>
              <w:t xml:space="preserve">             </w:t>
            </w:r>
            <w:r>
              <w:rPr>
                <w:b/>
                <w:sz w:val="22"/>
                <w:szCs w:val="22"/>
                <w:lang w:val="uz-Cyrl-UZ" w:eastAsia="en-US"/>
              </w:rPr>
              <w:t>“ХАРИДОР”</w:t>
            </w:r>
          </w:p>
        </w:tc>
      </w:tr>
      <w:tr>
        <w:trPr/>
        <w:tc>
          <w:tcPr>
            <w:tcW w:w="5009" w:type="dxa"/>
            <w:tcBorders/>
          </w:tcPr>
          <w:p>
            <w:pPr>
              <w:pStyle w:val="Normal"/>
              <w:autoSpaceDE w:val="false"/>
              <w:ind w:firstLine="5" w:start="114" w:end="0"/>
              <w:rPr>
                <w:b/>
                <w:sz w:val="22"/>
                <w:szCs w:val="22"/>
                <w:lang w:val="uz-Latn-UZ"/>
              </w:rPr>
            </w:pPr>
            <w:r>
              <w:rPr>
                <w:b/>
                <w:sz w:val="22"/>
                <w:szCs w:val="22"/>
                <w:lang w:val="uz-Cyrl-UZ"/>
              </w:rPr>
              <w:t>"</w:t>
            </w:r>
            <w:r>
              <w:rPr>
                <w:b/>
                <w:sz w:val="22"/>
                <w:szCs w:val="22"/>
                <w:lang w:val="en-US"/>
              </w:rPr>
              <w:t>PROPAN BEST</w:t>
            </w:r>
            <w:r>
              <w:rPr>
                <w:b/>
                <w:sz w:val="22"/>
                <w:szCs w:val="22"/>
                <w:lang w:val="uz-Cyrl-UZ"/>
              </w:rPr>
              <w:t>" МЧЖ</w:t>
            </w:r>
          </w:p>
          <w:p>
            <w:pPr>
              <w:pStyle w:val="Normal"/>
              <w:autoSpaceDE w:val="false"/>
              <w:ind w:firstLine="5" w:start="114" w:end="0"/>
              <w:rPr>
                <w:b/>
                <w:sz w:val="22"/>
                <w:szCs w:val="22"/>
                <w:lang w:val="uz-Cyrl-UZ" w:eastAsia="en-US"/>
              </w:rPr>
            </w:pPr>
            <w:r>
              <w:rPr>
                <w:b/>
                <w:sz w:val="22"/>
                <w:szCs w:val="22"/>
                <w:lang w:val="uz-Cyrl-UZ" w:eastAsia="en-US"/>
              </w:rPr>
            </w:r>
          </w:p>
        </w:tc>
        <w:tc>
          <w:tcPr>
            <w:tcW w:w="4346" w:type="dxa"/>
            <w:tcBorders/>
          </w:tcPr>
          <w:p>
            <w:pPr>
              <w:pStyle w:val="Normal"/>
              <w:autoSpaceDE w:val="false"/>
              <w:ind w:start="145" w:end="0"/>
              <w:rPr>
                <w:b/>
                <w:color w:val="FF0000"/>
                <w:sz w:val="28"/>
                <w:szCs w:val="24"/>
                <w:lang w:val="en-US" w:eastAsia="en-US"/>
              </w:rPr>
            </w:pPr>
            <w:r>
              <w:rPr>
                <w:lang w:val="uz-Cyrl-UZ"/>
              </w:rPr>
              <w:t>{fio}</w:t>
            </w:r>
          </w:p>
        </w:tc>
      </w:tr>
      <w:tr>
        <w:trPr>
          <w:trHeight w:val="433" w:hRule="atLeast"/>
        </w:trPr>
        <w:tc>
          <w:tcPr>
            <w:tcW w:w="5009" w:type="dxa"/>
            <w:tcBorders/>
          </w:tcPr>
          <w:p>
            <w:pPr>
              <w:pStyle w:val="Normal"/>
              <w:autoSpaceDE w:val="false"/>
              <w:ind w:start="114" w:end="0"/>
              <w:rPr>
                <w:sz w:val="22"/>
                <w:szCs w:val="22"/>
                <w:lang w:val="en-US" w:eastAsia="en-US"/>
              </w:rPr>
            </w:pPr>
            <w:r>
              <w:rPr>
                <w:sz w:val="22"/>
                <w:szCs w:val="22"/>
                <w:lang w:val="uz-Cyrl-UZ"/>
              </w:rPr>
              <w:t>ҳ/р: 20208000400404857001</w:t>
            </w:r>
          </w:p>
        </w:tc>
        <w:tc>
          <w:tcPr>
            <w:tcW w:w="4346" w:type="dxa"/>
            <w:tcBorders/>
          </w:tcPr>
          <w:p>
            <w:pPr>
              <w:pStyle w:val="Normal"/>
              <w:autoSpaceDE w:val="false"/>
              <w:ind w:start="145" w:end="0"/>
              <w:rPr>
                <w:sz w:val="24"/>
                <w:szCs w:val="22"/>
                <w:lang w:val="en-US" w:eastAsia="en-US"/>
              </w:rPr>
            </w:pPr>
            <w:r>
              <w:rPr>
                <w:rFonts w:eastAsia="Times New Roman"/>
                <w:lang w:val="uz-Cyrl-UZ"/>
              </w:rPr>
              <w:t xml:space="preserve"> </w:t>
            </w:r>
            <w:r>
              <w:rPr>
                <w:lang w:val="uz-Cyrl-UZ"/>
              </w:rPr>
              <w:t>{pasportSeriya}</w:t>
            </w:r>
            <w:r>
              <w:rPr>
                <w:lang w:val="uz-Cyrl-UZ"/>
              </w:rPr>
              <w:t xml:space="preserve"> раками </w:t>
            </w:r>
            <w:r>
              <w:rPr>
                <w:lang w:val="uz-Cyrl-UZ"/>
              </w:rPr>
              <w:t>№{pasportRaqam}</w:t>
            </w:r>
          </w:p>
        </w:tc>
      </w:tr>
      <w:tr>
        <w:trPr/>
        <w:tc>
          <w:tcPr>
            <w:tcW w:w="5009" w:type="dxa"/>
            <w:tcBorders/>
          </w:tcPr>
          <w:p>
            <w:pPr>
              <w:pStyle w:val="Normal"/>
              <w:autoSpaceDE w:val="false"/>
              <w:ind w:start="114" w:end="0"/>
              <w:rPr>
                <w:sz w:val="22"/>
                <w:szCs w:val="22"/>
                <w:lang w:val="en-US" w:eastAsia="en-US"/>
              </w:rPr>
            </w:pPr>
            <w:r>
              <w:rPr>
                <w:sz w:val="22"/>
                <w:szCs w:val="22"/>
                <w:lang w:val="uz-Cyrl-UZ"/>
              </w:rPr>
              <w:t>Халқ банк Зарафшон филиали</w:t>
            </w:r>
          </w:p>
        </w:tc>
        <w:tc>
          <w:tcPr>
            <w:tcW w:w="4346" w:type="dxa"/>
            <w:tcBorders/>
          </w:tcPr>
          <w:p>
            <w:pPr>
              <w:pStyle w:val="Normal"/>
              <w:autoSpaceDE w:val="false"/>
              <w:ind w:start="145" w:end="0"/>
              <w:rPr>
                <w:color w:val="FF0000"/>
                <w:sz w:val="24"/>
                <w:szCs w:val="22"/>
                <w:lang w:val="en-US" w:eastAsia="en-US"/>
              </w:rPr>
            </w:pPr>
            <w:r>
              <w:rPr>
                <w:lang w:val="uz-Cyrl-UZ"/>
              </w:rPr>
              <w:t>{pasportKimTomonidan}</w:t>
            </w:r>
          </w:p>
        </w:tc>
      </w:tr>
      <w:tr>
        <w:trPr/>
        <w:tc>
          <w:tcPr>
            <w:tcW w:w="5009" w:type="dxa"/>
            <w:tcBorders/>
          </w:tcPr>
          <w:p>
            <w:pPr>
              <w:pStyle w:val="Normal"/>
              <w:autoSpaceDE w:val="false"/>
              <w:ind w:start="114" w:end="0"/>
              <w:rPr>
                <w:sz w:val="22"/>
                <w:szCs w:val="22"/>
                <w:lang w:val="en-US" w:eastAsia="en-US"/>
              </w:rPr>
            </w:pPr>
            <w:r>
              <w:rPr>
                <w:sz w:val="22"/>
                <w:szCs w:val="22"/>
                <w:lang w:val="uz-Cyrl-UZ"/>
              </w:rPr>
              <w:t>МФО: 01125  ИНН: 303099199</w:t>
            </w:r>
          </w:p>
        </w:tc>
        <w:tc>
          <w:tcPr>
            <w:tcW w:w="4346" w:type="dxa"/>
            <w:tcBorders/>
          </w:tcPr>
          <w:p>
            <w:pPr>
              <w:pStyle w:val="Normal"/>
              <w:autoSpaceDE w:val="false"/>
              <w:snapToGrid w:val="false"/>
              <w:ind w:start="145" w:end="0"/>
              <w:rPr>
                <w:sz w:val="24"/>
                <w:szCs w:val="22"/>
                <w:lang w:val="en-US" w:eastAsia="en-US"/>
              </w:rPr>
            </w:pPr>
            <w:r>
              <w:rPr>
                <w:sz w:val="24"/>
                <w:szCs w:val="22"/>
                <w:lang w:val="en-US" w:eastAsia="en-US"/>
              </w:rPr>
            </w:r>
          </w:p>
        </w:tc>
      </w:tr>
      <w:tr>
        <w:trPr/>
        <w:tc>
          <w:tcPr>
            <w:tcW w:w="5009" w:type="dxa"/>
            <w:tcBorders/>
          </w:tcPr>
          <w:p>
            <w:pPr>
              <w:pStyle w:val="Normal"/>
              <w:autoSpaceDE w:val="false"/>
              <w:snapToGrid w:val="false"/>
              <w:ind w:start="114" w:end="0"/>
              <w:rPr>
                <w:sz w:val="22"/>
                <w:szCs w:val="22"/>
                <w:lang w:val="en-US" w:eastAsia="en-US"/>
              </w:rPr>
            </w:pPr>
            <w:r>
              <w:rPr>
                <w:sz w:val="22"/>
                <w:szCs w:val="22"/>
                <w:lang w:val="en-US" w:eastAsia="en-US"/>
              </w:rPr>
            </w:r>
          </w:p>
        </w:tc>
        <w:tc>
          <w:tcPr>
            <w:tcW w:w="4346" w:type="dxa"/>
            <w:tcBorders/>
          </w:tcPr>
          <w:p>
            <w:pPr>
              <w:pStyle w:val="Normal"/>
              <w:autoSpaceDE w:val="false"/>
              <w:ind w:start="145" w:end="0"/>
              <w:rPr>
                <w:sz w:val="24"/>
                <w:szCs w:val="22"/>
                <w:lang w:val="uz-Cyrl-UZ"/>
              </w:rPr>
            </w:pPr>
            <w:r>
              <w:rPr>
                <w:b/>
                <w:sz w:val="24"/>
                <w:szCs w:val="22"/>
                <w:lang w:val="uz-Cyrl-UZ"/>
              </w:rPr>
              <w:t>Манзил</w:t>
            </w:r>
            <w:r>
              <w:rPr>
                <w:sz w:val="24"/>
                <w:szCs w:val="22"/>
                <w:lang w:val="uz-Cyrl-UZ"/>
              </w:rPr>
              <w:t>:</w:t>
            </w:r>
            <w:r>
              <w:rPr>
                <w:color w:val="FF0000"/>
                <w:sz w:val="22"/>
                <w:lang w:val="uz-Cyrl-UZ"/>
              </w:rPr>
              <w:t xml:space="preserve"> </w:t>
            </w:r>
            <w:r>
              <w:rPr>
                <w:lang w:val="uz-Cyrl-UZ"/>
              </w:rPr>
              <w:t>{manzil}</w:t>
            </w:r>
            <w:r>
              <w:rPr>
                <w:lang w:val="uz-Cyrl-UZ"/>
              </w:rPr>
              <w:t xml:space="preserve">     </w:t>
            </w:r>
          </w:p>
        </w:tc>
      </w:tr>
      <w:tr>
        <w:trPr/>
        <w:tc>
          <w:tcPr>
            <w:tcW w:w="5009" w:type="dxa"/>
            <w:tcBorders/>
          </w:tcPr>
          <w:p>
            <w:pPr>
              <w:pStyle w:val="Normal"/>
              <w:autoSpaceDE w:val="false"/>
              <w:ind w:start="114" w:end="0"/>
              <w:rPr>
                <w:sz w:val="22"/>
                <w:szCs w:val="22"/>
                <w:lang w:val="uz-Latn-UZ" w:eastAsia="en-US"/>
              </w:rPr>
            </w:pPr>
            <w:r>
              <w:rPr>
                <w:b/>
                <w:sz w:val="22"/>
                <w:szCs w:val="22"/>
                <w:lang w:val="uz-Cyrl-UZ"/>
              </w:rPr>
              <w:t>Манзил:</w:t>
            </w:r>
            <w:r>
              <w:rPr>
                <w:sz w:val="22"/>
                <w:szCs w:val="22"/>
                <w:lang w:val="uz-Cyrl-UZ"/>
              </w:rPr>
              <w:t xml:space="preserve"> Навоий, улица Инспектор.</w:t>
            </w:r>
          </w:p>
        </w:tc>
        <w:tc>
          <w:tcPr>
            <w:tcW w:w="4346" w:type="dxa"/>
            <w:tcBorders/>
          </w:tcPr>
          <w:p>
            <w:pPr>
              <w:pStyle w:val="Normal"/>
              <w:autoSpaceDE w:val="false"/>
              <w:snapToGrid w:val="false"/>
              <w:ind w:start="145" w:end="0"/>
              <w:rPr>
                <w:b/>
                <w:color w:val="FF0000"/>
                <w:sz w:val="28"/>
                <w:szCs w:val="24"/>
                <w:lang w:val="en-US" w:eastAsia="en-US"/>
              </w:rPr>
            </w:pPr>
            <w:r>
              <w:rPr>
                <w:b/>
                <w:color w:val="FF0000"/>
                <w:sz w:val="28"/>
                <w:szCs w:val="24"/>
                <w:lang w:val="en-US" w:eastAsia="en-US"/>
              </w:rPr>
            </w:r>
          </w:p>
        </w:tc>
      </w:tr>
      <w:tr>
        <w:trPr/>
        <w:tc>
          <w:tcPr>
            <w:tcW w:w="5009" w:type="dxa"/>
            <w:tcBorders/>
          </w:tcPr>
          <w:p>
            <w:pPr>
              <w:pStyle w:val="Normal"/>
              <w:autoSpaceDE w:val="false"/>
              <w:ind w:start="114" w:end="0"/>
              <w:rPr>
                <w:sz w:val="22"/>
                <w:szCs w:val="22"/>
                <w:lang w:val="en-US" w:eastAsia="en-US"/>
              </w:rPr>
            </w:pPr>
            <w:r>
              <w:rPr>
                <w:sz w:val="22"/>
                <w:szCs w:val="22"/>
                <w:lang w:val="uz-Cyrl-UZ"/>
              </w:rPr>
              <w:t>Тел/факс: +99899 – 667- 02-20</w:t>
            </w:r>
          </w:p>
        </w:tc>
        <w:tc>
          <w:tcPr>
            <w:tcW w:w="4346" w:type="dxa"/>
            <w:tcBorders/>
          </w:tcPr>
          <w:p>
            <w:pPr>
              <w:pStyle w:val="Normal"/>
              <w:autoSpaceDE w:val="false"/>
              <w:snapToGrid w:val="false"/>
              <w:rPr>
                <w:sz w:val="24"/>
                <w:szCs w:val="22"/>
                <w:lang w:val="en-US" w:eastAsia="en-US"/>
              </w:rPr>
            </w:pPr>
            <w:r>
              <w:rPr>
                <w:sz w:val="24"/>
                <w:szCs w:val="22"/>
                <w:lang w:val="en-US" w:eastAsia="en-US"/>
              </w:rPr>
            </w:r>
          </w:p>
        </w:tc>
      </w:tr>
    </w:tbl>
    <w:p>
      <w:pPr>
        <w:pStyle w:val="Normal"/>
        <w:rPr>
          <w:vanish/>
          <w:lang w:val="uz-Latn-UZ"/>
        </w:rPr>
      </w:pPr>
      <w:r>
        <w:rPr>
          <w:vanish/>
          <w:lang w:val="uz-Latn-UZ"/>
        </w:rPr>
      </w:r>
    </w:p>
    <w:tbl>
      <w:tblPr>
        <w:tblpPr w:vertAnchor="text" w:horzAnchor="margin" w:tblpXSpec="left" w:rightFromText="180" w:tblpY="297"/>
        <w:tblW w:w="5000" w:type="pct"/>
        <w:jc w:val="start"/>
        <w:tblInd w:w="0" w:type="dxa"/>
        <w:tblLayout w:type="fixed"/>
        <w:tblCellMar>
          <w:top w:w="0" w:type="dxa"/>
          <w:start w:w="0" w:type="dxa"/>
          <w:bottom w:w="0" w:type="dxa"/>
          <w:end w:w="0" w:type="dxa"/>
        </w:tblCellMar>
      </w:tblPr>
      <w:tblGrid>
        <w:gridCol w:w="4961"/>
        <w:gridCol w:w="4435"/>
      </w:tblGrid>
      <w:tr>
        <w:trPr>
          <w:trHeight w:val="490" w:hRule="atLeast"/>
        </w:trPr>
        <w:tc>
          <w:tcPr>
            <w:tcW w:w="4961" w:type="dxa"/>
            <w:tcBorders/>
          </w:tcPr>
          <w:p>
            <w:pPr>
              <w:pStyle w:val="Normal"/>
              <w:rPr>
                <w:i/>
                <w:i/>
                <w:sz w:val="22"/>
                <w:szCs w:val="22"/>
                <w:lang w:val="en-US" w:eastAsia="en-US"/>
              </w:rPr>
            </w:pPr>
            <w:r>
              <w:rPr>
                <w:sz w:val="22"/>
                <w:szCs w:val="22"/>
                <w:lang w:val="uz-Latn-UZ"/>
              </w:rPr>
              <w:t>Директор</w:t>
            </w:r>
            <w:r>
              <w:rPr>
                <w:sz w:val="22"/>
                <w:szCs w:val="22"/>
                <w:lang w:val="uz-Cyrl-UZ"/>
              </w:rPr>
              <w:t>: ______</w:t>
            </w:r>
            <w:r>
              <w:rPr>
                <w:sz w:val="22"/>
                <w:szCs w:val="22"/>
              </w:rPr>
              <w:t>____</w:t>
            </w:r>
            <w:r>
              <w:rPr>
                <w:sz w:val="22"/>
                <w:szCs w:val="22"/>
                <w:lang w:val="uz-Cyrl-UZ"/>
              </w:rPr>
              <w:t>___Ш.Шарипов</w:t>
            </w:r>
          </w:p>
          <w:p>
            <w:pPr>
              <w:pStyle w:val="Normal"/>
              <w:rPr>
                <w:sz w:val="22"/>
                <w:szCs w:val="22"/>
              </w:rPr>
            </w:pPr>
            <w:r>
              <w:rPr>
                <w:i/>
                <w:sz w:val="22"/>
                <w:szCs w:val="22"/>
                <w:lang w:val="en-US" w:eastAsia="en-US"/>
              </w:rPr>
              <w:t>М.Ў.</w:t>
            </w:r>
          </w:p>
          <w:p>
            <w:pPr>
              <w:pStyle w:val="Normal"/>
              <w:rPr>
                <w:sz w:val="22"/>
                <w:szCs w:val="22"/>
                <w:lang w:val="uz-Cyrl-UZ" w:eastAsia="en-US"/>
              </w:rPr>
            </w:pPr>
            <w:r>
              <w:rPr>
                <w:sz w:val="22"/>
                <w:szCs w:val="22"/>
                <w:lang w:val="uz-Cyrl-UZ" w:eastAsia="en-US"/>
              </w:rPr>
            </w:r>
          </w:p>
        </w:tc>
        <w:tc>
          <w:tcPr>
            <w:tcW w:w="4435" w:type="dxa"/>
            <w:tcBorders/>
          </w:tcPr>
          <w:p>
            <w:pPr>
              <w:pStyle w:val="Normal"/>
              <w:autoSpaceDE w:val="false"/>
              <w:rPr>
                <w:sz w:val="22"/>
                <w:szCs w:val="22"/>
                <w:lang w:val="uz-Cyrl-UZ" w:eastAsia="en-US"/>
              </w:rPr>
            </w:pPr>
            <w:r>
              <w:rPr>
                <w:rFonts w:eastAsia="Times New Roman"/>
                <w:sz w:val="22"/>
                <w:szCs w:val="22"/>
                <w:lang w:val="en-US" w:eastAsia="en-US"/>
              </w:rPr>
              <w:t xml:space="preserve"> </w:t>
            </w:r>
            <w:r>
              <w:rPr>
                <w:rFonts w:eastAsia="Times New Roman"/>
                <w:sz w:val="22"/>
                <w:szCs w:val="22"/>
                <w:lang w:val="uz-Cyrl-UZ" w:eastAsia="en-US"/>
              </w:rPr>
              <w:t xml:space="preserve"> </w:t>
            </w:r>
            <w:r>
              <w:rPr>
                <w:rFonts w:eastAsia="Times New Roman"/>
                <w:b/>
                <w:sz w:val="22"/>
                <w:szCs w:val="22"/>
                <w:lang w:val="uz-Cyrl-UZ" w:eastAsia="en-US"/>
              </w:rPr>
              <w:t xml:space="preserve"> </w:t>
            </w:r>
            <w:r>
              <w:rPr>
                <w:b/>
                <w:sz w:val="22"/>
                <w:szCs w:val="22"/>
                <w:lang w:val="uz-Cyrl-UZ" w:eastAsia="en-US"/>
              </w:rPr>
              <w:t>ХАРИДОР</w:t>
            </w:r>
            <w:r>
              <w:rPr>
                <w:sz w:val="22"/>
                <w:szCs w:val="22"/>
                <w:lang w:val="en-US" w:eastAsia="en-US"/>
              </w:rPr>
              <w:t xml:space="preserve"> ___________</w:t>
            </w:r>
            <w:r>
              <w:rPr>
                <w:b/>
                <w:sz w:val="22"/>
                <w:lang w:val="uz-Cyrl-UZ"/>
              </w:rPr>
              <w:t xml:space="preserve">      </w:t>
            </w:r>
            <w:r>
              <w:rPr>
                <w:b/>
                <w:sz w:val="22"/>
              </w:rPr>
              <w:t>{imzo}</w:t>
            </w:r>
            <w:r>
              <w:rPr>
                <w:b/>
                <w:sz w:val="22"/>
                <w:lang w:val="uz-Cyrl-UZ"/>
              </w:rPr>
            </w:r>
            <w:r>
              <w:rPr/>
            </w:r>
            <w:r>
              <w:rPr>
                <w:b/>
                <w:lang w:val="uz-Cyrl-UZ"/>
              </w:rPr>
            </w:r>
          </w:p>
        </w:tc>
      </w:tr>
    </w:tbl>
    <w:p>
      <w:r>
        <w:br w:type="page"/>
      </w:r>
    </w:p>
    <w:p w:rsidR="0068098D" w:rsidRPr="00A03CD1" w:rsidRDefault="0068098D" w:rsidP="005643EC">
      <w:pPr>
        <w:spacing w:after="0"/>
        <w:jc w:val="center"/>
        <w:rPr>
          <w:rFonts w:ascii="Calibri" w:eastAsia="Times New Roman" w:hAnsi="Calibri" w:cs="Times New Roman"/>
          <w:i/>
          <w:sz w:val="16"/>
          <w:szCs w:val="16"/>
        </w:rPr>
      </w:pPr>
      <w:r>
        <w:rPr>
          <w:rFonts w:ascii="Calibri" w:eastAsia="Times New Roman" w:hAnsi="Calibri" w:cs="Times New Roman"/>
          <w:b/>
          <w:sz w:val="16"/>
          <w:szCs w:val="16"/>
          <w:lang w:val="uz-Cyrl-UZ"/>
        </w:rPr>
        <w:t>"PROPAN BEST"</w:t>
      </w:r>
      <w:r>
        <w:rPr>
          <w:rFonts w:ascii="Calibri" w:eastAsia="Times New Roman" w:hAnsi="Calibri" w:cs="Times New Roman"/>
          <w:sz w:val="16"/>
          <w:szCs w:val="16"/>
          <w:lang w:val="uz-Cyrl-UZ"/>
        </w:rPr>
        <w:t xml:space="preserve"> </w:t>
      </w:r>
      <w:r>
        <w:rPr>
          <w:rFonts w:ascii="Calibri" w:eastAsia="Times New Roman" w:hAnsi="Calibri" w:cs="Times New Roman"/>
          <w:b/>
          <w:i/>
          <w:sz w:val="16"/>
          <w:szCs w:val="16"/>
        </w:rPr>
        <w:t>м</w:t>
      </w:r>
      <w:r>
        <w:rPr>
          <w:rFonts w:ascii="Calibri" w:eastAsia="Times New Roman" w:hAnsi="Calibri" w:cs="Times New Roman"/>
          <w:b/>
          <w:i/>
          <w:sz w:val="16"/>
          <w:szCs w:val="16"/>
          <w:lang w:val="en-US"/>
        </w:rPr>
        <w:t>aъсулияти</w:t>
      </w:r>
      <w:r>
        <w:rPr>
          <w:rFonts w:ascii="Calibri" w:eastAsia="Times New Roman" w:hAnsi="Calibri" w:cs="Times New Roman"/>
          <w:b/>
          <w:i/>
          <w:sz w:val="16"/>
          <w:szCs w:val="16"/>
        </w:rPr>
        <w:t xml:space="preserve"> чекланган жамиятининг</w:t>
      </w:r>
    </w:p>
    <w:p w:rsidR="0068098D" w:rsidRPr="00A03CD1" w:rsidRDefault="0068098D" w:rsidP="00FC420D">
      <w:pPr>
        <w:spacing w:after="0"/>
        <w:ind w:firstLine="708"/>
        <w:jc w:val="center"/>
        <w:rPr>
          <w:rFonts w:ascii="Calibri" w:eastAsia="Times New Roman" w:hAnsi="Calibri" w:cs="Times New Roman"/>
          <w:i/>
          <w:sz w:val="16"/>
          <w:szCs w:val="16"/>
          <w:lang w:val="en-US"/>
        </w:rPr>
      </w:pPr>
      <w:r>
        <w:rPr>
          <w:rFonts w:ascii="Calibri" w:eastAsia="Times New Roman" w:hAnsi="Calibri" w:cs="Times New Roman"/>
          <w:i/>
          <w:sz w:val="16"/>
          <w:szCs w:val="16"/>
          <w:lang w:val="uz-Cyrl-UZ"/>
        </w:rPr>
        <w:t>у</w:t>
      </w:r>
      <w:r>
        <w:rPr>
          <w:rFonts w:ascii="Calibri" w:eastAsia="Times New Roman" w:hAnsi="Calibri" w:cs="Times New Roman"/>
          <w:i/>
          <w:sz w:val="16"/>
          <w:szCs w:val="16"/>
        </w:rPr>
        <w:t xml:space="preserve">мумий йиғилиш</w:t>
      </w:r>
      <w:r>
        <w:rPr>
          <w:rFonts w:ascii="Calibri" w:eastAsia="Times New Roman" w:hAnsi="Calibri" w:cs="Times New Roman"/>
          <w:i/>
          <w:sz w:val="16"/>
          <w:szCs w:val="16"/>
          <w:lang w:val="uz-Cyrl-UZ"/>
        </w:rPr>
        <w:t>и баёни  №</w:t>
      </w:r>
      <w:r>
        <w:rPr>
          <w:rFonts w:ascii="Calibri" w:eastAsia="Times New Roman" w:hAnsi="Calibri" w:cs="Times New Roman"/>
          <w:i/>
          <w:sz w:val="16"/>
          <w:szCs w:val="16"/>
        </w:rPr>
        <w:t xml:space="preserve"> </w:t>
      </w:r>
      <w:r>
        <w:rPr>
          <w:rFonts w:ascii="Calibri" w:eastAsia="Times New Roman" w:hAnsi="Calibri" w:cs="Times New Roman"/>
          <w:i/>
          <w:sz w:val="16"/>
          <w:szCs w:val="16"/>
          <w:lang w:val="en-US"/>
        </w:rPr>
        <w:t>1</w:t>
      </w:r>
    </w:p>
    <w:p w:rsidR="0068098D" w:rsidRPr="00A03CD1" w:rsidRDefault="0068098D" w:rsidP="0068098D">
      <w:pPr>
        <w:rPr>
          <w:rFonts w:ascii="Calibri" w:eastAsia="Times New Roman" w:hAnsi="Calibri" w:cs="Times New Roman"/>
          <w:b/>
          <w:i/>
          <w:sz w:val="16"/>
          <w:szCs w:val="16"/>
        </w:rPr>
      </w:pPr>
    </w:p>
    <w:p w:rsidR="0068098D" w:rsidRPr="00A03CD1" w:rsidRDefault="0068098D" w:rsidP="005643EC">
      <w:pPr>
        <w:spacing w:after="0"/>
        <w:rPr>
          <w:rFonts w:ascii="Calibri" w:eastAsia="Times New Roman" w:hAnsi="Calibri" w:cs="Times New Roman"/>
          <w:i/>
          <w:sz w:val="16"/>
          <w:szCs w:val="16"/>
          <w:lang w:val="uz-Cyrl-UZ"/>
        </w:rPr>
      </w:pPr>
      <w:r>
        <w:rPr>
          <w:rFonts w:ascii="Calibri" w:eastAsia="Times New Roman" w:hAnsi="Calibri" w:cs="Times New Roman"/>
          <w:b/>
          <w:i/>
          <w:sz w:val="16"/>
          <w:szCs w:val="16"/>
        </w:rPr>
        <w:t xml:space="preserve">    </w:t>
      </w:r>
      <w:r>
        <w:rPr>
          <w:rFonts w:ascii="Calibri" w:eastAsia="Times New Roman" w:hAnsi="Calibri" w:cs="Times New Roman"/>
          <w:b/>
          <w:i/>
          <w:sz w:val="16"/>
          <w:szCs w:val="16"/>
          <w:lang w:val="uz-Cyrl-UZ"/>
        </w:rPr>
        <w:t xml:space="preserve">  </w:t>
      </w:r>
      <w:r>
        <w:rPr>
          <w:rFonts w:ascii="Calibri" w:eastAsia="Times New Roman" w:hAnsi="Calibri" w:cs="Times New Roman"/>
          <w:i/>
          <w:sz w:val="16"/>
          <w:szCs w:val="16"/>
          <w:lang w:val="uz-Cyrl-UZ"/>
        </w:rPr>
        <w:t xml:space="preserve">«{kun}» </w:t>
      </w:r>
      <w:r>
        <w:rPr>
          <w:rFonts w:ascii="Calibri" w:eastAsia="Times New Roman" w:hAnsi="Calibri" w:cs="Times New Roman"/>
          <w:i/>
          <w:sz w:val="16"/>
          <w:szCs w:val="16"/>
        </w:rPr>
        <w:t>{oy}</w:t>
      </w:r>
      <w:r>
        <w:rPr>
          <w:rFonts w:ascii="Calibri" w:eastAsia="Times New Roman" w:hAnsi="Calibri" w:cs="Times New Roman"/>
          <w:i/>
          <w:sz w:val="16"/>
          <w:szCs w:val="16"/>
          <w:lang w:val="uz-Cyrl-UZ"/>
        </w:rPr>
      </w:r>
      <w:r>
        <w:rPr>
          <w:rFonts w:ascii="Calibri" w:eastAsia="Times New Roman" w:hAnsi="Calibri" w:cs="Times New Roman"/>
          <w:i/>
          <w:sz w:val="16"/>
          <w:szCs w:val="16"/>
          <w:lang w:val="uz-Cyrl-UZ"/>
        </w:rPr>
        <w:t xml:space="preserve">  {yil} йил </w:t>
        <w:tab/>
        <w:tab/>
        <w:tab/>
        <w:tab/>
        <w:tab/>
        <w:tab/>
        <w:t>Зарафшон шахри</w:t>
      </w:r>
    </w:p>
    <w:p w:rsidR="005643EC" w:rsidRPr="00A03CD1" w:rsidRDefault="005643EC" w:rsidP="005643EC">
      <w:pPr>
        <w:spacing w:after="0"/>
        <w:rPr>
          <w:rFonts w:ascii="Calibri" w:eastAsia="Times New Roman" w:hAnsi="Calibri" w:cs="Times New Roman"/>
          <w:i/>
          <w:sz w:val="16"/>
          <w:szCs w:val="16"/>
          <w:lang w:val="uz-Cyrl-UZ"/>
        </w:rPr>
      </w:pPr>
    </w:p>
    <w:p w:rsidR="0068098D" w:rsidRPr="00A03CD1" w:rsidRDefault="0068098D" w:rsidP="0068098D">
      <w:pPr>
        <w:spacing w:after="0"/>
        <w:rPr>
          <w:rFonts w:ascii="Calibri" w:eastAsia="Times New Roman" w:hAnsi="Calibri" w:cs="Times New Roman"/>
          <w:sz w:val="16"/>
          <w:szCs w:val="16"/>
          <w:lang w:val="uz-Cyrl-UZ"/>
        </w:rPr>
      </w:pPr>
      <w:r>
        <w:rPr>
          <w:rFonts w:ascii="Calibri" w:eastAsia="Times New Roman" w:hAnsi="Calibri" w:cs="Times New Roman"/>
          <w:sz w:val="16"/>
          <w:szCs w:val="16"/>
          <w:lang w:val="uz-Cyrl-UZ"/>
        </w:rPr>
        <w:t xml:space="preserve">       Мажлис раиси:                                                             </w:t>
      </w:r>
      <w:r>
        <w:rPr>
          <w:sz w:val="16"/>
          <w:szCs w:val="16"/>
          <w:lang w:val="uz-Cyrl-UZ"/>
        </w:rPr>
        <w:tab/>
        <w:tab/>
        <w:t xml:space="preserve">          </w:t>
      </w:r>
      <w:r>
        <w:rPr>
          <w:rFonts w:ascii="Calibri" w:eastAsia="Times New Roman" w:hAnsi="Calibri" w:cs="Times New Roman"/>
          <w:sz w:val="16"/>
          <w:szCs w:val="16"/>
          <w:lang w:val="uz-Cyrl-UZ"/>
        </w:rPr>
        <w:t xml:space="preserve">Шарипов Шуҳрат Рамазонович                      </w:t>
      </w:r>
    </w:p>
    <w:p w:rsidR="0068098D" w:rsidRPr="00A03CD1" w:rsidRDefault="0068098D" w:rsidP="006653CC">
      <w:pPr>
        <w:spacing w:after="0"/>
        <w:rPr>
          <w:rFonts w:ascii="Calibri" w:eastAsia="Times New Roman" w:hAnsi="Calibri" w:cs="Times New Roman"/>
          <w:sz w:val="16"/>
          <w:szCs w:val="16"/>
          <w:lang w:val="uz-Cyrl-UZ"/>
        </w:rPr>
      </w:pPr>
      <w:r>
        <w:rPr>
          <w:rFonts w:ascii="Calibri" w:eastAsia="Times New Roman" w:hAnsi="Calibri" w:cs="Times New Roman"/>
          <w:sz w:val="16"/>
          <w:szCs w:val="16"/>
          <w:lang w:val="uz-Cyrl-UZ"/>
        </w:rPr>
        <w:t xml:space="preserve">       Иштирок этувчилар:                                                           </w:t>
      </w:r>
      <w:r>
        <w:rPr>
          <w:sz w:val="16"/>
          <w:szCs w:val="16"/>
          <w:lang w:val="uz-Cyrl-UZ"/>
        </w:rPr>
        <w:tab/>
        <w:t xml:space="preserve">          </w:t>
      </w:r>
      <w:r>
        <w:rPr>
          <w:rFonts w:ascii="Calibri" w:eastAsia="Times New Roman" w:hAnsi="Calibri" w:cs="Times New Roman"/>
          <w:sz w:val="16"/>
          <w:szCs w:val="16"/>
          <w:lang w:val="uz-Cyrl-UZ"/>
        </w:rPr>
        <w:t>Азимов Аброрбек Азамат ўғли</w:t>
      </w:r>
    </w:p>
    <w:p w:rsidR="0068098D" w:rsidRPr="00A03CD1" w:rsidRDefault="0068098D" w:rsidP="0068098D">
      <w:pPr>
        <w:spacing w:after="0"/>
        <w:rPr>
          <w:rFonts w:ascii="Calibri" w:eastAsia="Times New Roman" w:hAnsi="Calibri" w:cs="Times New Roman"/>
          <w:sz w:val="16"/>
          <w:szCs w:val="16"/>
          <w:lang w:val="uz-Cyrl-UZ"/>
        </w:rPr>
      </w:pPr>
      <w:r>
        <w:rPr>
          <w:rFonts w:ascii="Calibri" w:eastAsia="Times New Roman" w:hAnsi="Calibri" w:cs="Times New Roman"/>
          <w:sz w:val="16"/>
          <w:szCs w:val="16"/>
          <w:lang w:val="uz-Cyrl-UZ"/>
        </w:rPr>
        <w:tab/>
        <w:tab/>
        <w:tab/>
        <w:tab/>
        <w:tab/>
      </w:r>
      <w:r>
        <w:rPr>
          <w:sz w:val="16"/>
          <w:szCs w:val="16"/>
          <w:lang w:val="uz-Cyrl-UZ"/>
        </w:rPr>
        <w:t xml:space="preserve">      </w:t>
      </w:r>
      <w:r>
        <w:rPr>
          <w:rFonts w:ascii="Calibri" w:eastAsia="Times New Roman" w:hAnsi="Calibri" w:cs="Times New Roman"/>
          <w:sz w:val="16"/>
          <w:szCs w:val="16"/>
          <w:lang w:val="uz-Cyrl-UZ"/>
        </w:rPr>
        <w:t xml:space="preserve"> </w:t>
      </w:r>
      <w:r>
        <w:rPr>
          <w:sz w:val="16"/>
          <w:szCs w:val="16"/>
          <w:lang w:val="uz-Cyrl-UZ"/>
        </w:rPr>
        <w:tab/>
        <w:tab/>
      </w:r>
      <w:r>
        <w:rPr>
          <w:rFonts w:ascii="Calibri" w:eastAsia="Times New Roman" w:hAnsi="Calibri" w:cs="Times New Roman"/>
          <w:sz w:val="16"/>
          <w:szCs w:val="16"/>
          <w:lang w:val="uz-Cyrl-UZ"/>
        </w:rPr>
        <w:t xml:space="preserve"> </w:t>
      </w:r>
    </w:p>
    <w:p w:rsidR="0068098D" w:rsidRPr="00A03CD1" w:rsidRDefault="0068098D" w:rsidP="0068098D">
      <w:pPr>
        <w:jc w:val="center"/>
        <w:rPr>
          <w:rFonts w:ascii="Calibri" w:eastAsia="Times New Roman" w:hAnsi="Calibri" w:cs="Times New Roman"/>
          <w:i/>
          <w:sz w:val="16"/>
          <w:szCs w:val="16"/>
          <w:lang w:val="uz-Cyrl-UZ"/>
        </w:rPr>
      </w:pPr>
      <w:r>
        <w:rPr>
          <w:rFonts w:ascii="Calibri" w:eastAsia="Times New Roman" w:hAnsi="Calibri" w:cs="Times New Roman"/>
          <w:i/>
          <w:sz w:val="16"/>
          <w:szCs w:val="16"/>
          <w:lang w:val="uz-Cyrl-UZ"/>
        </w:rPr>
        <w:t>Кун тартибидаги масала:</w:t>
      </w:r>
    </w:p>
    <w:p w:rsidR="0068098D" w:rsidRPr="00A03CD1" w:rsidRDefault="0068098D" w:rsidP="0068098D">
      <w:pPr>
        <w:ind w:firstLine="567"/>
        <w:rPr>
          <w:rFonts w:ascii="Calibri" w:eastAsia="Times New Roman" w:hAnsi="Calibri" w:cs="Times New Roman"/>
          <w:sz w:val="16"/>
          <w:szCs w:val="16"/>
          <w:lang w:val="uz-Cyrl-UZ"/>
        </w:rPr>
      </w:pPr>
      <w:r>
        <w:rPr>
          <w:rFonts w:ascii="Calibri" w:eastAsia="Times New Roman" w:hAnsi="Calibri" w:cs="Times New Roman"/>
          <w:b/>
          <w:sz w:val="16"/>
          <w:szCs w:val="16"/>
          <w:lang w:val="uz-Cyrl-UZ"/>
        </w:rPr>
        <w:t xml:space="preserve">"PROPAN BEST" </w:t>
      </w:r>
      <w:r>
        <w:rPr>
          <w:rFonts w:ascii="Calibri" w:eastAsia="Times New Roman" w:hAnsi="Calibri" w:cs="Times New Roman"/>
          <w:i/>
          <w:sz w:val="16"/>
          <w:szCs w:val="16"/>
          <w:lang w:val="uz-Cyrl-UZ"/>
        </w:rPr>
        <w:t>МЧ</w:t>
      </w:r>
      <w:r>
        <w:rPr>
          <w:rFonts w:ascii="Calibri" w:eastAsia="Times New Roman" w:hAnsi="Calibri" w:cs="Times New Roman"/>
          <w:sz w:val="16"/>
          <w:szCs w:val="16"/>
          <w:lang w:val="uz-Cyrl-UZ"/>
        </w:rPr>
        <w:t xml:space="preserve">Жга тегишли бўлган Ўзбекистон Республикаси Навоий вилояти Зарафшон шахар 14-кичик туман худудида жойлашган  №47-сонли уйнинг барча хонадонларини сотиш тўғрисида.</w:t>
      </w:r>
    </w:p>
    <w:p w:rsidR="0068098D" w:rsidRPr="00A03CD1" w:rsidRDefault="0068098D" w:rsidP="00FC420D">
      <w:pPr>
        <w:ind w:firstLine="567"/>
        <w:jc w:val="center"/>
        <w:rPr>
          <w:rFonts w:ascii="Calibri" w:eastAsia="Times New Roman" w:hAnsi="Calibri" w:cs="Times New Roman"/>
          <w:sz w:val="16"/>
          <w:szCs w:val="16"/>
          <w:lang w:val="uz-Cyrl-UZ"/>
        </w:rPr>
      </w:pPr>
      <w:r>
        <w:rPr>
          <w:rFonts w:ascii="Calibri" w:eastAsia="Times New Roman" w:hAnsi="Calibri" w:cs="Times New Roman"/>
          <w:sz w:val="16"/>
          <w:szCs w:val="16"/>
          <w:lang w:val="uz-Cyrl-UZ"/>
        </w:rPr>
        <w:t>Қайд қилинди:</w:t>
      </w:r>
    </w:p>
    <w:p w:rsidR="0068098D" w:rsidRPr="00A03CD1" w:rsidRDefault="0068098D" w:rsidP="0068098D">
      <w:pPr>
        <w:ind w:firstLine="567"/>
        <w:jc w:val="both"/>
        <w:rPr>
          <w:rFonts w:ascii="Calibri" w:eastAsia="Times New Roman" w:hAnsi="Calibri" w:cs="Times New Roman"/>
          <w:sz w:val="16"/>
          <w:szCs w:val="16"/>
          <w:lang w:val="uz-Cyrl-UZ"/>
        </w:rPr>
      </w:pPr>
      <w:r>
        <w:rPr>
          <w:rFonts w:ascii="Calibri" w:eastAsia="Times New Roman" w:hAnsi="Calibri" w:cs="Times New Roman"/>
          <w:sz w:val="16"/>
          <w:szCs w:val="16"/>
          <w:lang w:val="uz-Cyrl-UZ"/>
        </w:rPr>
        <w:t xml:space="preserve">Кун тартибидаги масала юзасидан </w:t>
      </w:r>
      <w:r>
        <w:rPr>
          <w:rFonts w:ascii="Calibri" w:eastAsia="Times New Roman" w:hAnsi="Calibri" w:cs="Times New Roman"/>
          <w:b/>
          <w:sz w:val="16"/>
          <w:szCs w:val="16"/>
          <w:lang w:val="uz-Cyrl-UZ"/>
        </w:rPr>
        <w:t>"PROPAN BEST"</w:t>
      </w:r>
      <w:r>
        <w:rPr>
          <w:rFonts w:ascii="Calibri" w:eastAsia="Times New Roman" w:hAnsi="Calibri" w:cs="Times New Roman"/>
          <w:sz w:val="16"/>
          <w:szCs w:val="16"/>
          <w:lang w:val="uz-Cyrl-UZ"/>
        </w:rPr>
        <w:t xml:space="preserve"> МЧЖнинг рахбари Шарипов Шуҳрат Рамазонович сўзга чиқиб, </w:t>
      </w:r>
      <w:r>
        <w:rPr>
          <w:rFonts w:ascii="Calibri" w:eastAsia="Times New Roman" w:hAnsi="Calibri" w:cs="Times New Roman"/>
          <w:b/>
          <w:sz w:val="16"/>
          <w:szCs w:val="16"/>
          <w:lang w:val="uz-Cyrl-UZ"/>
        </w:rPr>
        <w:t>"PROPAN BEST"</w:t>
      </w:r>
      <w:r>
        <w:rPr>
          <w:rFonts w:ascii="Calibri" w:eastAsia="Times New Roman" w:hAnsi="Calibri" w:cs="Times New Roman"/>
          <w:sz w:val="16"/>
          <w:szCs w:val="16"/>
          <w:lang w:val="uz-Cyrl-UZ"/>
        </w:rPr>
        <w:t xml:space="preserve"> МЧЖнинг молиявий фаолиятини ривожлантириш мақсадида </w:t>
      </w:r>
      <w:r>
        <w:rPr>
          <w:rFonts w:ascii="Calibri" w:eastAsia="Times New Roman" w:hAnsi="Calibri" w:cs="Times New Roman"/>
          <w:b/>
          <w:sz w:val="16"/>
          <w:szCs w:val="16"/>
          <w:lang w:val="uz-Cyrl-UZ"/>
        </w:rPr>
        <w:t xml:space="preserve">"PROPAN BEST" </w:t>
      </w:r>
      <w:r>
        <w:rPr>
          <w:rFonts w:ascii="Calibri" w:eastAsia="Times New Roman" w:hAnsi="Calibri" w:cs="Times New Roman"/>
          <w:sz w:val="16"/>
          <w:szCs w:val="16"/>
          <w:lang w:val="uz-Cyrl-UZ"/>
        </w:rPr>
        <w:t xml:space="preserve">МЧЖга тегишли бўлган Навоий вилояти Зарафшон шахар 14-кичик туман худудида жойлашган          № 47-сонли қурилиши тугалланган уйнинг келишилган нархда сотишни таклиф қилди.</w:t>
      </w:r>
    </w:p>
    <w:p w:rsidR="0068098D" w:rsidRPr="00A03CD1" w:rsidRDefault="0068098D" w:rsidP="0068098D">
      <w:pPr>
        <w:jc w:val="both"/>
        <w:rPr>
          <w:rFonts w:ascii="Calibri" w:eastAsia="Times New Roman" w:hAnsi="Calibri" w:cs="Times New Roman"/>
          <w:sz w:val="16"/>
          <w:szCs w:val="16"/>
          <w:lang w:val="uz-Cyrl-UZ"/>
        </w:rPr>
      </w:pPr>
      <w:r>
        <w:rPr>
          <w:rFonts w:ascii="Calibri" w:eastAsia="Times New Roman" w:hAnsi="Calibri" w:cs="Times New Roman"/>
          <w:sz w:val="16"/>
          <w:szCs w:val="16"/>
          <w:lang w:val="uz-Cyrl-UZ"/>
        </w:rPr>
        <w:t xml:space="preserve">     </w:t>
        <w:tab/>
        <w:t>Таклиф бир овоздан йиғилиш қатнашувчилари томонидан маъқулланди.</w:t>
      </w:r>
    </w:p>
    <w:p w:rsidR="0068098D" w:rsidRPr="00A03CD1" w:rsidRDefault="0068098D" w:rsidP="0068098D">
      <w:pPr>
        <w:jc w:val="both"/>
        <w:rPr>
          <w:rFonts w:ascii="Calibri" w:eastAsia="Times New Roman" w:hAnsi="Calibri" w:cs="Times New Roman"/>
          <w:sz w:val="16"/>
          <w:szCs w:val="16"/>
          <w:lang w:val="uz-Cyrl-UZ"/>
        </w:rPr>
      </w:pPr>
      <w:r>
        <w:rPr>
          <w:rFonts w:ascii="Calibri" w:eastAsia="Times New Roman" w:hAnsi="Calibri" w:cs="Times New Roman"/>
          <w:sz w:val="16"/>
          <w:szCs w:val="16"/>
          <w:lang w:val="uz-Cyrl-UZ"/>
        </w:rPr>
        <w:t xml:space="preserve">    </w:t>
        <w:tab/>
        <w:t xml:space="preserve"> Юкорида курсатилган масала юзасидан йиғилиш.</w:t>
      </w:r>
    </w:p>
    <w:p w:rsidR="0068098D" w:rsidRPr="00A03CD1" w:rsidRDefault="0068098D" w:rsidP="0068098D">
      <w:pPr>
        <w:jc w:val="center"/>
        <w:rPr>
          <w:rFonts w:ascii="Calibri" w:eastAsia="Times New Roman" w:hAnsi="Calibri" w:cs="Times New Roman"/>
          <w:sz w:val="16"/>
          <w:szCs w:val="16"/>
          <w:lang w:val="uz-Cyrl-UZ"/>
        </w:rPr>
      </w:pPr>
      <w:r>
        <w:rPr>
          <w:rFonts w:ascii="Calibri" w:eastAsia="Times New Roman" w:hAnsi="Calibri" w:cs="Times New Roman"/>
          <w:sz w:val="16"/>
          <w:szCs w:val="16"/>
          <w:lang w:val="uz-Cyrl-UZ"/>
        </w:rPr>
        <w:t>ҚАРОР ҚИЛАДИ:</w:t>
      </w:r>
    </w:p>
    <w:p w:rsidR="0068098D" w:rsidRPr="00A03CD1" w:rsidRDefault="0068098D" w:rsidP="0068098D">
      <w:pPr>
        <w:ind w:firstLine="567"/>
        <w:jc w:val="both"/>
        <w:rPr>
          <w:rFonts w:ascii="Calibri" w:eastAsia="Times New Roman" w:hAnsi="Calibri" w:cs="Times New Roman"/>
          <w:sz w:val="16"/>
          <w:szCs w:val="16"/>
          <w:lang w:val="uz-Cyrl-UZ"/>
        </w:rPr>
      </w:pPr>
      <w:r>
        <w:rPr>
          <w:rFonts w:ascii="Calibri" w:eastAsia="Times New Roman" w:hAnsi="Calibri" w:cs="Times New Roman"/>
          <w:sz w:val="16"/>
          <w:szCs w:val="16"/>
          <w:lang w:val="uz-Cyrl-UZ"/>
        </w:rPr>
        <w:t xml:space="preserve">1. Кун тартибидаги масала бир овоздан қабул қилинсин </w:t>
      </w:r>
      <w:r>
        <w:rPr>
          <w:rFonts w:ascii="Calibri" w:eastAsia="Times New Roman" w:hAnsi="Calibri" w:cs="Times New Roman"/>
          <w:b/>
          <w:sz w:val="16"/>
          <w:szCs w:val="16"/>
          <w:lang w:val="uz-Cyrl-UZ"/>
        </w:rPr>
        <w:t xml:space="preserve">"PROPAN BEST" </w:t>
      </w:r>
      <w:r>
        <w:rPr>
          <w:rFonts w:ascii="Calibri" w:eastAsia="Times New Roman" w:hAnsi="Calibri" w:cs="Times New Roman"/>
          <w:sz w:val="16"/>
          <w:szCs w:val="16"/>
          <w:lang w:val="uz-Cyrl-UZ"/>
        </w:rPr>
        <w:t xml:space="preserve">МЧЖга тегишли бўлган Навоий вилояти Зарафшон шахар 14-кичик туман худудида жойлашган № 47-сонли уйнинг хонадонларини келишилган нархда сотилсин.   </w:t>
      </w:r>
    </w:p>
    <w:p w:rsidR="0068098D" w:rsidRPr="00A03CD1" w:rsidRDefault="0068098D" w:rsidP="0068098D">
      <w:pPr>
        <w:ind w:firstLine="567"/>
        <w:jc w:val="both"/>
        <w:rPr>
          <w:rFonts w:ascii="Calibri" w:eastAsia="Times New Roman" w:hAnsi="Calibri" w:cs="Times New Roman"/>
          <w:sz w:val="16"/>
          <w:szCs w:val="16"/>
          <w:lang w:val="uz-Cyrl-UZ"/>
        </w:rPr>
      </w:pPr>
      <w:r>
        <w:rPr>
          <w:rFonts w:ascii="Calibri" w:eastAsia="Times New Roman" w:hAnsi="Calibri" w:cs="Times New Roman"/>
          <w:sz w:val="16"/>
          <w:szCs w:val="16"/>
          <w:lang w:val="uz-Cyrl-UZ"/>
        </w:rPr>
        <w:t xml:space="preserve">2. Мазкур хонадонлар олди-сотди шартномаларини расмийлаштириш учун тегишли хужжатларни ишончли вакил Азимов Аброрбек Азамат ўғли зиммасига юклатилсин.</w:t>
      </w:r>
    </w:p>
    <w:p w:rsidR="0068098D" w:rsidRPr="00A03CD1" w:rsidRDefault="0068098D" w:rsidP="0068098D">
      <w:pPr>
        <w:rPr>
          <w:rFonts w:ascii="Calibri" w:eastAsia="Times New Roman" w:hAnsi="Calibri" w:cs="Times New Roman"/>
          <w:i/>
          <w:sz w:val="16"/>
          <w:szCs w:val="16"/>
          <w:lang w:val="uz-Cyrl-UZ"/>
        </w:rPr>
      </w:pPr>
    </w:p>
    <w:p w:rsidR="002400C7" w:rsidRPr="00A03CD1" w:rsidRDefault="002400C7" w:rsidP="0068098D">
      <w:pPr>
        <w:rPr>
          <w:rFonts w:ascii="Calibri" w:eastAsia="Times New Roman" w:hAnsi="Calibri" w:cs="Times New Roman"/>
          <w:i/>
          <w:sz w:val="16"/>
          <w:szCs w:val="16"/>
          <w:lang w:val="uz-Cyrl-UZ"/>
        </w:rPr>
      </w:pPr>
    </w:p>
    <w:p w:rsidR="002400C7" w:rsidRPr="00A03CD1" w:rsidRDefault="002400C7" w:rsidP="002400C7">
      <w:pPr>
        <w:spacing w:after="0"/>
        <w:rPr>
          <w:rFonts w:ascii="Calibri" w:eastAsia="Times New Roman" w:hAnsi="Calibri" w:cs="Times New Roman"/>
          <w:b/>
          <w:sz w:val="16"/>
          <w:szCs w:val="16"/>
          <w:lang w:val="uz-Cyrl-UZ"/>
        </w:rPr>
      </w:pPr>
      <w:r>
        <w:rPr>
          <w:i/>
          <w:sz w:val="16"/>
          <w:szCs w:val="16"/>
          <w:lang w:val="uz-Cyrl-UZ"/>
        </w:rPr>
        <w:t xml:space="preserve">             </w:t>
      </w:r>
      <w:r>
        <w:rPr>
          <w:rFonts w:ascii="Calibri" w:eastAsia="Times New Roman" w:hAnsi="Calibri" w:cs="Times New Roman"/>
          <w:i/>
          <w:sz w:val="16"/>
          <w:szCs w:val="16"/>
          <w:lang w:val="uz-Cyrl-UZ"/>
        </w:rPr>
        <w:t xml:space="preserve"> </w:t>
      </w:r>
      <w:r>
        <w:rPr>
          <w:rFonts w:ascii="Calibri" w:eastAsia="Times New Roman" w:hAnsi="Calibri" w:cs="Times New Roman"/>
          <w:b/>
          <w:sz w:val="16"/>
          <w:szCs w:val="16"/>
          <w:lang w:val="uz-Cyrl-UZ"/>
        </w:rPr>
        <w:t>"PROPAN BEST" МЧЖ</w:t>
      </w:r>
    </w:p>
    <w:p w:rsidR="002400C7" w:rsidRPr="00A03CD1" w:rsidRDefault="002400C7" w:rsidP="002400C7">
      <w:pPr>
        <w:spacing w:after="0" w:line="240" w:lineRule="auto"/>
        <w:rPr>
          <w:rFonts w:ascii="Calibri" w:eastAsia="Times New Roman" w:hAnsi="Calibri" w:cs="Times New Roman"/>
          <w:i/>
          <w:sz w:val="16"/>
          <w:szCs w:val="16"/>
          <w:lang w:val="uz-Cyrl-UZ"/>
        </w:rPr>
      </w:pPr>
      <w:r>
        <w:rPr>
          <w:b/>
          <w:sz w:val="16"/>
          <w:szCs w:val="16"/>
          <w:lang w:val="uz-Cyrl-UZ"/>
        </w:rPr>
        <w:t xml:space="preserve">             </w:t>
      </w:r>
      <w:r>
        <w:rPr>
          <w:rFonts w:ascii="Calibri" w:eastAsia="Times New Roman" w:hAnsi="Calibri" w:cs="Times New Roman"/>
          <w:b/>
          <w:i/>
          <w:sz w:val="16"/>
          <w:szCs w:val="16"/>
          <w:lang w:val="uz-Cyrl-UZ"/>
        </w:rPr>
        <w:t xml:space="preserve"> таъсисчиси:</w:t>
      </w:r>
      <w:r>
        <w:rPr>
          <w:rFonts w:ascii="Calibri" w:eastAsia="Times New Roman" w:hAnsi="Calibri" w:cs="Times New Roman"/>
          <w:i/>
          <w:sz w:val="16"/>
          <w:szCs w:val="16"/>
          <w:lang w:val="uz-Cyrl-UZ"/>
        </w:rPr>
        <w:t xml:space="preserve">                </w:t>
        <w:tab/>
        <w:tab/>
        <w:t xml:space="preserve">                                                    </w:t>
      </w:r>
      <w:r>
        <w:rPr>
          <w:i/>
          <w:sz w:val="16"/>
          <w:szCs w:val="16"/>
          <w:lang w:val="uz-Cyrl-UZ"/>
        </w:rPr>
        <w:tab/>
        <w:tab/>
      </w:r>
      <w:r>
        <w:rPr>
          <w:rFonts w:ascii="Calibri" w:eastAsia="Times New Roman" w:hAnsi="Calibri" w:cs="Times New Roman"/>
          <w:i/>
          <w:sz w:val="16"/>
          <w:szCs w:val="16"/>
          <w:lang w:val="uz-Cyrl-UZ"/>
        </w:rPr>
        <w:t>Ш.Шарипов</w:t>
      </w:r>
    </w:p>
    <w:p w:rsidR="002400C7" w:rsidRPr="00A03CD1" w:rsidRDefault="002400C7" w:rsidP="002400C7">
      <w:pPr>
        <w:spacing w:after="0" w:line="240" w:lineRule="auto"/>
        <w:rPr>
          <w:i/>
          <w:sz w:val="16"/>
          <w:szCs w:val="16"/>
          <w:lang w:val="uz-Cyrl-UZ"/>
        </w:rPr>
      </w:pPr>
    </w:p>
    <w:p w:rsidR="002400C7" w:rsidRPr="00A03CD1" w:rsidRDefault="002400C7" w:rsidP="002400C7">
      <w:pPr>
        <w:spacing w:after="0" w:line="240" w:lineRule="auto"/>
        <w:rPr>
          <w:rFonts w:ascii="Calibri" w:eastAsia="Times New Roman" w:hAnsi="Calibri" w:cs="Times New Roman"/>
          <w:i/>
          <w:sz w:val="16"/>
          <w:szCs w:val="16"/>
          <w:lang w:val="uz-Cyrl-UZ"/>
        </w:rPr>
      </w:pPr>
    </w:p>
    <w:p w:rsidR="002400C7" w:rsidRPr="00A03CD1" w:rsidRDefault="002400C7" w:rsidP="002400C7">
      <w:pPr>
        <w:spacing w:after="0"/>
        <w:rPr>
          <w:rFonts w:ascii="Calibri" w:eastAsia="Times New Roman" w:hAnsi="Calibri" w:cs="Times New Roman"/>
          <w:b/>
          <w:sz w:val="16"/>
          <w:szCs w:val="16"/>
          <w:lang w:val="uz-Cyrl-UZ"/>
        </w:rPr>
      </w:pPr>
      <w:r>
        <w:rPr>
          <w:i/>
          <w:sz w:val="16"/>
          <w:szCs w:val="16"/>
          <w:lang w:val="uz-Cyrl-UZ"/>
        </w:rPr>
        <w:t xml:space="preserve">             </w:t>
      </w:r>
      <w:r>
        <w:rPr>
          <w:rFonts w:ascii="Calibri" w:eastAsia="Times New Roman" w:hAnsi="Calibri" w:cs="Times New Roman"/>
          <w:i/>
          <w:sz w:val="16"/>
          <w:szCs w:val="16"/>
          <w:lang w:val="uz-Cyrl-UZ"/>
        </w:rPr>
        <w:t xml:space="preserve"> </w:t>
      </w:r>
      <w:r>
        <w:rPr>
          <w:rFonts w:ascii="Calibri" w:eastAsia="Times New Roman" w:hAnsi="Calibri" w:cs="Times New Roman"/>
          <w:b/>
          <w:sz w:val="16"/>
          <w:szCs w:val="16"/>
          <w:lang w:val="uz-Cyrl-UZ"/>
        </w:rPr>
        <w:t>"PROPAN BEST" МЧЖ</w:t>
      </w:r>
    </w:p>
    <w:p w:rsidR="002400C7" w:rsidRPr="00A03CD1" w:rsidRDefault="002400C7" w:rsidP="002400C7">
      <w:pPr>
        <w:spacing w:after="0"/>
        <w:rPr>
          <w:rFonts w:ascii="Calibri" w:eastAsia="Times New Roman" w:hAnsi="Calibri" w:cs="Times New Roman"/>
          <w:i/>
          <w:sz w:val="16"/>
          <w:szCs w:val="16"/>
          <w:lang w:val="uz-Cyrl-UZ"/>
        </w:rPr>
      </w:pPr>
      <w:r>
        <w:rPr>
          <w:b/>
          <w:sz w:val="16"/>
          <w:szCs w:val="16"/>
          <w:lang w:val="uz-Cyrl-UZ"/>
        </w:rPr>
        <w:t xml:space="preserve">              </w:t>
      </w:r>
      <w:r>
        <w:rPr>
          <w:rFonts w:ascii="Calibri" w:eastAsia="Times New Roman" w:hAnsi="Calibri" w:cs="Times New Roman"/>
          <w:b/>
          <w:sz w:val="16"/>
          <w:szCs w:val="16"/>
          <w:lang w:val="uz-Cyrl-UZ"/>
        </w:rPr>
        <w:t>директори</w:t>
      </w:r>
      <w:r>
        <w:rPr>
          <w:rFonts w:ascii="Calibri" w:eastAsia="Times New Roman" w:hAnsi="Calibri" w:cs="Times New Roman"/>
          <w:i/>
          <w:sz w:val="16"/>
          <w:szCs w:val="16"/>
          <w:lang w:val="uz-Cyrl-UZ"/>
        </w:rPr>
        <w:tab/>
        <w:tab/>
        <w:tab/>
        <w:tab/>
        <w:tab/>
        <w:tab/>
        <w:tab/>
        <w:t>Ш.Шарипов</w:t>
      </w:r>
    </w:p>
    <w:p w:rsidR="005643EC" w:rsidRPr="00A03CD1" w:rsidRDefault="005643EC" w:rsidP="002400C7">
      <w:pPr>
        <w:spacing w:after="0"/>
        <w:rPr>
          <w:rFonts w:ascii="Calibri" w:eastAsia="Times New Roman" w:hAnsi="Calibri" w:cs="Times New Roman"/>
          <w:i/>
          <w:sz w:val="16"/>
          <w:szCs w:val="16"/>
          <w:lang w:val="uz-Cyrl-UZ"/>
        </w:rPr>
      </w:pPr>
    </w:p>
    <w:p w:rsidR="005643EC" w:rsidRPr="00A03CD1" w:rsidRDefault="005643EC" w:rsidP="002400C7">
      <w:pPr>
        <w:spacing w:after="0"/>
        <w:rPr>
          <w:sz w:val="16"/>
          <w:szCs w:val="16"/>
          <w:lang w:val="uz-Cyrl-UZ"/>
        </w:rPr>
      </w:pPr>
    </w:p>
    <w:p w:rsidR="003C6A69" w:rsidRPr="00A03CD1" w:rsidRDefault="003C6A69">
      <w:pPr>
        <w:rPr>
          <w:sz w:val="16"/>
          <w:szCs w:val="16"/>
          <w:lang w:val="uz-Cyrl-UZ"/>
        </w:rPr>
      </w:pPr>
    </w:p>
    <w:p w:rsidR="003C6A69" w:rsidRPr="00A03CD1" w:rsidRDefault="003C6A69" w:rsidP="003C6A69">
      <w:pPr>
        <w:pageBreakBefore/>
        <w:spacing w:after="0"/>
        <w:jc w:val="center"/>
        <w:rPr>
          <w:rFonts w:ascii="Calibri" w:eastAsia="Times New Roman" w:hAnsi="Calibri" w:cs="Times New Roman"/>
          <w:i/>
          <w:sz w:val="16"/>
          <w:szCs w:val="16"/>
          <w:lang w:val="uz-Cyrl-UZ"/>
        </w:rPr>
      </w:pPr>
      <w:r>
        <w:rPr>
          <w:rFonts w:ascii="Calibri" w:eastAsia="Times New Roman" w:hAnsi="Calibri" w:cs="Times New Roman"/>
          <w:b/>
          <w:sz w:val="16"/>
          <w:szCs w:val="16"/>
          <w:lang w:val="uz-Cyrl-UZ"/>
        </w:rPr>
        <w:lastRenderedPageBreak/>
        <w:t>"PROPAN BEST"</w:t>
      </w:r>
      <w:r>
        <w:rPr>
          <w:rFonts w:ascii="Calibri" w:eastAsia="Times New Roman" w:hAnsi="Calibri" w:cs="Times New Roman"/>
          <w:sz w:val="16"/>
          <w:szCs w:val="16"/>
          <w:lang w:val="uz-Cyrl-UZ"/>
        </w:rPr>
        <w:t xml:space="preserve"> </w:t>
      </w:r>
      <w:r>
        <w:rPr>
          <w:rFonts w:ascii="Calibri" w:eastAsia="Times New Roman" w:hAnsi="Calibri" w:cs="Times New Roman"/>
          <w:b/>
          <w:i/>
          <w:sz w:val="16"/>
          <w:szCs w:val="16"/>
          <w:lang w:val="uz-Cyrl-UZ"/>
        </w:rPr>
        <w:t>мaъсулияти чекланган жамиятининг</w:t>
      </w:r>
    </w:p>
    <w:p w:rsidR="003C6A69" w:rsidRPr="00A03CD1" w:rsidRDefault="003C6A69" w:rsidP="003C6A69">
      <w:pPr>
        <w:spacing w:after="0"/>
        <w:ind w:firstLine="708"/>
        <w:jc w:val="center"/>
        <w:rPr>
          <w:rFonts w:ascii="Calibri" w:eastAsia="Times New Roman" w:hAnsi="Calibri" w:cs="Times New Roman"/>
          <w:i/>
          <w:sz w:val="16"/>
          <w:szCs w:val="16"/>
          <w:lang w:val="uz-Cyrl-UZ"/>
        </w:rPr>
      </w:pPr>
      <w:r>
        <w:rPr>
          <w:rFonts w:ascii="Calibri" w:eastAsia="Times New Roman" w:hAnsi="Calibri" w:cs="Times New Roman"/>
          <w:i/>
          <w:sz w:val="16"/>
          <w:szCs w:val="16"/>
          <w:lang w:val="uz-Cyrl-UZ"/>
        </w:rPr>
        <w:t xml:space="preserve">умумий йиғилиши баёни  № 2</w:t>
      </w:r>
    </w:p>
    <w:p w:rsidR="003C6A69" w:rsidRPr="00A03CD1" w:rsidRDefault="003C6A69" w:rsidP="003C6A69">
      <w:pPr>
        <w:rPr>
          <w:rFonts w:ascii="Calibri" w:eastAsia="Times New Roman" w:hAnsi="Calibri" w:cs="Times New Roman"/>
          <w:b/>
          <w:i/>
          <w:sz w:val="16"/>
          <w:szCs w:val="16"/>
          <w:lang w:val="uz-Cyrl-UZ"/>
        </w:rPr>
      </w:pPr>
    </w:p>
    <w:p w:rsidR="003C6A69" w:rsidRPr="00A03CD1" w:rsidRDefault="00A44521" w:rsidP="005643EC">
      <w:pPr>
        <w:spacing w:after="0"/>
        <w:rPr>
          <w:rFonts w:ascii="Calibri" w:eastAsia="Times New Roman" w:hAnsi="Calibri" w:cs="Times New Roman"/>
          <w:i/>
          <w:sz w:val="16"/>
          <w:szCs w:val="16"/>
          <w:lang w:val="uz-Cyrl-UZ"/>
        </w:rPr>
      </w:pPr>
      <w:r>
        <w:rPr>
          <w:rFonts w:ascii="Calibri" w:eastAsia="Times New Roman" w:hAnsi="Calibri" w:cs="Times New Roman"/>
          <w:b/>
          <w:i/>
          <w:color w:val="FF0000"/>
          <w:sz w:val="16"/>
          <w:szCs w:val="16"/>
          <w:lang w:val="uz-Cyrl-UZ"/>
        </w:rPr>
        <w:t xml:space="preserve">      </w:t>
      </w:r>
      <w:r>
        <w:rPr>
          <w:rFonts w:ascii="Calibri" w:eastAsia="Times New Roman" w:hAnsi="Calibri" w:cs="Times New Roman"/>
          <w:i/>
          <w:sz w:val="16"/>
          <w:szCs w:val="16"/>
          <w:lang w:val="uz-Cyrl-UZ"/>
        </w:rPr>
        <w:t>«{kun}</w:t>
      </w:r>
      <w:r>
        <w:rPr>
          <w:rFonts w:ascii="Calibri" w:eastAsia="Times New Roman" w:hAnsi="Calibri" w:cs="Times New Roman"/>
          <w:i/>
          <w:sz w:val="16"/>
          <w:szCs w:val="16"/>
        </w:rPr>
      </w:r>
      <w:r>
        <w:rPr>
          <w:rFonts w:ascii="Calibri" w:eastAsia="Times New Roman" w:hAnsi="Calibri" w:cs="Times New Roman"/>
          <w:i/>
          <w:sz w:val="16"/>
          <w:szCs w:val="16"/>
          <w:lang w:val="uz-Cyrl-UZ"/>
        </w:rPr>
        <w:t>» {oy}</w:t>
      </w:r>
      <w:r>
        <w:rPr>
          <w:rFonts w:ascii="Calibri" w:eastAsia="Times New Roman" w:hAnsi="Calibri" w:cs="Times New Roman"/>
          <w:i/>
          <w:sz w:val="16"/>
          <w:szCs w:val="16"/>
          <w:lang w:val="uz-Cyrl-UZ"/>
        </w:rPr>
        <w:t xml:space="preserve"> {yil} йил</w:t>
        <w:tab/>
        <w:tab/>
        <w:tab/>
        <w:tab/>
        <w:tab/>
        <w:tab/>
        <w:t>Зарафшон шахри</w:t>
      </w:r>
    </w:p>
    <w:p w:rsidR="005643EC" w:rsidRPr="00A03CD1" w:rsidRDefault="005643EC" w:rsidP="005643EC">
      <w:pPr>
        <w:spacing w:after="0"/>
        <w:rPr>
          <w:rFonts w:ascii="Calibri" w:eastAsia="Times New Roman" w:hAnsi="Calibri" w:cs="Times New Roman"/>
          <w:i/>
          <w:sz w:val="16"/>
          <w:szCs w:val="16"/>
          <w:lang w:val="uz-Cyrl-UZ"/>
        </w:rPr>
      </w:pPr>
    </w:p>
    <w:p w:rsidR="003C6A69" w:rsidRPr="00A03CD1" w:rsidRDefault="00256693" w:rsidP="003C6A69">
      <w:pPr>
        <w:spacing w:after="0"/>
        <w:rPr>
          <w:rFonts w:ascii="Calibri" w:eastAsia="Times New Roman" w:hAnsi="Calibri" w:cs="Times New Roman"/>
          <w:sz w:val="16"/>
          <w:szCs w:val="16"/>
          <w:lang w:val="uz-Cyrl-UZ"/>
        </w:rPr>
      </w:pPr>
      <w:r>
        <w:rPr>
          <w:rFonts w:ascii="Calibri" w:eastAsia="Times New Roman" w:hAnsi="Calibri" w:cs="Times New Roman"/>
          <w:sz w:val="16"/>
          <w:szCs w:val="16"/>
          <w:lang w:val="uz-Cyrl-UZ"/>
        </w:rPr>
        <w:t xml:space="preserve">       Мажлис раиси:                                                             </w:t>
      </w:r>
      <w:r>
        <w:rPr>
          <w:sz w:val="16"/>
          <w:szCs w:val="16"/>
          <w:lang w:val="uz-Cyrl-UZ"/>
        </w:rPr>
        <w:tab/>
        <w:tab/>
        <w:t xml:space="preserve">                </w:t>
      </w:r>
      <w:r>
        <w:rPr>
          <w:rFonts w:ascii="Calibri" w:eastAsia="Times New Roman" w:hAnsi="Calibri" w:cs="Times New Roman"/>
          <w:sz w:val="16"/>
          <w:szCs w:val="16"/>
          <w:lang w:val="uz-Cyrl-UZ"/>
        </w:rPr>
        <w:t xml:space="preserve">Шарипов Шуҳрат Рамазонович                      </w:t>
      </w:r>
    </w:p>
    <w:p w:rsidR="003C6A69" w:rsidRPr="00A03CD1" w:rsidRDefault="003C6A69" w:rsidP="006653CC">
      <w:pPr>
        <w:spacing w:after="0"/>
        <w:rPr>
          <w:rFonts w:ascii="Calibri" w:eastAsia="Times New Roman" w:hAnsi="Calibri" w:cs="Times New Roman"/>
          <w:sz w:val="16"/>
          <w:szCs w:val="16"/>
          <w:lang w:val="uz-Cyrl-UZ"/>
        </w:rPr>
      </w:pPr>
      <w:r>
        <w:rPr>
          <w:rFonts w:ascii="Calibri" w:eastAsia="Times New Roman" w:hAnsi="Calibri" w:cs="Times New Roman"/>
          <w:sz w:val="16"/>
          <w:szCs w:val="16"/>
          <w:lang w:val="uz-Cyrl-UZ"/>
        </w:rPr>
        <w:t xml:space="preserve">       Иштирок этувчилар:                                                           </w:t>
      </w:r>
      <w:r>
        <w:rPr>
          <w:sz w:val="16"/>
          <w:szCs w:val="16"/>
          <w:lang w:val="uz-Cyrl-UZ"/>
        </w:rPr>
        <w:tab/>
        <w:t xml:space="preserve">                </w:t>
      </w:r>
      <w:r>
        <w:rPr>
          <w:rFonts w:ascii="Calibri" w:eastAsia="Times New Roman" w:hAnsi="Calibri" w:cs="Times New Roman"/>
          <w:sz w:val="16"/>
          <w:szCs w:val="16"/>
          <w:lang w:val="uz-Cyrl-UZ"/>
        </w:rPr>
        <w:t>Азимов Аброрбек Азамат ўғли</w:t>
      </w:r>
    </w:p>
    <w:p w:rsidR="003C6A69" w:rsidRPr="00A03CD1" w:rsidRDefault="003C6A69" w:rsidP="003C6A69">
      <w:pPr>
        <w:spacing w:after="0"/>
        <w:rPr>
          <w:rFonts w:ascii="Calibri" w:eastAsia="Times New Roman" w:hAnsi="Calibri" w:cs="Times New Roman"/>
          <w:sz w:val="16"/>
          <w:szCs w:val="16"/>
          <w:lang w:val="uz-Cyrl-UZ"/>
        </w:rPr>
      </w:pPr>
      <w:r>
        <w:rPr>
          <w:rFonts w:ascii="Calibri" w:eastAsia="Times New Roman" w:hAnsi="Calibri" w:cs="Times New Roman"/>
          <w:sz w:val="16"/>
          <w:szCs w:val="16"/>
          <w:lang w:val="uz-Cyrl-UZ"/>
        </w:rPr>
        <w:tab/>
        <w:tab/>
        <w:tab/>
        <w:tab/>
        <w:tab/>
      </w:r>
      <w:r>
        <w:rPr>
          <w:sz w:val="16"/>
          <w:szCs w:val="16"/>
          <w:lang w:val="uz-Cyrl-UZ"/>
        </w:rPr>
        <w:t xml:space="preserve">      </w:t>
      </w:r>
      <w:r>
        <w:rPr>
          <w:rFonts w:ascii="Calibri" w:eastAsia="Times New Roman" w:hAnsi="Calibri" w:cs="Times New Roman"/>
          <w:sz w:val="16"/>
          <w:szCs w:val="16"/>
          <w:lang w:val="uz-Cyrl-UZ"/>
        </w:rPr>
        <w:t xml:space="preserve"> </w:t>
      </w:r>
      <w:r>
        <w:rPr>
          <w:sz w:val="16"/>
          <w:szCs w:val="16"/>
          <w:lang w:val="uz-Cyrl-UZ"/>
        </w:rPr>
        <w:tab/>
        <w:tab/>
      </w:r>
      <w:r>
        <w:rPr>
          <w:rFonts w:ascii="Calibri" w:eastAsia="Times New Roman" w:hAnsi="Calibri" w:cs="Times New Roman"/>
          <w:sz w:val="16"/>
          <w:szCs w:val="16"/>
          <w:lang w:val="uz-Cyrl-UZ"/>
        </w:rPr>
        <w:t xml:space="preserve"> </w:t>
      </w:r>
    </w:p>
    <w:p w:rsidR="003C6A69" w:rsidRPr="00A03CD1" w:rsidRDefault="003C6A69" w:rsidP="003C6A69">
      <w:pPr>
        <w:jc w:val="center"/>
        <w:rPr>
          <w:rFonts w:ascii="Calibri" w:eastAsia="Times New Roman" w:hAnsi="Calibri" w:cs="Times New Roman"/>
          <w:i/>
          <w:sz w:val="16"/>
          <w:szCs w:val="16"/>
          <w:lang w:val="uz-Cyrl-UZ"/>
        </w:rPr>
      </w:pPr>
      <w:r>
        <w:rPr>
          <w:rFonts w:ascii="Calibri" w:eastAsia="Times New Roman" w:hAnsi="Calibri" w:cs="Times New Roman"/>
          <w:i/>
          <w:sz w:val="16"/>
          <w:szCs w:val="16"/>
          <w:lang w:val="uz-Cyrl-UZ"/>
        </w:rPr>
        <w:t>Кун тартибидаги масала:</w:t>
      </w:r>
    </w:p>
    <w:p w:rsidR="003C6A69" w:rsidRPr="00A03CD1" w:rsidRDefault="003C6A69" w:rsidP="003C6A69">
      <w:pPr>
        <w:ind w:firstLine="567"/>
        <w:rPr>
          <w:rFonts w:ascii="Calibri" w:eastAsia="Times New Roman" w:hAnsi="Calibri" w:cs="Times New Roman"/>
          <w:sz w:val="16"/>
          <w:szCs w:val="16"/>
          <w:lang w:val="uz-Cyrl-UZ"/>
        </w:rPr>
      </w:pPr>
      <w:r>
        <w:rPr>
          <w:rFonts w:ascii="Calibri" w:eastAsia="Times New Roman" w:hAnsi="Calibri" w:cs="Times New Roman"/>
          <w:b/>
          <w:sz w:val="16"/>
          <w:szCs w:val="16"/>
          <w:lang w:val="uz-Cyrl-UZ"/>
        </w:rPr>
        <w:t xml:space="preserve">"PROPAN BEST" </w:t>
      </w:r>
      <w:r>
        <w:rPr>
          <w:rFonts w:ascii="Calibri" w:eastAsia="Times New Roman" w:hAnsi="Calibri" w:cs="Times New Roman"/>
          <w:i/>
          <w:sz w:val="16"/>
          <w:szCs w:val="16"/>
          <w:lang w:val="uz-Cyrl-UZ"/>
        </w:rPr>
        <w:t>МЧ</w:t>
      </w:r>
      <w:r>
        <w:rPr>
          <w:rFonts w:ascii="Calibri" w:eastAsia="Times New Roman" w:hAnsi="Calibri" w:cs="Times New Roman"/>
          <w:sz w:val="16"/>
          <w:szCs w:val="16"/>
          <w:lang w:val="uz-Cyrl-UZ"/>
        </w:rPr>
        <w:t xml:space="preserve">Жга тегишли бўлган Ўзбекистон Республикаси Навоий вилояти Зарафшон шахар 14-кичик туман худудида жойлашган  №47-сонли уйнинг </w:t>
      </w:r>
      <w:r>
        <w:rPr>
          <w:rFonts w:ascii="Calibri" w:eastAsia="Times New Roman" w:hAnsi="Calibri" w:cs="Times New Roman"/>
          <w:sz w:val="16"/>
          <w:szCs w:val="16"/>
          <w:lang w:val="uz-Cyrl-UZ"/>
        </w:rPr>
        <w:t>{xonadon}</w:t>
      </w:r>
      <w:r>
        <w:rPr>
          <w:rFonts w:ascii="Calibri" w:eastAsia="Times New Roman" w:hAnsi="Calibri" w:cs="Times New Roman"/>
          <w:sz w:val="16"/>
          <w:szCs w:val="16"/>
          <w:lang w:val="uz-Cyrl-UZ"/>
        </w:rPr>
        <w:t xml:space="preserve">- хонадонини сотиш тўғрисида.</w:t>
      </w:r>
    </w:p>
    <w:p w:rsidR="003C6A69" w:rsidRPr="00A03CD1" w:rsidRDefault="003C6A69" w:rsidP="003C6A69">
      <w:pPr>
        <w:ind w:firstLine="567"/>
        <w:jc w:val="center"/>
        <w:rPr>
          <w:rFonts w:ascii="Calibri" w:eastAsia="Times New Roman" w:hAnsi="Calibri" w:cs="Times New Roman"/>
          <w:sz w:val="16"/>
          <w:szCs w:val="16"/>
          <w:lang w:val="uz-Cyrl-UZ"/>
        </w:rPr>
      </w:pPr>
      <w:r>
        <w:rPr>
          <w:rFonts w:ascii="Calibri" w:eastAsia="Times New Roman" w:hAnsi="Calibri" w:cs="Times New Roman"/>
          <w:sz w:val="16"/>
          <w:szCs w:val="16"/>
          <w:lang w:val="uz-Cyrl-UZ"/>
        </w:rPr>
        <w:t>Қайд қилинди:</w:t>
      </w:r>
    </w:p>
    <w:p w:rsidR="003C6A69" w:rsidRPr="00A03CD1" w:rsidRDefault="003C6A69" w:rsidP="003C6A69">
      <w:pPr>
        <w:ind w:firstLine="567"/>
        <w:jc w:val="both"/>
        <w:rPr>
          <w:rFonts w:ascii="Calibri" w:eastAsia="Times New Roman" w:hAnsi="Calibri" w:cs="Times New Roman"/>
          <w:sz w:val="16"/>
          <w:szCs w:val="16"/>
          <w:lang w:val="uz-Cyrl-UZ"/>
        </w:rPr>
      </w:pPr>
      <w:r>
        <w:rPr>
          <w:rFonts w:ascii="Calibri" w:eastAsia="Times New Roman" w:hAnsi="Calibri" w:cs="Times New Roman"/>
          <w:sz w:val="16"/>
          <w:szCs w:val="16"/>
          <w:lang w:val="uz-Cyrl-UZ"/>
        </w:rPr>
        <w:t xml:space="preserve">Кун тартибидаги масала юзасидан </w:t>
      </w:r>
      <w:r>
        <w:rPr>
          <w:rFonts w:ascii="Calibri" w:eastAsia="Times New Roman" w:hAnsi="Calibri" w:cs="Times New Roman"/>
          <w:b/>
          <w:sz w:val="16"/>
          <w:szCs w:val="16"/>
          <w:lang w:val="uz-Cyrl-UZ"/>
        </w:rPr>
        <w:t>"PROPAN BEST"</w:t>
      </w:r>
      <w:r>
        <w:rPr>
          <w:rFonts w:ascii="Calibri" w:eastAsia="Times New Roman" w:hAnsi="Calibri" w:cs="Times New Roman"/>
          <w:sz w:val="16"/>
          <w:szCs w:val="16"/>
          <w:lang w:val="uz-Cyrl-UZ"/>
        </w:rPr>
        <w:t xml:space="preserve"> МЧЖнинг рахбари Шарипов Шуҳрат Рамазонович сўзга чиқиб, </w:t>
      </w:r>
      <w:r>
        <w:rPr>
          <w:rFonts w:ascii="Calibri" w:eastAsia="Times New Roman" w:hAnsi="Calibri" w:cs="Times New Roman"/>
          <w:b/>
          <w:sz w:val="16"/>
          <w:szCs w:val="16"/>
          <w:lang w:val="uz-Cyrl-UZ"/>
        </w:rPr>
        <w:t>"PROPAN BEST"</w:t>
      </w:r>
      <w:r>
        <w:rPr>
          <w:rFonts w:ascii="Calibri" w:eastAsia="Times New Roman" w:hAnsi="Calibri" w:cs="Times New Roman"/>
          <w:sz w:val="16"/>
          <w:szCs w:val="16"/>
          <w:lang w:val="uz-Cyrl-UZ"/>
        </w:rPr>
        <w:t xml:space="preserve"> МЧЖнинг молиявий фаолиятини ривожлантириш мақсадида </w:t>
      </w:r>
      <w:r>
        <w:rPr>
          <w:rFonts w:ascii="Calibri" w:eastAsia="Times New Roman" w:hAnsi="Calibri" w:cs="Times New Roman"/>
          <w:b/>
          <w:sz w:val="16"/>
          <w:szCs w:val="16"/>
          <w:lang w:val="uz-Cyrl-UZ"/>
        </w:rPr>
        <w:t xml:space="preserve">"PROPAN BEST" </w:t>
      </w:r>
      <w:r>
        <w:rPr>
          <w:rFonts w:ascii="Calibri" w:eastAsia="Times New Roman" w:hAnsi="Calibri" w:cs="Times New Roman"/>
          <w:sz w:val="16"/>
          <w:szCs w:val="16"/>
          <w:lang w:val="uz-Cyrl-UZ"/>
        </w:rPr>
        <w:t xml:space="preserve">МЧЖга тегишли бўлган Навоий вилояти Зарафшон шахар 14-кичик туман худудида жойлашган          № 47-сонли уйнинг</w:t>
      </w:r>
      <w:r>
        <w:rPr>
          <w:rFonts w:ascii="Calibri" w:eastAsia="Times New Roman" w:hAnsi="Calibri" w:cs="Times New Roman"/>
          <w:sz w:val="16"/>
          <w:szCs w:val="16"/>
          <w:lang w:val="uz-Cyrl-UZ"/>
        </w:rPr>
        <w:t xml:space="preserve"> {xonadon}</w:t>
      </w:r>
      <w:r>
        <w:rPr>
          <w:rFonts w:ascii="Calibri" w:eastAsia="Times New Roman" w:hAnsi="Calibri" w:cs="Times New Roman"/>
          <w:sz w:val="16"/>
          <w:szCs w:val="16"/>
          <w:lang w:val="uz-Cyrl-UZ"/>
        </w:rPr>
        <w:t xml:space="preserve">-хонадонини </w:t>
      </w:r>
      <w:r>
        <w:rPr>
          <w:rFonts w:ascii="Calibri" w:eastAsia="Times New Roman" w:hAnsi="Calibri" w:cs="Times New Roman"/>
          <w:sz w:val="16"/>
          <w:szCs w:val="16"/>
          <w:lang w:val="uz-Cyrl-UZ"/>
        </w:rPr>
        <w:t>{narxSoz}</w:t>
      </w:r>
      <w:r>
        <w:rPr>
          <w:rFonts w:ascii="Calibri" w:eastAsia="Times New Roman" w:hAnsi="Calibri" w:cs="Times New Roman"/>
          <w:sz w:val="16"/>
          <w:szCs w:val="16"/>
          <w:lang w:val="uz-Cyrl-UZ"/>
        </w:rPr>
        <w:t xml:space="preserve"> сумга</w:t>
      </w:r>
      <w:r>
        <w:rPr>
          <w:rFonts w:eastAsia="Times New Roman" w:cs="Times New Roman"/>
          <w:sz w:val="16"/>
          <w:szCs w:val="16"/>
          <w:lang w:val="uz-Cyrl-UZ"/>
        </w:rPr>
        <w:t xml:space="preserve"> </w:t>
      </w:r>
      <w:r>
        <w:rPr>
          <w:rFonts w:ascii="Calibri" w:eastAsia="Times New Roman" w:hAnsi="Calibri" w:cs="Times New Roman"/>
          <w:sz w:val="16"/>
          <w:szCs w:val="16"/>
          <w:lang w:val="uz-Cyrl-UZ"/>
        </w:rPr>
        <w:t>{fioGa}</w:t>
      </w:r>
      <w:r>
        <w:rPr>
          <w:rFonts w:ascii="Calibri" w:eastAsia="Times New Roman" w:hAnsi="Calibri" w:cs="Times New Roman"/>
          <w:sz w:val="16"/>
          <w:szCs w:val="16"/>
          <w:lang w:val="uz-Cyrl-UZ"/>
        </w:rPr>
        <w:t xml:space="preserve"> сотишни таклиф қилди.</w:t>
      </w:r>
    </w:p>
    <w:p w:rsidR="003C6A69" w:rsidRPr="00A03CD1" w:rsidRDefault="003C6A69" w:rsidP="003C6A69">
      <w:pPr>
        <w:jc w:val="both"/>
        <w:rPr>
          <w:rFonts w:ascii="Calibri" w:eastAsia="Times New Roman" w:hAnsi="Calibri" w:cs="Times New Roman"/>
          <w:sz w:val="16"/>
          <w:szCs w:val="16"/>
          <w:lang w:val="uz-Cyrl-UZ"/>
        </w:rPr>
      </w:pPr>
      <w:r>
        <w:rPr>
          <w:rFonts w:ascii="Calibri" w:eastAsia="Times New Roman" w:hAnsi="Calibri" w:cs="Times New Roman"/>
          <w:sz w:val="16"/>
          <w:szCs w:val="16"/>
          <w:lang w:val="uz-Cyrl-UZ"/>
        </w:rPr>
        <w:t xml:space="preserve">     </w:t>
        <w:tab/>
        <w:t>Таклиф бир овоздан йиғилиш қатнашувчилари томонидан маъқулланди.</w:t>
      </w:r>
    </w:p>
    <w:p w:rsidR="003C6A69" w:rsidRPr="00A03CD1" w:rsidRDefault="003C6A69" w:rsidP="003C6A69">
      <w:pPr>
        <w:jc w:val="both"/>
        <w:rPr>
          <w:rFonts w:ascii="Calibri" w:eastAsia="Times New Roman" w:hAnsi="Calibri" w:cs="Times New Roman"/>
          <w:sz w:val="16"/>
          <w:szCs w:val="16"/>
          <w:lang w:val="uz-Cyrl-UZ"/>
        </w:rPr>
      </w:pPr>
      <w:r>
        <w:rPr>
          <w:rFonts w:ascii="Calibri" w:eastAsia="Times New Roman" w:hAnsi="Calibri" w:cs="Times New Roman"/>
          <w:sz w:val="16"/>
          <w:szCs w:val="16"/>
          <w:lang w:val="uz-Cyrl-UZ"/>
        </w:rPr>
        <w:t xml:space="preserve">    </w:t>
        <w:tab/>
        <w:t xml:space="preserve"> Юкорида курсатилган масала юзасидан йиғилиш.</w:t>
      </w:r>
    </w:p>
    <w:p w:rsidR="003C6A69" w:rsidRPr="00A03CD1" w:rsidRDefault="003C6A69" w:rsidP="003C6A69">
      <w:pPr>
        <w:jc w:val="center"/>
        <w:rPr>
          <w:rFonts w:ascii="Calibri" w:eastAsia="Times New Roman" w:hAnsi="Calibri" w:cs="Times New Roman"/>
          <w:sz w:val="16"/>
          <w:szCs w:val="16"/>
          <w:lang w:val="uz-Cyrl-UZ"/>
        </w:rPr>
      </w:pPr>
      <w:r>
        <w:rPr>
          <w:rFonts w:ascii="Calibri" w:eastAsia="Times New Roman" w:hAnsi="Calibri" w:cs="Times New Roman"/>
          <w:sz w:val="16"/>
          <w:szCs w:val="16"/>
          <w:lang w:val="uz-Cyrl-UZ"/>
        </w:rPr>
        <w:t>ҚАРОР ҚИЛАДИ:</w:t>
      </w:r>
      <w:bookmarkStart w:id="0" w:name="_GoBack"/>
      <w:bookmarkEnd w:id="0"/>
    </w:p>
    <w:p w:rsidR="007D1A16" w:rsidRPr="00A03CD1" w:rsidRDefault="003C6A69" w:rsidP="007D1A16">
      <w:pPr>
        <w:ind w:firstLine="567"/>
        <w:jc w:val="both"/>
        <w:rPr>
          <w:rFonts w:ascii="Calibri" w:eastAsia="Times New Roman" w:hAnsi="Calibri" w:cs="Times New Roman"/>
          <w:sz w:val="16"/>
          <w:szCs w:val="16"/>
          <w:lang w:val="uz-Cyrl-UZ"/>
        </w:rPr>
      </w:pPr>
      <w:r>
        <w:rPr>
          <w:rFonts w:ascii="Calibri" w:eastAsia="Times New Roman" w:hAnsi="Calibri" w:cs="Times New Roman"/>
          <w:sz w:val="16"/>
          <w:szCs w:val="16"/>
          <w:lang w:val="uz-Cyrl-UZ"/>
        </w:rPr>
        <w:t xml:space="preserve">1. Кун тартибидаги масала бир овоздан қабул қилинсин </w:t>
      </w:r>
      <w:r>
        <w:rPr>
          <w:rFonts w:ascii="Calibri" w:eastAsia="Times New Roman" w:hAnsi="Calibri" w:cs="Times New Roman"/>
          <w:b/>
          <w:sz w:val="16"/>
          <w:szCs w:val="16"/>
          <w:lang w:val="uz-Cyrl-UZ"/>
        </w:rPr>
        <w:t xml:space="preserve">"PROPAN BEST" </w:t>
      </w:r>
      <w:r>
        <w:rPr>
          <w:rFonts w:ascii="Calibri" w:eastAsia="Times New Roman" w:hAnsi="Calibri" w:cs="Times New Roman"/>
          <w:sz w:val="16"/>
          <w:szCs w:val="16"/>
          <w:lang w:val="uz-Cyrl-UZ"/>
        </w:rPr>
        <w:t xml:space="preserve">МЧЖга тегишли бўлган Навоий вилояти Зарафшон шахар 14-кичик туман худудида жойлашган № 47-сонли уйнинг </w:t>
      </w:r>
      <w:r>
        <w:rPr>
          <w:rFonts w:ascii="Calibri" w:eastAsia="Times New Roman" w:hAnsi="Calibri" w:cs="Times New Roman"/>
          <w:sz w:val="16"/>
          <w:szCs w:val="16"/>
          <w:lang w:val="uz-Cyrl-UZ"/>
        </w:rPr>
        <w:t>{xonadon}</w:t>
      </w:r>
      <w:r>
        <w:rPr>
          <w:rFonts w:ascii="Calibri" w:eastAsia="Times New Roman" w:hAnsi="Calibri" w:cs="Times New Roman"/>
          <w:sz w:val="16"/>
          <w:szCs w:val="16"/>
          <w:lang w:val="uz-Cyrl-UZ"/>
        </w:rPr>
        <w:t xml:space="preserve">-хонадонини </w:t>
      </w:r>
      <w:r>
        <w:rPr>
          <w:rFonts w:ascii="Calibri" w:eastAsia="Times New Roman" w:hAnsi="Calibri" w:cs="Times New Roman"/>
          <w:sz w:val="16"/>
          <w:szCs w:val="16"/>
          <w:lang w:val="uz-Cyrl-UZ"/>
        </w:rPr>
        <w:t xml:space="preserve">{narxSoz} </w:t>
      </w:r>
      <w:r>
        <w:rPr>
          <w:rFonts w:ascii="Calibri" w:eastAsia="Times New Roman" w:hAnsi="Calibri" w:cs="Times New Roman"/>
          <w:sz w:val="16"/>
          <w:szCs w:val="16"/>
          <w:lang w:val="uz-Cyrl-UZ"/>
        </w:rPr>
        <w:t>сумга</w:t>
      </w:r>
      <w:r>
        <w:rPr>
          <w:rFonts w:eastAsia="Times New Roman" w:cs="Times New Roman"/>
          <w:sz w:val="16"/>
          <w:szCs w:val="16"/>
          <w:lang w:val="uz-Cyrl-UZ"/>
        </w:rPr>
        <w:t xml:space="preserve"> </w:t>
      </w:r>
      <w:r>
        <w:rPr>
          <w:rFonts w:ascii="Calibri" w:eastAsia="Times New Roman" w:hAnsi="Calibri" w:cs="Times New Roman"/>
          <w:sz w:val="16"/>
          <w:szCs w:val="16"/>
          <w:lang w:val="uz-Cyrl-UZ"/>
        </w:rPr>
        <w:t>{fioGa}</w:t>
      </w:r>
      <w:r>
        <w:rPr>
          <w:rFonts w:ascii="Calibri" w:eastAsia="Times New Roman" w:hAnsi="Calibri" w:cs="Times New Roman"/>
          <w:sz w:val="16"/>
          <w:szCs w:val="16"/>
          <w:lang w:val="uz-Cyrl-UZ"/>
        </w:rPr>
        <w:t xml:space="preserve"> таклиф қилди.</w:t>
      </w:r>
    </w:p>
    <w:p w:rsidR="003C6A69" w:rsidRPr="00A03CD1" w:rsidRDefault="003C6A69" w:rsidP="003C6A69">
      <w:pPr>
        <w:ind w:firstLine="567"/>
        <w:jc w:val="both"/>
        <w:rPr>
          <w:rFonts w:ascii="Calibri" w:eastAsia="Times New Roman" w:hAnsi="Calibri" w:cs="Times New Roman"/>
          <w:sz w:val="16"/>
          <w:szCs w:val="16"/>
          <w:lang w:val="uz-Cyrl-UZ"/>
        </w:rPr>
      </w:pPr>
      <w:r>
        <w:rPr>
          <w:rFonts w:ascii="Calibri" w:eastAsia="Times New Roman" w:hAnsi="Calibri" w:cs="Times New Roman"/>
          <w:sz w:val="16"/>
          <w:szCs w:val="16"/>
          <w:lang w:val="uz-Cyrl-UZ"/>
        </w:rPr>
        <w:t xml:space="preserve">2. Мазкур хонадонлар олди-сотди шартномаларини расмийлаштириш учун тегишли хужжатларни ишончли вакил Азимов Аброрбек Азамат ўғли зиммасига юклатилсин.</w:t>
      </w:r>
    </w:p>
    <w:p w:rsidR="003C6A69" w:rsidRPr="00A03CD1" w:rsidRDefault="003C6A69" w:rsidP="003C6A69">
      <w:pPr>
        <w:rPr>
          <w:rFonts w:ascii="Calibri" w:eastAsia="Times New Roman" w:hAnsi="Calibri" w:cs="Times New Roman"/>
          <w:i/>
          <w:sz w:val="16"/>
          <w:szCs w:val="16"/>
          <w:lang w:val="uz-Cyrl-UZ"/>
        </w:rPr>
      </w:pPr>
    </w:p>
    <w:p w:rsidR="005643EC" w:rsidRPr="00A03CD1" w:rsidRDefault="005643EC" w:rsidP="005643EC">
      <w:pPr>
        <w:spacing w:after="0"/>
        <w:rPr>
          <w:rFonts w:ascii="Calibri" w:eastAsia="Times New Roman" w:hAnsi="Calibri" w:cs="Times New Roman"/>
          <w:b/>
          <w:sz w:val="16"/>
          <w:szCs w:val="16"/>
          <w:lang w:val="uz-Cyrl-UZ"/>
        </w:rPr>
      </w:pPr>
      <w:r>
        <w:rPr>
          <w:i/>
          <w:sz w:val="16"/>
          <w:szCs w:val="16"/>
          <w:lang w:val="uz-Cyrl-UZ"/>
        </w:rPr>
        <w:t xml:space="preserve">             </w:t>
      </w:r>
      <w:r>
        <w:rPr>
          <w:rFonts w:ascii="Calibri" w:eastAsia="Times New Roman" w:hAnsi="Calibri" w:cs="Times New Roman"/>
          <w:i/>
          <w:sz w:val="16"/>
          <w:szCs w:val="16"/>
          <w:lang w:val="uz-Cyrl-UZ"/>
        </w:rPr>
        <w:t xml:space="preserve"> </w:t>
      </w:r>
      <w:r>
        <w:rPr>
          <w:rFonts w:ascii="Calibri" w:eastAsia="Times New Roman" w:hAnsi="Calibri" w:cs="Times New Roman"/>
          <w:b/>
          <w:sz w:val="16"/>
          <w:szCs w:val="16"/>
          <w:lang w:val="uz-Cyrl-UZ"/>
        </w:rPr>
        <w:t>"PROPAN BEST" МЧЖ</w:t>
      </w:r>
    </w:p>
    <w:p w:rsidR="005643EC" w:rsidRPr="00A03CD1" w:rsidRDefault="005643EC" w:rsidP="005643EC">
      <w:pPr>
        <w:spacing w:after="0" w:line="240" w:lineRule="auto"/>
        <w:rPr>
          <w:rFonts w:ascii="Calibri" w:eastAsia="Times New Roman" w:hAnsi="Calibri" w:cs="Times New Roman"/>
          <w:i/>
          <w:sz w:val="16"/>
          <w:szCs w:val="16"/>
          <w:lang w:val="uz-Cyrl-UZ"/>
        </w:rPr>
      </w:pPr>
      <w:r>
        <w:rPr>
          <w:b/>
          <w:sz w:val="16"/>
          <w:szCs w:val="16"/>
          <w:lang w:val="uz-Cyrl-UZ"/>
        </w:rPr>
        <w:t xml:space="preserve">             </w:t>
      </w:r>
      <w:r>
        <w:rPr>
          <w:rFonts w:ascii="Calibri" w:eastAsia="Times New Roman" w:hAnsi="Calibri" w:cs="Times New Roman"/>
          <w:b/>
          <w:i/>
          <w:sz w:val="16"/>
          <w:szCs w:val="16"/>
          <w:lang w:val="uz-Cyrl-UZ"/>
        </w:rPr>
        <w:t xml:space="preserve"> таъсисчиси:</w:t>
      </w:r>
      <w:r>
        <w:rPr>
          <w:rFonts w:ascii="Calibri" w:eastAsia="Times New Roman" w:hAnsi="Calibri" w:cs="Times New Roman"/>
          <w:i/>
          <w:sz w:val="16"/>
          <w:szCs w:val="16"/>
          <w:lang w:val="uz-Cyrl-UZ"/>
        </w:rPr>
        <w:t xml:space="preserve">                </w:t>
        <w:tab/>
        <w:tab/>
        <w:t xml:space="preserve">                                                    </w:t>
      </w:r>
      <w:r>
        <w:rPr>
          <w:i/>
          <w:sz w:val="16"/>
          <w:szCs w:val="16"/>
          <w:lang w:val="uz-Cyrl-UZ"/>
        </w:rPr>
        <w:tab/>
        <w:tab/>
      </w:r>
      <w:r>
        <w:rPr>
          <w:rFonts w:ascii="Calibri" w:eastAsia="Times New Roman" w:hAnsi="Calibri" w:cs="Times New Roman"/>
          <w:i/>
          <w:sz w:val="16"/>
          <w:szCs w:val="16"/>
          <w:lang w:val="uz-Cyrl-UZ"/>
        </w:rPr>
        <w:t>Ш.Шарипов</w:t>
      </w:r>
    </w:p>
    <w:p w:rsidR="005643EC" w:rsidRPr="00A03CD1" w:rsidRDefault="005643EC" w:rsidP="005643EC">
      <w:pPr>
        <w:spacing w:after="0" w:line="240" w:lineRule="auto"/>
        <w:rPr>
          <w:i/>
          <w:sz w:val="16"/>
          <w:szCs w:val="16"/>
          <w:lang w:val="uz-Cyrl-UZ"/>
        </w:rPr>
      </w:pPr>
    </w:p>
    <w:p w:rsidR="005643EC" w:rsidRPr="00A03CD1" w:rsidRDefault="005643EC" w:rsidP="005643EC">
      <w:pPr>
        <w:spacing w:after="0" w:line="240" w:lineRule="auto"/>
        <w:rPr>
          <w:rFonts w:ascii="Calibri" w:eastAsia="Times New Roman" w:hAnsi="Calibri" w:cs="Times New Roman"/>
          <w:i/>
          <w:sz w:val="16"/>
          <w:szCs w:val="16"/>
          <w:lang w:val="uz-Cyrl-UZ"/>
        </w:rPr>
      </w:pPr>
    </w:p>
    <w:p w:rsidR="005643EC" w:rsidRPr="00A03CD1" w:rsidRDefault="005643EC" w:rsidP="005643EC">
      <w:pPr>
        <w:spacing w:after="0"/>
        <w:rPr>
          <w:rFonts w:ascii="Calibri" w:eastAsia="Times New Roman" w:hAnsi="Calibri" w:cs="Times New Roman"/>
          <w:b/>
          <w:sz w:val="16"/>
          <w:szCs w:val="16"/>
          <w:lang w:val="uz-Cyrl-UZ"/>
        </w:rPr>
      </w:pPr>
      <w:r>
        <w:rPr>
          <w:i/>
          <w:sz w:val="16"/>
          <w:szCs w:val="16"/>
          <w:lang w:val="uz-Cyrl-UZ"/>
        </w:rPr>
        <w:t xml:space="preserve">             </w:t>
      </w:r>
      <w:r>
        <w:rPr>
          <w:rFonts w:ascii="Calibri" w:eastAsia="Times New Roman" w:hAnsi="Calibri" w:cs="Times New Roman"/>
          <w:i/>
          <w:sz w:val="16"/>
          <w:szCs w:val="16"/>
          <w:lang w:val="uz-Cyrl-UZ"/>
        </w:rPr>
        <w:t xml:space="preserve"> </w:t>
      </w:r>
      <w:r>
        <w:rPr>
          <w:rFonts w:ascii="Calibri" w:eastAsia="Times New Roman" w:hAnsi="Calibri" w:cs="Times New Roman"/>
          <w:b/>
          <w:sz w:val="16"/>
          <w:szCs w:val="16"/>
          <w:lang w:val="uz-Cyrl-UZ"/>
        </w:rPr>
        <w:t>"PROPAN BEST" МЧЖ</w:t>
      </w:r>
    </w:p>
    <w:p w:rsidR="005643EC" w:rsidRDefault="005643EC" w:rsidP="005643EC">
      <w:pPr>
        <w:spacing w:after="0"/>
        <w:rPr>
          <w:rFonts w:ascii="Calibri" w:eastAsia="Times New Roman" w:hAnsi="Calibri" w:cs="Times New Roman"/>
          <w:i/>
          <w:sz w:val="16"/>
          <w:szCs w:val="16"/>
          <w:lang w:val="uz-Cyrl-UZ"/>
        </w:rPr>
      </w:pPr>
      <w:r>
        <w:rPr>
          <w:b/>
          <w:sz w:val="16"/>
          <w:szCs w:val="16"/>
          <w:lang w:val="uz-Cyrl-UZ"/>
        </w:rPr>
        <w:t xml:space="preserve">              </w:t>
      </w:r>
      <w:r>
        <w:rPr>
          <w:rFonts w:ascii="Calibri" w:eastAsia="Times New Roman" w:hAnsi="Calibri" w:cs="Times New Roman"/>
          <w:b/>
          <w:sz w:val="16"/>
          <w:szCs w:val="16"/>
          <w:lang w:val="uz-Cyrl-UZ"/>
        </w:rPr>
        <w:t>директори</w:t>
      </w:r>
      <w:r>
        <w:rPr>
          <w:rFonts w:ascii="Calibri" w:eastAsia="Times New Roman" w:hAnsi="Calibri" w:cs="Times New Roman"/>
          <w:i/>
          <w:sz w:val="16"/>
          <w:szCs w:val="16"/>
          <w:lang w:val="uz-Cyrl-UZ"/>
        </w:rPr>
        <w:tab/>
        <w:tab/>
        <w:tab/>
        <w:tab/>
        <w:tab/>
        <w:tab/>
        <w:tab/>
        <w:t>Ш.Шарипов</w:t>
      </w:r>
    </w:p>
    <w:p w:rsidR="003C6A69" w:rsidRPr="00F53FB3" w:rsidRDefault="003C6A69" w:rsidP="005643EC">
      <w:pPr>
        <w:spacing w:after="0"/>
        <w:rPr>
          <w:sz w:val="16"/>
          <w:szCs w:val="16"/>
          <w:lang w:val="uz-Cyrl-UZ"/>
        </w:rPr>
      </w:pPr>
    </w:p>
    <w:p>
      <w:r>
        <w:br w:type="page"/>
      </w:r>
    </w:p>
    <w:p>
      <w:pPr>
        <w:pStyle w:val="Normal"/>
        <w:ind w:firstLine="708" w:end="0"/>
        <w:jc w:val="both"/>
        <w:rPr>
          <w:b/>
          <w:sz w:val="30"/>
          <w:szCs w:val="30"/>
          <w:lang w:val="uz-Cyrl-UZ"/>
        </w:rPr>
      </w:pPr>
      <w:r>
        <w:rPr>
          <w:rFonts w:ascii="Times New Roman" w:hAnsi="Times New Roman"/>
          <w:b/>
          <w:sz w:val="30"/>
          <w:szCs w:val="30"/>
          <w:lang w:val="uz-Cyrl-UZ"/>
        </w:rPr>
      </w:r>
    </w:p>
    <w:p>
      <w:pPr>
        <w:pStyle w:val="Normal"/>
        <w:jc w:val="center"/>
        <w:rPr>
          <w:b/>
          <w:sz w:val="32"/>
          <w:szCs w:val="32"/>
          <w:lang w:val="uz-Cyrl-UZ"/>
        </w:rPr>
      </w:pPr>
      <w:r>
        <w:rPr>
          <w:rFonts w:ascii="Times New Roman" w:hAnsi="Times New Roman"/>
          <w:b/>
          <w:sz w:val="32"/>
          <w:szCs w:val="32"/>
          <w:lang w:val="uz-Latn-UZ"/>
        </w:rPr>
        <w:t>М А Ъ Л У М О Т Н О М А</w:t>
      </w:r>
    </w:p>
    <w:p>
      <w:pPr>
        <w:pStyle w:val="Normal"/>
        <w:jc w:val="center"/>
        <w:rPr>
          <w:b/>
          <w:sz w:val="32"/>
          <w:szCs w:val="32"/>
          <w:lang w:val="uz-Cyrl-UZ"/>
        </w:rPr>
      </w:pPr>
      <w:r>
        <w:rPr>
          <w:rFonts w:ascii="Times New Roman" w:hAnsi="Times New Roman"/>
          <w:b/>
          <w:sz w:val="32"/>
          <w:szCs w:val="32"/>
          <w:lang w:val="uz-Cyrl-UZ"/>
        </w:rPr>
      </w:r>
    </w:p>
    <w:p>
      <w:pPr>
        <w:pStyle w:val="Normal"/>
        <w:jc w:val="both"/>
        <w:rPr>
          <w:rFonts w:eastAsia="Times New Roman"/>
          <w:color w:val="000000"/>
          <w:szCs w:val="20"/>
          <w:lang w:val="uz-Cyrl-UZ" w:eastAsia="ru-RU"/>
        </w:rPr>
      </w:pPr>
      <w:r>
        <w:rPr>
          <w:rFonts w:ascii="Times New Roman" w:hAnsi="Times New Roman"/>
          <w:sz w:val="20"/>
          <w:lang w:val="uz-Cyrl-UZ"/>
        </w:rPr>
        <w:t xml:space="preserve">Берилди ушбу маълумотнома </w:t>
      </w:r>
      <w:r>
        <w:rPr>
          <w:rFonts w:ascii="Times New Roman" w:hAnsi="Times New Roman"/>
          <w:sz w:val="20"/>
          <w:szCs w:val="28"/>
          <w:lang w:val="uz-Cyrl-UZ"/>
        </w:rPr>
        <w:t>№{xonadon}</w:t>
      </w:r>
      <w:r>
        <w:rPr>
          <w:rFonts w:eastAsia="Times New Roman" w:ascii="Times New Roman" w:hAnsi="Times New Roman"/>
          <w:sz w:val="20"/>
          <w:szCs w:val="28"/>
          <w:lang w:val="uz-Cyrl-UZ" w:eastAsia="ru-RU"/>
        </w:rPr>
        <w:t>-</w:t>
      </w:r>
      <w:r>
        <w:rPr>
          <w:rFonts w:eastAsia="Times New Roman" w:ascii="Times New Roman" w:hAnsi="Times New Roman"/>
          <w:sz w:val="20"/>
          <w:szCs w:val="28"/>
          <w:lang w:val="uz-Cyrl-UZ" w:eastAsia="ru-RU"/>
        </w:rPr>
        <w:t>сонли хонадон эгаси</w:t>
      </w:r>
      <w:r>
        <w:rPr>
          <w:rFonts w:eastAsia="Times New Roman" w:ascii="Times New Roman" w:hAnsi="Times New Roman"/>
          <w:sz w:val="20"/>
          <w:szCs w:val="16"/>
          <w:lang w:val="uz-Cyrl-UZ"/>
        </w:rPr>
        <w:t xml:space="preserve"> </w:t>
      </w:r>
      <w:r>
        <w:rPr>
          <w:rFonts w:eastAsia="Times New Roman" w:ascii="Times New Roman" w:hAnsi="Times New Roman"/>
          <w:sz w:val="20"/>
          <w:szCs w:val="16"/>
          <w:lang w:val="uz-Cyrl-UZ"/>
        </w:rPr>
        <w:t>{fioGa}</w:t>
      </w:r>
      <w:r>
        <w:rPr>
          <w:rFonts w:eastAsia="Times New Roman" w:ascii="Times New Roman" w:hAnsi="Times New Roman"/>
          <w:sz w:val="20"/>
          <w:szCs w:val="16"/>
          <w:lang w:val="uz-Cyrl-UZ"/>
        </w:rPr>
        <w:t xml:space="preserve">  </w:t>
      </w:r>
      <w:r>
        <w:rPr>
          <w:rFonts w:ascii="Times New Roman" w:hAnsi="Times New Roman"/>
          <w:sz w:val="20"/>
          <w:szCs w:val="28"/>
          <w:lang w:val="uz-Cyrl-UZ"/>
        </w:rPr>
        <w:t xml:space="preserve">шу хақдаким </w:t>
      </w:r>
      <w:r>
        <w:rPr>
          <w:rFonts w:ascii="Times New Roman" w:hAnsi="Times New Roman"/>
          <w:sz w:val="20"/>
          <w:szCs w:val="28"/>
          <w:lang w:val="uz-Latn-UZ"/>
        </w:rPr>
        <w:t>“</w:t>
      </w:r>
      <w:r>
        <w:rPr>
          <w:rFonts w:ascii="Times New Roman" w:hAnsi="Times New Roman"/>
          <w:b/>
          <w:sz w:val="20"/>
          <w:szCs w:val="28"/>
          <w:lang w:val="uz-Cyrl-UZ"/>
        </w:rPr>
        <w:t>PROPAN BEST</w:t>
      </w:r>
      <w:r>
        <w:rPr>
          <w:rFonts w:ascii="Times New Roman" w:hAnsi="Times New Roman"/>
          <w:sz w:val="20"/>
          <w:szCs w:val="28"/>
          <w:lang w:val="uz-Latn-UZ"/>
        </w:rPr>
        <w:t>”</w:t>
      </w:r>
      <w:r>
        <w:rPr>
          <w:rFonts w:ascii="Times New Roman" w:hAnsi="Times New Roman"/>
          <w:sz w:val="20"/>
          <w:szCs w:val="28"/>
          <w:lang w:val="uz-Cyrl-UZ"/>
        </w:rPr>
        <w:t xml:space="preserve"> МЧЖ</w:t>
      </w:r>
      <w:r>
        <w:rPr>
          <w:rFonts w:ascii="Times New Roman" w:hAnsi="Times New Roman"/>
          <w:sz w:val="20"/>
          <w:lang w:val="uz-Cyrl-UZ"/>
        </w:rPr>
        <w:t xml:space="preserve"> тегишли булган кадастр рақами № 21:10:01:03:07:0047:0001:0</w:t>
      </w:r>
      <w:r>
        <w:rPr>
          <w:rFonts w:ascii="Times New Roman" w:hAnsi="Times New Roman"/>
          <w:sz w:val="20"/>
          <w:lang w:val="uz-Cyrl-UZ"/>
        </w:rPr>
        <w:t>{kadastr}</w:t>
      </w:r>
      <w:r>
        <w:rPr>
          <w:rFonts w:ascii="Times New Roman" w:hAnsi="Times New Roman"/>
          <w:sz w:val="20"/>
          <w:lang w:val="uz-Cyrl-UZ"/>
        </w:rPr>
        <w:t xml:space="preserve"> Зарафшон шаҳар 14-кичик туман худудида жойлашган 47 - сонли уйнинг,</w:t>
      </w:r>
      <w:r>
        <w:rPr>
          <w:rFonts w:ascii="Times New Roman" w:hAnsi="Times New Roman"/>
          <w:sz w:val="20"/>
          <w:lang w:val="uz-Cyrl-UZ"/>
        </w:rPr>
        <w:t>{podyezd}</w:t>
      </w:r>
      <w:r>
        <w:rPr>
          <w:rFonts w:ascii="Times New Roman" w:hAnsi="Times New Roman"/>
          <w:sz w:val="20"/>
          <w:lang w:val="uz-Cyrl-UZ"/>
        </w:rPr>
        <w:t xml:space="preserve">  подъезд, </w:t>
      </w:r>
      <w:r>
        <w:rPr>
          <w:rFonts w:ascii="Times New Roman" w:hAnsi="Times New Roman"/>
          <w:sz w:val="20"/>
          <w:lang w:val="uz-Cyrl-UZ"/>
        </w:rPr>
        <w:t>{qavat}</w:t>
      </w:r>
      <w:r>
        <w:rPr>
          <w:rFonts w:ascii="Times New Roman" w:hAnsi="Times New Roman"/>
          <w:sz w:val="20"/>
          <w:lang w:val="uz-Cyrl-UZ"/>
        </w:rPr>
        <w:t xml:space="preserve">- қават, </w:t>
      </w:r>
      <w:r>
        <w:rPr>
          <w:rFonts w:ascii="Times New Roman" w:hAnsi="Times New Roman"/>
          <w:sz w:val="20"/>
          <w:lang w:val="uz-Cyrl-UZ"/>
        </w:rPr>
        <w:t>{xonalar}</w:t>
      </w:r>
      <w:r>
        <w:rPr>
          <w:rFonts w:ascii="Times New Roman" w:hAnsi="Times New Roman"/>
          <w:sz w:val="20"/>
          <w:lang w:val="uz-Cyrl-UZ"/>
        </w:rPr>
        <w:t xml:space="preserve"> хонали № </w:t>
      </w:r>
      <w:r>
        <w:rPr>
          <w:rFonts w:ascii="Times New Roman" w:hAnsi="Times New Roman"/>
          <w:sz w:val="20"/>
          <w:lang w:val="uz-Cyrl-UZ"/>
        </w:rPr>
        <w:t>{xonadon}</w:t>
      </w:r>
      <w:r>
        <w:rPr>
          <w:rFonts w:ascii="Times New Roman" w:hAnsi="Times New Roman"/>
          <w:sz w:val="20"/>
          <w:lang w:val="uz-Cyrl-UZ"/>
        </w:rPr>
        <w:t xml:space="preserve"> хонадон,                </w:t>
      </w:r>
      <w:r>
        <w:rPr>
          <w:rFonts w:eastAsia="Times New Roman" w:ascii="Times New Roman" w:hAnsi="Times New Roman"/>
          <w:sz w:val="20"/>
          <w:szCs w:val="20"/>
          <w:lang w:val="uz-Cyrl-UZ" w:eastAsia="ru-RU"/>
        </w:rPr>
        <w:t>{shartnomaSanasi}</w:t>
      </w:r>
      <w:r>
        <w:rPr>
          <w:rFonts w:eastAsia="Times New Roman" w:ascii="Times New Roman" w:hAnsi="Times New Roman"/>
          <w:color w:val="000000"/>
          <w:sz w:val="20"/>
          <w:szCs w:val="20"/>
          <w:lang w:val="uz-Cyrl-UZ" w:eastAsia="ru-RU"/>
        </w:rPr>
        <w:t xml:space="preserve"> </w:t>
      </w:r>
      <w:r>
        <w:rPr>
          <w:rFonts w:ascii="Times New Roman" w:hAnsi="Times New Roman"/>
          <w:sz w:val="20"/>
          <w:lang w:val="uz-Cyrl-UZ"/>
        </w:rPr>
        <w:t xml:space="preserve">йилдаги № </w:t>
      </w:r>
      <w:r>
        <w:rPr>
          <w:rFonts w:ascii="Times New Roman" w:hAnsi="Times New Roman"/>
          <w:sz w:val="20"/>
          <w:lang w:val="uz-Cyrl-UZ"/>
        </w:rPr>
        <w:t>{shartnomaRaqami}</w:t>
      </w:r>
      <w:r>
        <w:rPr>
          <w:rFonts w:ascii="Times New Roman" w:hAnsi="Times New Roman"/>
          <w:sz w:val="20"/>
          <w:lang w:val="uz-Cyrl-UZ"/>
        </w:rPr>
        <w:t xml:space="preserve"> сонли олди-сотди шартнома буйича хақиқатдан ҳам қарздорлиги мавжуд эмас.</w:t>
      </w:r>
    </w:p>
    <w:p>
      <w:pPr>
        <w:pStyle w:val="Normal"/>
        <w:ind w:firstLine="708" w:end="0"/>
        <w:jc w:val="both"/>
        <w:rPr>
          <w:b/>
          <w:sz w:val="30"/>
          <w:szCs w:val="30"/>
          <w:lang w:val="uz-Cyrl-UZ"/>
        </w:rPr>
      </w:pPr>
      <w:r>
        <w:rPr>
          <w:rFonts w:ascii="Times New Roman" w:hAnsi="Times New Roman"/>
          <w:sz w:val="32"/>
          <w:szCs w:val="32"/>
          <w:lang w:val="uz-Latn-UZ"/>
        </w:rPr>
        <w:t>«</w:t>
      </w:r>
      <w:r>
        <w:rPr>
          <w:rFonts w:ascii="Times New Roman" w:hAnsi="Times New Roman"/>
          <w:sz w:val="32"/>
          <w:szCs w:val="32"/>
        </w:rPr>
        <w:t>{kun}</w:t>
      </w:r>
      <w:r>
        <w:rPr>
          <w:rFonts w:ascii="Times New Roman" w:hAnsi="Times New Roman"/>
          <w:sz w:val="32"/>
          <w:szCs w:val="32"/>
          <w:lang w:val="en-US"/>
        </w:rPr>
      </w:r>
      <w:r>
        <w:rPr>
          <w:rFonts w:ascii="Times New Roman" w:hAnsi="Times New Roman"/>
          <w:sz w:val="32"/>
          <w:szCs w:val="32"/>
          <w:lang w:val="uz-Latn-UZ"/>
        </w:rPr>
        <w:t>»</w:t>
      </w:r>
      <w:r>
        <w:rPr>
          <w:rFonts w:ascii="Times New Roman" w:hAnsi="Times New Roman"/>
          <w:sz w:val="32"/>
          <w:szCs w:val="32"/>
          <w:lang w:val="uz-Cyrl-UZ"/>
        </w:rPr>
        <w:t xml:space="preserve"> </w:t>
      </w:r>
      <w:r>
        <w:rPr>
          <w:rFonts w:ascii="Times New Roman" w:hAnsi="Times New Roman"/>
          <w:sz w:val="32"/>
          <w:szCs w:val="32"/>
        </w:rPr>
        <w:t>{oy}</w:t>
      </w:r>
      <w:r>
        <w:rPr>
          <w:rFonts w:ascii="Times New Roman" w:hAnsi="Times New Roman"/>
          <w:sz w:val="32"/>
          <w:szCs w:val="32"/>
          <w:lang w:val="uz-Cyrl-UZ"/>
        </w:rPr>
      </w:r>
      <w:r>
        <w:rPr>
          <w:rFonts w:ascii="Times New Roman" w:hAnsi="Times New Roman"/>
          <w:sz w:val="32"/>
          <w:szCs w:val="32"/>
          <w:lang w:val="uz-Cyrl-UZ"/>
        </w:rPr>
        <w:t xml:space="preserve"> </w:t>
      </w:r>
      <w:r>
        <w:rPr>
          <w:rFonts w:ascii="Times New Roman" w:hAnsi="Times New Roman"/>
          <w:sz w:val="32"/>
          <w:szCs w:val="32"/>
          <w:lang w:val="uz-Latn-UZ"/>
        </w:rPr>
        <w:t>{yil}</w:t>
      </w:r>
      <w:r>
        <w:rPr>
          <w:rFonts w:ascii="Times New Roman" w:hAnsi="Times New Roman"/>
          <w:sz w:val="32"/>
          <w:szCs w:val="32"/>
          <w:lang w:val="uz-Cyrl-UZ"/>
        </w:rPr>
      </w:r>
      <w:r>
        <w:rPr>
          <w:rFonts w:ascii="Times New Roman" w:hAnsi="Times New Roman"/>
          <w:sz w:val="32"/>
          <w:szCs w:val="32"/>
          <w:lang w:val="uz-Latn-UZ"/>
        </w:rPr>
        <w:t xml:space="preserve"> йил</w:t>
      </w:r>
    </w:p>
    <w:p>
      <w:pPr>
        <w:pStyle w:val="Normal"/>
        <w:ind w:firstLine="708" w:end="0"/>
        <w:jc w:val="both"/>
        <w:rPr>
          <w:b/>
          <w:sz w:val="30"/>
          <w:szCs w:val="30"/>
          <w:lang w:val="uz-Cyrl-UZ"/>
        </w:rPr>
      </w:pPr>
      <w:r>
        <w:rPr>
          <w:rFonts w:ascii="Times New Roman" w:hAnsi="Times New Roman"/>
          <w:b/>
          <w:sz w:val="30"/>
          <w:szCs w:val="30"/>
          <w:lang w:val="uz-Cyrl-UZ"/>
        </w:rPr>
      </w:r>
    </w:p>
    <w:p>
      <w:pPr>
        <w:pStyle w:val="Normal"/>
        <w:ind w:firstLine="708" w:end="0"/>
        <w:jc w:val="both"/>
        <w:rPr>
          <w:b/>
          <w:sz w:val="32"/>
          <w:szCs w:val="32"/>
          <w:lang w:val="uz-Latn-UZ"/>
        </w:rPr>
      </w:pPr>
      <w:r>
        <w:rPr>
          <w:rFonts w:ascii="Times New Roman" w:hAnsi="Times New Roman"/>
          <w:b/>
          <w:sz w:val="32"/>
          <w:szCs w:val="32"/>
          <w:lang w:val="uz-Latn-UZ"/>
        </w:rPr>
      </w:r>
    </w:p>
    <w:p>
      <w:pPr>
        <w:pStyle w:val="Normal"/>
        <w:ind w:firstLine="708" w:end="0"/>
        <w:jc w:val="both"/>
        <w:rPr/>
      </w:pPr>
      <w:r>
        <w:rPr>
          <w:rFonts w:ascii="Times New Roman" w:hAnsi="Times New Roman"/>
          <w:sz w:val="32"/>
          <w:szCs w:val="32"/>
          <w:lang w:val="uz-Latn-UZ"/>
        </w:rPr>
        <w:t>“</w:t>
      </w:r>
      <w:r>
        <w:rPr>
          <w:rFonts w:ascii="Times New Roman" w:hAnsi="Times New Roman"/>
          <w:b/>
          <w:sz w:val="32"/>
          <w:lang w:val="uz-Cyrl-UZ"/>
        </w:rPr>
        <w:t>PROPAN BEST</w:t>
      </w:r>
      <w:r>
        <w:rPr>
          <w:rFonts w:ascii="Times New Roman" w:hAnsi="Times New Roman"/>
          <w:sz w:val="32"/>
          <w:szCs w:val="32"/>
          <w:lang w:val="uz-Latn-UZ"/>
        </w:rPr>
        <w:t>”</w:t>
      </w:r>
      <w:r>
        <w:rPr>
          <w:rFonts w:ascii="Times New Roman" w:hAnsi="Times New Roman"/>
          <w:b/>
          <w:sz w:val="30"/>
          <w:szCs w:val="30"/>
          <w:lang w:val="uz-Latn-UZ"/>
        </w:rPr>
        <w:t xml:space="preserve"> МЧЖ </w:t>
      </w:r>
    </w:p>
    <w:p>
      <w:pPr>
        <w:pStyle w:val="Normal"/>
        <w:ind w:firstLine="708" w:end="0"/>
        <w:jc w:val="both"/>
        <w:rPr>
          <w:b/>
          <w:sz w:val="30"/>
          <w:szCs w:val="30"/>
          <w:lang w:val="uz-Cyrl-UZ"/>
        </w:rPr>
      </w:pPr>
      <w:r>
        <w:rPr>
          <w:rFonts w:ascii="Times New Roman" w:hAnsi="Times New Roman"/>
          <w:b/>
          <w:sz w:val="30"/>
          <w:szCs w:val="30"/>
          <w:lang w:val="uz-Latn-UZ"/>
        </w:rPr>
        <w:t>рахбари:</w:t>
        <w:tab/>
        <w:tab/>
        <w:tab/>
      </w:r>
      <w:r>
        <w:rPr>
          <w:rFonts w:ascii="Times New Roman" w:hAnsi="Times New Roman"/>
          <w:b/>
          <w:sz w:val="30"/>
          <w:szCs w:val="30"/>
        </w:rPr>
        <w:t xml:space="preserve">        </w:t>
      </w:r>
      <w:r>
        <w:rPr>
          <w:rFonts w:ascii="Times New Roman" w:hAnsi="Times New Roman"/>
          <w:b/>
          <w:sz w:val="30"/>
          <w:szCs w:val="30"/>
          <w:lang w:val="uz-Latn-UZ"/>
        </w:rPr>
        <w:tab/>
        <w:tab/>
        <w:tab/>
        <w:tab/>
        <w:tab/>
        <w:tab/>
      </w:r>
      <w:r>
        <w:rPr>
          <w:rFonts w:ascii="Times New Roman" w:hAnsi="Times New Roman"/>
          <w:b/>
          <w:sz w:val="30"/>
          <w:szCs w:val="30"/>
          <w:lang w:val="uz-Cyrl-UZ"/>
        </w:rPr>
        <w:t>Ш.Шарипов</w:t>
      </w:r>
    </w:p>
    <w:p>
      <w:pPr>
        <w:pStyle w:val="Normal"/>
        <w:ind w:firstLine="708" w:end="0"/>
        <w:jc w:val="both"/>
        <w:rPr>
          <w:b/>
          <w:sz w:val="30"/>
          <w:szCs w:val="30"/>
          <w:lang w:val="uz-Latn-UZ"/>
        </w:rPr>
      </w:pPr>
      <w:r>
        <w:rPr>
          <w:rFonts w:ascii="Times New Roman" w:hAnsi="Times New Roman"/>
          <w:b/>
          <w:sz w:val="30"/>
          <w:szCs w:val="30"/>
          <w:lang w:val="uz-Latn-UZ"/>
        </w:rPr>
      </w:r>
    </w:p>
    <w:p>
      <w:pPr>
        <w:pStyle w:val="Normal"/>
        <w:ind w:firstLine="708" w:end="0"/>
        <w:jc w:val="both"/>
        <w:rPr>
          <w:b/>
          <w:sz w:val="30"/>
          <w:szCs w:val="30"/>
          <w:lang w:val="uz-Latn-UZ"/>
        </w:rPr>
      </w:pPr>
      <w:r>
        <w:rPr>
          <w:rFonts w:ascii="Times New Roman" w:hAnsi="Times New Roman"/>
          <w:b/>
          <w:sz w:val="30"/>
          <w:szCs w:val="30"/>
          <w:lang w:val="uz-Latn-UZ"/>
        </w:rPr>
      </w:r>
    </w:p>
    <w:p>
      <w:pPr>
        <w:pStyle w:val="Normal"/>
        <w:jc w:val="center"/>
        <w:rPr>
          <w:b/>
          <w:sz w:val="32"/>
          <w:szCs w:val="32"/>
          <w:lang w:val="uz-Cyrl-UZ"/>
        </w:rPr>
      </w:pPr>
      <w:r>
        <w:rPr>
          <w:rFonts w:ascii="Times New Roman" w:hAnsi="Times New Roman"/>
          <w:b/>
          <w:sz w:val="32"/>
          <w:szCs w:val="32"/>
          <w:lang w:val="uz-Cyrl-UZ"/>
        </w:rPr>
      </w:r>
    </w:p>
    <w:p>
      <w:pPr>
        <w:pStyle w:val="Normal"/>
        <w:jc w:val="center"/>
        <w:rPr>
          <w:b/>
          <w:sz w:val="32"/>
          <w:szCs w:val="32"/>
          <w:lang w:val="uz-Cyrl-UZ"/>
        </w:rPr>
      </w:pPr>
      <w:r>
        <w:rPr>
          <w:rFonts w:ascii="Times New Roman" w:hAnsi="Times New Roman"/>
          <w:b/>
          <w:sz w:val="32"/>
          <w:szCs w:val="32"/>
          <w:lang w:val="uz-Cyrl-UZ"/>
        </w:rPr>
      </w:r>
    </w:p>
    <w:p>
      <w:pPr>
        <w:pStyle w:val="Normal"/>
        <w:jc w:val="center"/>
        <w:rPr>
          <w:b/>
          <w:sz w:val="32"/>
          <w:szCs w:val="32"/>
          <w:lang w:val="uz-Cyrl-UZ"/>
        </w:rPr>
      </w:pPr>
      <w:r>
        <w:rPr>
          <w:rFonts w:ascii="Times New Roman" w:hAnsi="Times New Roman"/>
          <w:b/>
          <w:sz w:val="32"/>
          <w:szCs w:val="32"/>
          <w:lang w:val="uz-Cyrl-UZ"/>
        </w:rPr>
      </w:r>
    </w:p>
    <w:p>
      <w:pPr>
        <w:pStyle w:val="Normal"/>
        <w:jc w:val="center"/>
        <w:rPr>
          <w:b/>
          <w:sz w:val="32"/>
          <w:szCs w:val="32"/>
          <w:lang w:val="uz-Cyrl-UZ"/>
        </w:rPr>
      </w:pPr>
      <w:r>
        <w:rPr>
          <w:rFonts w:ascii="Times New Roman" w:hAnsi="Times New Roman"/>
          <w:b/>
          <w:sz w:val="32"/>
          <w:szCs w:val="32"/>
          <w:lang w:val="uz-Cyrl-UZ"/>
        </w:rPr>
      </w:r>
    </w:p>
    <w:p>
      <w:pPr>
        <w:pStyle w:val="Normal"/>
        <w:jc w:val="center"/>
        <w:rPr>
          <w:b/>
          <w:sz w:val="32"/>
          <w:szCs w:val="32"/>
          <w:lang w:val="uz-Cyrl-UZ"/>
        </w:rPr>
      </w:pPr>
      <w:r>
        <w:rPr>
          <w:rFonts w:ascii="Times New Roman" w:hAnsi="Times New Roman"/>
          <w:b/>
          <w:sz w:val="32"/>
          <w:szCs w:val="32"/>
          <w:lang w:val="uz-Cyrl-UZ"/>
        </w:rPr>
      </w:r>
    </w:p>
    <w:p>
      <w:pPr>
        <w:pStyle w:val="Normal"/>
        <w:jc w:val="center"/>
        <w:rPr>
          <w:b/>
          <w:sz w:val="32"/>
          <w:szCs w:val="32"/>
          <w:lang w:val="uz-Cyrl-UZ"/>
        </w:rPr>
      </w:pPr>
      <w:r>
        <w:rPr>
          <w:rFonts w:ascii="Times New Roman" w:hAnsi="Times New Roman"/>
          <w:b/>
          <w:sz w:val="32"/>
          <w:szCs w:val="32"/>
          <w:lang w:val="uz-Cyrl-UZ"/>
        </w:rPr>
      </w:r>
    </w:p>
    <w:p>
      <w:pPr>
        <w:pStyle w:val="Normal"/>
        <w:jc w:val="center"/>
        <w:rPr>
          <w:b/>
          <w:sz w:val="32"/>
          <w:szCs w:val="32"/>
          <w:lang w:val="uz-Cyrl-UZ"/>
        </w:rPr>
      </w:pPr>
      <w:r>
        <w:rPr>
          <w:rFonts w:ascii="Times New Roman" w:hAnsi="Times New Roman"/>
          <w:b/>
          <w:sz w:val="32"/>
          <w:szCs w:val="32"/>
          <w:lang w:val="uz-Cyrl-UZ"/>
        </w:rPr>
      </w:r>
    </w:p>
    <w:p>
      <w:pPr>
        <w:pStyle w:val="Normal"/>
        <w:jc w:val="center"/>
        <w:rPr>
          <w:b/>
          <w:sz w:val="32"/>
          <w:szCs w:val="32"/>
          <w:lang w:val="uz-Cyrl-UZ"/>
        </w:rPr>
      </w:pPr>
      <w:r>
        <w:rPr>
          <w:rFonts w:ascii="Times New Roman" w:hAnsi="Times New Roman"/>
          <w:b/>
          <w:sz w:val="32"/>
          <w:szCs w:val="32"/>
          <w:lang w:val="uz-Cyrl-UZ"/>
        </w:rPr>
      </w:r>
    </w:p>
    <w:p>
      <w:pPr>
        <w:pStyle w:val="Normal"/>
        <w:pageBreakBefore/>
        <w:jc w:val="center"/>
        <w:rPr/>
      </w:pPr>
      <w:r>
        <w:rPr>
          <w:rFonts w:ascii="Times New Roman" w:hAnsi="Times New Roman"/>
          <w:b/>
          <w:sz w:val="32"/>
          <w:szCs w:val="32"/>
          <w:lang w:val="uz-Latn-UZ"/>
        </w:rPr>
        <w:t>М А Ъ Л У М О Т Н О М А</w:t>
      </w:r>
    </w:p>
    <w:p>
      <w:pPr>
        <w:pStyle w:val="Normal"/>
        <w:jc w:val="both"/>
        <w:rPr>
          <w:b/>
          <w:sz w:val="32"/>
          <w:szCs w:val="32"/>
          <w:lang w:val="uz-Latn-UZ"/>
        </w:rPr>
      </w:pPr>
      <w:r>
        <w:rPr>
          <w:rFonts w:ascii="Times New Roman" w:hAnsi="Times New Roman"/>
          <w:b/>
          <w:sz w:val="32"/>
          <w:szCs w:val="32"/>
          <w:lang w:val="uz-Latn-UZ"/>
        </w:rPr>
      </w:r>
    </w:p>
    <w:p>
      <w:pPr>
        <w:pStyle w:val="Normal"/>
        <w:ind w:firstLine="708" w:end="0"/>
        <w:jc w:val="both"/>
        <w:rPr>
          <w:sz w:val="32"/>
          <w:szCs w:val="32"/>
          <w:lang w:val="uz-Cyrl-UZ"/>
        </w:rPr>
      </w:pPr>
      <w:r>
        <w:rPr>
          <w:rFonts w:ascii="Times New Roman" w:hAnsi="Times New Roman"/>
          <w:sz w:val="32"/>
          <w:szCs w:val="32"/>
          <w:lang w:val="uz-Latn-UZ"/>
        </w:rPr>
        <w:t>“</w:t>
      </w:r>
      <w:r>
        <w:rPr>
          <w:rFonts w:ascii="Times New Roman" w:hAnsi="Times New Roman"/>
          <w:b/>
          <w:sz w:val="32"/>
          <w:lang w:val="uz-Cyrl-UZ"/>
        </w:rPr>
        <w:t>PROPAN BEST</w:t>
      </w:r>
      <w:r>
        <w:rPr>
          <w:rFonts w:ascii="Times New Roman" w:hAnsi="Times New Roman"/>
          <w:sz w:val="32"/>
          <w:szCs w:val="32"/>
          <w:lang w:val="uz-Latn-UZ"/>
        </w:rPr>
        <w:t>” масъулияти чекланган жамияти</w:t>
      </w:r>
      <w:r>
        <w:rPr>
          <w:rFonts w:ascii="Times New Roman" w:hAnsi="Times New Roman"/>
          <w:sz w:val="32"/>
          <w:szCs w:val="32"/>
          <w:lang w:val="uz-Cyrl-UZ"/>
        </w:rPr>
        <w:t xml:space="preserve"> </w:t>
      </w:r>
      <w:r>
        <w:rPr>
          <w:rFonts w:ascii="Times New Roman" w:hAnsi="Times New Roman"/>
          <w:sz w:val="32"/>
          <w:szCs w:val="32"/>
          <w:lang w:val="uz-Latn-UZ"/>
        </w:rPr>
        <w:t>«{kun}» {oy}</w:t>
      </w:r>
      <w:r>
        <w:rPr>
          <w:rFonts w:ascii="Times New Roman" w:hAnsi="Times New Roman"/>
          <w:sz w:val="32"/>
          <w:szCs w:val="32"/>
          <w:lang w:val="uz-Latn-UZ"/>
        </w:rPr>
        <w:t xml:space="preserve"> {yil} йил </w:t>
      </w:r>
      <w:r>
        <w:rPr>
          <w:rFonts w:ascii="Times New Roman" w:hAnsi="Times New Roman"/>
          <w:sz w:val="32"/>
          <w:szCs w:val="32"/>
          <w:lang w:val="uz-Cyrl-UZ"/>
        </w:rPr>
        <w:t>ҳ</w:t>
      </w:r>
      <w:r>
        <w:rPr>
          <w:rFonts w:ascii="Times New Roman" w:hAnsi="Times New Roman"/>
          <w:sz w:val="32"/>
          <w:szCs w:val="32"/>
          <w:lang w:val="uz-Latn-UZ"/>
        </w:rPr>
        <w:t xml:space="preserve">олатида Зарафшон шахар </w:t>
      </w:r>
      <w:r>
        <w:rPr>
          <w:rFonts w:ascii="Times New Roman" w:hAnsi="Times New Roman"/>
          <w:sz w:val="32"/>
          <w:szCs w:val="32"/>
          <w:lang w:val="uz-Cyrl-UZ"/>
        </w:rPr>
        <w:t>14</w:t>
      </w:r>
      <w:r>
        <w:rPr>
          <w:rFonts w:ascii="Times New Roman" w:hAnsi="Times New Roman"/>
          <w:sz w:val="32"/>
          <w:szCs w:val="32"/>
          <w:lang w:val="uz-Latn-UZ"/>
        </w:rPr>
        <w:t xml:space="preserve">-кичик туман худудидаги </w:t>
      </w:r>
      <w:r>
        <w:rPr>
          <w:rFonts w:ascii="Times New Roman" w:hAnsi="Times New Roman"/>
          <w:sz w:val="32"/>
          <w:szCs w:val="32"/>
          <w:lang w:val="uz-Cyrl-UZ"/>
        </w:rPr>
        <w:t>4</w:t>
      </w:r>
      <w:r>
        <w:rPr>
          <w:rFonts w:ascii="Times New Roman" w:hAnsi="Times New Roman"/>
          <w:sz w:val="32"/>
          <w:szCs w:val="32"/>
          <w:lang w:val="uz-Latn-UZ"/>
        </w:rPr>
        <w:t>7-уй №</w:t>
      </w:r>
      <w:r>
        <w:rPr>
          <w:rFonts w:ascii="Times New Roman" w:hAnsi="Times New Roman"/>
          <w:sz w:val="32"/>
          <w:szCs w:val="32"/>
          <w:lang w:val="uz-Cyrl-UZ"/>
        </w:rPr>
        <w:t xml:space="preserve"> </w:t>
      </w:r>
      <w:r>
        <w:rPr>
          <w:rFonts w:ascii="Times New Roman" w:hAnsi="Times New Roman"/>
          <w:sz w:val="32"/>
          <w:szCs w:val="32"/>
          <w:lang w:val="uz-Cyrl-UZ"/>
        </w:rPr>
        <w:t>{xonadon}</w:t>
      </w:r>
      <w:r>
        <w:rPr>
          <w:rFonts w:ascii="Times New Roman" w:hAnsi="Times New Roman"/>
          <w:sz w:val="32"/>
          <w:szCs w:val="32"/>
          <w:lang w:val="uz-Cyrl-UZ"/>
        </w:rPr>
        <w:t xml:space="preserve"> </w:t>
      </w:r>
      <w:r>
        <w:rPr>
          <w:rFonts w:ascii="Times New Roman" w:hAnsi="Times New Roman"/>
          <w:sz w:val="32"/>
          <w:szCs w:val="32"/>
          <w:lang w:val="uz-Latn-UZ"/>
        </w:rPr>
        <w:t>-хонадон</w:t>
      </w:r>
      <w:r>
        <w:rPr>
          <w:rFonts w:ascii="Times New Roman" w:hAnsi="Times New Roman"/>
          <w:sz w:val="32"/>
          <w:szCs w:val="32"/>
          <w:lang w:val="uz-Cyrl-UZ"/>
        </w:rPr>
        <w:t>и</w:t>
      </w:r>
      <w:r>
        <w:rPr>
          <w:rFonts w:ascii="Times New Roman" w:hAnsi="Times New Roman"/>
          <w:sz w:val="32"/>
          <w:szCs w:val="32"/>
          <w:lang w:val="uz-Latn-UZ"/>
        </w:rPr>
        <w:t xml:space="preserve">нинг қолдиқ баланс қиймати </w:t>
      </w:r>
      <w:r>
        <w:rPr>
          <w:rFonts w:ascii="Times New Roman" w:hAnsi="Times New Roman"/>
          <w:sz w:val="32"/>
          <w:lang w:val="uz-Cyrl-UZ"/>
        </w:rPr>
        <w:t>{narxSoz}</w:t>
      </w:r>
      <w:r>
        <w:rPr>
          <w:rFonts w:ascii="Times New Roman" w:hAnsi="Times New Roman"/>
          <w:b/>
          <w:sz w:val="32"/>
          <w:lang w:val="uz-Cyrl-UZ"/>
        </w:rPr>
        <w:t xml:space="preserve">      </w:t>
      </w:r>
      <w:r>
        <w:rPr>
          <w:rFonts w:ascii="Times New Roman" w:hAnsi="Times New Roman"/>
          <w:sz w:val="32"/>
          <w:szCs w:val="32"/>
          <w:lang w:val="uz-Latn-UZ"/>
        </w:rPr>
        <w:t>сўмни ташкил этади.</w:t>
      </w:r>
    </w:p>
    <w:p>
      <w:pPr>
        <w:pStyle w:val="Normal"/>
        <w:ind w:firstLine="708" w:end="0"/>
        <w:jc w:val="both"/>
        <w:rPr>
          <w:sz w:val="32"/>
          <w:szCs w:val="32"/>
          <w:lang w:val="uz-Latn-UZ"/>
        </w:rPr>
      </w:pPr>
      <w:r>
        <w:rPr>
          <w:rFonts w:ascii="Times New Roman" w:hAnsi="Times New Roman"/>
          <w:sz w:val="32"/>
          <w:szCs w:val="32"/>
          <w:lang w:val="uz-Latn-UZ"/>
        </w:rPr>
      </w:r>
    </w:p>
    <w:p>
      <w:pPr>
        <w:pStyle w:val="Normal"/>
        <w:ind w:firstLine="708" w:end="0"/>
        <w:jc w:val="both"/>
        <w:rPr>
          <w:sz w:val="32"/>
          <w:szCs w:val="32"/>
          <w:lang w:val="uz-Latn-UZ"/>
        </w:rPr>
      </w:pPr>
      <w:r>
        <w:rPr>
          <w:rFonts w:ascii="Times New Roman" w:hAnsi="Times New Roman"/>
          <w:sz w:val="32"/>
          <w:szCs w:val="32"/>
          <w:lang w:val="uz-Latn-UZ"/>
        </w:rPr>
        <w:t>Маълумотнома сўралган жойга тақдим этиш учун берилди.</w:t>
      </w:r>
    </w:p>
    <w:p>
      <w:pPr>
        <w:pStyle w:val="Normal"/>
        <w:ind w:firstLine="708" w:end="0"/>
        <w:jc w:val="both"/>
        <w:rPr>
          <w:sz w:val="32"/>
          <w:szCs w:val="32"/>
          <w:lang w:val="uz-Latn-UZ"/>
        </w:rPr>
      </w:pPr>
      <w:r>
        <w:rPr>
          <w:rFonts w:ascii="Times New Roman" w:hAnsi="Times New Roman"/>
          <w:sz w:val="32"/>
          <w:szCs w:val="32"/>
          <w:lang w:val="uz-Latn-UZ"/>
        </w:rPr>
      </w:r>
    </w:p>
    <w:p>
      <w:pPr>
        <w:pStyle w:val="Normal"/>
        <w:ind w:firstLine="708" w:end="0"/>
        <w:jc w:val="both"/>
        <w:rPr>
          <w:sz w:val="32"/>
          <w:szCs w:val="32"/>
          <w:lang w:val="uz-Latn-UZ"/>
        </w:rPr>
      </w:pPr>
      <w:r>
        <w:rPr>
          <w:rFonts w:ascii="Times New Roman" w:hAnsi="Times New Roman"/>
          <w:sz w:val="32"/>
          <w:szCs w:val="32"/>
          <w:lang w:val="uz-Latn-UZ"/>
        </w:rPr>
      </w:r>
    </w:p>
    <w:p>
      <w:pPr>
        <w:pStyle w:val="Normal"/>
        <w:ind w:firstLine="708" w:end="0"/>
        <w:jc w:val="both"/>
        <w:rPr/>
      </w:pPr>
      <w:r>
        <w:rPr>
          <w:rFonts w:ascii="Times New Roman" w:hAnsi="Times New Roman"/>
          <w:sz w:val="32"/>
          <w:szCs w:val="32"/>
          <w:lang w:val="uz-Latn-UZ"/>
        </w:rPr>
        <w:t>“</w:t>
      </w:r>
      <w:r>
        <w:rPr>
          <w:rFonts w:ascii="Times New Roman" w:hAnsi="Times New Roman"/>
          <w:b/>
          <w:sz w:val="32"/>
          <w:lang w:val="uz-Cyrl-UZ"/>
        </w:rPr>
        <w:t>PROPAN BEST</w:t>
      </w:r>
      <w:r>
        <w:rPr>
          <w:rFonts w:ascii="Times New Roman" w:hAnsi="Times New Roman"/>
          <w:sz w:val="32"/>
          <w:szCs w:val="32"/>
          <w:lang w:val="uz-Latn-UZ"/>
        </w:rPr>
        <w:t>”</w:t>
      </w:r>
      <w:r>
        <w:rPr>
          <w:rFonts w:ascii="Times New Roman" w:hAnsi="Times New Roman"/>
          <w:b/>
          <w:sz w:val="30"/>
          <w:szCs w:val="30"/>
          <w:lang w:val="uz-Latn-UZ"/>
        </w:rPr>
        <w:t xml:space="preserve"> МЧЖ </w:t>
      </w:r>
    </w:p>
    <w:p>
      <w:pPr>
        <w:pStyle w:val="Normal"/>
        <w:ind w:firstLine="708" w:end="0"/>
        <w:jc w:val="both"/>
        <w:rPr>
          <w:b/>
          <w:sz w:val="30"/>
          <w:szCs w:val="30"/>
          <w:lang w:val="uz-Cyrl-UZ"/>
        </w:rPr>
      </w:pPr>
      <w:r>
        <w:rPr>
          <w:rFonts w:ascii="Times New Roman" w:hAnsi="Times New Roman"/>
          <w:b/>
          <w:sz w:val="30"/>
          <w:szCs w:val="30"/>
          <w:lang w:val="uz-Latn-UZ"/>
        </w:rPr>
        <w:t>рахбари:</w:t>
        <w:tab/>
        <w:tab/>
        <w:tab/>
        <w:tab/>
        <w:tab/>
        <w:tab/>
      </w:r>
      <w:r>
        <w:rPr>
          <w:rFonts w:ascii="Times New Roman" w:hAnsi="Times New Roman"/>
          <w:b/>
          <w:sz w:val="30"/>
          <w:szCs w:val="30"/>
        </w:rPr>
        <w:t xml:space="preserve"> </w:t>
      </w:r>
      <w:r>
        <w:rPr>
          <w:rFonts w:ascii="Times New Roman" w:hAnsi="Times New Roman"/>
          <w:b/>
          <w:sz w:val="30"/>
          <w:szCs w:val="30"/>
          <w:lang w:val="uz-Latn-UZ"/>
        </w:rPr>
        <w:tab/>
        <w:tab/>
        <w:tab/>
      </w:r>
      <w:r>
        <w:rPr>
          <w:rFonts w:ascii="Times New Roman" w:hAnsi="Times New Roman"/>
          <w:b/>
          <w:sz w:val="30"/>
          <w:szCs w:val="30"/>
          <w:lang w:val="uz-Cyrl-UZ"/>
        </w:rPr>
        <w:t>Ш.Шарипов</w:t>
      </w:r>
    </w:p>
    <w:p>
      <w:pPr>
        <w:pStyle w:val="Normal"/>
        <w:ind w:firstLine="708" w:end="0"/>
        <w:jc w:val="both"/>
        <w:rPr>
          <w:b/>
          <w:sz w:val="30"/>
          <w:szCs w:val="30"/>
          <w:lang w:val="uz-Cyrl-UZ"/>
        </w:rPr>
      </w:pPr>
      <w:r>
        <w:rPr>
          <w:rFonts w:ascii="Times New Roman" w:hAnsi="Times New Roman"/>
          <w:b/>
          <w:sz w:val="30"/>
          <w:szCs w:val="30"/>
          <w:lang w:val="uz-Cyrl-UZ"/>
        </w:rPr>
      </w:r>
    </w:p>
    <w:p>
      <w:pPr>
        <w:pStyle w:val="Normal"/>
        <w:ind w:firstLine="708" w:end="0"/>
        <w:jc w:val="both"/>
        <w:rPr>
          <w:b/>
          <w:sz w:val="30"/>
          <w:szCs w:val="30"/>
          <w:lang w:val="uz-Cyrl-UZ"/>
        </w:rPr>
      </w:pPr>
      <w:r>
        <w:rPr>
          <w:rFonts w:ascii="Times New Roman" w:hAnsi="Times New Roman"/>
          <w:b/>
          <w:sz w:val="30"/>
          <w:szCs w:val="30"/>
          <w:lang w:val="uz-Cyrl-UZ"/>
        </w:rPr>
      </w:r>
    </w:p>
    <w:p>
      <w:pPr>
        <w:pStyle w:val="Normal"/>
        <w:ind w:firstLine="708" w:end="0"/>
        <w:jc w:val="both"/>
        <w:rPr>
          <w:b/>
          <w:sz w:val="30"/>
          <w:szCs w:val="30"/>
          <w:lang w:val="uz-Cyrl-UZ"/>
        </w:rPr>
      </w:pPr>
      <w:r>
        <w:rPr>
          <w:rFonts w:ascii="Times New Roman" w:hAnsi="Times New Roman"/>
          <w:b/>
          <w:sz w:val="30"/>
          <w:szCs w:val="30"/>
          <w:lang w:val="uz-Cyrl-UZ"/>
        </w:rPr>
      </w:r>
    </w:p>
    <w:p>
      <w:pPr>
        <w:pStyle w:val="Normal"/>
        <w:ind w:firstLine="708" w:end="0"/>
        <w:jc w:val="both"/>
        <w:rPr>
          <w:b/>
          <w:sz w:val="30"/>
          <w:szCs w:val="30"/>
          <w:lang w:val="uz-Cyrl-UZ"/>
        </w:rPr>
      </w:pPr>
      <w:r>
        <w:rPr>
          <w:rFonts w:ascii="Times New Roman" w:hAnsi="Times New Roman"/>
          <w:b/>
          <w:sz w:val="30"/>
          <w:szCs w:val="30"/>
          <w:lang w:val="uz-Cyrl-UZ"/>
        </w:rPr>
      </w:r>
    </w:p>
    <w:p>
      <w:pPr>
        <w:pStyle w:val="Normal"/>
        <w:ind w:firstLine="708" w:end="0"/>
        <w:jc w:val="both"/>
        <w:rPr>
          <w:b/>
          <w:sz w:val="30"/>
          <w:szCs w:val="30"/>
          <w:lang w:val="uz-Cyrl-UZ"/>
        </w:rPr>
      </w:pPr>
      <w:r>
        <w:rPr>
          <w:rFonts w:ascii="Times New Roman" w:hAnsi="Times New Roman"/>
          <w:b/>
          <w:sz w:val="30"/>
          <w:szCs w:val="30"/>
          <w:lang w:val="uz-Cyrl-UZ"/>
        </w:rPr>
      </w:r>
    </w:p>
    <w:p>
      <w:r>
        <w:br w:type="page"/>
      </w:r>
    </w:p>
    <w:tbl>
      <w:tblPr>
        <w:tblW w:w="10740" w:type="dxa"/>
        <w:tblLayout w:type="fixed"/>
        <w:tblLook w:val="01E0" w:firstRow="1" w:lastRow="1" w:firstColumn="1" w:lastColumn="1" w:noHBand="0" w:noVBand="0"/>
      </w:tblPr>
      <w:tblGrid>
        <w:gridCol w:w="6487"/>
        <w:gridCol w:w="2835"/>
        <w:gridCol w:w="1418"/>
      </w:tblGrid>
      <w:tr w:rsidR="00433E00" w:rsidRPr="00F6798C" w14:paraId="1BBB1F23" w14:textId="77777777" w:rsidTr="00C42222">
        <w:tc>
          <w:tcPr>
            <w:tcW w:w="6487" w:type="dxa"/>
          </w:tcPr>
          <w:p w14:paraId="72C75700" w14:textId="77777777" w:rsidR="00433E00" w:rsidRPr="00F6798C" w:rsidRDefault="00433E00" w:rsidP="00C42222">
            <w:pPr>
              <w:spacing w:line="276" w:lineRule="auto"/>
              <w:rPr>
                <w:b/>
                <w:i/>
                <w:sz w:val="32"/>
                <w:szCs w:val="32"/>
                <w:lang w:val="en-US"/>
              </w:rPr>
            </w:pPr>
            <w:r>
              <w:rPr>
                <w:b/>
                <w:i/>
                <w:sz w:val="32"/>
                <w:szCs w:val="32"/>
                <w:lang w:val="en-US"/>
              </w:rPr>
              <w:t>O’zbekiston Respublikasi</w:t>
            </w:r>
          </w:p>
          <w:p w14:paraId="6461A205" w14:textId="77777777" w:rsidR="00433E00" w:rsidRPr="00F6798C" w:rsidRDefault="00433E00" w:rsidP="00C42222">
            <w:pPr>
              <w:spacing w:line="276" w:lineRule="auto"/>
              <w:rPr>
                <w:b/>
                <w:i/>
                <w:sz w:val="32"/>
                <w:szCs w:val="32"/>
                <w:lang w:val="en-US"/>
              </w:rPr>
            </w:pPr>
            <w:r>
              <w:rPr>
                <w:b/>
                <w:i/>
                <w:sz w:val="32"/>
                <w:szCs w:val="32"/>
                <w:lang w:val="en-US"/>
              </w:rPr>
              <w:t>Navoiy viloyati Zarafshon shahar</w:t>
            </w:r>
          </w:p>
          <w:p w14:paraId="10917FF2" w14:textId="77777777" w:rsidR="00433E00" w:rsidRPr="00F6798C" w:rsidRDefault="00433E00" w:rsidP="00C42222">
            <w:pPr>
              <w:spacing w:line="276" w:lineRule="auto"/>
              <w:rPr>
                <w:b/>
                <w:i/>
                <w:sz w:val="32"/>
                <w:szCs w:val="32"/>
                <w:lang w:val="en-US"/>
              </w:rPr>
            </w:pPr>
            <w:r>
              <w:rPr>
                <w:b/>
                <w:i/>
                <w:sz w:val="32"/>
                <w:szCs w:val="32"/>
                <w:lang w:val="en-US"/>
              </w:rPr>
              <w:t>“PROPAN BEST” MCHJ</w:t>
            </w:r>
          </w:p>
        </w:tc>
        <w:tc>
          <w:tcPr>
            <w:tcW w:w="2835" w:type="dxa"/>
          </w:tcPr>
          <w:p w14:paraId="38E6307F" w14:textId="77777777" w:rsidR="00433E00" w:rsidRPr="00F6798C" w:rsidRDefault="00433E00" w:rsidP="00C42222">
            <w:pPr>
              <w:jc w:val="center"/>
              <w:rPr>
                <w:b/>
                <w:i/>
                <w:u w:val="single"/>
                <w:lang w:val="en-US"/>
              </w:rPr>
            </w:pPr>
            <w:r>
              <w:rPr>
                <w:i/>
                <w:noProof/>
                <w:sz w:val="20"/>
                <w:szCs w:val="20"/>
                <w:lang w:eastAsia="ru-RU"/>
              </w:rPr>
              <w:drawing>
                <wp:inline distT="0" distB="0" distL="0" distR="0" wp14:anchorId="772A8858" wp14:editId="35BD7D1F">
                  <wp:extent cx="1644242" cy="835088"/>
                  <wp:effectExtent l="0" t="0" r="0" b="3175"/>
                  <wp:docPr id="1" name="Рисунок 1" descr="C:\Users\user\Downloads\depositphotos_8873950-stock-photo-house-sign-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user\Downloads\depositphotos_8873950-stock-photo-house-sign-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56876" cy="841504"/>
                          </a:xfrm>
                          <a:prstGeom prst="rect">
                            <a:avLst/>
                          </a:prstGeom>
                          <a:noFill/>
                          <a:ln>
                            <a:noFill/>
                          </a:ln>
                        </pic:spPr>
                      </pic:pic>
                    </a:graphicData>
                  </a:graphic>
                </wp:inline>
              </w:drawing>
            </w:r>
          </w:p>
        </w:tc>
        <w:tc>
          <w:tcPr>
            <w:tcW w:w="1418" w:type="dxa"/>
          </w:tcPr>
          <w:p w14:paraId="71DF39D9" w14:textId="77777777" w:rsidR="00433E00" w:rsidRPr="00F6798C" w:rsidRDefault="00433E00" w:rsidP="00C42222">
            <w:pPr>
              <w:jc w:val="center"/>
              <w:rPr>
                <w:b/>
                <w:i/>
                <w:u w:val="single"/>
              </w:rPr>
            </w:pPr>
          </w:p>
        </w:tc>
      </w:tr>
      <w:tr w:rsidR="00433E00" w:rsidRPr="00F6798C" w14:paraId="2AA64432" w14:textId="77777777" w:rsidTr="00C42222">
        <w:trPr>
          <w:trHeight w:val="46"/>
        </w:trPr>
        <w:tc>
          <w:tcPr>
            <w:tcW w:w="10740" w:type="dxa"/>
            <w:gridSpan w:val="3"/>
            <w:tcBorders>
              <w:bottom w:val="thinThickThinSmallGap" w:sz="24" w:space="0" w:color="auto"/>
            </w:tcBorders>
          </w:tcPr>
          <w:p w14:paraId="74A64B5E" w14:textId="77777777" w:rsidR="00433E00" w:rsidRPr="006B3308" w:rsidRDefault="00433E00" w:rsidP="00C42222">
            <w:pPr>
              <w:pStyle w:val="SectionVHeader"/>
              <w:rPr>
                <w:rFonts w:ascii="Times New Roman" w:hAnsi="Times New Roman"/>
                <w:b w:val="0"/>
                <w:sz w:val="16"/>
                <w:szCs w:val="16"/>
                <w:lang w:val="ru-RU"/>
              </w:rPr>
            </w:pPr>
          </w:p>
        </w:tc>
      </w:tr>
      <w:tr w:rsidR="00433E00" w:rsidRPr="008F1334" w14:paraId="18924BB5" w14:textId="77777777" w:rsidTr="00C42222">
        <w:trPr>
          <w:trHeight w:val="398"/>
        </w:trPr>
        <w:tc>
          <w:tcPr>
            <w:tcW w:w="10740" w:type="dxa"/>
            <w:gridSpan w:val="3"/>
            <w:tcBorders>
              <w:top w:val="thinThickThinSmallGap" w:sz="24" w:space="0" w:color="auto"/>
              <w:bottom w:val="thinThickThinSmallGap" w:sz="24" w:space="0" w:color="auto"/>
            </w:tcBorders>
          </w:tcPr>
          <w:p w14:paraId="4792ED22" w14:textId="77777777" w:rsidR="00433E00" w:rsidRPr="00DC1DBB" w:rsidRDefault="00433E00" w:rsidP="00C42222">
            <w:pPr>
              <w:pStyle w:val="SectionVHeader"/>
              <w:rPr>
                <w:rFonts w:ascii="Times New Roman" w:hAnsi="Times New Roman"/>
                <w:b w:val="0"/>
                <w:sz w:val="16"/>
                <w:szCs w:val="16"/>
                <w:lang w:val="uz-Cyrl-UZ"/>
              </w:rPr>
            </w:pPr>
            <w:r>
              <w:rPr>
                <w:rFonts w:ascii="Times New Roman" w:hAnsi="Times New Roman"/>
                <w:b w:val="0"/>
                <w:sz w:val="16"/>
                <w:szCs w:val="16"/>
                <w:lang w:val="ru-RU"/>
              </w:rPr>
              <w:t>Манзил:</w:t>
            </w:r>
            <w:r>
              <w:rPr>
                <w:rFonts w:ascii="Times New Roman" w:hAnsi="Times New Roman"/>
                <w:b w:val="0"/>
                <w:sz w:val="16"/>
                <w:szCs w:val="16"/>
              </w:rPr>
              <w:t xml:space="preserve"> </w:t>
            </w:r>
            <w:r>
              <w:rPr>
                <w:rFonts w:ascii="Times New Roman" w:hAnsi="Times New Roman"/>
                <w:b w:val="0"/>
                <w:sz w:val="16"/>
                <w:szCs w:val="16"/>
                <w:lang w:val="uz-Cyrl-UZ"/>
              </w:rPr>
              <w:t>Навоий шаҳри Инспекторлар кўчаси</w:t>
            </w:r>
            <w:r>
              <w:rPr>
                <w:rFonts w:ascii="Times New Roman" w:hAnsi="Times New Roman"/>
                <w:b w:val="0"/>
                <w:sz w:val="16"/>
                <w:szCs w:val="16"/>
                <w:lang w:val="ru-RU"/>
              </w:rPr>
              <w:t xml:space="preserve"> </w:t>
            </w:r>
            <w:r>
              <w:rPr>
                <w:rFonts w:ascii="Times New Roman" w:hAnsi="Times New Roman"/>
                <w:b w:val="0"/>
                <w:sz w:val="16"/>
                <w:szCs w:val="16"/>
              </w:rPr>
              <w:t>тел:</w:t>
            </w:r>
            <w:r>
              <w:rPr>
                <w:rFonts w:ascii="Times New Roman" w:hAnsi="Times New Roman"/>
                <w:b w:val="0"/>
                <w:sz w:val="16"/>
                <w:szCs w:val="16"/>
                <w:lang w:val="uz-Cyrl-UZ"/>
              </w:rPr>
              <w:t xml:space="preserve"> 9</w:t>
            </w:r>
            <w:r>
              <w:rPr>
                <w:rFonts w:ascii="Times New Roman" w:hAnsi="Times New Roman"/>
                <w:b w:val="0"/>
                <w:sz w:val="16"/>
                <w:szCs w:val="16"/>
              </w:rPr>
              <w:t>3-953-60-00</w:t>
            </w:r>
            <w:r>
              <w:rPr>
                <w:rFonts w:ascii="Times New Roman" w:hAnsi="Times New Roman"/>
                <w:b w:val="0"/>
                <w:sz w:val="16"/>
                <w:szCs w:val="16"/>
                <w:lang w:val="uz-Cyrl-UZ"/>
              </w:rPr>
              <w:t>.</w:t>
            </w:r>
          </w:p>
          <w:p w14:paraId="6AA00951" w14:textId="77777777" w:rsidR="00433E00" w:rsidRPr="00CF7203" w:rsidRDefault="00433E00" w:rsidP="00C42222">
            <w:pPr>
              <w:spacing w:after="0" w:line="240" w:lineRule="auto"/>
              <w:jc w:val="center"/>
              <w:rPr>
                <w:rFonts w:ascii="Times New Roman" w:hAnsi="Times New Roman"/>
                <w:b/>
                <w:sz w:val="16"/>
                <w:szCs w:val="16"/>
                <w:lang w:val="uz-Cyrl-UZ"/>
              </w:rPr>
            </w:pPr>
            <w:r>
              <w:rPr>
                <w:rFonts w:ascii="Times New Roman" w:hAnsi="Times New Roman"/>
                <w:sz w:val="16"/>
                <w:lang w:val="uz-Cyrl-UZ"/>
              </w:rPr>
              <w:t xml:space="preserve">АТ Халқ банк бошамалиётлар бошқармаси ҳ/р: 2020 8000 4004 0485 7001, МФО: </w:t>
            </w:r>
            <w:r>
              <w:rPr>
                <w:rFonts w:ascii="Times New Roman" w:hAnsi="Times New Roman"/>
                <w:sz w:val="16"/>
                <w:szCs w:val="16"/>
                <w:lang w:val="uz-Cyrl-UZ"/>
              </w:rPr>
              <w:t xml:space="preserve">01125,  ИНН: 303099199</w:t>
            </w:r>
          </w:p>
        </w:tc>
      </w:tr>
    </w:tbl>
    <w:p w14:paraId="3F6F2C15" w14:textId="77777777" w:rsidR="00433E00" w:rsidRPr="00E4516B" w:rsidRDefault="00433E00" w:rsidP="00433E00">
      <w:pPr>
        <w:jc w:val="center"/>
        <w:rPr>
          <w:b/>
          <w:i/>
          <w:u w:val="single"/>
          <w:lang w:val="uz-Cyrl-UZ"/>
        </w:rPr>
      </w:pPr>
    </w:p>
    <w:p w14:paraId="26FAE67D" w14:textId="2899BA89" w:rsidR="00433E00" w:rsidRPr="009957B0" w:rsidRDefault="00433E00" w:rsidP="00433E00">
      <w:pPr>
        <w:jc w:val="both"/>
        <w:rPr>
          <w:szCs w:val="28"/>
          <w:lang w:val="uz-Cyrl-UZ"/>
        </w:rPr>
      </w:pPr>
      <w:r>
        <w:rPr>
          <w:b/>
          <w:sz w:val="22"/>
          <w:szCs w:val="28"/>
          <w:lang w:val="uz-Cyrl-UZ"/>
        </w:rPr>
        <w:tab/>
        <w:t xml:space="preserve">   </w:t>
        <w:tab/>
      </w:r>
    </w:p>
    <w:p w14:paraId="1E5EAE12" w14:textId="77777777" w:rsidR="00F2308C" w:rsidRDefault="00F2308C" w:rsidP="00F2308C">
      <w:pPr>
        <w:ind w:left="4680"/>
        <w:jc w:val="right"/>
        <w:rPr>
          <w:rStyle w:val="fontstyle01"/>
          <w:rFonts w:ascii="Times New Roman" w:hAnsi="Times New Roman" w:cs="Times New Roman"/>
          <w:b w:val="0"/>
          <w:sz w:val="24"/>
          <w:lang w:val="uz-Cyrl-UZ"/>
        </w:rPr>
      </w:pPr>
    </w:p>
    <w:p w14:paraId="273478D5" w14:textId="77777777" w:rsidR="00165010" w:rsidRDefault="00165010" w:rsidP="00F2308C">
      <w:pPr>
        <w:ind w:left="4680"/>
        <w:jc w:val="right"/>
        <w:rPr>
          <w:rStyle w:val="fontstyle01"/>
          <w:rFonts w:ascii="Times New Roman" w:hAnsi="Times New Roman" w:cs="Times New Roman"/>
          <w:b w:val="0"/>
          <w:sz w:val="24"/>
          <w:lang w:val="uz-Cyrl-UZ"/>
        </w:rPr>
      </w:pPr>
    </w:p>
    <w:p w14:paraId="230C4402" w14:textId="77777777" w:rsidR="00165010" w:rsidRPr="00991E76" w:rsidRDefault="00165010" w:rsidP="00F2308C">
      <w:pPr>
        <w:ind w:left="4680"/>
        <w:jc w:val="right"/>
        <w:rPr>
          <w:rStyle w:val="fontstyle01"/>
          <w:rFonts w:ascii="Times New Roman" w:hAnsi="Times New Roman" w:cs="Times New Roman"/>
          <w:b w:val="0"/>
          <w:sz w:val="24"/>
          <w:lang w:val="uz-Cyrl-UZ"/>
        </w:rPr>
      </w:pPr>
    </w:p>
    <w:p w14:paraId="4771A2DD" w14:textId="77777777" w:rsidR="00165010" w:rsidRDefault="00165010" w:rsidP="00165010">
      <w:pPr>
        <w:jc w:val="center"/>
        <w:rPr>
          <w:rFonts w:ascii="Calibri" w:eastAsia="Times New Roman" w:hAnsi="Calibri" w:cs="Times New Roman"/>
          <w:b/>
          <w:sz w:val="32"/>
          <w:szCs w:val="32"/>
          <w:lang w:val="uz-Latn-UZ"/>
        </w:rPr>
      </w:pPr>
      <w:r>
        <w:rPr>
          <w:rFonts w:ascii="Calibri" w:eastAsia="Times New Roman" w:hAnsi="Calibri" w:cs="Times New Roman"/>
          <w:b/>
          <w:sz w:val="32"/>
          <w:szCs w:val="32"/>
          <w:lang w:val="uz-Latn-UZ"/>
        </w:rPr>
        <w:t>М А Ъ Л У М О Т Н О М А</w:t>
      </w:r>
    </w:p>
    <w:p w14:paraId="0154CE86" w14:textId="0BDBD9FE" w:rsidR="00165010" w:rsidRDefault="00165010" w:rsidP="00165010">
      <w:pPr>
        <w:ind w:firstLine="708"/>
        <w:jc w:val="both"/>
        <w:rPr>
          <w:rFonts w:ascii="Calibri" w:eastAsia="Times New Roman" w:hAnsi="Calibri" w:cs="Times New Roman"/>
          <w:sz w:val="32"/>
          <w:szCs w:val="32"/>
          <w:lang w:val="uz-Latn-UZ"/>
        </w:rPr>
      </w:pPr>
      <w:r>
        <w:rPr>
          <w:rFonts w:ascii="Calibri" w:eastAsia="Times New Roman" w:hAnsi="Calibri" w:cs="Times New Roman"/>
          <w:sz w:val="32"/>
          <w:szCs w:val="32"/>
          <w:lang w:val="uz-Latn-UZ"/>
        </w:rPr>
        <w:t>“</w:t>
      </w:r>
      <w:r>
        <w:rPr>
          <w:rFonts w:ascii="Times New Roman" w:hAnsi="Times New Roman" w:cs="Times New Roman"/>
          <w:b/>
          <w:sz w:val="28"/>
          <w:szCs w:val="28"/>
          <w:lang w:val="uz-Cyrl-UZ"/>
        </w:rPr>
        <w:t>PROPAN BEST</w:t>
      </w:r>
      <w:r>
        <w:rPr>
          <w:rFonts w:ascii="Calibri" w:eastAsia="Times New Roman" w:hAnsi="Calibri" w:cs="Times New Roman"/>
          <w:sz w:val="32"/>
          <w:szCs w:val="32"/>
          <w:lang w:val="uz-Latn-UZ"/>
        </w:rPr>
        <w:t>” масъулияти чекланган жамияти</w:t>
      </w:r>
      <w:r>
        <w:rPr>
          <w:sz w:val="32"/>
          <w:szCs w:val="32"/>
          <w:lang w:val="uz-Latn-UZ"/>
        </w:rPr>
        <w:t xml:space="preserve"> Зарафшон шахри 1</w:t>
      </w:r>
      <w:r>
        <w:rPr>
          <w:sz w:val="32"/>
          <w:szCs w:val="32"/>
          <w:lang w:val="uz-Cyrl-UZ"/>
        </w:rPr>
        <w:t>4-</w:t>
      </w:r>
      <w:r>
        <w:rPr>
          <w:sz w:val="32"/>
          <w:szCs w:val="32"/>
          <w:lang w:val="uz-Latn-UZ"/>
        </w:rPr>
        <w:t xml:space="preserve">кичик туманида жойлашган </w:t>
      </w:r>
      <w:r>
        <w:rPr>
          <w:sz w:val="32"/>
          <w:szCs w:val="32"/>
          <w:lang w:val="uz-Cyrl-UZ"/>
        </w:rPr>
        <w:t>47-</w:t>
      </w:r>
      <w:r>
        <w:rPr>
          <w:sz w:val="32"/>
          <w:szCs w:val="32"/>
          <w:lang w:val="uz-Latn-UZ"/>
        </w:rPr>
        <w:t xml:space="preserve">уй биносининг </w:t>
      </w:r>
      <w:r>
        <w:rPr>
          <w:rFonts w:ascii="Calibri" w:eastAsia="Times New Roman" w:hAnsi="Calibri" w:cs="Times New Roman"/>
          <w:sz w:val="32"/>
          <w:szCs w:val="32"/>
          <w:lang w:val="uz-Latn-UZ"/>
        </w:rPr>
        <w:t>«{kun}»</w:t>
      </w:r>
      <w:r>
        <w:rPr>
          <w:rFonts w:ascii="Calibri" w:eastAsia="Times New Roman" w:hAnsi="Calibri" w:cs="Times New Roman"/>
          <w:sz w:val="32"/>
          <w:szCs w:val="32"/>
          <w:lang w:val="uz-Cyrl-UZ"/>
        </w:rPr>
        <w:t xml:space="preserve"> </w:t>
      </w:r>
      <w:r>
        <w:rPr>
          <w:sz w:val="32"/>
          <w:szCs w:val="32"/>
          <w:lang w:val="uz-Cyrl-UZ"/>
        </w:rPr>
        <w:t xml:space="preserve">{oy} </w:t>
      </w:r>
      <w:r>
        <w:rPr>
          <w:rFonts w:ascii="Calibri" w:eastAsia="Times New Roman" w:hAnsi="Calibri" w:cs="Times New Roman"/>
          <w:sz w:val="32"/>
          <w:szCs w:val="32"/>
          <w:lang w:val="uz-Latn-UZ"/>
        </w:rPr>
        <w:t>{yil}</w:t>
      </w:r>
      <w:r>
        <w:rPr>
          <w:rFonts w:ascii="Calibri" w:eastAsia="Times New Roman" w:hAnsi="Calibri" w:cs="Times New Roman"/>
          <w:sz w:val="32"/>
          <w:szCs w:val="32"/>
          <w:lang w:val="uz-Cyrl-UZ"/>
        </w:rPr>
      </w:r>
      <w:r>
        <w:rPr>
          <w:rFonts w:ascii="Calibri" w:eastAsia="Times New Roman" w:hAnsi="Calibri" w:cs="Times New Roman"/>
          <w:sz w:val="32"/>
          <w:szCs w:val="32"/>
          <w:lang w:val="uz-Latn-UZ"/>
        </w:rPr>
        <w:t xml:space="preserve"> йил холати</w:t>
      </w:r>
      <w:r>
        <w:rPr>
          <w:sz w:val="32"/>
          <w:szCs w:val="32"/>
          <w:lang w:val="uz-Latn-UZ"/>
        </w:rPr>
        <w:t>г</w:t>
      </w:r>
      <w:r>
        <w:rPr>
          <w:rFonts w:ascii="Calibri" w:eastAsia="Times New Roman" w:hAnsi="Calibri" w:cs="Times New Roman"/>
          <w:sz w:val="32"/>
          <w:szCs w:val="32"/>
          <w:lang w:val="uz-Latn-UZ"/>
        </w:rPr>
        <w:t>а балансида соф активлар</w:t>
      </w:r>
      <w:r>
        <w:rPr>
          <w:rFonts w:ascii="Calibri" w:eastAsia="Times New Roman" w:hAnsi="Calibri" w:cs="Times New Roman"/>
          <w:sz w:val="32"/>
          <w:szCs w:val="32"/>
          <w:lang w:val="uz-Cyrl-UZ"/>
        </w:rPr>
        <w:t xml:space="preserve"> </w:t>
      </w:r>
      <w:r>
        <w:rPr>
          <w:rFonts w:ascii="Calibri" w:eastAsia="Times New Roman" w:hAnsi="Calibri" w:cs="Times New Roman"/>
          <w:sz w:val="32"/>
          <w:szCs w:val="32"/>
          <w:lang w:val="uz-Latn-UZ"/>
        </w:rPr>
        <w:t>қ</w:t>
      </w:r>
      <w:r>
        <w:rPr>
          <w:sz w:val="32"/>
          <w:szCs w:val="32"/>
          <w:lang w:val="uz-Latn-UZ"/>
        </w:rPr>
        <w:t xml:space="preserve">иймати </w:t>
      </w:r>
      <w:r>
        <w:rPr>
          <w:sz w:val="32"/>
          <w:szCs w:val="32"/>
          <w:lang w:val="uz-Cyrl-UZ"/>
        </w:rPr>
        <w:t xml:space="preserve">7 066 770 384</w:t>
      </w:r>
      <w:r>
        <w:rPr>
          <w:rFonts w:ascii="Calibri" w:eastAsia="Times New Roman" w:hAnsi="Calibri" w:cs="Times New Roman"/>
          <w:sz w:val="32"/>
          <w:szCs w:val="32"/>
          <w:lang w:val="uz-Latn-UZ"/>
        </w:rPr>
        <w:t xml:space="preserve"> (</w:t>
      </w:r>
      <w:r>
        <w:rPr>
          <w:rFonts w:ascii="Calibri" w:eastAsia="Times New Roman" w:hAnsi="Calibri" w:cs="Times New Roman"/>
          <w:sz w:val="32"/>
          <w:szCs w:val="32"/>
          <w:lang w:val="uz-Cyrl-UZ"/>
        </w:rPr>
        <w:t xml:space="preserve">етти миллиард </w:t>
      </w:r>
      <w:r>
        <w:rPr>
          <w:sz w:val="32"/>
          <w:szCs w:val="32"/>
          <w:lang w:val="uz-Cyrl-UZ"/>
        </w:rPr>
        <w:t>олтмиш олти</w:t>
      </w:r>
      <w:r>
        <w:rPr>
          <w:rFonts w:ascii="Calibri" w:eastAsia="Times New Roman" w:hAnsi="Calibri" w:cs="Times New Roman"/>
          <w:sz w:val="32"/>
          <w:szCs w:val="32"/>
          <w:lang w:val="uz-Cyrl-UZ"/>
        </w:rPr>
        <w:t xml:space="preserve"> миллион етти юз етмиш минг уч юз саксон т</w:t>
      </w:r>
      <w:bookmarkStart w:id="1" w:name="_GoBack"/>
      <w:bookmarkEnd w:id="1"/>
      <w:r>
        <w:rPr>
          <w:rFonts w:ascii="Calibri" w:eastAsia="Times New Roman" w:hAnsi="Calibri" w:cs="Times New Roman"/>
          <w:sz w:val="32"/>
          <w:szCs w:val="32"/>
          <w:lang w:val="uz-Cyrl-UZ"/>
        </w:rPr>
        <w:t>ўрт</w:t>
      </w:r>
      <w:r>
        <w:rPr>
          <w:rFonts w:ascii="Calibri" w:eastAsia="Times New Roman" w:hAnsi="Calibri" w:cs="Times New Roman"/>
          <w:sz w:val="32"/>
          <w:szCs w:val="32"/>
          <w:lang w:val="uz-Latn-UZ"/>
        </w:rPr>
        <w:t>) сўмни ташкил этади.</w:t>
      </w:r>
    </w:p>
    <w:p w14:paraId="2D83A02E" w14:textId="77777777" w:rsidR="00165010" w:rsidRDefault="00165010" w:rsidP="00165010">
      <w:pPr>
        <w:ind w:firstLine="708"/>
        <w:jc w:val="both"/>
        <w:rPr>
          <w:rFonts w:ascii="Calibri" w:eastAsia="Times New Roman" w:hAnsi="Calibri" w:cs="Times New Roman"/>
          <w:sz w:val="32"/>
          <w:szCs w:val="32"/>
          <w:lang w:val="uz-Latn-UZ"/>
        </w:rPr>
      </w:pPr>
    </w:p>
    <w:p w14:paraId="2DA4D2B7" w14:textId="77777777" w:rsidR="00165010" w:rsidRDefault="00165010" w:rsidP="00165010">
      <w:pPr>
        <w:ind w:firstLine="708"/>
        <w:jc w:val="both"/>
        <w:rPr>
          <w:rFonts w:ascii="Calibri" w:eastAsia="Times New Roman" w:hAnsi="Calibri" w:cs="Times New Roman"/>
          <w:sz w:val="32"/>
          <w:szCs w:val="32"/>
          <w:lang w:val="uz-Latn-UZ"/>
        </w:rPr>
      </w:pPr>
      <w:r>
        <w:rPr>
          <w:rFonts w:ascii="Calibri" w:eastAsia="Times New Roman" w:hAnsi="Calibri" w:cs="Times New Roman"/>
          <w:sz w:val="32"/>
          <w:szCs w:val="32"/>
          <w:lang w:val="uz-Latn-UZ"/>
        </w:rPr>
        <w:t>Маълумотнома сўралган жойга тақдим этиш учун берилди.</w:t>
      </w:r>
    </w:p>
    <w:p w14:paraId="3B9CF96F" w14:textId="677D27ED" w:rsidR="00F2308C" w:rsidRPr="00991E76" w:rsidRDefault="00F2308C" w:rsidP="00F2308C">
      <w:pPr>
        <w:spacing w:line="360" w:lineRule="auto"/>
        <w:ind w:left="284" w:firstLine="424"/>
        <w:jc w:val="both"/>
        <w:rPr>
          <w:rFonts w:ascii="Times New Roman" w:hAnsi="Times New Roman" w:cs="Times New Roman"/>
          <w:lang w:val="uz-Cyrl-UZ"/>
        </w:rPr>
      </w:pPr>
      <w:r>
        <w:rPr>
          <w:rFonts w:ascii="Times New Roman" w:hAnsi="Times New Roman" w:cs="Times New Roman"/>
          <w:sz w:val="28"/>
          <w:szCs w:val="28"/>
          <w:lang w:val="uz-Cyrl-UZ"/>
        </w:rPr>
        <w:t>.</w:t>
      </w:r>
    </w:p>
    <w:p w14:paraId="1019E6D4" w14:textId="77777777" w:rsidR="00F2308C" w:rsidRDefault="00F2308C" w:rsidP="00433E00">
      <w:pPr>
        <w:spacing w:after="0" w:line="240" w:lineRule="auto"/>
        <w:jc w:val="both"/>
        <w:rPr>
          <w:rFonts w:ascii="Times New Roman" w:hAnsi="Times New Roman" w:cs="Times New Roman"/>
          <w:b/>
          <w:sz w:val="28"/>
          <w:szCs w:val="28"/>
          <w:lang w:val="uz-Cyrl-UZ"/>
        </w:rPr>
      </w:pPr>
    </w:p>
    <w:p w14:paraId="4CB8FBC7" w14:textId="77777777" w:rsidR="00F2308C" w:rsidRDefault="00F2308C" w:rsidP="00433E00">
      <w:pPr>
        <w:spacing w:after="0" w:line="240" w:lineRule="auto"/>
        <w:jc w:val="both"/>
        <w:rPr>
          <w:rFonts w:ascii="Times New Roman" w:hAnsi="Times New Roman" w:cs="Times New Roman"/>
          <w:b/>
          <w:sz w:val="28"/>
          <w:szCs w:val="28"/>
          <w:lang w:val="uz-Cyrl-UZ"/>
        </w:rPr>
      </w:pPr>
    </w:p>
    <w:p w14:paraId="2C0CB5F6" w14:textId="77777777" w:rsidR="00433E00" w:rsidRPr="00AD7C50" w:rsidRDefault="00433E00" w:rsidP="00F2308C">
      <w:pPr>
        <w:spacing w:after="0" w:line="240" w:lineRule="auto"/>
        <w:ind w:firstLine="284"/>
        <w:jc w:val="both"/>
        <w:rPr>
          <w:rFonts w:ascii="Times New Roman" w:hAnsi="Times New Roman" w:cs="Times New Roman"/>
          <w:b/>
          <w:sz w:val="28"/>
          <w:szCs w:val="28"/>
          <w:lang w:val="uz-Cyrl-UZ"/>
        </w:rPr>
      </w:pPr>
      <w:r>
        <w:rPr>
          <w:rFonts w:ascii="Times New Roman" w:hAnsi="Times New Roman" w:cs="Times New Roman"/>
          <w:b/>
          <w:sz w:val="28"/>
          <w:szCs w:val="28"/>
          <w:lang w:val="uz-Cyrl-UZ"/>
        </w:rPr>
        <w:t xml:space="preserve"> “PROPAN BEST” МЧЖ</w:t>
      </w:r>
    </w:p>
    <w:p w14:paraId="602B77F3" w14:textId="77E34A98" w:rsidR="00433E00" w:rsidRDefault="00F2308C" w:rsidP="004A3F46">
      <w:pPr>
        <w:spacing w:after="0" w:line="240" w:lineRule="auto"/>
        <w:ind w:firstLine="284"/>
        <w:jc w:val="both"/>
        <w:rPr>
          <w:rFonts w:ascii="Times New Roman" w:hAnsi="Times New Roman"/>
          <w:b/>
          <w:sz w:val="28"/>
          <w:szCs w:val="28"/>
          <w:lang w:val="uz-Cyrl-UZ"/>
        </w:rPr>
      </w:pPr>
      <w:r>
        <w:rPr>
          <w:rFonts w:ascii="Times New Roman" w:hAnsi="Times New Roman" w:cs="Times New Roman"/>
          <w:b/>
          <w:sz w:val="28"/>
          <w:szCs w:val="28"/>
          <w:lang w:val="uz-Cyrl-UZ"/>
        </w:rPr>
        <w:t xml:space="preserve">   раҳбари</w:t>
      </w:r>
      <w:r>
        <w:rPr>
          <w:rFonts w:ascii="Times New Roman" w:hAnsi="Times New Roman"/>
          <w:b/>
          <w:sz w:val="28"/>
          <w:szCs w:val="28"/>
          <w:lang w:val="uz-Cyrl-UZ"/>
        </w:rPr>
        <w:tab/>
        <w:t xml:space="preserve">                                         </w:t>
        <w:tab/>
        <w:tab/>
        <w:tab/>
        <w:t>Ш.Р. Шарипов</w:t>
      </w:r>
    </w:p>
    <w:sectPr>
      <w:footerReference w:type="default" r:id="rId2"/>
      <w:type w:val="nextPage"/>
      <w:pgSz w:w="11906" w:h="16838"/>
      <w:pgMar w:left="1701" w:right="850" w:gutter="0" w:header="0" w:top="142" w:footer="708" w:bottom="7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Segoe U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lang w:val="en-US"/>
      </w:rPr>
    </w:r>
  </w:p>
  <w:p>
    <w:pPr>
      <w:pStyle w:val="Footer"/>
      <w:rPr>
        <w:lang w:val="en-US"/>
      </w:rPr>
    </w:pPr>
    <w:r>
      <w:rPr>
        <w:lang w:val="en-US"/>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start"/>
      <w:pPr>
        <w:tabs>
          <w:tab w:val="num" w:pos="0"/>
        </w:tabs>
        <w:ind w:start="1080" w:hanging="720"/>
      </w:pPr>
      <w:rPr>
        <w:rFonts w:cs="Times New Roman"/>
        <w:lang w:val="uz-Latn-UZ"/>
      </w:rPr>
    </w:lvl>
    <w:lvl w:ilvl="1">
      <w:start w:val="1"/>
      <w:isLgl/>
      <w:numFmt w:val="decimal"/>
      <w:lvlText w:val="%1.%2"/>
      <w:lvlJc w:val="start"/>
      <w:pPr>
        <w:tabs>
          <w:tab w:val="num" w:pos="0"/>
        </w:tabs>
        <w:ind w:start="1065" w:hanging="360"/>
      </w:pPr>
      <w:rPr/>
    </w:lvl>
    <w:lvl w:ilvl="2">
      <w:start w:val="1"/>
      <w:isLgl/>
      <w:numFmt w:val="decimal"/>
      <w:lvlText w:val="%1.%2.%3"/>
      <w:lvlJc w:val="start"/>
      <w:pPr>
        <w:tabs>
          <w:tab w:val="num" w:pos="0"/>
        </w:tabs>
        <w:ind w:start="1770" w:hanging="720"/>
      </w:pPr>
      <w:rPr/>
    </w:lvl>
    <w:lvl w:ilvl="3">
      <w:start w:val="1"/>
      <w:isLgl/>
      <w:numFmt w:val="decimal"/>
      <w:lvlText w:val="%1.%2.%3.%4"/>
      <w:lvlJc w:val="start"/>
      <w:pPr>
        <w:tabs>
          <w:tab w:val="num" w:pos="0"/>
        </w:tabs>
        <w:ind w:start="2115" w:hanging="720"/>
      </w:pPr>
      <w:rPr/>
    </w:lvl>
    <w:lvl w:ilvl="4">
      <w:start w:val="1"/>
      <w:isLgl/>
      <w:numFmt w:val="decimal"/>
      <w:lvlText w:val="%1.%2.%3.%4.%5"/>
      <w:lvlJc w:val="start"/>
      <w:pPr>
        <w:tabs>
          <w:tab w:val="num" w:pos="0"/>
        </w:tabs>
        <w:ind w:start="2820" w:hanging="1080"/>
      </w:pPr>
      <w:rPr/>
    </w:lvl>
    <w:lvl w:ilvl="5">
      <w:start w:val="1"/>
      <w:isLgl/>
      <w:numFmt w:val="decimal"/>
      <w:lvlText w:val="%1.%2.%3.%4.%5.%6"/>
      <w:lvlJc w:val="start"/>
      <w:pPr>
        <w:tabs>
          <w:tab w:val="num" w:pos="0"/>
        </w:tabs>
        <w:ind w:start="3165" w:hanging="1080"/>
      </w:pPr>
      <w:rPr/>
    </w:lvl>
    <w:lvl w:ilvl="6">
      <w:start w:val="1"/>
      <w:isLgl/>
      <w:numFmt w:val="decimal"/>
      <w:lvlText w:val="%1.%2.%3.%4.%5.%6.%7"/>
      <w:lvlJc w:val="start"/>
      <w:pPr>
        <w:tabs>
          <w:tab w:val="num" w:pos="0"/>
        </w:tabs>
        <w:ind w:start="3870" w:hanging="1440"/>
      </w:pPr>
      <w:rPr/>
    </w:lvl>
    <w:lvl w:ilvl="7">
      <w:start w:val="1"/>
      <w:isLgl/>
      <w:numFmt w:val="decimal"/>
      <w:lvlText w:val="%1.%2.%3.%4.%5.%6.%7.%8"/>
      <w:lvlJc w:val="start"/>
      <w:pPr>
        <w:tabs>
          <w:tab w:val="num" w:pos="0"/>
        </w:tabs>
        <w:ind w:start="4215" w:hanging="1440"/>
      </w:pPr>
      <w:rPr/>
    </w:lvl>
    <w:lvl w:ilvl="8">
      <w:start w:val="1"/>
      <w:isLgl/>
      <w:numFmt w:val="decimal"/>
      <w:lvlText w:val="%1.%2.%3.%4.%5.%6.%7.%8.%9"/>
      <w:lvlJc w:val="start"/>
      <w:pPr>
        <w:tabs>
          <w:tab w:val="num" w:pos="0"/>
        </w:tabs>
        <w:ind w:start="4920" w:hanging="180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Calibri" w:cs="Times New Roman"/>
      <w:color w:val="auto"/>
      <w:sz w:val="20"/>
      <w:szCs w:val="20"/>
      <w:lang w:val="ru-RU" w:bidi="ar-SA" w:eastAsia="zh-CN"/>
    </w:rPr>
  </w:style>
  <w:style w:type="character" w:styleId="WW8Num1z0">
    <w:name w:val="WW8Num1z0"/>
    <w:qFormat/>
    <w:rPr>
      <w:rFonts w:cs="Times New Roman"/>
      <w:lang w:val="uz-Latn-UZ"/>
    </w:rPr>
  </w:style>
  <w:style w:type="character" w:styleId="WW8Num1z1">
    <w:name w:val="WW8Num1z1"/>
    <w:qFormat/>
    <w:rPr/>
  </w:style>
  <w:style w:type="character" w:styleId="Style14">
    <w:name w:val="Основной шрифт абзаца"/>
    <w:qFormat/>
    <w:rPr/>
  </w:style>
  <w:style w:type="character" w:styleId="Style15">
    <w:name w:val="Название Знак"/>
    <w:qFormat/>
    <w:rPr>
      <w:rFonts w:eastAsia="Calibri"/>
      <w:sz w:val="28"/>
      <w:lang w:val="ru-RU" w:bidi="ar-SA"/>
    </w:rPr>
  </w:style>
  <w:style w:type="character" w:styleId="Style16">
    <w:name w:val="Верхний колонтитул Знак"/>
    <w:qFormat/>
    <w:rPr>
      <w:rFonts w:eastAsia="Calibri"/>
    </w:rPr>
  </w:style>
  <w:style w:type="character" w:styleId="Style17">
    <w:name w:val="Нижний колонтитул Знак"/>
    <w:qFormat/>
    <w:rPr>
      <w:rFonts w:eastAsia="Calibri"/>
    </w:rPr>
  </w:style>
  <w:style w:type="character" w:styleId="Style18">
    <w:name w:val="Текст выноски Знак"/>
    <w:qFormat/>
    <w:rPr>
      <w:rFonts w:ascii="Segoe UI" w:hAnsi="Segoe UI" w:eastAsia="Calibri" w:cs="Segoe UI"/>
      <w:sz w:val="18"/>
      <w:szCs w:val="18"/>
    </w:rPr>
  </w:style>
  <w:style w:type="paragraph" w:styleId="Heading">
    <w:name w:val="Heading"/>
    <w:basedOn w:val="Normal"/>
    <w:next w:val="BodyText"/>
    <w:qFormat/>
    <w:pPr>
      <w:jc w:val="center"/>
    </w:pPr>
    <w:rPr>
      <w:sz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lang w:val="en-US"/>
    </w:rPr>
  </w:style>
  <w:style w:type="paragraph" w:styleId="Footer">
    <w:name w:val="Footer"/>
    <w:basedOn w:val="Normal"/>
    <w:pPr>
      <w:tabs>
        <w:tab w:val="clear" w:pos="708"/>
        <w:tab w:val="center" w:pos="4677" w:leader="none"/>
        <w:tab w:val="right" w:pos="9355" w:leader="none"/>
      </w:tabs>
    </w:pPr>
    <w:rPr>
      <w:lang w:val="en-US"/>
    </w:rPr>
  </w:style>
  <w:style w:type="paragraph" w:styleId="Style19">
    <w:name w:val="Текст выноски"/>
    <w:basedOn w:val="Normal"/>
    <w:qFormat/>
    <w:pPr/>
    <w:rPr>
      <w:rFonts w:ascii="Segoe UI" w:hAnsi="Segoe UI" w:cs="Segoe UI"/>
      <w:sz w:val="18"/>
      <w:szCs w:val="18"/>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paragraph" w:customStyle="1" w:styleId="SectionVHeader">
    <w:name w:val="Section V. Header"/>
    <w:basedOn w:val="a"/>
    <w:uiPriority w:val="99"/>
    <w:rsid w:val="00B93588"/>
    <w:pPr>
      <w:spacing w:after="0" w:line="240" w:lineRule="auto"/>
      <w:jc w:val="center"/>
    </w:pPr>
    <w:rPr>
      <w:rFonts w:ascii="Arial" w:eastAsia="Times New Roman" w:hAnsi="Arial" w:cs="Times New Roman"/>
      <w:b/>
      <w:sz w:val="36"/>
      <w:szCs w:val="20"/>
      <w:lang w:val="es-ES_tradnl"/>
    </w:rPr>
  </w:style>
  <w:style w:type="character" w:customStyle="1" w:styleId="fontstyle01">
    <w:name w:val="fontstyle01"/>
    <w:rsid w:val="00F2308C"/>
    <w:rPr>
      <w:rFonts w:ascii="TimesNewRomanPS-BoldMT" w:hAnsi="TimesNewRomanPS-BoldMT" w:hint="default"/>
      <w:b/>
      <w:bCs/>
      <w:i w:val="0"/>
      <w:iCs w:val="0"/>
      <w:color w:val="000000"/>
      <w:sz w:val="16"/>
      <w:szCs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878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2020-12-05T05:48:00Z</dcterms:created>
  <dc:creator>User</dc:creator>
  <dc:description/>
  <cp:keywords/>
  <dc:language>en-US</dc:language>
  <cp:lastModifiedBy>Admin</cp:lastModifiedBy>
  <cp:lastPrinted>2026-10-16T16:08:00Z</cp:lastPrinted>
  <dcterms:modified xsi:type="dcterms:W3CDTF">2026-10-22T13:12:00Z</dcterms:modified>
  <cp:revision>190</cp:revision>
  <dc:subject/>
  <dc:title>Бирламчи бозорда қурилиб фойдаланишга қабул қилинадиган</dc:title>
</cp:coreProperties>
</file>