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7A7" w:rsidRPr="007517A7" w:rsidRDefault="007517A7" w:rsidP="007517A7">
      <w:pPr>
        <w:spacing w:after="20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ab/>
      </w:r>
      <w:r w:rsidRPr="007517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Use Case 1: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7517A7" w:rsidRPr="007517A7" w:rsidTr="007517A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517A7" w:rsidRPr="007517A7" w:rsidRDefault="007517A7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17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Use case name:      </w:t>
            </w:r>
            <w:r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Login  (High Priority)</w:t>
            </w:r>
          </w:p>
        </w:tc>
      </w:tr>
      <w:tr w:rsidR="007517A7" w:rsidRPr="007517A7" w:rsidTr="007517A7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517A7" w:rsidRPr="007517A7" w:rsidRDefault="007517A7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17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Participant actors:</w:t>
            </w:r>
            <w:r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Initiated by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Voter </w:t>
            </w:r>
            <w:r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OR Admin</w:t>
            </w:r>
          </w:p>
        </w:tc>
      </w:tr>
      <w:tr w:rsidR="007517A7" w:rsidRPr="007517A7" w:rsidTr="007517A7">
        <w:trPr>
          <w:trHeight w:val="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517A7" w:rsidRDefault="007517A7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7517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Flow of events:     </w:t>
            </w:r>
          </w:p>
          <w:p w:rsidR="007517A7" w:rsidRPr="007517A7" w:rsidRDefault="007517A7" w:rsidP="008F7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 </w:t>
            </w:r>
            <w:r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 The user first enters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Online Election system</w:t>
            </w:r>
            <w:r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.</w:t>
            </w:r>
          </w:p>
          <w:p w:rsidR="007517A7" w:rsidRPr="007517A7" w:rsidRDefault="008F77C4" w:rsidP="008F7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r w:rsid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r w:rsidR="007517A7"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2. </w:t>
            </w:r>
            <w:r w:rsid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The system</w:t>
            </w:r>
            <w:r w:rsidR="007517A7"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presents the “Login Form” to the user.</w:t>
            </w:r>
          </w:p>
          <w:p w:rsidR="007517A7" w:rsidRPr="007517A7" w:rsidRDefault="008F77C4" w:rsidP="008F7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</w:t>
            </w:r>
            <w:r w:rsidR="007517A7"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3. The user enters his/her </w:t>
            </w:r>
            <w:r w:rsid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e-mail address</w:t>
            </w:r>
            <w:r w:rsidR="007517A7"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into </w:t>
            </w:r>
            <w:r w:rsid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e-mail address</w:t>
            </w:r>
            <w:r w:rsidR="007517A7"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text field on the screen, also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  </w:t>
            </w:r>
            <w:r w:rsidR="007517A7"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enters his/her password into password text field on the screen. Lastly, the user sends a request to </w:t>
            </w:r>
            <w:r w:rsid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the ssystem</w:t>
            </w:r>
            <w:r w:rsidR="007517A7"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by using login button on the screen to be logged in.</w:t>
            </w:r>
          </w:p>
          <w:p w:rsidR="007517A7" w:rsidRPr="007517A7" w:rsidRDefault="007517A7" w:rsidP="008F7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 </w:t>
            </w:r>
            <w:r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The system</w:t>
            </w:r>
            <w:r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checks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e-mail addres</w:t>
            </w:r>
            <w:r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and password from the “User” table so that </w:t>
            </w:r>
            <w:r w:rsid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the system</w:t>
            </w:r>
            <w:r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allows the user to login. Then it determines role of the user by retrieving the role data from the “User” and redirects to proper screen.</w:t>
            </w:r>
            <w:r w:rsid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(Voter or Admin)</w:t>
            </w:r>
          </w:p>
          <w:p w:rsidR="007517A7" w:rsidRPr="007517A7" w:rsidRDefault="007517A7" w:rsidP="008F7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7517A7" w:rsidRPr="007517A7" w:rsidTr="007517A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517A7" w:rsidRPr="007517A7" w:rsidRDefault="007517A7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17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Entry Condition:</w:t>
            </w:r>
            <w:r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     The user enters to login screen.</w:t>
            </w:r>
          </w:p>
        </w:tc>
      </w:tr>
      <w:tr w:rsidR="007517A7" w:rsidRPr="007517A7" w:rsidTr="007517A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517A7" w:rsidRPr="007517A7" w:rsidRDefault="007517A7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17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Exit Condition:</w:t>
            </w:r>
            <w:r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        The user is logged in, OR,</w:t>
            </w:r>
          </w:p>
          <w:p w:rsidR="007517A7" w:rsidRPr="007517A7" w:rsidRDefault="007517A7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                                </w:t>
            </w:r>
            <w:r w:rsid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r w:rsidRPr="00751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The user has received an explanation indicating why he/she could not login.</w:t>
            </w:r>
          </w:p>
        </w:tc>
      </w:tr>
    </w:tbl>
    <w:p w:rsidR="00992284" w:rsidRDefault="002719E6"/>
    <w:p w:rsidR="008F77C4" w:rsidRDefault="008F77C4" w:rsidP="008F77C4">
      <w:pPr>
        <w:spacing w:after="20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:rsidR="008F77C4" w:rsidRPr="008F77C4" w:rsidRDefault="008F77C4" w:rsidP="008F77C4">
      <w:pPr>
        <w:spacing w:after="20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77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Use Case 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8F77C4" w:rsidRPr="008F77C4" w:rsidTr="008F77C4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F77C4" w:rsidRPr="008F77C4" w:rsidRDefault="008F77C4" w:rsidP="008F77C4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Use case name:      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UpdateInfo  (Low Priority)</w:t>
            </w:r>
          </w:p>
        </w:tc>
      </w:tr>
      <w:tr w:rsidR="008F77C4" w:rsidRPr="008F77C4" w:rsidTr="008F77C4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F77C4" w:rsidRPr="008F77C4" w:rsidRDefault="008F77C4" w:rsidP="008F77C4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Participant actors: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Initiated by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, 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Candidate</w:t>
            </w:r>
          </w:p>
        </w:tc>
      </w:tr>
      <w:tr w:rsidR="008F77C4" w:rsidRPr="008F77C4" w:rsidTr="008F77C4">
        <w:trPr>
          <w:trHeight w:val="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F77C4" w:rsidRDefault="008F77C4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Flow of events:     </w:t>
            </w:r>
          </w:p>
          <w:p w:rsidR="008F77C4" w:rsidRPr="008F77C4" w:rsidRDefault="008F77C4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 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 The user sends a request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the system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to update his/her information which are his/her Identification,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photo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, Education and Job,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current state.</w:t>
            </w:r>
          </w:p>
          <w:p w:rsidR="008F77C4" w:rsidRPr="008F77C4" w:rsidRDefault="008F77C4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Online Election system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prepares the “Information Form” by using the 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” table or the 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Candidate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” table. Then, displays it on the screen so that the user can update fields he/she wishes to.</w:t>
            </w:r>
          </w:p>
          <w:p w:rsidR="008F77C4" w:rsidRPr="008F77C4" w:rsidRDefault="008F77C4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3. The user edits the fields he/she wants, then he/she submits the form by using the update button to be updated.</w:t>
            </w:r>
          </w:p>
          <w:p w:rsidR="008F77C4" w:rsidRPr="008F77C4" w:rsidRDefault="008F77C4" w:rsidP="008F7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The system 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updates the information into the 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” or the 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Candidate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” table. Finally, it displays the “Acknowledgement Notice” to the user.</w:t>
            </w:r>
          </w:p>
        </w:tc>
      </w:tr>
      <w:tr w:rsidR="008F77C4" w:rsidRPr="008F77C4" w:rsidTr="008F77C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F77C4" w:rsidRPr="008F77C4" w:rsidRDefault="008F77C4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Entry Condition: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    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The user is logged into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system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.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br/>
              <w:t>                                     The user chooses Update Info option on the screen.                            </w:t>
            </w:r>
          </w:p>
        </w:tc>
      </w:tr>
      <w:tr w:rsidR="008F77C4" w:rsidRPr="008F77C4" w:rsidTr="008F77C4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F77C4" w:rsidRPr="008F77C4" w:rsidRDefault="008F77C4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Exit Condition: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       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Information of the user has been updated and the user has received an acknowledgement message. OR,</w:t>
            </w:r>
          </w:p>
          <w:p w:rsidR="008F77C4" w:rsidRPr="008F77C4" w:rsidRDefault="008F77C4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                               The user has received an explanation indicating why he/she could not login.</w:t>
            </w:r>
          </w:p>
        </w:tc>
      </w:tr>
    </w:tbl>
    <w:p w:rsidR="008F77C4" w:rsidRDefault="008F77C4"/>
    <w:p w:rsidR="008F77C4" w:rsidRDefault="008F77C4" w:rsidP="008F77C4">
      <w:pPr>
        <w:spacing w:after="200" w:line="240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:rsidR="008F77C4" w:rsidRDefault="008F77C4" w:rsidP="008F77C4">
      <w:pPr>
        <w:spacing w:after="200" w:line="240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:rsidR="002719E6" w:rsidRDefault="002719E6" w:rsidP="008F77C4">
      <w:pPr>
        <w:spacing w:after="200" w:line="240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:rsidR="008F77C4" w:rsidRPr="008F77C4" w:rsidRDefault="008F77C4" w:rsidP="008F77C4">
      <w:pPr>
        <w:spacing w:after="20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F77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Use Case 3: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8F77C4" w:rsidRPr="008F77C4" w:rsidTr="008F77C4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F77C4" w:rsidRPr="008F77C4" w:rsidRDefault="008F77C4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Use case name: 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 Profile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(Low Priority)</w:t>
            </w:r>
          </w:p>
        </w:tc>
      </w:tr>
      <w:tr w:rsidR="008F77C4" w:rsidRPr="008F77C4" w:rsidTr="008F77C4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F77C4" w:rsidRPr="008F77C4" w:rsidRDefault="008F77C4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Participant actors: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Initiated by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</w:p>
        </w:tc>
      </w:tr>
      <w:tr w:rsidR="008F77C4" w:rsidRPr="008F77C4" w:rsidTr="003714B9">
        <w:trPr>
          <w:trHeight w:val="9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14B9" w:rsidRDefault="008F77C4" w:rsidP="003714B9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Flow of events:    </w:t>
            </w:r>
          </w:p>
          <w:p w:rsidR="008F77C4" w:rsidRDefault="008F77C4" w:rsidP="003714B9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  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1.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voter wants to see his profile.</w:t>
            </w:r>
          </w:p>
          <w:p w:rsidR="003714B9" w:rsidRPr="008F77C4" w:rsidRDefault="003714B9" w:rsidP="003714B9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 2. The system gets the information about related user by using “Voter” table. </w:t>
            </w:r>
          </w:p>
          <w:p w:rsidR="008F77C4" w:rsidRPr="008F77C4" w:rsidRDefault="008F77C4" w:rsidP="003714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8F77C4" w:rsidRPr="008F77C4" w:rsidRDefault="008F77C4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                 </w:t>
            </w:r>
          </w:p>
          <w:p w:rsidR="008F77C4" w:rsidRPr="008F77C4" w:rsidRDefault="008F77C4" w:rsidP="008F7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8F77C4" w:rsidRPr="008F77C4" w:rsidTr="008F77C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F77C4" w:rsidRPr="008F77C4" w:rsidRDefault="008F77C4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Entry Condition: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     The </w:t>
            </w:r>
            <w:r w:rsid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is logged into </w:t>
            </w:r>
            <w:r w:rsid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online election system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.</w:t>
            </w:r>
          </w:p>
          <w:p w:rsidR="008F77C4" w:rsidRPr="008F77C4" w:rsidRDefault="008F77C4" w:rsidP="003714B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                               </w:t>
            </w:r>
            <w:r w:rsid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The user chooses </w:t>
            </w:r>
            <w:r w:rsid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My Profile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option on the screen.                            </w:t>
            </w:r>
          </w:p>
        </w:tc>
      </w:tr>
      <w:tr w:rsidR="008F77C4" w:rsidRPr="008F77C4" w:rsidTr="008F77C4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F77C4" w:rsidRPr="008F77C4" w:rsidRDefault="008F77C4" w:rsidP="008F77C4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Exit Condition: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       The </w:t>
            </w:r>
            <w:r w:rsid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has viewed his/her </w:t>
            </w:r>
            <w:r w:rsid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profile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content. OR,</w:t>
            </w:r>
          </w:p>
          <w:p w:rsidR="008F77C4" w:rsidRPr="008F77C4" w:rsidRDefault="008F77C4" w:rsidP="003714B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                                The </w:t>
            </w:r>
            <w:r w:rsid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  <w:r w:rsidRPr="008F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has received an explanation indicating why the transaction could not be processed.</w:t>
            </w:r>
          </w:p>
        </w:tc>
      </w:tr>
    </w:tbl>
    <w:p w:rsidR="008F77C4" w:rsidRDefault="008F77C4"/>
    <w:p w:rsidR="003714B9" w:rsidRPr="003714B9" w:rsidRDefault="003714B9" w:rsidP="003714B9">
      <w:pPr>
        <w:spacing w:after="20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Use Case 4</w:t>
      </w:r>
      <w:r w:rsidRPr="003714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3714B9" w:rsidRPr="003714B9" w:rsidTr="003714B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14B9" w:rsidRPr="003714B9" w:rsidRDefault="003714B9" w:rsidP="003714B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14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Use case name:     </w:t>
            </w:r>
            <w:r w:rsidRPr="003714B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tr-TR"/>
              </w:rPr>
              <w:t>Cast vote</w:t>
            </w:r>
            <w:r w:rsidRP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 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High</w:t>
            </w:r>
            <w:r w:rsidRP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Priority)</w:t>
            </w:r>
          </w:p>
        </w:tc>
      </w:tr>
      <w:tr w:rsidR="003714B9" w:rsidRPr="003714B9" w:rsidTr="003714B9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14B9" w:rsidRPr="003714B9" w:rsidRDefault="003714B9" w:rsidP="003714B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14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Participant actors:</w:t>
            </w:r>
            <w:r w:rsidRP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Initiated by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</w:p>
        </w:tc>
      </w:tr>
      <w:tr w:rsidR="003714B9" w:rsidRPr="003714B9" w:rsidTr="003714B9">
        <w:trPr>
          <w:trHeight w:val="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14B9" w:rsidRDefault="003714B9" w:rsidP="003714B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3714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Flow of events:     </w:t>
            </w:r>
          </w:p>
          <w:p w:rsidR="003714B9" w:rsidRPr="003714B9" w:rsidRDefault="003714B9" w:rsidP="003714B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14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 </w:t>
            </w:r>
            <w:r w:rsidRP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When voter selects cast vote, the system gets the candidates for the related election by using “Candidates” table.</w:t>
            </w:r>
          </w:p>
          <w:p w:rsidR="003714B9" w:rsidRDefault="003714B9" w:rsidP="003714B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The voter selets his/her candidate and clicks Vote button.</w:t>
            </w:r>
          </w:p>
          <w:p w:rsidR="003714B9" w:rsidRPr="003714B9" w:rsidRDefault="003714B9" w:rsidP="003714B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3.In order to finish the voting proccess,a verification data needs by the system.The voter fills password text field.</w:t>
            </w:r>
          </w:p>
          <w:p w:rsidR="003714B9" w:rsidRPr="003714B9" w:rsidRDefault="003714B9" w:rsidP="0037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3714B9" w:rsidRPr="003714B9" w:rsidTr="003714B9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14B9" w:rsidRPr="003714B9" w:rsidRDefault="003714B9" w:rsidP="003714B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14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Entry Condition:</w:t>
            </w:r>
            <w:r w:rsidRP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     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  <w:r w:rsidRP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is logged into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the system</w:t>
            </w:r>
            <w:r w:rsidRP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.</w:t>
            </w:r>
          </w:p>
          <w:p w:rsidR="003714B9" w:rsidRPr="003714B9" w:rsidRDefault="003714B9" w:rsidP="003714B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                     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 </w:t>
            </w:r>
            <w:r w:rsidRP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The user chooses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Cast Vote</w:t>
            </w:r>
            <w:r w:rsidRP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option on the screen.                            </w:t>
            </w:r>
          </w:p>
        </w:tc>
      </w:tr>
      <w:tr w:rsidR="003714B9" w:rsidRPr="003714B9" w:rsidTr="003714B9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14B9" w:rsidRPr="003714B9" w:rsidRDefault="003714B9" w:rsidP="003714B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14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Exit Condition:</w:t>
            </w:r>
            <w:r w:rsidRP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       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  <w:r w:rsidRP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has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voted for </w:t>
            </w:r>
            <w:r w:rsidRP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. OR,</w:t>
            </w:r>
          </w:p>
          <w:p w:rsidR="003714B9" w:rsidRPr="003714B9" w:rsidRDefault="003714B9" w:rsidP="003714B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                                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  <w:r w:rsidRPr="0037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has received an explanation indicating why the transaction could not be processed.</w:t>
            </w:r>
          </w:p>
        </w:tc>
      </w:tr>
    </w:tbl>
    <w:p w:rsidR="003714B9" w:rsidRDefault="003714B9"/>
    <w:p w:rsidR="002719E6" w:rsidRDefault="002719E6" w:rsidP="002719E6">
      <w:pPr>
        <w:spacing w:after="200" w:line="240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:rsidR="002719E6" w:rsidRDefault="002719E6" w:rsidP="002719E6">
      <w:pPr>
        <w:spacing w:after="200" w:line="240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:rsidR="002719E6" w:rsidRDefault="002719E6" w:rsidP="002719E6">
      <w:pPr>
        <w:spacing w:after="200" w:line="240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:rsidR="002719E6" w:rsidRDefault="002719E6" w:rsidP="002719E6">
      <w:pPr>
        <w:spacing w:after="200" w:line="240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:rsidR="002719E6" w:rsidRDefault="002719E6" w:rsidP="002719E6">
      <w:pPr>
        <w:spacing w:after="200" w:line="240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:rsidR="002719E6" w:rsidRDefault="002719E6" w:rsidP="002719E6">
      <w:pPr>
        <w:spacing w:after="200" w:line="240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:rsidR="002719E6" w:rsidRPr="002719E6" w:rsidRDefault="002719E6" w:rsidP="002719E6">
      <w:pPr>
        <w:spacing w:after="20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lastRenderedPageBreak/>
        <w:t>Use Case 5</w:t>
      </w:r>
      <w:r w:rsidRPr="002719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2719E6" w:rsidRPr="002719E6" w:rsidTr="002719E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19E6" w:rsidRP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719E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Use case name: 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Delete Profile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 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High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Priority)</w:t>
            </w:r>
          </w:p>
        </w:tc>
      </w:tr>
      <w:tr w:rsidR="002719E6" w:rsidRPr="002719E6" w:rsidTr="002719E6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19E6" w:rsidRP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719E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Participant actors: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Initiated by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</w:p>
        </w:tc>
      </w:tr>
      <w:tr w:rsidR="002719E6" w:rsidRPr="002719E6" w:rsidTr="002719E6">
        <w:trPr>
          <w:trHeight w:val="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2719E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Flow of events:      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sends a request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the system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delete 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his/her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profile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on the screen.</w:t>
            </w:r>
          </w:p>
          <w:p w:rsid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2.The system warns the voter and needs user confirmation.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</w:p>
          <w:p w:rsidR="002719E6" w:rsidRP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3.The Voter aggrees to delete his profile.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  </w:t>
            </w:r>
          </w:p>
          <w:p w:rsidR="002719E6" w:rsidRP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719E6" w:rsidRPr="002719E6" w:rsidTr="002719E6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19E6" w:rsidRP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719E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Entry Condition: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     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is logged into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the system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.</w:t>
            </w:r>
          </w:p>
          <w:p w:rsidR="002719E6" w:rsidRP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                     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chooses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Delete Profile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option on the screen.                            </w:t>
            </w:r>
          </w:p>
        </w:tc>
      </w:tr>
      <w:tr w:rsidR="002719E6" w:rsidRPr="002719E6" w:rsidTr="002719E6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19E6" w:rsidRP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719E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Exit Condition: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       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has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delete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his/her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profile and log out automaticly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. OR,</w:t>
            </w:r>
          </w:p>
          <w:p w:rsidR="002719E6" w:rsidRP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                                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has received an explanation indicating why the transaction could not be processed.</w:t>
            </w:r>
          </w:p>
        </w:tc>
      </w:tr>
    </w:tbl>
    <w:p w:rsidR="002719E6" w:rsidRDefault="002719E6"/>
    <w:p w:rsidR="002719E6" w:rsidRPr="002719E6" w:rsidRDefault="002719E6" w:rsidP="002719E6">
      <w:pPr>
        <w:spacing w:after="20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Use Case 6</w:t>
      </w:r>
      <w:r w:rsidRPr="002719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2719E6" w:rsidRPr="002719E6" w:rsidTr="002719E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19E6" w:rsidRP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719E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Use case name:      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Display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Candidate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 (Low Priority)</w:t>
            </w:r>
          </w:p>
        </w:tc>
      </w:tr>
      <w:tr w:rsidR="002719E6" w:rsidRPr="002719E6" w:rsidTr="002719E6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19E6" w:rsidRP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719E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Participant actors: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Initiated by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Voter OR Admin</w:t>
            </w:r>
          </w:p>
        </w:tc>
      </w:tr>
      <w:tr w:rsidR="002719E6" w:rsidRPr="002719E6" w:rsidTr="002719E6">
        <w:trPr>
          <w:trHeight w:val="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2719E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Flow of events:     </w:t>
            </w:r>
          </w:p>
          <w:p w:rsidR="002719E6" w:rsidRP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2719E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 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user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sends a request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the system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to see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candidates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on the screen. </w:t>
            </w:r>
          </w:p>
          <w:p w:rsidR="002719E6" w:rsidRP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The system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first finds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the user whether he/she is an admin or voter.Then lists the candidates for each election for admins OR list the election candidates that the voter related to.</w:t>
            </w:r>
          </w:p>
          <w:p w:rsidR="002719E6" w:rsidRPr="002719E6" w:rsidRDefault="002719E6" w:rsidP="00271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719E6" w:rsidRPr="002719E6" w:rsidTr="002719E6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19E6" w:rsidRP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719E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Entry Condition: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     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User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is logged into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the system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.</w:t>
            </w:r>
          </w:p>
          <w:p w:rsidR="002719E6" w:rsidRP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                                The user chooses Display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Candidate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option on the screen.                            </w:t>
            </w:r>
          </w:p>
        </w:tc>
      </w:tr>
      <w:tr w:rsidR="002719E6" w:rsidRPr="002719E6" w:rsidTr="002719E6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719E6" w:rsidRP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719E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Exit Condition: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       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user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has viewed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candidates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. OR,</w:t>
            </w:r>
          </w:p>
          <w:p w:rsidR="002719E6" w:rsidRPr="002719E6" w:rsidRDefault="002719E6" w:rsidP="002719E6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                                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user </w:t>
            </w:r>
            <w:r w:rsidRPr="002719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has received an explanation indicating why the transaction could not be processed.</w:t>
            </w:r>
          </w:p>
        </w:tc>
      </w:tr>
    </w:tbl>
    <w:p w:rsidR="002719E6" w:rsidRDefault="002719E6"/>
    <w:p w:rsidR="002719E6" w:rsidRDefault="002719E6"/>
    <w:sectPr w:rsidR="00271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33"/>
    <w:rsid w:val="000D0815"/>
    <w:rsid w:val="002719E6"/>
    <w:rsid w:val="003714B9"/>
    <w:rsid w:val="00592C33"/>
    <w:rsid w:val="006010CB"/>
    <w:rsid w:val="007517A7"/>
    <w:rsid w:val="008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48CF8-E4D4-4040-BDFF-969C3462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DefaultParagraphFont"/>
    <w:rsid w:val="00751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4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18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3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94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5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5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ilkay depe</dc:creator>
  <cp:keywords/>
  <dc:description/>
  <cp:lastModifiedBy>ilkay depe</cp:lastModifiedBy>
  <cp:revision>2</cp:revision>
  <dcterms:created xsi:type="dcterms:W3CDTF">2017-11-16T22:04:00Z</dcterms:created>
  <dcterms:modified xsi:type="dcterms:W3CDTF">2017-11-16T22:46:00Z</dcterms:modified>
</cp:coreProperties>
</file>