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86540" w14:textId="141F3039" w:rsidR="001E442A" w:rsidRPr="00731CDF" w:rsidRDefault="00AE69C0" w:rsidP="007F0A89">
      <w:pPr>
        <w:pStyle w:val="Header"/>
        <w:pBdr>
          <w:bottom w:val="thickThinSmallGap" w:sz="24" w:space="2" w:color="622423" w:themeColor="accent2" w:themeShade="7F"/>
        </w:pBdr>
        <w:jc w:val="center"/>
        <w:rPr>
          <w:rFonts w:ascii="Arial" w:eastAsiaTheme="majorEastAsia" w:hAnsi="Arial" w:cs="Arial"/>
          <w:b/>
          <w:sz w:val="21"/>
          <w:szCs w:val="21"/>
        </w:rPr>
      </w:pPr>
      <w:r w:rsidRPr="00731CDF">
        <w:rPr>
          <w:rFonts w:ascii="Arial" w:eastAsiaTheme="majorEastAsia" w:hAnsi="Arial" w:cs="Arial"/>
          <w:b/>
          <w:sz w:val="21"/>
          <w:szCs w:val="21"/>
        </w:rPr>
        <w:t>Ahlam Abuawad</w:t>
      </w:r>
    </w:p>
    <w:p w14:paraId="1598DFC9" w14:textId="08A30D29" w:rsidR="00AB4EC6" w:rsidRDefault="00AB4EC6" w:rsidP="007F0A89">
      <w:pPr>
        <w:pStyle w:val="Header"/>
        <w:pBdr>
          <w:bottom w:val="thickThinSmallGap" w:sz="24" w:space="2" w:color="622423" w:themeColor="accent2" w:themeShade="7F"/>
        </w:pBdr>
        <w:jc w:val="center"/>
        <w:rPr>
          <w:rFonts w:ascii="Arial" w:eastAsiaTheme="majorEastAsia" w:hAnsi="Arial" w:cs="Arial"/>
          <w:sz w:val="21"/>
          <w:szCs w:val="21"/>
        </w:rPr>
      </w:pPr>
      <w:r>
        <w:rPr>
          <w:rFonts w:ascii="Arial" w:eastAsiaTheme="majorEastAsia" w:hAnsi="Arial" w:cs="Arial"/>
          <w:sz w:val="21"/>
          <w:szCs w:val="21"/>
        </w:rPr>
        <w:t>1 Medical Center Drive</w:t>
      </w:r>
    </w:p>
    <w:p w14:paraId="37A269A1" w14:textId="4CEF2ADC" w:rsidR="007F0A89" w:rsidRPr="00731CDF" w:rsidRDefault="00AB4EC6" w:rsidP="007F0A89">
      <w:pPr>
        <w:pStyle w:val="Header"/>
        <w:pBdr>
          <w:bottom w:val="thickThinSmallGap" w:sz="24" w:space="2" w:color="622423" w:themeColor="accent2" w:themeShade="7F"/>
        </w:pBdr>
        <w:jc w:val="center"/>
        <w:rPr>
          <w:rFonts w:ascii="Arial" w:eastAsiaTheme="majorEastAsia" w:hAnsi="Arial" w:cs="Arial"/>
          <w:sz w:val="21"/>
          <w:szCs w:val="21"/>
        </w:rPr>
      </w:pPr>
      <w:r w:rsidRPr="00AB4EC6">
        <w:rPr>
          <w:rFonts w:ascii="Arial" w:eastAsiaTheme="majorEastAsia" w:hAnsi="Arial" w:cs="Arial"/>
          <w:sz w:val="21"/>
          <w:szCs w:val="21"/>
        </w:rPr>
        <w:t>Williamson Translational Research Building</w:t>
      </w:r>
    </w:p>
    <w:p w14:paraId="0B8A9B12" w14:textId="6F897451" w:rsidR="00AE69C0" w:rsidRPr="00731CDF" w:rsidRDefault="00AB4EC6" w:rsidP="007F0A89">
      <w:pPr>
        <w:pStyle w:val="Header"/>
        <w:pBdr>
          <w:bottom w:val="thickThinSmallGap" w:sz="24" w:space="2" w:color="622423" w:themeColor="accent2" w:themeShade="7F"/>
        </w:pBdr>
        <w:jc w:val="center"/>
        <w:rPr>
          <w:rFonts w:ascii="Arial" w:eastAsiaTheme="majorEastAsia" w:hAnsi="Arial" w:cs="Arial"/>
          <w:sz w:val="21"/>
          <w:szCs w:val="21"/>
        </w:rPr>
      </w:pPr>
      <w:r>
        <w:rPr>
          <w:rFonts w:ascii="Arial" w:eastAsiaTheme="majorEastAsia" w:hAnsi="Arial" w:cs="Arial"/>
          <w:sz w:val="21"/>
          <w:szCs w:val="21"/>
        </w:rPr>
        <w:t>Lebanon</w:t>
      </w:r>
      <w:r w:rsidR="00AE69C0" w:rsidRPr="00731CDF">
        <w:rPr>
          <w:rFonts w:ascii="Arial" w:eastAsiaTheme="majorEastAsia" w:hAnsi="Arial" w:cs="Arial"/>
          <w:sz w:val="21"/>
          <w:szCs w:val="21"/>
        </w:rPr>
        <w:t>, N</w:t>
      </w:r>
      <w:r>
        <w:rPr>
          <w:rFonts w:ascii="Arial" w:eastAsiaTheme="majorEastAsia" w:hAnsi="Arial" w:cs="Arial"/>
          <w:sz w:val="21"/>
          <w:szCs w:val="21"/>
        </w:rPr>
        <w:t>ew Hampshire</w:t>
      </w:r>
      <w:r w:rsidR="00AE69C0" w:rsidRPr="00731CDF">
        <w:rPr>
          <w:rFonts w:ascii="Arial" w:eastAsiaTheme="majorEastAsia" w:hAnsi="Arial" w:cs="Arial"/>
          <w:sz w:val="21"/>
          <w:szCs w:val="21"/>
        </w:rPr>
        <w:t xml:space="preserve"> </w:t>
      </w:r>
      <w:r>
        <w:rPr>
          <w:rFonts w:ascii="Arial" w:eastAsiaTheme="majorEastAsia" w:hAnsi="Arial" w:cs="Arial"/>
          <w:sz w:val="21"/>
          <w:szCs w:val="21"/>
        </w:rPr>
        <w:t>03766</w:t>
      </w:r>
    </w:p>
    <w:p w14:paraId="6596EA61" w14:textId="0A9CE38A" w:rsidR="00FD5F1D" w:rsidRPr="00731CDF" w:rsidRDefault="00AB4EC6" w:rsidP="00FD5F1D">
      <w:pPr>
        <w:pStyle w:val="Header"/>
        <w:pBdr>
          <w:bottom w:val="thickThinSmallGap" w:sz="24" w:space="2" w:color="622423" w:themeColor="accent2" w:themeShade="7F"/>
        </w:pBdr>
        <w:jc w:val="center"/>
        <w:rPr>
          <w:rFonts w:ascii="Arial" w:eastAsiaTheme="majorEastAsia" w:hAnsi="Arial" w:cs="Arial"/>
          <w:sz w:val="21"/>
          <w:szCs w:val="21"/>
        </w:rPr>
      </w:pPr>
      <w:r>
        <w:rPr>
          <w:rFonts w:ascii="Arial" w:eastAsiaTheme="majorEastAsia" w:hAnsi="Arial" w:cs="Arial"/>
          <w:sz w:val="21"/>
          <w:szCs w:val="21"/>
        </w:rPr>
        <w:t>ahlam.k.abuawad@dartmouth</w:t>
      </w:r>
      <w:r w:rsidR="00FD5F1D" w:rsidRPr="00731CDF">
        <w:rPr>
          <w:rFonts w:ascii="Arial" w:eastAsiaTheme="majorEastAsia" w:hAnsi="Arial" w:cs="Arial"/>
          <w:sz w:val="21"/>
          <w:szCs w:val="21"/>
        </w:rPr>
        <w:t>.edu</w:t>
      </w:r>
    </w:p>
    <w:p w14:paraId="4BCC70E2" w14:textId="77777777" w:rsidR="00AE69C0" w:rsidRPr="00731CDF" w:rsidRDefault="00AE69C0" w:rsidP="00FD5F1D">
      <w:pPr>
        <w:pStyle w:val="Header"/>
        <w:pBdr>
          <w:bottom w:val="thickThinSmallGap" w:sz="24" w:space="2" w:color="622423" w:themeColor="accent2" w:themeShade="7F"/>
        </w:pBdr>
        <w:jc w:val="center"/>
        <w:rPr>
          <w:rFonts w:ascii="Arial" w:eastAsiaTheme="majorEastAsia" w:hAnsi="Arial" w:cs="Arial"/>
          <w:sz w:val="21"/>
          <w:szCs w:val="21"/>
        </w:rPr>
      </w:pPr>
    </w:p>
    <w:p w14:paraId="7001B5EC" w14:textId="6B76A171" w:rsidR="00AE69C0" w:rsidRPr="00731CDF" w:rsidRDefault="00AE69C0" w:rsidP="00AE69C0">
      <w:pPr>
        <w:pStyle w:val="Header"/>
        <w:pBdr>
          <w:bottom w:val="thickThinSmallGap" w:sz="24" w:space="2" w:color="622423" w:themeColor="accent2" w:themeShade="7F"/>
        </w:pBdr>
        <w:rPr>
          <w:rFonts w:ascii="Arial" w:eastAsiaTheme="majorEastAsia" w:hAnsi="Arial" w:cs="Arial"/>
          <w:b/>
          <w:sz w:val="21"/>
          <w:szCs w:val="21"/>
        </w:rPr>
      </w:pPr>
      <w:r w:rsidRPr="00731CDF">
        <w:rPr>
          <w:rFonts w:ascii="Arial" w:eastAsiaTheme="majorEastAsia" w:hAnsi="Arial" w:cs="Arial"/>
          <w:b/>
          <w:sz w:val="21"/>
          <w:szCs w:val="21"/>
        </w:rPr>
        <w:t>Date of Preparation</w:t>
      </w:r>
    </w:p>
    <w:p w14:paraId="4C3AE4D6" w14:textId="1E232759" w:rsidR="00AE69C0" w:rsidRPr="00731CDF" w:rsidRDefault="00E6453A" w:rsidP="00AE69C0">
      <w:pPr>
        <w:pStyle w:val="Header"/>
        <w:pBdr>
          <w:bottom w:val="thickThinSmallGap" w:sz="24" w:space="2" w:color="622423" w:themeColor="accent2" w:themeShade="7F"/>
        </w:pBdr>
        <w:rPr>
          <w:rFonts w:ascii="Arial" w:eastAsiaTheme="majorEastAsia" w:hAnsi="Arial" w:cs="Arial"/>
          <w:sz w:val="21"/>
          <w:szCs w:val="21"/>
        </w:rPr>
      </w:pPr>
      <w:r>
        <w:rPr>
          <w:rFonts w:ascii="Arial" w:eastAsiaTheme="majorEastAsia" w:hAnsi="Arial" w:cs="Arial"/>
          <w:sz w:val="21"/>
          <w:szCs w:val="21"/>
        </w:rPr>
        <w:t>July</w:t>
      </w:r>
      <w:r w:rsidR="003E30A5">
        <w:rPr>
          <w:rFonts w:ascii="Arial" w:eastAsiaTheme="majorEastAsia" w:hAnsi="Arial" w:cs="Arial"/>
          <w:sz w:val="21"/>
          <w:szCs w:val="21"/>
        </w:rPr>
        <w:t xml:space="preserve"> </w:t>
      </w:r>
      <w:r>
        <w:rPr>
          <w:rFonts w:ascii="Arial" w:eastAsiaTheme="majorEastAsia" w:hAnsi="Arial" w:cs="Arial"/>
          <w:sz w:val="21"/>
          <w:szCs w:val="21"/>
        </w:rPr>
        <w:t>26</w:t>
      </w:r>
      <w:r w:rsidR="009076F1" w:rsidRPr="00731CDF">
        <w:rPr>
          <w:rFonts w:ascii="Arial" w:eastAsiaTheme="majorEastAsia" w:hAnsi="Arial" w:cs="Arial"/>
          <w:sz w:val="21"/>
          <w:szCs w:val="21"/>
        </w:rPr>
        <w:t>, 202</w:t>
      </w:r>
      <w:r w:rsidR="00AC2EC7">
        <w:rPr>
          <w:rFonts w:ascii="Arial" w:eastAsiaTheme="majorEastAsia" w:hAnsi="Arial" w:cs="Arial"/>
          <w:sz w:val="21"/>
          <w:szCs w:val="21"/>
        </w:rPr>
        <w:t>3</w:t>
      </w:r>
    </w:p>
    <w:p w14:paraId="0309ABBA" w14:textId="77777777" w:rsidR="00AE69C0" w:rsidRPr="00731CDF" w:rsidRDefault="00AE69C0" w:rsidP="00AE69C0">
      <w:pPr>
        <w:pStyle w:val="Header"/>
        <w:pBdr>
          <w:bottom w:val="thickThinSmallGap" w:sz="24" w:space="2" w:color="622423" w:themeColor="accent2" w:themeShade="7F"/>
        </w:pBdr>
        <w:rPr>
          <w:rFonts w:ascii="Arial" w:eastAsiaTheme="majorEastAsia" w:hAnsi="Arial" w:cs="Arial"/>
          <w:sz w:val="10"/>
          <w:szCs w:val="10"/>
        </w:rPr>
      </w:pPr>
    </w:p>
    <w:p w14:paraId="6851E302" w14:textId="77777777" w:rsidR="00B352A1" w:rsidRPr="00731CDF" w:rsidRDefault="00B352A1" w:rsidP="00053633">
      <w:pPr>
        <w:contextualSpacing/>
        <w:rPr>
          <w:rFonts w:ascii="Arial" w:hAnsi="Arial" w:cs="Arial"/>
          <w:b/>
          <w:sz w:val="10"/>
          <w:szCs w:val="10"/>
        </w:rPr>
      </w:pPr>
    </w:p>
    <w:p w14:paraId="028C8A5F" w14:textId="2A0B8DB1" w:rsidR="0030798A" w:rsidRPr="00731CDF" w:rsidRDefault="0030798A" w:rsidP="0030798A">
      <w:pPr>
        <w:contextualSpacing/>
        <w:rPr>
          <w:rFonts w:ascii="Arial" w:hAnsi="Arial" w:cs="Arial"/>
          <w:b/>
          <w:sz w:val="21"/>
          <w:szCs w:val="21"/>
        </w:rPr>
      </w:pPr>
      <w:r w:rsidRPr="00731CDF">
        <w:rPr>
          <w:rFonts w:ascii="Arial" w:hAnsi="Arial" w:cs="Arial"/>
          <w:b/>
          <w:sz w:val="21"/>
          <w:szCs w:val="21"/>
        </w:rPr>
        <w:t>ACADEMIC APPOINTMENTS / WORK EXPERIENCE</w:t>
      </w:r>
    </w:p>
    <w:p w14:paraId="2840B8DC" w14:textId="77777777" w:rsidR="0030798A" w:rsidRPr="00731CDF" w:rsidRDefault="0030798A" w:rsidP="0030798A">
      <w:pPr>
        <w:contextualSpacing/>
        <w:rPr>
          <w:rFonts w:ascii="Arial" w:hAnsi="Arial" w:cs="Arial"/>
          <w:sz w:val="10"/>
          <w:szCs w:val="10"/>
        </w:rPr>
      </w:pPr>
    </w:p>
    <w:p w14:paraId="5F9E06B8" w14:textId="31E69876" w:rsidR="00DF14FF" w:rsidRPr="00731CDF" w:rsidRDefault="00DF14FF" w:rsidP="00DF14FF">
      <w:pPr>
        <w:contextualSpacing/>
        <w:rPr>
          <w:rFonts w:ascii="Arial" w:hAnsi="Arial" w:cs="Arial"/>
          <w:sz w:val="21"/>
          <w:szCs w:val="21"/>
        </w:rPr>
      </w:pPr>
      <w:r>
        <w:rPr>
          <w:rFonts w:ascii="Arial" w:hAnsi="Arial" w:cs="Arial"/>
          <w:sz w:val="21"/>
          <w:szCs w:val="21"/>
        </w:rPr>
        <w:t>2022 - Present</w:t>
      </w:r>
      <w:r w:rsidRPr="00731CDF">
        <w:rPr>
          <w:rFonts w:ascii="Arial" w:hAnsi="Arial" w:cs="Arial"/>
          <w:sz w:val="21"/>
          <w:szCs w:val="21"/>
        </w:rPr>
        <w:tab/>
      </w:r>
      <w:r>
        <w:rPr>
          <w:rFonts w:ascii="Arial" w:hAnsi="Arial" w:cs="Arial"/>
          <w:b/>
          <w:sz w:val="21"/>
          <w:szCs w:val="21"/>
        </w:rPr>
        <w:t>Geisel School of Medicine at Dartmouth</w:t>
      </w:r>
      <w:r w:rsidRPr="00731CDF">
        <w:rPr>
          <w:rFonts w:ascii="Arial" w:hAnsi="Arial" w:cs="Arial"/>
          <w:b/>
          <w:sz w:val="21"/>
          <w:szCs w:val="21"/>
        </w:rPr>
        <w:t xml:space="preserve">, </w:t>
      </w:r>
      <w:r>
        <w:rPr>
          <w:rFonts w:ascii="Arial" w:hAnsi="Arial" w:cs="Arial"/>
          <w:sz w:val="21"/>
          <w:szCs w:val="21"/>
        </w:rPr>
        <w:t>Hanover</w:t>
      </w:r>
      <w:r w:rsidRPr="00731CDF">
        <w:rPr>
          <w:rFonts w:ascii="Arial" w:hAnsi="Arial" w:cs="Arial"/>
          <w:sz w:val="21"/>
          <w:szCs w:val="21"/>
        </w:rPr>
        <w:t>, N</w:t>
      </w:r>
      <w:r>
        <w:rPr>
          <w:rFonts w:ascii="Arial" w:hAnsi="Arial" w:cs="Arial"/>
          <w:sz w:val="21"/>
          <w:szCs w:val="21"/>
        </w:rPr>
        <w:t>H</w:t>
      </w:r>
    </w:p>
    <w:p w14:paraId="417E73EF" w14:textId="4A71F233" w:rsidR="00DF14FF" w:rsidRDefault="00DF14FF" w:rsidP="0030798A">
      <w:pPr>
        <w:contextualSpacing/>
        <w:rPr>
          <w:rFonts w:ascii="Arial" w:hAnsi="Arial" w:cs="Arial"/>
          <w:sz w:val="21"/>
          <w:szCs w:val="21"/>
        </w:rPr>
      </w:pPr>
      <w:r w:rsidRPr="00731CDF">
        <w:rPr>
          <w:rFonts w:ascii="Arial" w:hAnsi="Arial" w:cs="Arial"/>
          <w:sz w:val="21"/>
          <w:szCs w:val="21"/>
        </w:rPr>
        <w:tab/>
      </w:r>
      <w:r w:rsidRPr="00731CDF">
        <w:rPr>
          <w:rFonts w:ascii="Arial" w:hAnsi="Arial" w:cs="Arial"/>
          <w:sz w:val="21"/>
          <w:szCs w:val="21"/>
        </w:rPr>
        <w:tab/>
      </w:r>
      <w:r>
        <w:rPr>
          <w:rFonts w:ascii="Arial" w:hAnsi="Arial" w:cs="Arial"/>
          <w:sz w:val="21"/>
          <w:szCs w:val="21"/>
        </w:rPr>
        <w:t>Postdoctoral Fellow</w:t>
      </w:r>
    </w:p>
    <w:p w14:paraId="4AFA0483" w14:textId="77777777" w:rsidR="00DF14FF" w:rsidRPr="00DF14FF" w:rsidRDefault="00DF14FF" w:rsidP="0030798A">
      <w:pPr>
        <w:contextualSpacing/>
        <w:rPr>
          <w:rFonts w:ascii="Arial" w:hAnsi="Arial" w:cs="Arial"/>
          <w:sz w:val="10"/>
          <w:szCs w:val="10"/>
        </w:rPr>
      </w:pPr>
    </w:p>
    <w:p w14:paraId="64A50194" w14:textId="33EDB67C" w:rsidR="0030798A" w:rsidRPr="00731CDF" w:rsidRDefault="00DF423C" w:rsidP="0030798A">
      <w:pPr>
        <w:contextualSpacing/>
        <w:rPr>
          <w:rFonts w:ascii="Arial" w:hAnsi="Arial" w:cs="Arial"/>
          <w:sz w:val="21"/>
          <w:szCs w:val="21"/>
        </w:rPr>
      </w:pPr>
      <w:r w:rsidRPr="00731CDF">
        <w:rPr>
          <w:rFonts w:ascii="Arial" w:hAnsi="Arial" w:cs="Arial"/>
          <w:sz w:val="21"/>
          <w:szCs w:val="21"/>
        </w:rPr>
        <w:t>201</w:t>
      </w:r>
      <w:r w:rsidR="00555AB1" w:rsidRPr="00731CDF">
        <w:rPr>
          <w:rFonts w:ascii="Arial" w:hAnsi="Arial" w:cs="Arial"/>
          <w:sz w:val="21"/>
          <w:szCs w:val="21"/>
        </w:rPr>
        <w:t>7</w:t>
      </w:r>
      <w:r w:rsidRPr="00731CDF">
        <w:rPr>
          <w:rFonts w:ascii="Arial" w:hAnsi="Arial" w:cs="Arial"/>
          <w:sz w:val="21"/>
          <w:szCs w:val="21"/>
        </w:rPr>
        <w:t xml:space="preserve"> -</w:t>
      </w:r>
      <w:r w:rsidR="0030798A" w:rsidRPr="00731CDF">
        <w:rPr>
          <w:rFonts w:ascii="Arial" w:hAnsi="Arial" w:cs="Arial"/>
          <w:sz w:val="21"/>
          <w:szCs w:val="21"/>
        </w:rPr>
        <w:t xml:space="preserve"> </w:t>
      </w:r>
      <w:r w:rsidR="005F4232">
        <w:rPr>
          <w:rFonts w:ascii="Arial" w:hAnsi="Arial" w:cs="Arial"/>
          <w:sz w:val="21"/>
          <w:szCs w:val="21"/>
        </w:rPr>
        <w:t>2022</w:t>
      </w:r>
      <w:r w:rsidR="0030798A" w:rsidRPr="00731CDF">
        <w:rPr>
          <w:rFonts w:ascii="Arial" w:hAnsi="Arial" w:cs="Arial"/>
          <w:sz w:val="21"/>
          <w:szCs w:val="21"/>
        </w:rPr>
        <w:tab/>
      </w:r>
      <w:r w:rsidR="0030798A" w:rsidRPr="00731CDF">
        <w:rPr>
          <w:rFonts w:ascii="Arial" w:hAnsi="Arial" w:cs="Arial"/>
          <w:b/>
          <w:sz w:val="21"/>
          <w:szCs w:val="21"/>
        </w:rPr>
        <w:t xml:space="preserve">Columbia University Mailman School of Public Health, </w:t>
      </w:r>
      <w:r w:rsidR="0030798A" w:rsidRPr="00731CDF">
        <w:rPr>
          <w:rFonts w:ascii="Arial" w:hAnsi="Arial" w:cs="Arial"/>
          <w:sz w:val="21"/>
          <w:szCs w:val="21"/>
        </w:rPr>
        <w:t>New York, NY</w:t>
      </w:r>
    </w:p>
    <w:p w14:paraId="2D9A12BF" w14:textId="10657063" w:rsidR="0030798A" w:rsidRDefault="0030798A" w:rsidP="0030798A">
      <w:pPr>
        <w:contextualSpacing/>
        <w:rPr>
          <w:rFonts w:ascii="Arial" w:hAnsi="Arial" w:cs="Arial"/>
          <w:sz w:val="21"/>
          <w:szCs w:val="21"/>
        </w:rPr>
      </w:pPr>
      <w:r w:rsidRPr="00731CDF">
        <w:rPr>
          <w:rFonts w:ascii="Arial" w:hAnsi="Arial" w:cs="Arial"/>
          <w:sz w:val="21"/>
          <w:szCs w:val="21"/>
        </w:rPr>
        <w:tab/>
      </w:r>
      <w:r w:rsidRPr="00731CDF">
        <w:rPr>
          <w:rFonts w:ascii="Arial" w:hAnsi="Arial" w:cs="Arial"/>
          <w:sz w:val="21"/>
          <w:szCs w:val="21"/>
        </w:rPr>
        <w:tab/>
      </w:r>
      <w:r w:rsidR="00D74150" w:rsidRPr="00731CDF">
        <w:rPr>
          <w:rFonts w:ascii="Arial" w:hAnsi="Arial" w:cs="Arial"/>
          <w:sz w:val="21"/>
          <w:szCs w:val="21"/>
        </w:rPr>
        <w:t xml:space="preserve">Graduate </w:t>
      </w:r>
      <w:r w:rsidR="00B02DDD" w:rsidRPr="00731CDF">
        <w:rPr>
          <w:rFonts w:ascii="Arial" w:hAnsi="Arial" w:cs="Arial"/>
          <w:sz w:val="21"/>
          <w:szCs w:val="21"/>
        </w:rPr>
        <w:t>Research</w:t>
      </w:r>
      <w:r w:rsidR="00D74150" w:rsidRPr="00731CDF">
        <w:rPr>
          <w:rFonts w:ascii="Arial" w:hAnsi="Arial" w:cs="Arial"/>
          <w:sz w:val="21"/>
          <w:szCs w:val="21"/>
        </w:rPr>
        <w:t>er</w:t>
      </w:r>
      <w:r w:rsidR="00293B45">
        <w:rPr>
          <w:rFonts w:ascii="Arial" w:hAnsi="Arial" w:cs="Arial"/>
          <w:sz w:val="21"/>
          <w:szCs w:val="21"/>
        </w:rPr>
        <w:t>/PhD Candidate</w:t>
      </w:r>
    </w:p>
    <w:p w14:paraId="1E9541FC" w14:textId="5ED5E019" w:rsidR="00502D13" w:rsidRPr="00C93A33" w:rsidRDefault="00502D13" w:rsidP="00C93A33">
      <w:pPr>
        <w:ind w:left="1440"/>
        <w:contextualSpacing/>
        <w:rPr>
          <w:rFonts w:ascii="Arial" w:hAnsi="Arial" w:cs="Arial"/>
          <w:i/>
          <w:iCs/>
          <w:sz w:val="21"/>
          <w:szCs w:val="21"/>
        </w:rPr>
      </w:pPr>
      <w:r w:rsidRPr="00C93A33">
        <w:rPr>
          <w:rFonts w:ascii="Arial" w:hAnsi="Arial" w:cs="Arial"/>
          <w:i/>
          <w:iCs/>
          <w:sz w:val="21"/>
          <w:szCs w:val="21"/>
        </w:rPr>
        <w:t xml:space="preserve">Developed expertise in arsenic exposure, toxicity, adverse health-related outcomes and methods of intervention and prevention primarily </w:t>
      </w:r>
      <w:r w:rsidR="00C93A33" w:rsidRPr="00C93A33">
        <w:rPr>
          <w:rFonts w:ascii="Arial" w:hAnsi="Arial" w:cs="Arial"/>
          <w:i/>
          <w:iCs/>
          <w:sz w:val="21"/>
          <w:szCs w:val="21"/>
        </w:rPr>
        <w:t>focused on</w:t>
      </w:r>
      <w:r w:rsidR="00C93A33">
        <w:rPr>
          <w:rFonts w:ascii="Arial" w:hAnsi="Arial" w:cs="Arial"/>
          <w:i/>
          <w:iCs/>
          <w:sz w:val="21"/>
          <w:szCs w:val="21"/>
        </w:rPr>
        <w:t xml:space="preserve"> the role of</w:t>
      </w:r>
      <w:r w:rsidR="00C93A33" w:rsidRPr="00C93A33">
        <w:rPr>
          <w:rFonts w:ascii="Arial" w:hAnsi="Arial" w:cs="Arial"/>
          <w:i/>
          <w:iCs/>
          <w:sz w:val="21"/>
          <w:szCs w:val="21"/>
        </w:rPr>
        <w:t xml:space="preserve"> </w:t>
      </w:r>
      <w:r w:rsidR="006911B1">
        <w:rPr>
          <w:rFonts w:ascii="Arial" w:hAnsi="Arial" w:cs="Arial"/>
          <w:i/>
          <w:iCs/>
          <w:sz w:val="21"/>
          <w:szCs w:val="21"/>
        </w:rPr>
        <w:t xml:space="preserve">nutrition on </w:t>
      </w:r>
      <w:r w:rsidR="00C93A33" w:rsidRPr="00C93A33">
        <w:rPr>
          <w:rFonts w:ascii="Arial" w:hAnsi="Arial" w:cs="Arial"/>
          <w:i/>
          <w:iCs/>
          <w:sz w:val="21"/>
          <w:szCs w:val="21"/>
        </w:rPr>
        <w:t>arsenic</w:t>
      </w:r>
      <w:r w:rsidR="006911B1">
        <w:rPr>
          <w:rFonts w:ascii="Arial" w:hAnsi="Arial" w:cs="Arial"/>
          <w:i/>
          <w:iCs/>
          <w:sz w:val="21"/>
          <w:szCs w:val="21"/>
        </w:rPr>
        <w:t>-related toxicity</w:t>
      </w:r>
      <w:r w:rsidR="00C93A33">
        <w:rPr>
          <w:rFonts w:ascii="Arial" w:hAnsi="Arial" w:cs="Arial"/>
          <w:i/>
          <w:iCs/>
          <w:sz w:val="21"/>
          <w:szCs w:val="21"/>
        </w:rPr>
        <w:t xml:space="preserve"> </w:t>
      </w:r>
      <w:r w:rsidR="006911B1">
        <w:rPr>
          <w:rFonts w:ascii="Arial" w:hAnsi="Arial" w:cs="Arial"/>
          <w:i/>
          <w:iCs/>
          <w:sz w:val="21"/>
          <w:szCs w:val="21"/>
        </w:rPr>
        <w:t>and, in turn,</w:t>
      </w:r>
      <w:r w:rsidR="00C93A33" w:rsidRPr="00C93A33">
        <w:rPr>
          <w:rFonts w:ascii="Arial" w:hAnsi="Arial" w:cs="Arial"/>
          <w:i/>
          <w:iCs/>
          <w:sz w:val="21"/>
          <w:szCs w:val="21"/>
        </w:rPr>
        <w:t xml:space="preserve"> metabolic outcomes such as BMI and diabetes in Bangladeshi populations.</w:t>
      </w:r>
    </w:p>
    <w:p w14:paraId="1A702FFD" w14:textId="77777777" w:rsidR="0030798A" w:rsidRPr="00731CDF" w:rsidRDefault="0030798A" w:rsidP="0030798A">
      <w:pPr>
        <w:contextualSpacing/>
        <w:rPr>
          <w:rFonts w:ascii="Arial" w:hAnsi="Arial" w:cs="Arial"/>
          <w:sz w:val="10"/>
          <w:szCs w:val="10"/>
        </w:rPr>
      </w:pPr>
    </w:p>
    <w:p w14:paraId="56009395" w14:textId="7E48910E" w:rsidR="0030798A" w:rsidRPr="00731CDF" w:rsidRDefault="0030798A" w:rsidP="0030798A">
      <w:pPr>
        <w:contextualSpacing/>
        <w:rPr>
          <w:rFonts w:ascii="Arial" w:hAnsi="Arial" w:cs="Arial"/>
          <w:sz w:val="21"/>
          <w:szCs w:val="21"/>
        </w:rPr>
      </w:pPr>
      <w:r w:rsidRPr="00731CDF">
        <w:rPr>
          <w:rFonts w:ascii="Arial" w:hAnsi="Arial" w:cs="Arial"/>
          <w:sz w:val="21"/>
          <w:szCs w:val="21"/>
        </w:rPr>
        <w:t xml:space="preserve">2017 </w:t>
      </w:r>
      <w:r w:rsidRPr="00731CDF">
        <w:rPr>
          <w:rFonts w:ascii="Arial" w:hAnsi="Arial" w:cs="Arial"/>
          <w:sz w:val="21"/>
          <w:szCs w:val="21"/>
        </w:rPr>
        <w:tab/>
      </w:r>
      <w:r w:rsidRPr="00731CDF">
        <w:rPr>
          <w:rFonts w:ascii="Arial" w:hAnsi="Arial" w:cs="Arial"/>
          <w:sz w:val="21"/>
          <w:szCs w:val="21"/>
        </w:rPr>
        <w:tab/>
      </w:r>
      <w:r w:rsidRPr="00731CDF">
        <w:rPr>
          <w:rFonts w:ascii="Arial" w:hAnsi="Arial" w:cs="Arial"/>
          <w:b/>
          <w:sz w:val="21"/>
          <w:szCs w:val="21"/>
        </w:rPr>
        <w:t>Collegiate Science &amp; Technology Entry Program</w:t>
      </w:r>
      <w:r w:rsidRPr="00731CDF">
        <w:rPr>
          <w:rFonts w:ascii="Arial" w:hAnsi="Arial" w:cs="Arial"/>
          <w:sz w:val="21"/>
          <w:szCs w:val="21"/>
        </w:rPr>
        <w:t>,</w:t>
      </w:r>
      <w:r w:rsidRPr="00731CDF">
        <w:rPr>
          <w:rFonts w:ascii="Arial" w:hAnsi="Arial" w:cs="Arial"/>
          <w:b/>
          <w:sz w:val="21"/>
          <w:szCs w:val="21"/>
        </w:rPr>
        <w:t xml:space="preserve"> </w:t>
      </w:r>
      <w:r w:rsidRPr="00731CDF">
        <w:rPr>
          <w:rFonts w:ascii="Arial" w:hAnsi="Arial" w:cs="Arial"/>
          <w:sz w:val="21"/>
          <w:szCs w:val="21"/>
        </w:rPr>
        <w:t>Albany, NY</w:t>
      </w:r>
    </w:p>
    <w:p w14:paraId="293A64E9" w14:textId="4FC15E58" w:rsidR="0030798A" w:rsidRPr="00731CDF" w:rsidRDefault="0030798A" w:rsidP="0030798A">
      <w:pPr>
        <w:ind w:left="720" w:firstLine="720"/>
        <w:contextualSpacing/>
        <w:rPr>
          <w:rFonts w:ascii="Arial" w:hAnsi="Arial" w:cs="Arial"/>
          <w:b/>
          <w:sz w:val="21"/>
          <w:szCs w:val="21"/>
          <w:u w:val="single"/>
        </w:rPr>
      </w:pPr>
      <w:r w:rsidRPr="00731CDF">
        <w:rPr>
          <w:rFonts w:ascii="Arial" w:hAnsi="Arial" w:cs="Arial"/>
          <w:b/>
          <w:sz w:val="21"/>
          <w:szCs w:val="21"/>
        </w:rPr>
        <w:t>University at Albany, State University of New York</w:t>
      </w:r>
      <w:r w:rsidRPr="00731CDF">
        <w:rPr>
          <w:rFonts w:ascii="Arial" w:hAnsi="Arial" w:cs="Arial"/>
          <w:b/>
          <w:sz w:val="21"/>
          <w:szCs w:val="21"/>
        </w:rPr>
        <w:tab/>
      </w:r>
      <w:r w:rsidRPr="00731CDF">
        <w:rPr>
          <w:rFonts w:ascii="Arial" w:hAnsi="Arial" w:cs="Arial"/>
          <w:sz w:val="21"/>
          <w:szCs w:val="21"/>
        </w:rPr>
        <w:tab/>
      </w:r>
      <w:r w:rsidRPr="00731CDF">
        <w:rPr>
          <w:rFonts w:ascii="Arial" w:hAnsi="Arial" w:cs="Arial"/>
          <w:sz w:val="21"/>
          <w:szCs w:val="21"/>
        </w:rPr>
        <w:tab/>
      </w:r>
    </w:p>
    <w:p w14:paraId="403DF677" w14:textId="7394F210" w:rsidR="0030798A" w:rsidRPr="00731CDF" w:rsidRDefault="0030798A" w:rsidP="0030798A">
      <w:pPr>
        <w:tabs>
          <w:tab w:val="left" w:pos="1440"/>
        </w:tabs>
        <w:contextualSpacing/>
        <w:rPr>
          <w:rFonts w:ascii="Arial" w:hAnsi="Arial" w:cs="Arial"/>
          <w:sz w:val="21"/>
          <w:szCs w:val="21"/>
        </w:rPr>
      </w:pPr>
      <w:r w:rsidRPr="00731CDF">
        <w:rPr>
          <w:rFonts w:ascii="Arial" w:hAnsi="Arial" w:cs="Arial"/>
          <w:sz w:val="21"/>
          <w:szCs w:val="21"/>
        </w:rPr>
        <w:tab/>
        <w:t xml:space="preserve">Academic Adviser                                                                                     </w:t>
      </w:r>
    </w:p>
    <w:p w14:paraId="2425196F" w14:textId="77777777" w:rsidR="0030798A" w:rsidRPr="00731CDF" w:rsidRDefault="0030798A" w:rsidP="0030798A">
      <w:pPr>
        <w:ind w:left="1440"/>
        <w:rPr>
          <w:rFonts w:ascii="Arial" w:hAnsi="Arial" w:cs="Arial"/>
          <w:i/>
          <w:sz w:val="21"/>
          <w:szCs w:val="21"/>
        </w:rPr>
      </w:pPr>
      <w:r w:rsidRPr="00731CDF">
        <w:rPr>
          <w:rFonts w:ascii="Arial" w:hAnsi="Arial" w:cs="Arial"/>
          <w:i/>
          <w:sz w:val="21"/>
          <w:szCs w:val="21"/>
        </w:rPr>
        <w:t>Provided secondary academic counseling to underrepresented and minority students in the Science, Technology, Engineering, and Math (S.T.E.M.) and licensed professional fields, as well as supervised tutors, mentors, and support staff for efficiency in daily tasks.</w:t>
      </w:r>
    </w:p>
    <w:p w14:paraId="3E4D87DF" w14:textId="77777777" w:rsidR="0030798A" w:rsidRPr="00731CDF" w:rsidRDefault="0030798A" w:rsidP="0030798A">
      <w:pPr>
        <w:tabs>
          <w:tab w:val="left" w:pos="8640"/>
        </w:tabs>
        <w:contextualSpacing/>
        <w:rPr>
          <w:rFonts w:ascii="Arial" w:hAnsi="Arial" w:cs="Arial"/>
          <w:sz w:val="10"/>
          <w:szCs w:val="10"/>
        </w:rPr>
      </w:pPr>
    </w:p>
    <w:p w14:paraId="75622D88" w14:textId="4378AA85" w:rsidR="0030798A" w:rsidRPr="00731CDF" w:rsidRDefault="0030798A" w:rsidP="0030798A">
      <w:pPr>
        <w:contextualSpacing/>
        <w:rPr>
          <w:rFonts w:ascii="Arial" w:hAnsi="Arial" w:cs="Arial"/>
          <w:sz w:val="21"/>
          <w:szCs w:val="21"/>
        </w:rPr>
      </w:pPr>
      <w:r w:rsidRPr="00731CDF">
        <w:rPr>
          <w:rFonts w:ascii="Arial" w:hAnsi="Arial" w:cs="Arial"/>
          <w:sz w:val="21"/>
          <w:szCs w:val="21"/>
        </w:rPr>
        <w:t xml:space="preserve">2015 - 2017 </w:t>
      </w:r>
      <w:r w:rsidRPr="00731CDF">
        <w:rPr>
          <w:rFonts w:ascii="Arial" w:hAnsi="Arial" w:cs="Arial"/>
          <w:sz w:val="21"/>
          <w:szCs w:val="21"/>
        </w:rPr>
        <w:tab/>
      </w:r>
      <w:r w:rsidRPr="00731CDF">
        <w:rPr>
          <w:rFonts w:ascii="Arial" w:hAnsi="Arial" w:cs="Arial"/>
          <w:b/>
          <w:sz w:val="21"/>
          <w:szCs w:val="21"/>
        </w:rPr>
        <w:t>Collegiate Science &amp; Technology Entry Program</w:t>
      </w:r>
      <w:r w:rsidRPr="00731CDF">
        <w:rPr>
          <w:rFonts w:ascii="Arial" w:hAnsi="Arial" w:cs="Arial"/>
          <w:sz w:val="21"/>
          <w:szCs w:val="21"/>
        </w:rPr>
        <w:t>,</w:t>
      </w:r>
      <w:r w:rsidRPr="00731CDF">
        <w:rPr>
          <w:rFonts w:ascii="Arial" w:hAnsi="Arial" w:cs="Arial"/>
          <w:b/>
          <w:sz w:val="21"/>
          <w:szCs w:val="21"/>
        </w:rPr>
        <w:t xml:space="preserve"> </w:t>
      </w:r>
      <w:r w:rsidRPr="00731CDF">
        <w:rPr>
          <w:rFonts w:ascii="Arial" w:hAnsi="Arial" w:cs="Arial"/>
          <w:sz w:val="21"/>
          <w:szCs w:val="21"/>
        </w:rPr>
        <w:t>Albany, NY</w:t>
      </w:r>
    </w:p>
    <w:p w14:paraId="656F2EC5" w14:textId="52799ECF" w:rsidR="0030798A" w:rsidRPr="00731CDF" w:rsidRDefault="0030798A" w:rsidP="0030798A">
      <w:pPr>
        <w:tabs>
          <w:tab w:val="left" w:pos="8640"/>
        </w:tabs>
        <w:ind w:firstLine="1440"/>
        <w:contextualSpacing/>
        <w:rPr>
          <w:rFonts w:ascii="Arial" w:hAnsi="Arial" w:cs="Arial"/>
          <w:sz w:val="21"/>
          <w:szCs w:val="21"/>
        </w:rPr>
      </w:pPr>
      <w:r w:rsidRPr="00731CDF">
        <w:rPr>
          <w:rFonts w:ascii="Arial" w:hAnsi="Arial" w:cs="Arial"/>
          <w:b/>
          <w:sz w:val="21"/>
          <w:szCs w:val="21"/>
        </w:rPr>
        <w:t>University at Albany, State University of New York</w:t>
      </w:r>
    </w:p>
    <w:p w14:paraId="3F6259F7" w14:textId="07FD8B23" w:rsidR="0030798A" w:rsidRPr="00731CDF" w:rsidRDefault="0030798A" w:rsidP="0030798A">
      <w:pPr>
        <w:tabs>
          <w:tab w:val="left" w:pos="1440"/>
        </w:tabs>
        <w:contextualSpacing/>
        <w:rPr>
          <w:rFonts w:ascii="Arial" w:hAnsi="Arial" w:cs="Arial"/>
          <w:sz w:val="21"/>
          <w:szCs w:val="21"/>
        </w:rPr>
      </w:pPr>
      <w:r w:rsidRPr="00731CDF">
        <w:rPr>
          <w:rFonts w:ascii="Arial" w:hAnsi="Arial" w:cs="Arial"/>
          <w:sz w:val="21"/>
          <w:szCs w:val="21"/>
        </w:rPr>
        <w:tab/>
        <w:t xml:space="preserve">Graduate Assistant                                                                                    </w:t>
      </w:r>
    </w:p>
    <w:p w14:paraId="3B223E69" w14:textId="77777777" w:rsidR="0030798A" w:rsidRPr="00731CDF" w:rsidRDefault="0030798A" w:rsidP="0030798A">
      <w:pPr>
        <w:ind w:left="1440"/>
        <w:rPr>
          <w:rFonts w:ascii="Arial" w:hAnsi="Arial" w:cs="Arial"/>
          <w:i/>
          <w:sz w:val="21"/>
          <w:szCs w:val="21"/>
        </w:rPr>
      </w:pPr>
      <w:r w:rsidRPr="00731CDF">
        <w:rPr>
          <w:rFonts w:ascii="Arial" w:hAnsi="Arial" w:cs="Arial"/>
          <w:i/>
          <w:sz w:val="21"/>
          <w:szCs w:val="21"/>
        </w:rPr>
        <w:t>Developed and executed programs to promote student communication and excellence in their personal and academic lives as well as assisted students with cover letters, resumes, personal statements, and time management skills.</w:t>
      </w:r>
    </w:p>
    <w:p w14:paraId="28993E9C" w14:textId="77777777" w:rsidR="00892177" w:rsidRPr="00731CDF" w:rsidRDefault="00892177" w:rsidP="00892177">
      <w:pPr>
        <w:contextualSpacing/>
        <w:rPr>
          <w:rFonts w:ascii="Arial" w:hAnsi="Arial" w:cs="Arial"/>
          <w:sz w:val="10"/>
          <w:szCs w:val="10"/>
        </w:rPr>
      </w:pPr>
    </w:p>
    <w:p w14:paraId="5FE621B9" w14:textId="77777777" w:rsidR="00892177" w:rsidRPr="00731CDF" w:rsidRDefault="00892177" w:rsidP="00892177">
      <w:pPr>
        <w:contextualSpacing/>
        <w:rPr>
          <w:rFonts w:ascii="Arial" w:hAnsi="Arial" w:cs="Arial"/>
          <w:sz w:val="21"/>
          <w:szCs w:val="21"/>
        </w:rPr>
      </w:pPr>
      <w:r w:rsidRPr="00731CDF">
        <w:rPr>
          <w:rFonts w:ascii="Arial" w:hAnsi="Arial" w:cs="Arial"/>
          <w:sz w:val="21"/>
          <w:szCs w:val="21"/>
        </w:rPr>
        <w:t>2015 - 2016</w:t>
      </w:r>
      <w:r w:rsidRPr="00731CDF">
        <w:rPr>
          <w:rFonts w:ascii="Arial" w:hAnsi="Arial" w:cs="Arial"/>
          <w:b/>
          <w:sz w:val="21"/>
          <w:szCs w:val="21"/>
        </w:rPr>
        <w:tab/>
        <w:t>University at Albany, School of Public Health</w:t>
      </w:r>
      <w:r w:rsidRPr="00731CDF">
        <w:rPr>
          <w:rFonts w:ascii="Arial" w:hAnsi="Arial" w:cs="Arial"/>
          <w:sz w:val="21"/>
          <w:szCs w:val="21"/>
        </w:rPr>
        <w:t>, Rensselaer, NY</w:t>
      </w:r>
      <w:r w:rsidRPr="00731CDF">
        <w:rPr>
          <w:rFonts w:ascii="Arial" w:hAnsi="Arial" w:cs="Arial"/>
          <w:sz w:val="21"/>
          <w:szCs w:val="21"/>
        </w:rPr>
        <w:tab/>
        <w:t xml:space="preserve"> </w:t>
      </w:r>
    </w:p>
    <w:p w14:paraId="1AA8A5B4" w14:textId="77777777" w:rsidR="00892177" w:rsidRPr="00731CDF" w:rsidRDefault="00892177" w:rsidP="00892177">
      <w:pPr>
        <w:ind w:left="720" w:firstLine="720"/>
        <w:contextualSpacing/>
        <w:rPr>
          <w:rFonts w:ascii="Arial" w:hAnsi="Arial" w:cs="Arial"/>
          <w:sz w:val="21"/>
          <w:szCs w:val="21"/>
        </w:rPr>
      </w:pPr>
      <w:r w:rsidRPr="00731CDF">
        <w:rPr>
          <w:rFonts w:ascii="Arial" w:hAnsi="Arial" w:cs="Arial"/>
          <w:sz w:val="21"/>
          <w:szCs w:val="21"/>
        </w:rPr>
        <w:t>Senior Research Assistant</w:t>
      </w:r>
    </w:p>
    <w:p w14:paraId="52E9A8A8" w14:textId="77777777" w:rsidR="00892177" w:rsidRPr="00731CDF" w:rsidRDefault="00892177" w:rsidP="00892177">
      <w:pPr>
        <w:ind w:left="1440"/>
        <w:rPr>
          <w:rFonts w:ascii="Arial" w:hAnsi="Arial" w:cs="Arial"/>
          <w:i/>
          <w:sz w:val="21"/>
          <w:szCs w:val="21"/>
        </w:rPr>
      </w:pPr>
      <w:r w:rsidRPr="00731CDF">
        <w:rPr>
          <w:rFonts w:ascii="Arial" w:hAnsi="Arial" w:cs="Arial"/>
          <w:i/>
          <w:sz w:val="21"/>
          <w:szCs w:val="21"/>
        </w:rPr>
        <w:t>Analyzed data for trends regarding the contaminant and nutrient concentrations of farmed and wild salmon.</w:t>
      </w:r>
    </w:p>
    <w:p w14:paraId="68F80CB2" w14:textId="77777777" w:rsidR="00892177" w:rsidRPr="00731CDF" w:rsidRDefault="00892177" w:rsidP="00892177">
      <w:pPr>
        <w:contextualSpacing/>
        <w:rPr>
          <w:rFonts w:ascii="Arial" w:hAnsi="Arial" w:cs="Arial"/>
          <w:b/>
          <w:sz w:val="10"/>
          <w:szCs w:val="10"/>
        </w:rPr>
      </w:pPr>
    </w:p>
    <w:p w14:paraId="0F0BF670" w14:textId="77777777" w:rsidR="00892177" w:rsidRPr="00731CDF" w:rsidRDefault="00892177" w:rsidP="00892177">
      <w:pPr>
        <w:contextualSpacing/>
        <w:rPr>
          <w:rFonts w:ascii="Arial" w:hAnsi="Arial" w:cs="Arial"/>
          <w:b/>
          <w:sz w:val="21"/>
          <w:szCs w:val="21"/>
        </w:rPr>
      </w:pPr>
      <w:r w:rsidRPr="00731CDF">
        <w:rPr>
          <w:rFonts w:ascii="Arial" w:hAnsi="Arial" w:cs="Arial"/>
          <w:sz w:val="21"/>
          <w:szCs w:val="21"/>
        </w:rPr>
        <w:t>2014 - 2015</w:t>
      </w:r>
      <w:r w:rsidRPr="00731CDF">
        <w:rPr>
          <w:rFonts w:ascii="Arial" w:hAnsi="Arial" w:cs="Arial"/>
          <w:b/>
          <w:sz w:val="21"/>
          <w:szCs w:val="21"/>
        </w:rPr>
        <w:t xml:space="preserve"> </w:t>
      </w:r>
      <w:r w:rsidRPr="00731CDF">
        <w:rPr>
          <w:rFonts w:ascii="Arial" w:hAnsi="Arial" w:cs="Arial"/>
          <w:b/>
          <w:sz w:val="21"/>
          <w:szCs w:val="21"/>
        </w:rPr>
        <w:tab/>
        <w:t>College of Nanoscale Science and Engineering</w:t>
      </w:r>
      <w:r w:rsidRPr="00731CDF">
        <w:rPr>
          <w:rFonts w:ascii="Arial" w:hAnsi="Arial" w:cs="Arial"/>
          <w:sz w:val="21"/>
          <w:szCs w:val="21"/>
        </w:rPr>
        <w:t>, Albany, NY</w:t>
      </w:r>
      <w:r w:rsidRPr="00731CDF">
        <w:rPr>
          <w:rFonts w:ascii="Arial" w:hAnsi="Arial" w:cs="Arial"/>
          <w:sz w:val="21"/>
          <w:szCs w:val="21"/>
        </w:rPr>
        <w:tab/>
      </w:r>
      <w:r w:rsidRPr="00731CDF">
        <w:rPr>
          <w:rFonts w:ascii="Arial" w:hAnsi="Arial" w:cs="Arial"/>
          <w:sz w:val="21"/>
          <w:szCs w:val="21"/>
        </w:rPr>
        <w:tab/>
      </w:r>
    </w:p>
    <w:p w14:paraId="58F9DE22" w14:textId="77777777" w:rsidR="00892177" w:rsidRPr="00731CDF" w:rsidRDefault="00892177" w:rsidP="00892177">
      <w:pPr>
        <w:ind w:left="720" w:firstLine="720"/>
        <w:contextualSpacing/>
        <w:rPr>
          <w:rFonts w:ascii="Arial" w:hAnsi="Arial" w:cs="Arial"/>
          <w:sz w:val="21"/>
          <w:szCs w:val="21"/>
        </w:rPr>
      </w:pPr>
      <w:r w:rsidRPr="00731CDF">
        <w:rPr>
          <w:rFonts w:ascii="Arial" w:hAnsi="Arial" w:cs="Arial"/>
          <w:sz w:val="21"/>
          <w:szCs w:val="21"/>
        </w:rPr>
        <w:t>Research Assistant</w:t>
      </w:r>
    </w:p>
    <w:p w14:paraId="04CBA814" w14:textId="77777777" w:rsidR="00892177" w:rsidRPr="00731CDF" w:rsidRDefault="00892177" w:rsidP="00892177">
      <w:pPr>
        <w:tabs>
          <w:tab w:val="left" w:pos="1620"/>
          <w:tab w:val="left" w:pos="6570"/>
          <w:tab w:val="left" w:pos="6930"/>
        </w:tabs>
        <w:ind w:left="1440"/>
        <w:rPr>
          <w:rFonts w:ascii="Arial" w:hAnsi="Arial" w:cs="Arial"/>
          <w:i/>
          <w:sz w:val="21"/>
          <w:szCs w:val="21"/>
        </w:rPr>
      </w:pPr>
      <w:r w:rsidRPr="00731CDF">
        <w:rPr>
          <w:rFonts w:ascii="Arial" w:hAnsi="Arial" w:cs="Arial"/>
          <w:i/>
          <w:sz w:val="21"/>
          <w:szCs w:val="21"/>
        </w:rPr>
        <w:t>Performed enhanced dark field and light field microscopy to identify the biodistribution of nanoparticles in rat models.</w:t>
      </w:r>
    </w:p>
    <w:p w14:paraId="13FBC60F" w14:textId="77777777" w:rsidR="00892177" w:rsidRPr="00731CDF" w:rsidRDefault="00892177" w:rsidP="00892177">
      <w:pPr>
        <w:contextualSpacing/>
        <w:rPr>
          <w:rFonts w:ascii="Arial" w:hAnsi="Arial" w:cs="Arial"/>
          <w:sz w:val="10"/>
          <w:szCs w:val="10"/>
        </w:rPr>
      </w:pPr>
    </w:p>
    <w:p w14:paraId="3CE9E92B" w14:textId="77777777" w:rsidR="00892177" w:rsidRPr="00731CDF" w:rsidRDefault="00892177" w:rsidP="00892177">
      <w:pPr>
        <w:contextualSpacing/>
        <w:rPr>
          <w:rFonts w:ascii="Arial" w:hAnsi="Arial" w:cs="Arial"/>
          <w:sz w:val="21"/>
          <w:szCs w:val="21"/>
        </w:rPr>
      </w:pPr>
      <w:r w:rsidRPr="00731CDF">
        <w:rPr>
          <w:rFonts w:ascii="Arial" w:hAnsi="Arial" w:cs="Arial"/>
          <w:sz w:val="21"/>
          <w:szCs w:val="21"/>
        </w:rPr>
        <w:t>2013 - 2014</w:t>
      </w:r>
      <w:r w:rsidRPr="00731CDF">
        <w:rPr>
          <w:rFonts w:ascii="Arial" w:hAnsi="Arial" w:cs="Arial"/>
          <w:b/>
          <w:sz w:val="21"/>
          <w:szCs w:val="21"/>
        </w:rPr>
        <w:t xml:space="preserve"> </w:t>
      </w:r>
      <w:r w:rsidRPr="00731CDF">
        <w:rPr>
          <w:rFonts w:ascii="Arial" w:hAnsi="Arial" w:cs="Arial"/>
          <w:b/>
          <w:sz w:val="21"/>
          <w:szCs w:val="21"/>
        </w:rPr>
        <w:tab/>
        <w:t>Pharmaceutical Research Institute</w:t>
      </w:r>
      <w:r w:rsidRPr="00731CDF">
        <w:rPr>
          <w:rFonts w:ascii="Arial" w:hAnsi="Arial" w:cs="Arial"/>
          <w:sz w:val="21"/>
          <w:szCs w:val="21"/>
        </w:rPr>
        <w:t>, Rensselaer, NY</w:t>
      </w:r>
      <w:r w:rsidRPr="00731CDF">
        <w:rPr>
          <w:rFonts w:ascii="Arial" w:hAnsi="Arial" w:cs="Arial"/>
          <w:sz w:val="21"/>
          <w:szCs w:val="21"/>
        </w:rPr>
        <w:tab/>
      </w:r>
      <w:r w:rsidRPr="00731CDF">
        <w:rPr>
          <w:rFonts w:ascii="Arial" w:hAnsi="Arial" w:cs="Arial"/>
          <w:sz w:val="21"/>
          <w:szCs w:val="21"/>
        </w:rPr>
        <w:tab/>
      </w:r>
      <w:r w:rsidRPr="00731CDF">
        <w:rPr>
          <w:rFonts w:ascii="Arial" w:hAnsi="Arial" w:cs="Arial"/>
          <w:sz w:val="21"/>
          <w:szCs w:val="21"/>
        </w:rPr>
        <w:tab/>
      </w:r>
    </w:p>
    <w:p w14:paraId="74A2E78A" w14:textId="77777777" w:rsidR="00892177" w:rsidRPr="00731CDF" w:rsidRDefault="00892177" w:rsidP="00892177">
      <w:pPr>
        <w:ind w:left="1440"/>
        <w:contextualSpacing/>
        <w:rPr>
          <w:rFonts w:ascii="Arial" w:hAnsi="Arial" w:cs="Arial"/>
          <w:sz w:val="21"/>
          <w:szCs w:val="21"/>
        </w:rPr>
      </w:pPr>
      <w:r w:rsidRPr="00731CDF">
        <w:rPr>
          <w:rFonts w:ascii="Arial" w:hAnsi="Arial" w:cs="Arial"/>
          <w:sz w:val="21"/>
          <w:szCs w:val="21"/>
        </w:rPr>
        <w:t>Research Assistant</w:t>
      </w:r>
    </w:p>
    <w:p w14:paraId="28999FEE" w14:textId="77777777" w:rsidR="00892177" w:rsidRPr="00731CDF" w:rsidRDefault="00892177" w:rsidP="00892177">
      <w:pPr>
        <w:ind w:left="1440"/>
        <w:contextualSpacing/>
        <w:rPr>
          <w:rFonts w:ascii="Arial" w:hAnsi="Arial" w:cs="Arial"/>
          <w:i/>
          <w:sz w:val="21"/>
          <w:szCs w:val="21"/>
        </w:rPr>
      </w:pPr>
      <w:r w:rsidRPr="00731CDF">
        <w:rPr>
          <w:rFonts w:ascii="Arial" w:hAnsi="Arial" w:cs="Arial"/>
          <w:i/>
          <w:sz w:val="21"/>
          <w:szCs w:val="21"/>
        </w:rPr>
        <w:t xml:space="preserve">Monitored the influence of anticoagulants on the clotting time and strength of plasma and blood using </w:t>
      </w:r>
      <w:proofErr w:type="spellStart"/>
      <w:r w:rsidRPr="00731CDF">
        <w:rPr>
          <w:rFonts w:ascii="Arial" w:hAnsi="Arial" w:cs="Arial"/>
          <w:i/>
          <w:sz w:val="21"/>
          <w:szCs w:val="21"/>
        </w:rPr>
        <w:t>aPTT</w:t>
      </w:r>
      <w:proofErr w:type="spellEnd"/>
      <w:r w:rsidRPr="00731CDF">
        <w:rPr>
          <w:rFonts w:ascii="Arial" w:hAnsi="Arial" w:cs="Arial"/>
          <w:i/>
          <w:sz w:val="21"/>
          <w:szCs w:val="21"/>
        </w:rPr>
        <w:t xml:space="preserve"> and TEG assays, respectively.</w:t>
      </w:r>
    </w:p>
    <w:p w14:paraId="1FA62B94" w14:textId="77777777" w:rsidR="00892177" w:rsidRPr="00731CDF" w:rsidRDefault="00892177" w:rsidP="00892177">
      <w:pPr>
        <w:contextualSpacing/>
        <w:rPr>
          <w:rFonts w:ascii="Arial" w:hAnsi="Arial" w:cs="Arial"/>
          <w:sz w:val="10"/>
          <w:szCs w:val="10"/>
        </w:rPr>
      </w:pPr>
    </w:p>
    <w:p w14:paraId="4E537CD9" w14:textId="77777777" w:rsidR="00892177" w:rsidRPr="00731CDF" w:rsidRDefault="00892177" w:rsidP="00892177">
      <w:pPr>
        <w:contextualSpacing/>
        <w:rPr>
          <w:rFonts w:ascii="Arial" w:hAnsi="Arial" w:cs="Arial"/>
          <w:sz w:val="21"/>
          <w:szCs w:val="21"/>
        </w:rPr>
      </w:pPr>
      <w:r w:rsidRPr="00731CDF">
        <w:rPr>
          <w:rFonts w:ascii="Arial" w:hAnsi="Arial" w:cs="Arial"/>
          <w:sz w:val="21"/>
          <w:szCs w:val="21"/>
        </w:rPr>
        <w:t xml:space="preserve">2012 - 2015 </w:t>
      </w:r>
      <w:r w:rsidRPr="00731CDF">
        <w:rPr>
          <w:rFonts w:ascii="Arial" w:hAnsi="Arial" w:cs="Arial"/>
          <w:sz w:val="21"/>
          <w:szCs w:val="21"/>
        </w:rPr>
        <w:tab/>
      </w:r>
      <w:r w:rsidRPr="00731CDF">
        <w:rPr>
          <w:rFonts w:ascii="Arial" w:hAnsi="Arial" w:cs="Arial"/>
          <w:b/>
          <w:sz w:val="21"/>
          <w:szCs w:val="21"/>
        </w:rPr>
        <w:t>Collegiate Science &amp; Technology Entry Program</w:t>
      </w:r>
      <w:r w:rsidRPr="00731CDF">
        <w:rPr>
          <w:rFonts w:ascii="Arial" w:hAnsi="Arial" w:cs="Arial"/>
          <w:sz w:val="21"/>
          <w:szCs w:val="21"/>
        </w:rPr>
        <w:t>,</w:t>
      </w:r>
      <w:r w:rsidRPr="00731CDF">
        <w:rPr>
          <w:rFonts w:ascii="Arial" w:hAnsi="Arial" w:cs="Arial"/>
          <w:b/>
          <w:sz w:val="21"/>
          <w:szCs w:val="21"/>
        </w:rPr>
        <w:t xml:space="preserve"> </w:t>
      </w:r>
      <w:r w:rsidRPr="00731CDF">
        <w:rPr>
          <w:rFonts w:ascii="Arial" w:hAnsi="Arial" w:cs="Arial"/>
          <w:sz w:val="21"/>
          <w:szCs w:val="21"/>
        </w:rPr>
        <w:t>Albany, NY</w:t>
      </w:r>
    </w:p>
    <w:p w14:paraId="73E96EA4" w14:textId="77777777" w:rsidR="00892177" w:rsidRPr="00731CDF" w:rsidRDefault="00892177" w:rsidP="00892177">
      <w:pPr>
        <w:ind w:firstLine="1440"/>
        <w:contextualSpacing/>
        <w:rPr>
          <w:rFonts w:ascii="Arial" w:hAnsi="Arial" w:cs="Arial"/>
          <w:sz w:val="21"/>
          <w:szCs w:val="21"/>
        </w:rPr>
      </w:pPr>
      <w:r w:rsidRPr="00731CDF">
        <w:rPr>
          <w:rFonts w:ascii="Arial" w:hAnsi="Arial" w:cs="Arial"/>
          <w:b/>
          <w:sz w:val="21"/>
          <w:szCs w:val="21"/>
        </w:rPr>
        <w:t>University at Albany, State University of New York</w:t>
      </w:r>
    </w:p>
    <w:p w14:paraId="5D46734D" w14:textId="77777777" w:rsidR="00892177" w:rsidRPr="00731CDF" w:rsidRDefault="00892177" w:rsidP="00892177">
      <w:pPr>
        <w:ind w:firstLine="720"/>
        <w:contextualSpacing/>
        <w:rPr>
          <w:rFonts w:ascii="Arial" w:hAnsi="Arial" w:cs="Arial"/>
          <w:sz w:val="21"/>
          <w:szCs w:val="21"/>
        </w:rPr>
      </w:pPr>
      <w:r w:rsidRPr="00731CDF">
        <w:rPr>
          <w:rFonts w:ascii="Arial" w:hAnsi="Arial" w:cs="Arial"/>
          <w:sz w:val="21"/>
          <w:szCs w:val="21"/>
        </w:rPr>
        <w:tab/>
        <w:t xml:space="preserve">Tutor/Mentor </w:t>
      </w:r>
      <w:r w:rsidRPr="00731CDF">
        <w:rPr>
          <w:rFonts w:ascii="Arial" w:hAnsi="Arial" w:cs="Arial"/>
          <w:sz w:val="21"/>
          <w:szCs w:val="21"/>
        </w:rPr>
        <w:tab/>
      </w:r>
      <w:r w:rsidRPr="00731CDF">
        <w:rPr>
          <w:rFonts w:ascii="Arial" w:hAnsi="Arial" w:cs="Arial"/>
          <w:sz w:val="21"/>
          <w:szCs w:val="21"/>
        </w:rPr>
        <w:tab/>
      </w:r>
      <w:r w:rsidRPr="00731CDF">
        <w:rPr>
          <w:rFonts w:ascii="Arial" w:hAnsi="Arial" w:cs="Arial"/>
          <w:sz w:val="21"/>
          <w:szCs w:val="21"/>
        </w:rPr>
        <w:tab/>
      </w:r>
      <w:r w:rsidRPr="00731CDF">
        <w:rPr>
          <w:rFonts w:ascii="Arial" w:hAnsi="Arial" w:cs="Arial"/>
          <w:sz w:val="21"/>
          <w:szCs w:val="21"/>
        </w:rPr>
        <w:tab/>
      </w:r>
      <w:r w:rsidRPr="00731CDF">
        <w:rPr>
          <w:rFonts w:ascii="Arial" w:hAnsi="Arial" w:cs="Arial"/>
          <w:b/>
          <w:sz w:val="21"/>
          <w:szCs w:val="21"/>
        </w:rPr>
        <w:t xml:space="preserve"> </w:t>
      </w:r>
    </w:p>
    <w:p w14:paraId="389F3225" w14:textId="44E299B8" w:rsidR="00892177" w:rsidRPr="00731CDF" w:rsidRDefault="00892177" w:rsidP="00892177">
      <w:pPr>
        <w:ind w:left="1440"/>
        <w:contextualSpacing/>
        <w:rPr>
          <w:rFonts w:ascii="Arial" w:hAnsi="Arial" w:cs="Arial"/>
          <w:i/>
          <w:sz w:val="21"/>
          <w:szCs w:val="21"/>
        </w:rPr>
      </w:pPr>
      <w:r w:rsidRPr="00731CDF">
        <w:rPr>
          <w:rFonts w:ascii="Arial" w:hAnsi="Arial" w:cs="Arial"/>
          <w:i/>
          <w:sz w:val="21"/>
          <w:szCs w:val="21"/>
        </w:rPr>
        <w:t>Assisted students with introductory biology, introductory chemistry, organic chemistry, and genetics coursework, and additionally guided students with academic issues as they attempted to acclimate to the collegiate environment</w:t>
      </w:r>
    </w:p>
    <w:p w14:paraId="0C1D4233" w14:textId="77777777" w:rsidR="0030798A" w:rsidRPr="00731CDF" w:rsidRDefault="0030798A" w:rsidP="0030798A">
      <w:pPr>
        <w:pBdr>
          <w:bottom w:val="single" w:sz="6" w:space="1" w:color="auto"/>
        </w:pBdr>
        <w:contextualSpacing/>
        <w:rPr>
          <w:rFonts w:ascii="Arial" w:hAnsi="Arial" w:cs="Arial"/>
          <w:i/>
          <w:sz w:val="10"/>
          <w:szCs w:val="10"/>
        </w:rPr>
      </w:pPr>
    </w:p>
    <w:p w14:paraId="4FE930E8" w14:textId="77777777" w:rsidR="0030798A" w:rsidRPr="00731CDF" w:rsidRDefault="0030798A" w:rsidP="0030798A">
      <w:pPr>
        <w:contextualSpacing/>
        <w:rPr>
          <w:rFonts w:ascii="Arial" w:hAnsi="Arial" w:cs="Arial"/>
          <w:b/>
          <w:sz w:val="10"/>
          <w:szCs w:val="10"/>
        </w:rPr>
      </w:pPr>
    </w:p>
    <w:p w14:paraId="71784D67" w14:textId="180BB783" w:rsidR="00153CEA" w:rsidRPr="00731CDF" w:rsidRDefault="00F17FCA" w:rsidP="00053633">
      <w:pPr>
        <w:contextualSpacing/>
        <w:rPr>
          <w:rFonts w:ascii="Arial" w:hAnsi="Arial" w:cs="Arial"/>
          <w:b/>
          <w:sz w:val="21"/>
          <w:szCs w:val="21"/>
        </w:rPr>
      </w:pPr>
      <w:r w:rsidRPr="00731CDF">
        <w:rPr>
          <w:rFonts w:ascii="Arial" w:hAnsi="Arial" w:cs="Arial"/>
          <w:b/>
          <w:sz w:val="21"/>
          <w:szCs w:val="21"/>
        </w:rPr>
        <w:t>E</w:t>
      </w:r>
      <w:r w:rsidR="00AF7CEF" w:rsidRPr="00731CDF">
        <w:rPr>
          <w:rFonts w:ascii="Arial" w:hAnsi="Arial" w:cs="Arial"/>
          <w:b/>
          <w:sz w:val="21"/>
          <w:szCs w:val="21"/>
        </w:rPr>
        <w:t>DUCATION</w:t>
      </w:r>
    </w:p>
    <w:p w14:paraId="301FB8F6" w14:textId="77777777" w:rsidR="00D171FF" w:rsidRPr="00731CDF" w:rsidRDefault="00D171FF" w:rsidP="00053633">
      <w:pPr>
        <w:contextualSpacing/>
        <w:rPr>
          <w:rFonts w:ascii="Arial" w:hAnsi="Arial" w:cs="Arial"/>
          <w:b/>
          <w:sz w:val="10"/>
          <w:szCs w:val="10"/>
          <w:u w:val="single"/>
        </w:rPr>
      </w:pPr>
    </w:p>
    <w:p w14:paraId="3840464E" w14:textId="2FC861EE" w:rsidR="006B1772" w:rsidRPr="00731CDF" w:rsidRDefault="00C74738" w:rsidP="00053633">
      <w:pPr>
        <w:tabs>
          <w:tab w:val="left" w:pos="1440"/>
        </w:tabs>
        <w:contextualSpacing/>
        <w:rPr>
          <w:rFonts w:ascii="Arial" w:hAnsi="Arial" w:cs="Arial"/>
          <w:sz w:val="21"/>
          <w:szCs w:val="21"/>
        </w:rPr>
      </w:pPr>
      <w:r w:rsidRPr="00731CDF">
        <w:rPr>
          <w:rFonts w:ascii="Arial" w:hAnsi="Arial" w:cs="Arial"/>
          <w:sz w:val="21"/>
          <w:szCs w:val="21"/>
        </w:rPr>
        <w:t xml:space="preserve">2017 - </w:t>
      </w:r>
      <w:r w:rsidR="0043495E" w:rsidRPr="00731CDF">
        <w:rPr>
          <w:rFonts w:ascii="Arial" w:hAnsi="Arial" w:cs="Arial"/>
          <w:sz w:val="21"/>
          <w:szCs w:val="21"/>
        </w:rPr>
        <w:t>2022</w:t>
      </w:r>
      <w:r w:rsidR="0043495E" w:rsidRPr="00731CDF">
        <w:rPr>
          <w:rFonts w:ascii="Arial" w:hAnsi="Arial" w:cs="Arial"/>
          <w:b/>
          <w:sz w:val="21"/>
          <w:szCs w:val="21"/>
        </w:rPr>
        <w:tab/>
      </w:r>
      <w:r w:rsidR="006B1772" w:rsidRPr="00731CDF">
        <w:rPr>
          <w:rFonts w:ascii="Arial" w:hAnsi="Arial" w:cs="Arial"/>
          <w:b/>
          <w:sz w:val="21"/>
          <w:szCs w:val="21"/>
        </w:rPr>
        <w:t xml:space="preserve">Columbia University Mailman School of Public Health, </w:t>
      </w:r>
      <w:r w:rsidR="006B1772" w:rsidRPr="00731CDF">
        <w:rPr>
          <w:rFonts w:ascii="Arial" w:hAnsi="Arial" w:cs="Arial"/>
          <w:sz w:val="21"/>
          <w:szCs w:val="21"/>
        </w:rPr>
        <w:t>New York, NY</w:t>
      </w:r>
    </w:p>
    <w:p w14:paraId="3FDF1E1C" w14:textId="5F532668" w:rsidR="00C74738" w:rsidRPr="00731CDF" w:rsidRDefault="00BA1370" w:rsidP="00053633">
      <w:pPr>
        <w:tabs>
          <w:tab w:val="left" w:pos="1440"/>
        </w:tabs>
        <w:ind w:firstLine="1440"/>
        <w:contextualSpacing/>
        <w:rPr>
          <w:rFonts w:ascii="Arial" w:hAnsi="Arial" w:cs="Arial"/>
          <w:sz w:val="21"/>
          <w:szCs w:val="21"/>
        </w:rPr>
      </w:pPr>
      <w:r w:rsidRPr="00731CDF">
        <w:rPr>
          <w:rFonts w:ascii="Arial" w:hAnsi="Arial" w:cs="Arial"/>
          <w:sz w:val="21"/>
          <w:szCs w:val="21"/>
        </w:rPr>
        <w:t>Ph.D.</w:t>
      </w:r>
      <w:r w:rsidR="006B1772" w:rsidRPr="00731CDF">
        <w:rPr>
          <w:rFonts w:ascii="Arial" w:hAnsi="Arial" w:cs="Arial"/>
          <w:sz w:val="21"/>
          <w:szCs w:val="21"/>
        </w:rPr>
        <w:t xml:space="preserve"> in Environmental Health Sciences</w:t>
      </w:r>
      <w:r w:rsidR="00C74738" w:rsidRPr="00731CDF">
        <w:rPr>
          <w:rFonts w:ascii="Arial" w:hAnsi="Arial" w:cs="Arial"/>
          <w:sz w:val="21"/>
          <w:szCs w:val="21"/>
        </w:rPr>
        <w:t xml:space="preserve">, </w:t>
      </w:r>
      <w:r w:rsidR="005F4232">
        <w:rPr>
          <w:rFonts w:ascii="Arial" w:hAnsi="Arial" w:cs="Arial"/>
          <w:sz w:val="21"/>
          <w:szCs w:val="21"/>
        </w:rPr>
        <w:t>Oct</w:t>
      </w:r>
      <w:r w:rsidR="00C74738" w:rsidRPr="00731CDF">
        <w:rPr>
          <w:rFonts w:ascii="Arial" w:hAnsi="Arial" w:cs="Arial"/>
          <w:sz w:val="21"/>
          <w:szCs w:val="21"/>
        </w:rPr>
        <w:t xml:space="preserve"> 202</w:t>
      </w:r>
      <w:r w:rsidR="005F4232">
        <w:rPr>
          <w:rFonts w:ascii="Arial" w:hAnsi="Arial" w:cs="Arial"/>
          <w:sz w:val="21"/>
          <w:szCs w:val="21"/>
        </w:rPr>
        <w:t>2</w:t>
      </w:r>
    </w:p>
    <w:p w14:paraId="058DA021" w14:textId="02CC2E3C" w:rsidR="00F05F7D" w:rsidRDefault="00C74738" w:rsidP="00053633">
      <w:pPr>
        <w:tabs>
          <w:tab w:val="left" w:pos="1440"/>
        </w:tabs>
        <w:ind w:firstLine="1440"/>
        <w:contextualSpacing/>
        <w:rPr>
          <w:rFonts w:ascii="Arial" w:hAnsi="Arial" w:cs="Arial"/>
          <w:sz w:val="21"/>
          <w:szCs w:val="21"/>
        </w:rPr>
      </w:pPr>
      <w:r w:rsidRPr="00731CDF">
        <w:rPr>
          <w:rFonts w:ascii="Arial" w:hAnsi="Arial" w:cs="Arial"/>
          <w:sz w:val="21"/>
          <w:szCs w:val="21"/>
        </w:rPr>
        <w:t>Advisor: Dr. Ana Navas-Acien</w:t>
      </w:r>
      <w:r w:rsidR="0043495E" w:rsidRPr="00731CDF">
        <w:rPr>
          <w:rFonts w:ascii="Arial" w:hAnsi="Arial" w:cs="Arial"/>
          <w:sz w:val="21"/>
          <w:szCs w:val="21"/>
        </w:rPr>
        <w:tab/>
      </w:r>
    </w:p>
    <w:p w14:paraId="618E03CB" w14:textId="77777777" w:rsidR="005F4232" w:rsidRPr="005F4232" w:rsidRDefault="005F4232" w:rsidP="005F4232">
      <w:pPr>
        <w:tabs>
          <w:tab w:val="left" w:pos="1440"/>
        </w:tabs>
        <w:contextualSpacing/>
        <w:rPr>
          <w:rFonts w:ascii="Arial" w:hAnsi="Arial" w:cs="Arial"/>
          <w:sz w:val="10"/>
          <w:szCs w:val="10"/>
        </w:rPr>
      </w:pPr>
    </w:p>
    <w:p w14:paraId="6DA42D2B" w14:textId="5441FDB5" w:rsidR="005F4232" w:rsidRPr="00731CDF" w:rsidRDefault="005F4232" w:rsidP="005F4232">
      <w:pPr>
        <w:tabs>
          <w:tab w:val="left" w:pos="1440"/>
        </w:tabs>
        <w:contextualSpacing/>
        <w:rPr>
          <w:rFonts w:ascii="Arial" w:hAnsi="Arial" w:cs="Arial"/>
          <w:sz w:val="21"/>
          <w:szCs w:val="21"/>
        </w:rPr>
      </w:pPr>
      <w:r w:rsidRPr="00731CDF">
        <w:rPr>
          <w:rFonts w:ascii="Arial" w:hAnsi="Arial" w:cs="Arial"/>
          <w:sz w:val="21"/>
          <w:szCs w:val="21"/>
        </w:rPr>
        <w:t>2017 - 20</w:t>
      </w:r>
      <w:r>
        <w:rPr>
          <w:rFonts w:ascii="Arial" w:hAnsi="Arial" w:cs="Arial"/>
          <w:sz w:val="21"/>
          <w:szCs w:val="21"/>
        </w:rPr>
        <w:t>20</w:t>
      </w:r>
      <w:r w:rsidRPr="00731CDF">
        <w:rPr>
          <w:rFonts w:ascii="Arial" w:hAnsi="Arial" w:cs="Arial"/>
          <w:b/>
          <w:sz w:val="21"/>
          <w:szCs w:val="21"/>
        </w:rPr>
        <w:tab/>
        <w:t xml:space="preserve">Columbia University Mailman School of Public Health, </w:t>
      </w:r>
      <w:r w:rsidRPr="00731CDF">
        <w:rPr>
          <w:rFonts w:ascii="Arial" w:hAnsi="Arial" w:cs="Arial"/>
          <w:sz w:val="21"/>
          <w:szCs w:val="21"/>
        </w:rPr>
        <w:t>New York, NY</w:t>
      </w:r>
    </w:p>
    <w:p w14:paraId="4E65C4FA" w14:textId="5B64B209" w:rsidR="005F4232" w:rsidRPr="00731CDF" w:rsidRDefault="005F4232" w:rsidP="005F4232">
      <w:pPr>
        <w:tabs>
          <w:tab w:val="left" w:pos="1440"/>
        </w:tabs>
        <w:ind w:firstLine="1440"/>
        <w:contextualSpacing/>
        <w:rPr>
          <w:rFonts w:ascii="Arial" w:hAnsi="Arial" w:cs="Arial"/>
          <w:sz w:val="21"/>
          <w:szCs w:val="21"/>
        </w:rPr>
      </w:pPr>
      <w:r>
        <w:rPr>
          <w:rFonts w:ascii="Arial" w:hAnsi="Arial" w:cs="Arial"/>
          <w:sz w:val="21"/>
          <w:szCs w:val="21"/>
        </w:rPr>
        <w:t>MPhil</w:t>
      </w:r>
      <w:r w:rsidRPr="00731CDF">
        <w:rPr>
          <w:rFonts w:ascii="Arial" w:hAnsi="Arial" w:cs="Arial"/>
          <w:sz w:val="21"/>
          <w:szCs w:val="21"/>
        </w:rPr>
        <w:t xml:space="preserve"> in Environmental Health Sciences, </w:t>
      </w:r>
      <w:r>
        <w:rPr>
          <w:rFonts w:ascii="Arial" w:hAnsi="Arial" w:cs="Arial"/>
          <w:sz w:val="21"/>
          <w:szCs w:val="21"/>
        </w:rPr>
        <w:t>Oct</w:t>
      </w:r>
      <w:r w:rsidRPr="00731CDF">
        <w:rPr>
          <w:rFonts w:ascii="Arial" w:hAnsi="Arial" w:cs="Arial"/>
          <w:sz w:val="21"/>
          <w:szCs w:val="21"/>
        </w:rPr>
        <w:t xml:space="preserve"> 202</w:t>
      </w:r>
      <w:r>
        <w:rPr>
          <w:rFonts w:ascii="Arial" w:hAnsi="Arial" w:cs="Arial"/>
          <w:sz w:val="21"/>
          <w:szCs w:val="21"/>
        </w:rPr>
        <w:t>0</w:t>
      </w:r>
    </w:p>
    <w:p w14:paraId="222953B4" w14:textId="77777777" w:rsidR="00616439" w:rsidRPr="00731CDF" w:rsidRDefault="00616439" w:rsidP="00053633">
      <w:pPr>
        <w:pStyle w:val="Heading1"/>
        <w:tabs>
          <w:tab w:val="left" w:pos="1800"/>
        </w:tabs>
        <w:rPr>
          <w:rFonts w:ascii="Arial" w:hAnsi="Arial" w:cs="Arial"/>
          <w:sz w:val="10"/>
          <w:szCs w:val="10"/>
        </w:rPr>
      </w:pPr>
    </w:p>
    <w:p w14:paraId="2F3E6600" w14:textId="3561C319" w:rsidR="00622A9D" w:rsidRPr="00731CDF" w:rsidRDefault="00C74738" w:rsidP="00053633">
      <w:pPr>
        <w:pStyle w:val="Heading1"/>
        <w:tabs>
          <w:tab w:val="left" w:pos="1440"/>
        </w:tabs>
        <w:rPr>
          <w:rFonts w:ascii="Arial" w:hAnsi="Arial" w:cs="Arial"/>
          <w:b w:val="0"/>
          <w:sz w:val="21"/>
          <w:szCs w:val="21"/>
        </w:rPr>
      </w:pPr>
      <w:r w:rsidRPr="00731CDF">
        <w:rPr>
          <w:rFonts w:ascii="Arial" w:hAnsi="Arial" w:cs="Arial"/>
          <w:b w:val="0"/>
          <w:sz w:val="21"/>
          <w:szCs w:val="21"/>
        </w:rPr>
        <w:t xml:space="preserve">2015 - </w:t>
      </w:r>
      <w:r w:rsidR="00BA1370" w:rsidRPr="00731CDF">
        <w:rPr>
          <w:rFonts w:ascii="Arial" w:hAnsi="Arial" w:cs="Arial"/>
          <w:b w:val="0"/>
          <w:sz w:val="21"/>
          <w:szCs w:val="21"/>
        </w:rPr>
        <w:t>2017</w:t>
      </w:r>
      <w:r w:rsidR="00BA1370" w:rsidRPr="00731CDF">
        <w:rPr>
          <w:rFonts w:ascii="Arial" w:hAnsi="Arial" w:cs="Arial"/>
          <w:sz w:val="21"/>
          <w:szCs w:val="21"/>
        </w:rPr>
        <w:tab/>
      </w:r>
      <w:r w:rsidR="00622A9D" w:rsidRPr="00731CDF">
        <w:rPr>
          <w:rFonts w:ascii="Arial" w:hAnsi="Arial" w:cs="Arial"/>
          <w:sz w:val="21"/>
          <w:szCs w:val="21"/>
        </w:rPr>
        <w:t>University at Albany, S</w:t>
      </w:r>
      <w:r w:rsidR="00BA1370" w:rsidRPr="00731CDF">
        <w:rPr>
          <w:rFonts w:ascii="Arial" w:hAnsi="Arial" w:cs="Arial"/>
          <w:sz w:val="21"/>
          <w:szCs w:val="21"/>
        </w:rPr>
        <w:t>chool of Public Health</w:t>
      </w:r>
      <w:r w:rsidR="00703E8D" w:rsidRPr="00731CDF">
        <w:rPr>
          <w:rFonts w:ascii="Arial" w:hAnsi="Arial" w:cs="Arial"/>
          <w:b w:val="0"/>
          <w:sz w:val="21"/>
          <w:szCs w:val="21"/>
        </w:rPr>
        <w:t>, Albany, NY</w:t>
      </w:r>
    </w:p>
    <w:p w14:paraId="07DBD1F7" w14:textId="11F6452C" w:rsidR="0078383D" w:rsidRPr="00731CDF" w:rsidRDefault="00BA1370" w:rsidP="00053633">
      <w:pPr>
        <w:tabs>
          <w:tab w:val="left" w:pos="1440"/>
          <w:tab w:val="left" w:pos="7200"/>
        </w:tabs>
        <w:contextualSpacing/>
        <w:rPr>
          <w:rFonts w:ascii="Arial" w:hAnsi="Arial" w:cs="Arial"/>
          <w:sz w:val="21"/>
          <w:szCs w:val="21"/>
        </w:rPr>
      </w:pPr>
      <w:r w:rsidRPr="00731CDF">
        <w:rPr>
          <w:rFonts w:ascii="Arial" w:hAnsi="Arial" w:cs="Arial"/>
          <w:sz w:val="21"/>
          <w:szCs w:val="21"/>
        </w:rPr>
        <w:tab/>
      </w:r>
      <w:r w:rsidR="0078383D" w:rsidRPr="00731CDF">
        <w:rPr>
          <w:rFonts w:ascii="Arial" w:hAnsi="Arial" w:cs="Arial"/>
          <w:sz w:val="21"/>
          <w:szCs w:val="21"/>
        </w:rPr>
        <w:t>M</w:t>
      </w:r>
      <w:r w:rsidRPr="00731CDF">
        <w:rPr>
          <w:rFonts w:ascii="Arial" w:hAnsi="Arial" w:cs="Arial"/>
          <w:sz w:val="21"/>
          <w:szCs w:val="21"/>
        </w:rPr>
        <w:t>PH</w:t>
      </w:r>
      <w:r w:rsidR="00CC0D84" w:rsidRPr="00731CDF">
        <w:rPr>
          <w:rFonts w:ascii="Arial" w:hAnsi="Arial" w:cs="Arial"/>
          <w:sz w:val="21"/>
          <w:szCs w:val="21"/>
        </w:rPr>
        <w:t xml:space="preserve"> -</w:t>
      </w:r>
      <w:r w:rsidR="001A5A8E" w:rsidRPr="00731CDF">
        <w:rPr>
          <w:rFonts w:ascii="Arial" w:hAnsi="Arial" w:cs="Arial"/>
          <w:sz w:val="21"/>
          <w:szCs w:val="21"/>
        </w:rPr>
        <w:t xml:space="preserve"> Concentration in Environmental Health Sciences</w:t>
      </w:r>
      <w:r w:rsidR="00C74738" w:rsidRPr="00731CDF">
        <w:rPr>
          <w:rFonts w:ascii="Arial" w:hAnsi="Arial" w:cs="Arial"/>
          <w:sz w:val="21"/>
          <w:szCs w:val="21"/>
        </w:rPr>
        <w:t>, May 2017</w:t>
      </w:r>
      <w:r w:rsidR="0078383D" w:rsidRPr="00731CDF">
        <w:rPr>
          <w:rFonts w:ascii="Arial" w:hAnsi="Arial" w:cs="Arial"/>
          <w:sz w:val="21"/>
          <w:szCs w:val="21"/>
        </w:rPr>
        <w:t xml:space="preserve"> </w:t>
      </w:r>
    </w:p>
    <w:p w14:paraId="3E9B4A4C" w14:textId="77777777" w:rsidR="00BA1370" w:rsidRPr="00731CDF" w:rsidRDefault="00BA1370" w:rsidP="00053633">
      <w:pPr>
        <w:tabs>
          <w:tab w:val="left" w:pos="1800"/>
          <w:tab w:val="left" w:pos="7200"/>
        </w:tabs>
        <w:contextualSpacing/>
        <w:rPr>
          <w:rFonts w:ascii="Arial" w:hAnsi="Arial" w:cs="Arial"/>
          <w:sz w:val="10"/>
          <w:szCs w:val="10"/>
        </w:rPr>
      </w:pPr>
    </w:p>
    <w:p w14:paraId="35DDF6A9" w14:textId="0286758B" w:rsidR="00BA1370" w:rsidRPr="00731CDF" w:rsidRDefault="00C74738" w:rsidP="00053633">
      <w:pPr>
        <w:tabs>
          <w:tab w:val="left" w:pos="1440"/>
        </w:tabs>
        <w:contextualSpacing/>
        <w:rPr>
          <w:rFonts w:ascii="Arial" w:hAnsi="Arial" w:cs="Arial"/>
          <w:sz w:val="21"/>
          <w:szCs w:val="21"/>
        </w:rPr>
      </w:pPr>
      <w:r w:rsidRPr="00731CDF">
        <w:rPr>
          <w:rFonts w:ascii="Arial" w:hAnsi="Arial" w:cs="Arial"/>
          <w:sz w:val="21"/>
          <w:szCs w:val="21"/>
        </w:rPr>
        <w:t xml:space="preserve">2011 - </w:t>
      </w:r>
      <w:r w:rsidR="00BA1370" w:rsidRPr="00731CDF">
        <w:rPr>
          <w:rFonts w:ascii="Arial" w:hAnsi="Arial" w:cs="Arial"/>
          <w:sz w:val="21"/>
          <w:szCs w:val="21"/>
        </w:rPr>
        <w:t>2015</w:t>
      </w:r>
      <w:r w:rsidR="00BA1370" w:rsidRPr="00731CDF">
        <w:rPr>
          <w:rFonts w:ascii="Arial" w:hAnsi="Arial" w:cs="Arial"/>
          <w:sz w:val="21"/>
          <w:szCs w:val="21"/>
        </w:rPr>
        <w:tab/>
      </w:r>
      <w:r w:rsidR="00BA1370" w:rsidRPr="00731CDF">
        <w:rPr>
          <w:rFonts w:ascii="Arial" w:hAnsi="Arial" w:cs="Arial"/>
          <w:b/>
          <w:sz w:val="21"/>
          <w:szCs w:val="21"/>
        </w:rPr>
        <w:t>University at Albany,</w:t>
      </w:r>
      <w:r w:rsidR="00BA1370" w:rsidRPr="00731CDF">
        <w:rPr>
          <w:rFonts w:ascii="Arial" w:hAnsi="Arial" w:cs="Arial"/>
          <w:sz w:val="21"/>
          <w:szCs w:val="21"/>
        </w:rPr>
        <w:t xml:space="preserve"> </w:t>
      </w:r>
      <w:r w:rsidR="00BA1370" w:rsidRPr="00731CDF">
        <w:rPr>
          <w:rFonts w:ascii="Arial" w:hAnsi="Arial" w:cs="Arial"/>
          <w:b/>
          <w:sz w:val="21"/>
          <w:szCs w:val="21"/>
        </w:rPr>
        <w:t>State University of New York</w:t>
      </w:r>
      <w:r w:rsidR="00BA1370" w:rsidRPr="00731CDF">
        <w:rPr>
          <w:rFonts w:ascii="Arial" w:hAnsi="Arial" w:cs="Arial"/>
          <w:sz w:val="21"/>
          <w:szCs w:val="21"/>
        </w:rPr>
        <w:t>, Albany, NY</w:t>
      </w:r>
    </w:p>
    <w:p w14:paraId="3D95D649" w14:textId="3F1D3CC1" w:rsidR="00BA1370" w:rsidRPr="00731CDF" w:rsidRDefault="00BA1370" w:rsidP="00053633">
      <w:pPr>
        <w:tabs>
          <w:tab w:val="left" w:pos="1440"/>
          <w:tab w:val="left" w:pos="7200"/>
        </w:tabs>
        <w:contextualSpacing/>
        <w:rPr>
          <w:rFonts w:ascii="Arial" w:hAnsi="Arial" w:cs="Arial"/>
          <w:sz w:val="21"/>
          <w:szCs w:val="21"/>
        </w:rPr>
      </w:pPr>
      <w:r w:rsidRPr="00731CDF">
        <w:rPr>
          <w:rFonts w:ascii="Arial" w:hAnsi="Arial" w:cs="Arial"/>
          <w:sz w:val="21"/>
          <w:szCs w:val="21"/>
        </w:rPr>
        <w:tab/>
        <w:t>B.S. in Biology</w:t>
      </w:r>
      <w:r w:rsidR="00F43B50" w:rsidRPr="00731CDF">
        <w:rPr>
          <w:rFonts w:ascii="Arial" w:hAnsi="Arial" w:cs="Arial"/>
          <w:sz w:val="21"/>
          <w:szCs w:val="21"/>
        </w:rPr>
        <w:t>, Summa Cum Laude</w:t>
      </w:r>
      <w:r w:rsidR="00C74738" w:rsidRPr="00731CDF">
        <w:rPr>
          <w:rFonts w:ascii="Arial" w:hAnsi="Arial" w:cs="Arial"/>
          <w:sz w:val="21"/>
          <w:szCs w:val="21"/>
        </w:rPr>
        <w:t>, May 2015</w:t>
      </w:r>
    </w:p>
    <w:p w14:paraId="5BBB660E" w14:textId="5FB0854A" w:rsidR="00616439" w:rsidRPr="00731CDF" w:rsidRDefault="00BA1370" w:rsidP="00053633">
      <w:pPr>
        <w:tabs>
          <w:tab w:val="left" w:pos="1440"/>
          <w:tab w:val="left" w:pos="7200"/>
        </w:tabs>
        <w:contextualSpacing/>
        <w:rPr>
          <w:rFonts w:ascii="Arial" w:hAnsi="Arial" w:cs="Arial"/>
          <w:sz w:val="21"/>
          <w:szCs w:val="21"/>
        </w:rPr>
      </w:pPr>
      <w:r w:rsidRPr="00731CDF">
        <w:rPr>
          <w:rFonts w:ascii="Arial" w:hAnsi="Arial" w:cs="Arial"/>
          <w:sz w:val="21"/>
          <w:szCs w:val="21"/>
        </w:rPr>
        <w:tab/>
      </w:r>
      <w:r w:rsidR="00841FDA" w:rsidRPr="00731CDF">
        <w:rPr>
          <w:rFonts w:ascii="Arial" w:hAnsi="Arial" w:cs="Arial"/>
          <w:sz w:val="21"/>
          <w:szCs w:val="21"/>
        </w:rPr>
        <w:t>B</w:t>
      </w:r>
      <w:r w:rsidRPr="00731CDF">
        <w:rPr>
          <w:rFonts w:ascii="Arial" w:hAnsi="Arial" w:cs="Arial"/>
          <w:sz w:val="21"/>
          <w:szCs w:val="21"/>
        </w:rPr>
        <w:t xml:space="preserve">.A. </w:t>
      </w:r>
      <w:r w:rsidR="00841FDA" w:rsidRPr="00731CDF">
        <w:rPr>
          <w:rFonts w:ascii="Arial" w:hAnsi="Arial" w:cs="Arial"/>
          <w:sz w:val="21"/>
          <w:szCs w:val="21"/>
        </w:rPr>
        <w:t>in Chemistry</w:t>
      </w:r>
      <w:r w:rsidR="00C74738" w:rsidRPr="00731CDF">
        <w:rPr>
          <w:rFonts w:ascii="Arial" w:hAnsi="Arial" w:cs="Arial"/>
          <w:sz w:val="21"/>
          <w:szCs w:val="21"/>
        </w:rPr>
        <w:t>, May 2015</w:t>
      </w:r>
      <w:r w:rsidR="00841FDA" w:rsidRPr="00731CDF">
        <w:rPr>
          <w:rFonts w:ascii="Arial" w:hAnsi="Arial" w:cs="Arial"/>
          <w:sz w:val="21"/>
          <w:szCs w:val="21"/>
        </w:rPr>
        <w:t xml:space="preserve"> </w:t>
      </w:r>
      <w:r w:rsidR="00841FDA" w:rsidRPr="00731CDF">
        <w:rPr>
          <w:rFonts w:ascii="Arial" w:hAnsi="Arial" w:cs="Arial"/>
          <w:sz w:val="21"/>
          <w:szCs w:val="21"/>
        </w:rPr>
        <w:tab/>
      </w:r>
    </w:p>
    <w:p w14:paraId="2F91387B" w14:textId="295F7F04" w:rsidR="00F2216E" w:rsidRPr="00731CDF" w:rsidRDefault="00BA1370" w:rsidP="00053633">
      <w:pPr>
        <w:pBdr>
          <w:bottom w:val="single" w:sz="6" w:space="1" w:color="auto"/>
        </w:pBdr>
        <w:tabs>
          <w:tab w:val="left" w:pos="1440"/>
          <w:tab w:val="left" w:pos="7200"/>
        </w:tabs>
        <w:contextualSpacing/>
        <w:rPr>
          <w:rFonts w:ascii="Arial" w:hAnsi="Arial" w:cs="Arial"/>
          <w:sz w:val="21"/>
          <w:szCs w:val="21"/>
        </w:rPr>
      </w:pPr>
      <w:r w:rsidRPr="00731CDF">
        <w:rPr>
          <w:rFonts w:ascii="Arial" w:hAnsi="Arial" w:cs="Arial"/>
          <w:sz w:val="21"/>
          <w:szCs w:val="21"/>
        </w:rPr>
        <w:tab/>
      </w:r>
      <w:r w:rsidR="00D6755D" w:rsidRPr="00731CDF">
        <w:rPr>
          <w:rFonts w:ascii="Arial" w:hAnsi="Arial" w:cs="Arial"/>
          <w:sz w:val="21"/>
          <w:szCs w:val="21"/>
        </w:rPr>
        <w:t>Minor</w:t>
      </w:r>
      <w:r w:rsidR="00841FDA" w:rsidRPr="00731CDF">
        <w:rPr>
          <w:rFonts w:ascii="Arial" w:hAnsi="Arial" w:cs="Arial"/>
          <w:sz w:val="21"/>
          <w:szCs w:val="21"/>
        </w:rPr>
        <w:t>:</w:t>
      </w:r>
      <w:r w:rsidR="00D6755D" w:rsidRPr="00731CDF">
        <w:rPr>
          <w:rFonts w:ascii="Arial" w:hAnsi="Arial" w:cs="Arial"/>
          <w:sz w:val="21"/>
          <w:szCs w:val="21"/>
        </w:rPr>
        <w:t xml:space="preserve"> Math</w:t>
      </w:r>
      <w:r w:rsidR="00612D39" w:rsidRPr="00731CDF">
        <w:rPr>
          <w:rFonts w:ascii="Arial" w:hAnsi="Arial" w:cs="Arial"/>
          <w:sz w:val="21"/>
          <w:szCs w:val="21"/>
        </w:rPr>
        <w:t>ematics</w:t>
      </w:r>
    </w:p>
    <w:p w14:paraId="4B783A62" w14:textId="77777777" w:rsidR="00053633" w:rsidRPr="00731CDF" w:rsidRDefault="00053633" w:rsidP="00053633">
      <w:pPr>
        <w:pBdr>
          <w:bottom w:val="single" w:sz="6" w:space="1" w:color="auto"/>
        </w:pBdr>
        <w:tabs>
          <w:tab w:val="left" w:pos="1440"/>
          <w:tab w:val="left" w:pos="7200"/>
        </w:tabs>
        <w:contextualSpacing/>
        <w:rPr>
          <w:rFonts w:ascii="Arial" w:hAnsi="Arial" w:cs="Arial"/>
          <w:sz w:val="10"/>
          <w:szCs w:val="10"/>
        </w:rPr>
      </w:pPr>
    </w:p>
    <w:p w14:paraId="07D9D91A" w14:textId="77777777" w:rsidR="00053633" w:rsidRPr="00731CDF" w:rsidRDefault="00053633" w:rsidP="00053633">
      <w:pPr>
        <w:tabs>
          <w:tab w:val="left" w:pos="1800"/>
        </w:tabs>
        <w:contextualSpacing/>
        <w:rPr>
          <w:rFonts w:ascii="Arial" w:hAnsi="Arial" w:cs="Arial"/>
          <w:b/>
          <w:sz w:val="10"/>
          <w:szCs w:val="10"/>
          <w:u w:val="single"/>
        </w:rPr>
      </w:pPr>
    </w:p>
    <w:p w14:paraId="44C3A51E" w14:textId="17B2212D" w:rsidR="00731CDF" w:rsidRPr="00731CDF" w:rsidRDefault="00616439" w:rsidP="00731CDF">
      <w:pPr>
        <w:tabs>
          <w:tab w:val="left" w:pos="1800"/>
        </w:tabs>
        <w:contextualSpacing/>
        <w:rPr>
          <w:rFonts w:ascii="Arial" w:hAnsi="Arial" w:cs="Arial"/>
          <w:b/>
          <w:sz w:val="21"/>
          <w:szCs w:val="21"/>
        </w:rPr>
      </w:pPr>
      <w:r w:rsidRPr="00731CDF">
        <w:rPr>
          <w:rFonts w:ascii="Arial" w:hAnsi="Arial" w:cs="Arial"/>
          <w:b/>
          <w:sz w:val="21"/>
          <w:szCs w:val="21"/>
        </w:rPr>
        <w:t>HONORS AND AWARDS</w:t>
      </w:r>
    </w:p>
    <w:p w14:paraId="0F3B2F15" w14:textId="7C9D41A0" w:rsidR="00731CDF" w:rsidRPr="003E30A5" w:rsidRDefault="00731CDF" w:rsidP="00053633">
      <w:pPr>
        <w:tabs>
          <w:tab w:val="left" w:pos="1440"/>
          <w:tab w:val="left" w:pos="6570"/>
        </w:tabs>
        <w:rPr>
          <w:rFonts w:ascii="Arial" w:hAnsi="Arial" w:cs="Arial"/>
          <w:sz w:val="10"/>
          <w:szCs w:val="10"/>
        </w:rPr>
      </w:pPr>
    </w:p>
    <w:p w14:paraId="13F46C14" w14:textId="58AD8059" w:rsidR="003E30A5" w:rsidRDefault="003E30A5" w:rsidP="00365093">
      <w:pPr>
        <w:tabs>
          <w:tab w:val="left" w:pos="1440"/>
          <w:tab w:val="left" w:pos="6570"/>
        </w:tabs>
        <w:ind w:left="1440" w:hanging="1440"/>
        <w:rPr>
          <w:rFonts w:ascii="Arial" w:hAnsi="Arial" w:cs="Arial"/>
          <w:sz w:val="21"/>
          <w:szCs w:val="21"/>
        </w:rPr>
      </w:pPr>
      <w:r>
        <w:rPr>
          <w:rFonts w:ascii="Arial" w:hAnsi="Arial" w:cs="Arial"/>
          <w:sz w:val="21"/>
          <w:szCs w:val="21"/>
        </w:rPr>
        <w:t>2023</w:t>
      </w:r>
      <w:r>
        <w:rPr>
          <w:rFonts w:ascii="Arial" w:hAnsi="Arial" w:cs="Arial"/>
          <w:sz w:val="21"/>
          <w:szCs w:val="21"/>
        </w:rPr>
        <w:tab/>
      </w:r>
      <w:r w:rsidRPr="00731CDF">
        <w:rPr>
          <w:rFonts w:ascii="Arial" w:hAnsi="Arial" w:cs="Arial"/>
          <w:sz w:val="21"/>
          <w:szCs w:val="21"/>
        </w:rPr>
        <w:t>International Society for Environmental Epidemiologists (ISEE)</w:t>
      </w:r>
      <w:r>
        <w:rPr>
          <w:rFonts w:ascii="Arial" w:hAnsi="Arial" w:cs="Arial"/>
          <w:sz w:val="21"/>
          <w:szCs w:val="21"/>
        </w:rPr>
        <w:t xml:space="preserve"> North America</w:t>
      </w:r>
      <w:r w:rsidR="005560E1">
        <w:rPr>
          <w:rFonts w:ascii="Arial" w:hAnsi="Arial" w:cs="Arial"/>
          <w:sz w:val="21"/>
          <w:szCs w:val="21"/>
        </w:rPr>
        <w:t>n</w:t>
      </w:r>
      <w:r>
        <w:rPr>
          <w:rFonts w:ascii="Arial" w:hAnsi="Arial" w:cs="Arial"/>
          <w:sz w:val="21"/>
          <w:szCs w:val="21"/>
        </w:rPr>
        <w:t xml:space="preserve"> Chapter (NAC) Travel Awardee</w:t>
      </w:r>
    </w:p>
    <w:p w14:paraId="75D9CD1C" w14:textId="77777777" w:rsidR="003E30A5" w:rsidRPr="003E30A5" w:rsidRDefault="003E30A5" w:rsidP="00365093">
      <w:pPr>
        <w:tabs>
          <w:tab w:val="left" w:pos="1440"/>
          <w:tab w:val="left" w:pos="6570"/>
        </w:tabs>
        <w:ind w:left="1440" w:hanging="1440"/>
        <w:rPr>
          <w:rFonts w:ascii="Arial" w:hAnsi="Arial" w:cs="Arial"/>
          <w:sz w:val="10"/>
          <w:szCs w:val="10"/>
        </w:rPr>
      </w:pPr>
    </w:p>
    <w:p w14:paraId="75B5A58C" w14:textId="22E2E78D" w:rsidR="008D2AEE" w:rsidRDefault="008D2AEE" w:rsidP="00365093">
      <w:pPr>
        <w:tabs>
          <w:tab w:val="left" w:pos="1440"/>
          <w:tab w:val="left" w:pos="6570"/>
        </w:tabs>
        <w:ind w:left="1440" w:hanging="1440"/>
        <w:rPr>
          <w:rFonts w:ascii="Arial" w:hAnsi="Arial" w:cs="Arial"/>
          <w:sz w:val="21"/>
          <w:szCs w:val="21"/>
        </w:rPr>
      </w:pPr>
      <w:r>
        <w:rPr>
          <w:rFonts w:ascii="Arial" w:hAnsi="Arial" w:cs="Arial"/>
          <w:sz w:val="21"/>
          <w:szCs w:val="21"/>
        </w:rPr>
        <w:t>2023</w:t>
      </w:r>
      <w:r>
        <w:rPr>
          <w:rFonts w:ascii="Arial" w:hAnsi="Arial" w:cs="Arial"/>
          <w:sz w:val="21"/>
          <w:szCs w:val="21"/>
        </w:rPr>
        <w:tab/>
        <w:t>Geisel School of Medicine at Dartmouth Department of Epidemiology Travel Awardee</w:t>
      </w:r>
    </w:p>
    <w:p w14:paraId="23F64987" w14:textId="77777777" w:rsidR="008D2AEE" w:rsidRPr="008D2AEE" w:rsidRDefault="008D2AEE" w:rsidP="00365093">
      <w:pPr>
        <w:tabs>
          <w:tab w:val="left" w:pos="1440"/>
          <w:tab w:val="left" w:pos="6570"/>
        </w:tabs>
        <w:ind w:left="1440" w:hanging="1440"/>
        <w:rPr>
          <w:rFonts w:ascii="Arial" w:hAnsi="Arial" w:cs="Arial"/>
          <w:sz w:val="10"/>
          <w:szCs w:val="10"/>
        </w:rPr>
      </w:pPr>
    </w:p>
    <w:p w14:paraId="37EB9528" w14:textId="2A75BE7A" w:rsidR="00365093" w:rsidRPr="00731CDF" w:rsidRDefault="00365093" w:rsidP="00365093">
      <w:pPr>
        <w:tabs>
          <w:tab w:val="left" w:pos="1440"/>
          <w:tab w:val="left" w:pos="6570"/>
        </w:tabs>
        <w:ind w:left="1440" w:hanging="1440"/>
        <w:rPr>
          <w:rFonts w:ascii="Arial" w:hAnsi="Arial" w:cs="Arial"/>
          <w:sz w:val="21"/>
          <w:szCs w:val="21"/>
        </w:rPr>
      </w:pPr>
      <w:r>
        <w:rPr>
          <w:rFonts w:ascii="Arial" w:hAnsi="Arial" w:cs="Arial"/>
          <w:sz w:val="21"/>
          <w:szCs w:val="21"/>
        </w:rPr>
        <w:t>2021</w:t>
      </w:r>
      <w:r>
        <w:rPr>
          <w:rFonts w:ascii="Arial" w:hAnsi="Arial" w:cs="Arial"/>
          <w:sz w:val="21"/>
          <w:szCs w:val="21"/>
        </w:rPr>
        <w:tab/>
      </w:r>
      <w:r w:rsidRPr="00731CDF">
        <w:rPr>
          <w:rFonts w:ascii="Arial" w:hAnsi="Arial" w:cs="Arial"/>
          <w:sz w:val="21"/>
          <w:szCs w:val="21"/>
        </w:rPr>
        <w:t>ISEE 202</w:t>
      </w:r>
      <w:r>
        <w:rPr>
          <w:rFonts w:ascii="Arial" w:hAnsi="Arial" w:cs="Arial"/>
          <w:sz w:val="21"/>
          <w:szCs w:val="21"/>
        </w:rPr>
        <w:t>1</w:t>
      </w:r>
      <w:r w:rsidRPr="00731CDF">
        <w:rPr>
          <w:rFonts w:ascii="Arial" w:hAnsi="Arial" w:cs="Arial"/>
          <w:sz w:val="21"/>
          <w:szCs w:val="21"/>
        </w:rPr>
        <w:t xml:space="preserve"> </w:t>
      </w:r>
      <w:r>
        <w:rPr>
          <w:rFonts w:ascii="Arial" w:hAnsi="Arial" w:cs="Arial"/>
          <w:sz w:val="21"/>
          <w:szCs w:val="21"/>
        </w:rPr>
        <w:t>Registration</w:t>
      </w:r>
      <w:r w:rsidRPr="00731CDF">
        <w:rPr>
          <w:rFonts w:ascii="Arial" w:hAnsi="Arial" w:cs="Arial"/>
          <w:sz w:val="21"/>
          <w:szCs w:val="21"/>
        </w:rPr>
        <w:t xml:space="preserve"> Awardee</w:t>
      </w:r>
    </w:p>
    <w:p w14:paraId="3C720100" w14:textId="77777777" w:rsidR="00365093" w:rsidRPr="00365093" w:rsidRDefault="00365093" w:rsidP="00053633">
      <w:pPr>
        <w:tabs>
          <w:tab w:val="left" w:pos="1440"/>
          <w:tab w:val="left" w:pos="6570"/>
        </w:tabs>
        <w:rPr>
          <w:rFonts w:ascii="Arial" w:hAnsi="Arial" w:cs="Arial"/>
          <w:sz w:val="10"/>
          <w:szCs w:val="10"/>
        </w:rPr>
      </w:pPr>
    </w:p>
    <w:p w14:paraId="4B0864F1" w14:textId="5CA511D4" w:rsidR="00072695" w:rsidRPr="00731CDF" w:rsidRDefault="00072695" w:rsidP="00053633">
      <w:pPr>
        <w:tabs>
          <w:tab w:val="left" w:pos="1440"/>
          <w:tab w:val="left" w:pos="6570"/>
        </w:tabs>
        <w:rPr>
          <w:rFonts w:ascii="Arial" w:hAnsi="Arial" w:cs="Arial"/>
          <w:sz w:val="21"/>
          <w:szCs w:val="21"/>
        </w:rPr>
      </w:pPr>
      <w:r w:rsidRPr="00731CDF">
        <w:rPr>
          <w:rFonts w:ascii="Arial" w:hAnsi="Arial" w:cs="Arial"/>
          <w:sz w:val="21"/>
          <w:szCs w:val="21"/>
        </w:rPr>
        <w:t>2020</w:t>
      </w:r>
      <w:r w:rsidRPr="00731CDF">
        <w:rPr>
          <w:rFonts w:ascii="Arial" w:hAnsi="Arial" w:cs="Arial"/>
          <w:sz w:val="21"/>
          <w:szCs w:val="21"/>
        </w:rPr>
        <w:tab/>
        <w:t>ISEE 2020 Virtual Awardee</w:t>
      </w:r>
    </w:p>
    <w:p w14:paraId="5DA1CFFF" w14:textId="77777777" w:rsidR="00072695" w:rsidRPr="00731CDF" w:rsidRDefault="00072695" w:rsidP="00053633">
      <w:pPr>
        <w:tabs>
          <w:tab w:val="left" w:pos="1440"/>
          <w:tab w:val="left" w:pos="6570"/>
        </w:tabs>
        <w:rPr>
          <w:rFonts w:ascii="Arial" w:hAnsi="Arial" w:cs="Arial"/>
          <w:sz w:val="10"/>
          <w:szCs w:val="10"/>
        </w:rPr>
      </w:pPr>
    </w:p>
    <w:p w14:paraId="7F68F4F5" w14:textId="64407F41" w:rsidR="009B649C" w:rsidRPr="00731CDF" w:rsidRDefault="00DA05D2" w:rsidP="00053633">
      <w:pPr>
        <w:tabs>
          <w:tab w:val="left" w:pos="1440"/>
          <w:tab w:val="left" w:pos="6570"/>
        </w:tabs>
        <w:rPr>
          <w:rFonts w:ascii="Arial" w:hAnsi="Arial" w:cs="Arial"/>
          <w:sz w:val="21"/>
          <w:szCs w:val="21"/>
        </w:rPr>
      </w:pPr>
      <w:r w:rsidRPr="00731CDF">
        <w:rPr>
          <w:rFonts w:ascii="Arial" w:hAnsi="Arial" w:cs="Arial"/>
          <w:sz w:val="21"/>
          <w:szCs w:val="21"/>
        </w:rPr>
        <w:t>2019</w:t>
      </w:r>
      <w:r w:rsidRPr="00731CDF">
        <w:rPr>
          <w:rFonts w:ascii="Arial" w:hAnsi="Arial" w:cs="Arial"/>
          <w:sz w:val="21"/>
          <w:szCs w:val="21"/>
        </w:rPr>
        <w:tab/>
        <w:t>ISEE 2019 Travel Awardee</w:t>
      </w:r>
      <w:r w:rsidR="009B649C" w:rsidRPr="00731CDF">
        <w:rPr>
          <w:rFonts w:ascii="Arial" w:hAnsi="Arial" w:cs="Arial"/>
          <w:sz w:val="21"/>
          <w:szCs w:val="21"/>
        </w:rPr>
        <w:tab/>
      </w:r>
    </w:p>
    <w:p w14:paraId="788A5C8D" w14:textId="77777777" w:rsidR="009B649C" w:rsidRPr="00731CDF" w:rsidRDefault="009B649C" w:rsidP="00053633">
      <w:pPr>
        <w:tabs>
          <w:tab w:val="left" w:pos="1440"/>
          <w:tab w:val="left" w:pos="6570"/>
        </w:tabs>
        <w:rPr>
          <w:rFonts w:ascii="Arial" w:hAnsi="Arial" w:cs="Arial"/>
          <w:sz w:val="10"/>
          <w:szCs w:val="10"/>
        </w:rPr>
      </w:pPr>
    </w:p>
    <w:p w14:paraId="71EEE8E4" w14:textId="264716B4" w:rsidR="00DA05D2" w:rsidRPr="00731CDF" w:rsidRDefault="00DA05D2" w:rsidP="00053633">
      <w:pPr>
        <w:tabs>
          <w:tab w:val="left" w:pos="1440"/>
          <w:tab w:val="left" w:pos="6570"/>
        </w:tabs>
        <w:rPr>
          <w:rFonts w:ascii="Arial" w:hAnsi="Arial" w:cs="Arial"/>
          <w:sz w:val="21"/>
          <w:szCs w:val="21"/>
        </w:rPr>
      </w:pPr>
      <w:r w:rsidRPr="00731CDF">
        <w:rPr>
          <w:rFonts w:ascii="Arial" w:hAnsi="Arial" w:cs="Arial"/>
          <w:sz w:val="21"/>
          <w:szCs w:val="21"/>
        </w:rPr>
        <w:t xml:space="preserve">2017 - </w:t>
      </w:r>
      <w:r w:rsidR="007B1EEF">
        <w:rPr>
          <w:rFonts w:ascii="Arial" w:hAnsi="Arial" w:cs="Arial"/>
          <w:sz w:val="21"/>
          <w:szCs w:val="21"/>
        </w:rPr>
        <w:t>2020</w:t>
      </w:r>
      <w:r w:rsidRPr="00731CDF">
        <w:rPr>
          <w:rFonts w:ascii="Arial" w:hAnsi="Arial" w:cs="Arial"/>
          <w:sz w:val="21"/>
          <w:szCs w:val="21"/>
        </w:rPr>
        <w:tab/>
        <w:t>Allan Rosenfield Scholar</w:t>
      </w:r>
    </w:p>
    <w:p w14:paraId="6F6170E2" w14:textId="77777777" w:rsidR="00E10836" w:rsidRPr="00731CDF" w:rsidRDefault="00E10836" w:rsidP="00053633">
      <w:pPr>
        <w:tabs>
          <w:tab w:val="left" w:pos="1440"/>
          <w:tab w:val="left" w:pos="6570"/>
        </w:tabs>
        <w:rPr>
          <w:rFonts w:ascii="Arial" w:hAnsi="Arial" w:cs="Arial"/>
          <w:sz w:val="10"/>
          <w:szCs w:val="10"/>
        </w:rPr>
      </w:pPr>
    </w:p>
    <w:p w14:paraId="548F9650" w14:textId="77777777" w:rsidR="00BA1370" w:rsidRPr="00731CDF" w:rsidRDefault="00BA1370" w:rsidP="00053633">
      <w:pPr>
        <w:tabs>
          <w:tab w:val="left" w:pos="1440"/>
          <w:tab w:val="left" w:pos="6570"/>
        </w:tabs>
        <w:rPr>
          <w:rFonts w:ascii="Arial" w:hAnsi="Arial" w:cs="Arial"/>
          <w:sz w:val="21"/>
          <w:szCs w:val="21"/>
        </w:rPr>
      </w:pPr>
      <w:r w:rsidRPr="00731CDF">
        <w:rPr>
          <w:rFonts w:ascii="Arial" w:hAnsi="Arial" w:cs="Arial"/>
          <w:sz w:val="21"/>
          <w:szCs w:val="21"/>
        </w:rPr>
        <w:t>2017</w:t>
      </w:r>
      <w:r w:rsidRPr="00731CDF">
        <w:rPr>
          <w:rFonts w:ascii="Arial" w:hAnsi="Arial" w:cs="Arial"/>
          <w:sz w:val="21"/>
          <w:szCs w:val="21"/>
        </w:rPr>
        <w:tab/>
      </w:r>
      <w:r w:rsidR="00731A35" w:rsidRPr="00731CDF">
        <w:rPr>
          <w:rFonts w:ascii="Arial" w:hAnsi="Arial" w:cs="Arial"/>
          <w:sz w:val="21"/>
          <w:szCs w:val="21"/>
        </w:rPr>
        <w:t xml:space="preserve">William Randolph </w:t>
      </w:r>
      <w:r w:rsidR="00616439" w:rsidRPr="00731CDF">
        <w:rPr>
          <w:rFonts w:ascii="Arial" w:hAnsi="Arial" w:cs="Arial"/>
          <w:sz w:val="21"/>
          <w:szCs w:val="21"/>
        </w:rPr>
        <w:t>Hearst Fellowship Recipient</w:t>
      </w:r>
    </w:p>
    <w:p w14:paraId="08347DE6" w14:textId="77777777" w:rsidR="00E10836" w:rsidRPr="00731CDF" w:rsidRDefault="00E10836" w:rsidP="00053633">
      <w:pPr>
        <w:tabs>
          <w:tab w:val="left" w:pos="1440"/>
          <w:tab w:val="left" w:pos="6570"/>
        </w:tabs>
        <w:rPr>
          <w:rFonts w:ascii="Arial" w:hAnsi="Arial" w:cs="Arial"/>
          <w:sz w:val="10"/>
          <w:szCs w:val="10"/>
        </w:rPr>
      </w:pPr>
    </w:p>
    <w:p w14:paraId="0706C7F5" w14:textId="672687D1" w:rsidR="009E12E5" w:rsidRPr="00731CDF" w:rsidRDefault="009E12E5" w:rsidP="00053633">
      <w:pPr>
        <w:tabs>
          <w:tab w:val="left" w:pos="1440"/>
          <w:tab w:val="left" w:pos="6570"/>
        </w:tabs>
        <w:rPr>
          <w:rFonts w:ascii="Arial" w:hAnsi="Arial" w:cs="Arial"/>
          <w:sz w:val="21"/>
          <w:szCs w:val="21"/>
        </w:rPr>
      </w:pPr>
      <w:r w:rsidRPr="00731CDF">
        <w:rPr>
          <w:rFonts w:ascii="Arial" w:hAnsi="Arial" w:cs="Arial"/>
          <w:sz w:val="21"/>
          <w:szCs w:val="21"/>
        </w:rPr>
        <w:t xml:space="preserve">2017 </w:t>
      </w:r>
      <w:r w:rsidRPr="00731CDF">
        <w:rPr>
          <w:rFonts w:ascii="Arial" w:hAnsi="Arial" w:cs="Arial"/>
          <w:sz w:val="21"/>
          <w:szCs w:val="21"/>
        </w:rPr>
        <w:tab/>
        <w:t>President’s Award for Leadership</w:t>
      </w:r>
      <w:r w:rsidR="008E5FB7" w:rsidRPr="00731CDF">
        <w:rPr>
          <w:rFonts w:ascii="Arial" w:hAnsi="Arial" w:cs="Arial"/>
          <w:sz w:val="21"/>
          <w:szCs w:val="21"/>
        </w:rPr>
        <w:t>: Academic Leadership Award</w:t>
      </w:r>
    </w:p>
    <w:p w14:paraId="60CE9454" w14:textId="77777777" w:rsidR="00E10836" w:rsidRPr="00731CDF" w:rsidRDefault="00E10836" w:rsidP="00053633">
      <w:pPr>
        <w:tabs>
          <w:tab w:val="left" w:pos="1440"/>
          <w:tab w:val="left" w:pos="6570"/>
        </w:tabs>
        <w:rPr>
          <w:rFonts w:ascii="Arial" w:hAnsi="Arial" w:cs="Arial"/>
          <w:sz w:val="10"/>
          <w:szCs w:val="10"/>
        </w:rPr>
      </w:pPr>
    </w:p>
    <w:p w14:paraId="01AB265B" w14:textId="77777777" w:rsidR="00BA1370" w:rsidRPr="00731CDF" w:rsidRDefault="00BA1370" w:rsidP="00053633">
      <w:pPr>
        <w:tabs>
          <w:tab w:val="left" w:pos="1440"/>
          <w:tab w:val="left" w:pos="6570"/>
        </w:tabs>
        <w:rPr>
          <w:rFonts w:ascii="Arial" w:hAnsi="Arial" w:cs="Arial"/>
          <w:sz w:val="21"/>
          <w:szCs w:val="21"/>
        </w:rPr>
      </w:pPr>
      <w:r w:rsidRPr="00731CDF">
        <w:rPr>
          <w:rFonts w:ascii="Arial" w:hAnsi="Arial" w:cs="Arial"/>
          <w:sz w:val="21"/>
          <w:szCs w:val="21"/>
        </w:rPr>
        <w:t>2015</w:t>
      </w:r>
      <w:r w:rsidRPr="00731CDF">
        <w:rPr>
          <w:rFonts w:ascii="Arial" w:hAnsi="Arial" w:cs="Arial"/>
          <w:sz w:val="21"/>
          <w:szCs w:val="21"/>
        </w:rPr>
        <w:tab/>
      </w:r>
      <w:r w:rsidR="00BC566E" w:rsidRPr="00731CDF">
        <w:rPr>
          <w:rFonts w:ascii="Arial" w:hAnsi="Arial" w:cs="Arial"/>
          <w:sz w:val="21"/>
          <w:szCs w:val="21"/>
        </w:rPr>
        <w:t>23</w:t>
      </w:r>
      <w:r w:rsidR="00BC566E" w:rsidRPr="00731CDF">
        <w:rPr>
          <w:rFonts w:ascii="Arial" w:hAnsi="Arial" w:cs="Arial"/>
          <w:sz w:val="21"/>
          <w:szCs w:val="21"/>
          <w:vertAlign w:val="superscript"/>
        </w:rPr>
        <w:t>rd</w:t>
      </w:r>
      <w:r w:rsidR="00BC566E" w:rsidRPr="00731CDF">
        <w:rPr>
          <w:rFonts w:ascii="Arial" w:hAnsi="Arial" w:cs="Arial"/>
          <w:sz w:val="21"/>
          <w:szCs w:val="21"/>
        </w:rPr>
        <w:t xml:space="preserve"> Annual CSTEP Conference First Place Oral Presentation in Technology </w:t>
      </w:r>
    </w:p>
    <w:p w14:paraId="701D480F" w14:textId="77777777" w:rsidR="00E10836" w:rsidRPr="00731CDF" w:rsidRDefault="00E10836" w:rsidP="00053633">
      <w:pPr>
        <w:tabs>
          <w:tab w:val="left" w:pos="720"/>
          <w:tab w:val="left" w:pos="1440"/>
        </w:tabs>
        <w:rPr>
          <w:rFonts w:ascii="Arial" w:hAnsi="Arial" w:cs="Arial"/>
          <w:sz w:val="10"/>
          <w:szCs w:val="10"/>
        </w:rPr>
      </w:pPr>
    </w:p>
    <w:p w14:paraId="020B91A9" w14:textId="77777777" w:rsidR="00BA1370" w:rsidRPr="00731CDF" w:rsidRDefault="00BA1370" w:rsidP="00053633">
      <w:pPr>
        <w:tabs>
          <w:tab w:val="left" w:pos="720"/>
          <w:tab w:val="left" w:pos="1440"/>
        </w:tabs>
        <w:rPr>
          <w:rFonts w:ascii="Arial" w:hAnsi="Arial" w:cs="Arial"/>
          <w:sz w:val="21"/>
          <w:szCs w:val="21"/>
        </w:rPr>
      </w:pPr>
      <w:r w:rsidRPr="00731CDF">
        <w:rPr>
          <w:rFonts w:ascii="Arial" w:hAnsi="Arial" w:cs="Arial"/>
          <w:sz w:val="21"/>
          <w:szCs w:val="21"/>
        </w:rPr>
        <w:t>2013 - 2015</w:t>
      </w:r>
      <w:r w:rsidRPr="00731CDF">
        <w:rPr>
          <w:rFonts w:ascii="Arial" w:hAnsi="Arial" w:cs="Arial"/>
          <w:sz w:val="21"/>
          <w:szCs w:val="21"/>
        </w:rPr>
        <w:tab/>
      </w:r>
      <w:r w:rsidR="00013F58" w:rsidRPr="00731CDF">
        <w:rPr>
          <w:rFonts w:ascii="Arial" w:hAnsi="Arial" w:cs="Arial"/>
          <w:sz w:val="21"/>
          <w:szCs w:val="21"/>
        </w:rPr>
        <w:t>Dr. Seth W. Spellman J</w:t>
      </w:r>
      <w:r w:rsidRPr="00731CDF">
        <w:rPr>
          <w:rFonts w:ascii="Arial" w:hAnsi="Arial" w:cs="Arial"/>
          <w:sz w:val="21"/>
          <w:szCs w:val="21"/>
        </w:rPr>
        <w:t>r. Academic Achievement Award</w:t>
      </w:r>
    </w:p>
    <w:p w14:paraId="2E6256B8" w14:textId="77777777" w:rsidR="00E10836" w:rsidRPr="00731CDF" w:rsidRDefault="00E10836" w:rsidP="00053633">
      <w:pPr>
        <w:tabs>
          <w:tab w:val="left" w:pos="720"/>
          <w:tab w:val="left" w:pos="1440"/>
        </w:tabs>
        <w:rPr>
          <w:rFonts w:ascii="Arial" w:hAnsi="Arial" w:cs="Arial"/>
          <w:sz w:val="10"/>
          <w:szCs w:val="10"/>
        </w:rPr>
      </w:pPr>
    </w:p>
    <w:p w14:paraId="43BDDDAC" w14:textId="234FE16E" w:rsidR="009C754C" w:rsidRPr="00731CDF" w:rsidRDefault="00BA1370" w:rsidP="00053633">
      <w:pPr>
        <w:tabs>
          <w:tab w:val="left" w:pos="720"/>
          <w:tab w:val="left" w:pos="1440"/>
        </w:tabs>
        <w:rPr>
          <w:rFonts w:ascii="Arial" w:hAnsi="Arial" w:cs="Arial"/>
          <w:sz w:val="21"/>
          <w:szCs w:val="21"/>
        </w:rPr>
      </w:pPr>
      <w:r w:rsidRPr="00731CDF">
        <w:rPr>
          <w:rFonts w:ascii="Arial" w:hAnsi="Arial" w:cs="Arial"/>
          <w:sz w:val="21"/>
          <w:szCs w:val="21"/>
        </w:rPr>
        <w:t>2012</w:t>
      </w:r>
      <w:r w:rsidRPr="00731CDF">
        <w:rPr>
          <w:rFonts w:ascii="Arial" w:hAnsi="Arial" w:cs="Arial"/>
          <w:sz w:val="21"/>
          <w:szCs w:val="21"/>
        </w:rPr>
        <w:tab/>
      </w:r>
      <w:r w:rsidRPr="00731CDF">
        <w:rPr>
          <w:rFonts w:ascii="Arial" w:hAnsi="Arial" w:cs="Arial"/>
          <w:sz w:val="21"/>
          <w:szCs w:val="21"/>
        </w:rPr>
        <w:tab/>
      </w:r>
      <w:r w:rsidR="009C754C" w:rsidRPr="00731CDF">
        <w:rPr>
          <w:rFonts w:ascii="Arial" w:hAnsi="Arial" w:cs="Arial"/>
          <w:sz w:val="21"/>
          <w:szCs w:val="21"/>
        </w:rPr>
        <w:t>Be Semi: Afro-Latino Scholarship Recipient</w:t>
      </w:r>
      <w:r w:rsidRPr="00731CDF">
        <w:rPr>
          <w:rFonts w:ascii="Arial" w:hAnsi="Arial" w:cs="Arial"/>
          <w:sz w:val="21"/>
          <w:szCs w:val="21"/>
        </w:rPr>
        <w:t xml:space="preserve"> (MALIK Fraternity, Inc.)</w:t>
      </w:r>
    </w:p>
    <w:p w14:paraId="26109E94" w14:textId="77777777" w:rsidR="00E10836" w:rsidRPr="00731CDF" w:rsidRDefault="00E10836" w:rsidP="00053633">
      <w:pPr>
        <w:pBdr>
          <w:bottom w:val="single" w:sz="6" w:space="1" w:color="auto"/>
        </w:pBdr>
        <w:tabs>
          <w:tab w:val="left" w:pos="1440"/>
        </w:tabs>
        <w:rPr>
          <w:rFonts w:ascii="Arial" w:hAnsi="Arial" w:cs="Arial"/>
          <w:sz w:val="10"/>
          <w:szCs w:val="10"/>
        </w:rPr>
      </w:pPr>
    </w:p>
    <w:p w14:paraId="3B092079" w14:textId="77777777" w:rsidR="00A946FC" w:rsidRPr="00731CDF" w:rsidRDefault="00BA1370" w:rsidP="00A946FC">
      <w:pPr>
        <w:pBdr>
          <w:bottom w:val="single" w:sz="6" w:space="1" w:color="auto"/>
        </w:pBdr>
        <w:tabs>
          <w:tab w:val="left" w:pos="1440"/>
        </w:tabs>
        <w:rPr>
          <w:rFonts w:ascii="Arial" w:hAnsi="Arial" w:cs="Arial"/>
          <w:sz w:val="21"/>
          <w:szCs w:val="21"/>
        </w:rPr>
      </w:pPr>
      <w:r w:rsidRPr="00731CDF">
        <w:rPr>
          <w:rFonts w:ascii="Arial" w:hAnsi="Arial" w:cs="Arial"/>
          <w:sz w:val="21"/>
          <w:szCs w:val="21"/>
        </w:rPr>
        <w:t>2012</w:t>
      </w:r>
      <w:r w:rsidRPr="00731CDF">
        <w:rPr>
          <w:rFonts w:ascii="Arial" w:hAnsi="Arial" w:cs="Arial"/>
          <w:sz w:val="21"/>
          <w:szCs w:val="21"/>
        </w:rPr>
        <w:tab/>
      </w:r>
      <w:r w:rsidR="00177D4C" w:rsidRPr="00731CDF">
        <w:rPr>
          <w:rFonts w:ascii="Arial" w:hAnsi="Arial" w:cs="Arial"/>
          <w:sz w:val="21"/>
          <w:szCs w:val="21"/>
        </w:rPr>
        <w:t>President’s Award for Leadership</w:t>
      </w:r>
      <w:r w:rsidR="008E5FB7" w:rsidRPr="00731CDF">
        <w:rPr>
          <w:rFonts w:ascii="Arial" w:hAnsi="Arial" w:cs="Arial"/>
          <w:sz w:val="21"/>
          <w:szCs w:val="21"/>
        </w:rPr>
        <w:t>: Great Dane Award</w:t>
      </w:r>
    </w:p>
    <w:p w14:paraId="035C4B19" w14:textId="77777777" w:rsidR="00A946FC" w:rsidRPr="00731CDF" w:rsidRDefault="00A946FC" w:rsidP="00A946FC">
      <w:pPr>
        <w:pBdr>
          <w:bottom w:val="single" w:sz="6" w:space="1" w:color="auto"/>
        </w:pBdr>
        <w:tabs>
          <w:tab w:val="left" w:pos="1440"/>
        </w:tabs>
        <w:rPr>
          <w:rFonts w:ascii="Arial" w:hAnsi="Arial" w:cs="Arial"/>
          <w:sz w:val="10"/>
          <w:szCs w:val="10"/>
        </w:rPr>
      </w:pPr>
    </w:p>
    <w:p w14:paraId="159F9314" w14:textId="682F8DB5" w:rsidR="00A946FC" w:rsidRPr="00731CDF" w:rsidRDefault="00A946FC" w:rsidP="00A946FC">
      <w:pPr>
        <w:pBdr>
          <w:bottom w:val="single" w:sz="6" w:space="1" w:color="auto"/>
        </w:pBdr>
        <w:tabs>
          <w:tab w:val="left" w:pos="1440"/>
        </w:tabs>
        <w:rPr>
          <w:rFonts w:ascii="Arial" w:hAnsi="Arial" w:cs="Arial"/>
          <w:sz w:val="21"/>
          <w:szCs w:val="21"/>
        </w:rPr>
      </w:pPr>
      <w:r w:rsidRPr="00731CDF">
        <w:rPr>
          <w:rFonts w:ascii="Arial" w:hAnsi="Arial" w:cs="Arial"/>
          <w:sz w:val="21"/>
          <w:szCs w:val="21"/>
        </w:rPr>
        <w:t>2011 - 2015</w:t>
      </w:r>
      <w:r w:rsidRPr="00731CDF">
        <w:rPr>
          <w:rFonts w:ascii="Arial" w:hAnsi="Arial" w:cs="Arial"/>
          <w:sz w:val="21"/>
          <w:szCs w:val="21"/>
        </w:rPr>
        <w:tab/>
        <w:t>Dean’s List Recipient</w:t>
      </w:r>
    </w:p>
    <w:p w14:paraId="3272C2EE" w14:textId="1B8F2CC6" w:rsidR="00DA4B63" w:rsidRPr="00731CDF" w:rsidRDefault="00DA4B63" w:rsidP="00053633">
      <w:pPr>
        <w:pBdr>
          <w:bottom w:val="single" w:sz="6" w:space="1" w:color="auto"/>
        </w:pBdr>
        <w:tabs>
          <w:tab w:val="left" w:pos="1440"/>
        </w:tabs>
        <w:rPr>
          <w:rFonts w:ascii="Arial" w:hAnsi="Arial" w:cs="Arial"/>
          <w:sz w:val="10"/>
          <w:szCs w:val="10"/>
        </w:rPr>
      </w:pPr>
    </w:p>
    <w:p w14:paraId="5E64985E" w14:textId="77777777" w:rsidR="00053633" w:rsidRPr="00731CDF" w:rsidRDefault="00053633" w:rsidP="00053633">
      <w:pPr>
        <w:tabs>
          <w:tab w:val="left" w:pos="1800"/>
        </w:tabs>
        <w:rPr>
          <w:rFonts w:ascii="Arial" w:hAnsi="Arial" w:cs="Arial"/>
          <w:sz w:val="10"/>
          <w:szCs w:val="10"/>
        </w:rPr>
      </w:pPr>
    </w:p>
    <w:p w14:paraId="045D53D7" w14:textId="1CE295A2" w:rsidR="006E388B" w:rsidRPr="00731CDF" w:rsidRDefault="006E388B" w:rsidP="006E388B">
      <w:pPr>
        <w:contextualSpacing/>
        <w:rPr>
          <w:rFonts w:ascii="Arial" w:hAnsi="Arial" w:cs="Arial"/>
          <w:b/>
          <w:sz w:val="21"/>
          <w:szCs w:val="21"/>
        </w:rPr>
      </w:pPr>
      <w:r w:rsidRPr="00731CDF">
        <w:rPr>
          <w:rFonts w:ascii="Arial" w:hAnsi="Arial" w:cs="Arial"/>
          <w:b/>
          <w:sz w:val="21"/>
          <w:szCs w:val="21"/>
        </w:rPr>
        <w:t>PROFESS</w:t>
      </w:r>
      <w:r w:rsidR="006E5D1A" w:rsidRPr="00731CDF">
        <w:rPr>
          <w:rFonts w:ascii="Arial" w:hAnsi="Arial" w:cs="Arial"/>
          <w:b/>
          <w:sz w:val="21"/>
          <w:szCs w:val="21"/>
        </w:rPr>
        <w:t>IONAL ORGANIZATIONS, SOCIETIES AND</w:t>
      </w:r>
      <w:r w:rsidRPr="00731CDF">
        <w:rPr>
          <w:rFonts w:ascii="Arial" w:hAnsi="Arial" w:cs="Arial"/>
          <w:b/>
          <w:sz w:val="21"/>
          <w:szCs w:val="21"/>
        </w:rPr>
        <w:t xml:space="preserve"> SERVICE</w:t>
      </w:r>
    </w:p>
    <w:p w14:paraId="74584533" w14:textId="77777777" w:rsidR="00E17B32" w:rsidRPr="00731CDF" w:rsidRDefault="00E17B32" w:rsidP="006E388B">
      <w:pPr>
        <w:contextualSpacing/>
        <w:rPr>
          <w:rFonts w:ascii="Arial" w:hAnsi="Arial" w:cs="Arial"/>
          <w:b/>
          <w:sz w:val="10"/>
          <w:szCs w:val="10"/>
        </w:rPr>
      </w:pPr>
    </w:p>
    <w:p w14:paraId="7963B3EE" w14:textId="3D6B8D75" w:rsidR="00E17B32" w:rsidRPr="00731CDF" w:rsidRDefault="00FB0D98" w:rsidP="006E388B">
      <w:pPr>
        <w:contextualSpacing/>
        <w:rPr>
          <w:rFonts w:ascii="Arial" w:hAnsi="Arial" w:cs="Arial"/>
          <w:b/>
          <w:sz w:val="21"/>
          <w:szCs w:val="21"/>
        </w:rPr>
      </w:pPr>
      <w:r w:rsidRPr="00731CDF">
        <w:rPr>
          <w:rFonts w:ascii="Arial" w:hAnsi="Arial" w:cs="Arial"/>
          <w:b/>
          <w:sz w:val="21"/>
          <w:szCs w:val="21"/>
        </w:rPr>
        <w:t>Society Membership:</w:t>
      </w:r>
    </w:p>
    <w:p w14:paraId="367B80B7" w14:textId="77777777" w:rsidR="00731CDF" w:rsidRPr="00731CDF" w:rsidRDefault="00731CDF" w:rsidP="00053633">
      <w:pPr>
        <w:pBdr>
          <w:bottom w:val="single" w:sz="6" w:space="1" w:color="auto"/>
        </w:pBdr>
        <w:contextualSpacing/>
        <w:rPr>
          <w:rFonts w:ascii="Arial" w:hAnsi="Arial" w:cs="Arial"/>
          <w:sz w:val="10"/>
          <w:szCs w:val="10"/>
        </w:rPr>
      </w:pPr>
    </w:p>
    <w:p w14:paraId="3B10D9A5" w14:textId="3B424BEA" w:rsidR="00B01064" w:rsidRDefault="00B01064" w:rsidP="00053633">
      <w:pPr>
        <w:pBdr>
          <w:bottom w:val="single" w:sz="6" w:space="1" w:color="auto"/>
        </w:pBdr>
        <w:contextualSpacing/>
        <w:rPr>
          <w:rFonts w:ascii="Arial" w:hAnsi="Arial" w:cs="Arial"/>
          <w:sz w:val="21"/>
          <w:szCs w:val="21"/>
        </w:rPr>
      </w:pPr>
      <w:r>
        <w:rPr>
          <w:rFonts w:ascii="Arial" w:hAnsi="Arial" w:cs="Arial"/>
          <w:sz w:val="21"/>
          <w:szCs w:val="21"/>
        </w:rPr>
        <w:t>2023 - Present Society for Epidemiologic Research (SER) Member</w:t>
      </w:r>
    </w:p>
    <w:p w14:paraId="7967237A" w14:textId="77777777" w:rsidR="00B01064" w:rsidRPr="00B01064" w:rsidRDefault="00B01064" w:rsidP="00053633">
      <w:pPr>
        <w:pBdr>
          <w:bottom w:val="single" w:sz="6" w:space="1" w:color="auto"/>
        </w:pBdr>
        <w:contextualSpacing/>
        <w:rPr>
          <w:rFonts w:ascii="Arial" w:hAnsi="Arial" w:cs="Arial"/>
          <w:sz w:val="10"/>
          <w:szCs w:val="10"/>
        </w:rPr>
      </w:pPr>
    </w:p>
    <w:p w14:paraId="3EB44A0E" w14:textId="6F62C447" w:rsidR="00A946FC" w:rsidRPr="00731CDF" w:rsidRDefault="00A946FC" w:rsidP="00053633">
      <w:pPr>
        <w:pBdr>
          <w:bottom w:val="single" w:sz="6" w:space="1" w:color="auto"/>
        </w:pBdr>
        <w:contextualSpacing/>
        <w:rPr>
          <w:rFonts w:ascii="Arial" w:hAnsi="Arial" w:cs="Arial"/>
          <w:sz w:val="21"/>
          <w:szCs w:val="21"/>
        </w:rPr>
      </w:pPr>
      <w:r w:rsidRPr="00731CDF">
        <w:rPr>
          <w:rFonts w:ascii="Arial" w:hAnsi="Arial" w:cs="Arial"/>
          <w:sz w:val="21"/>
          <w:szCs w:val="21"/>
        </w:rPr>
        <w:t>2018 - Present</w:t>
      </w:r>
      <w:r w:rsidRPr="00731CDF">
        <w:rPr>
          <w:rFonts w:ascii="Arial" w:hAnsi="Arial" w:cs="Arial"/>
          <w:sz w:val="21"/>
          <w:szCs w:val="21"/>
        </w:rPr>
        <w:tab/>
        <w:t>ISEE Member</w:t>
      </w:r>
    </w:p>
    <w:p w14:paraId="2589BFB9" w14:textId="77777777" w:rsidR="00A946FC" w:rsidRPr="00731CDF" w:rsidRDefault="00A946FC" w:rsidP="00053633">
      <w:pPr>
        <w:pBdr>
          <w:bottom w:val="single" w:sz="6" w:space="1" w:color="auto"/>
        </w:pBdr>
        <w:contextualSpacing/>
        <w:rPr>
          <w:rFonts w:ascii="Arial" w:hAnsi="Arial" w:cs="Arial"/>
          <w:sz w:val="10"/>
          <w:szCs w:val="10"/>
        </w:rPr>
      </w:pPr>
    </w:p>
    <w:p w14:paraId="0163BB72" w14:textId="39F31D35" w:rsidR="00A946FC" w:rsidRPr="00731CDF" w:rsidRDefault="00A946FC" w:rsidP="00053633">
      <w:pPr>
        <w:pBdr>
          <w:bottom w:val="single" w:sz="6" w:space="1" w:color="auto"/>
        </w:pBdr>
        <w:contextualSpacing/>
        <w:rPr>
          <w:rFonts w:ascii="Arial" w:hAnsi="Arial" w:cs="Arial"/>
          <w:sz w:val="21"/>
          <w:szCs w:val="21"/>
        </w:rPr>
      </w:pPr>
      <w:r w:rsidRPr="00731CDF">
        <w:rPr>
          <w:rFonts w:ascii="Arial" w:hAnsi="Arial" w:cs="Arial"/>
          <w:sz w:val="21"/>
          <w:szCs w:val="21"/>
        </w:rPr>
        <w:t>2017 - 2018</w:t>
      </w:r>
      <w:r w:rsidRPr="00731CDF">
        <w:rPr>
          <w:rFonts w:ascii="Arial" w:hAnsi="Arial" w:cs="Arial"/>
          <w:sz w:val="21"/>
          <w:szCs w:val="21"/>
        </w:rPr>
        <w:tab/>
        <w:t>American Public Health Association (APHA) Member</w:t>
      </w:r>
    </w:p>
    <w:p w14:paraId="1B0C17A0" w14:textId="77777777" w:rsidR="00A946FC" w:rsidRPr="00731CDF" w:rsidRDefault="00A946FC" w:rsidP="00053633">
      <w:pPr>
        <w:pBdr>
          <w:bottom w:val="single" w:sz="6" w:space="1" w:color="auto"/>
        </w:pBdr>
        <w:contextualSpacing/>
        <w:rPr>
          <w:rFonts w:ascii="Arial" w:hAnsi="Arial" w:cs="Arial"/>
          <w:sz w:val="10"/>
          <w:szCs w:val="10"/>
        </w:rPr>
      </w:pPr>
    </w:p>
    <w:p w14:paraId="46615C9D" w14:textId="698F0B9C" w:rsidR="00B53281" w:rsidRPr="00731CDF" w:rsidRDefault="00B53281" w:rsidP="00053633">
      <w:pPr>
        <w:pBdr>
          <w:bottom w:val="single" w:sz="6" w:space="1" w:color="auto"/>
        </w:pBdr>
        <w:contextualSpacing/>
        <w:rPr>
          <w:rFonts w:ascii="Arial" w:hAnsi="Arial" w:cs="Arial"/>
          <w:sz w:val="21"/>
          <w:szCs w:val="21"/>
        </w:rPr>
      </w:pPr>
      <w:r w:rsidRPr="00731CDF">
        <w:rPr>
          <w:rFonts w:ascii="Arial" w:hAnsi="Arial" w:cs="Arial"/>
          <w:sz w:val="21"/>
          <w:szCs w:val="21"/>
        </w:rPr>
        <w:t>2017</w:t>
      </w:r>
      <w:r w:rsidRPr="00731CDF">
        <w:rPr>
          <w:rFonts w:ascii="Arial" w:hAnsi="Arial" w:cs="Arial"/>
          <w:sz w:val="21"/>
          <w:szCs w:val="21"/>
        </w:rPr>
        <w:tab/>
      </w:r>
      <w:r w:rsidRPr="00731CDF">
        <w:rPr>
          <w:rFonts w:ascii="Arial" w:hAnsi="Arial" w:cs="Arial"/>
          <w:sz w:val="21"/>
          <w:szCs w:val="21"/>
        </w:rPr>
        <w:tab/>
        <w:t>Delta Omega Public Health Honor Society, Alpha Gamma Chapter Inductee</w:t>
      </w:r>
    </w:p>
    <w:p w14:paraId="7EF98B49" w14:textId="77777777" w:rsidR="00B53281" w:rsidRPr="00731CDF" w:rsidRDefault="00B53281" w:rsidP="00053633">
      <w:pPr>
        <w:pBdr>
          <w:bottom w:val="single" w:sz="6" w:space="1" w:color="auto"/>
        </w:pBdr>
        <w:contextualSpacing/>
        <w:rPr>
          <w:rFonts w:ascii="Arial" w:hAnsi="Arial" w:cs="Arial"/>
          <w:sz w:val="10"/>
          <w:szCs w:val="10"/>
        </w:rPr>
      </w:pPr>
    </w:p>
    <w:p w14:paraId="44553271" w14:textId="5C541D36" w:rsidR="00A946FC" w:rsidRPr="00731CDF" w:rsidRDefault="00A946FC" w:rsidP="00053633">
      <w:pPr>
        <w:pBdr>
          <w:bottom w:val="single" w:sz="6" w:space="1" w:color="auto"/>
        </w:pBdr>
        <w:contextualSpacing/>
        <w:rPr>
          <w:rFonts w:ascii="Arial" w:hAnsi="Arial" w:cs="Arial"/>
          <w:sz w:val="21"/>
          <w:szCs w:val="21"/>
        </w:rPr>
      </w:pPr>
      <w:r w:rsidRPr="00731CDF">
        <w:rPr>
          <w:rFonts w:ascii="Arial" w:hAnsi="Arial" w:cs="Arial"/>
          <w:sz w:val="21"/>
          <w:szCs w:val="21"/>
        </w:rPr>
        <w:t xml:space="preserve">2014 - 2015 </w:t>
      </w:r>
      <w:r w:rsidRPr="00731CDF">
        <w:rPr>
          <w:rFonts w:ascii="Arial" w:hAnsi="Arial" w:cs="Arial"/>
          <w:sz w:val="21"/>
          <w:szCs w:val="21"/>
        </w:rPr>
        <w:tab/>
      </w:r>
      <w:r w:rsidR="0073138C" w:rsidRPr="00731CDF">
        <w:rPr>
          <w:rFonts w:ascii="Arial" w:hAnsi="Arial" w:cs="Arial"/>
          <w:sz w:val="21"/>
          <w:szCs w:val="21"/>
        </w:rPr>
        <w:t xml:space="preserve">Corps </w:t>
      </w:r>
      <w:r w:rsidRPr="00731CDF">
        <w:rPr>
          <w:rFonts w:ascii="Arial" w:hAnsi="Arial" w:cs="Arial"/>
          <w:sz w:val="21"/>
          <w:szCs w:val="21"/>
        </w:rPr>
        <w:t>Historian, Five Quad VAS</w:t>
      </w:r>
    </w:p>
    <w:p w14:paraId="25298161" w14:textId="77777777" w:rsidR="00A946FC" w:rsidRPr="00731CDF" w:rsidRDefault="00A946FC" w:rsidP="00053633">
      <w:pPr>
        <w:pBdr>
          <w:bottom w:val="single" w:sz="6" w:space="1" w:color="auto"/>
        </w:pBdr>
        <w:contextualSpacing/>
        <w:rPr>
          <w:rFonts w:ascii="Arial" w:hAnsi="Arial" w:cs="Arial"/>
          <w:sz w:val="10"/>
          <w:szCs w:val="10"/>
        </w:rPr>
      </w:pPr>
    </w:p>
    <w:p w14:paraId="5AE41453" w14:textId="010C7600" w:rsidR="006E388B" w:rsidRPr="00731CDF" w:rsidRDefault="00A946FC" w:rsidP="00053633">
      <w:pPr>
        <w:pBdr>
          <w:bottom w:val="single" w:sz="6" w:space="1" w:color="auto"/>
        </w:pBdr>
        <w:contextualSpacing/>
        <w:rPr>
          <w:rFonts w:ascii="Arial" w:hAnsi="Arial" w:cs="Arial"/>
          <w:sz w:val="21"/>
          <w:szCs w:val="21"/>
        </w:rPr>
      </w:pPr>
      <w:r w:rsidRPr="00731CDF">
        <w:rPr>
          <w:rFonts w:ascii="Arial" w:hAnsi="Arial" w:cs="Arial"/>
          <w:sz w:val="21"/>
          <w:szCs w:val="21"/>
        </w:rPr>
        <w:t>2011 - 2015</w:t>
      </w:r>
      <w:r w:rsidR="006E388B" w:rsidRPr="00731CDF">
        <w:rPr>
          <w:rFonts w:ascii="Arial" w:hAnsi="Arial" w:cs="Arial"/>
          <w:sz w:val="21"/>
          <w:szCs w:val="21"/>
        </w:rPr>
        <w:tab/>
        <w:t>Collegiate Science &amp; Technology Entry Program (CSTEP) Member</w:t>
      </w:r>
    </w:p>
    <w:p w14:paraId="25FF6E0E" w14:textId="77777777" w:rsidR="00A946FC" w:rsidRPr="00731CDF" w:rsidRDefault="00A946FC" w:rsidP="00053633">
      <w:pPr>
        <w:pBdr>
          <w:bottom w:val="single" w:sz="6" w:space="1" w:color="auto"/>
        </w:pBdr>
        <w:contextualSpacing/>
        <w:rPr>
          <w:rFonts w:ascii="Arial" w:hAnsi="Arial" w:cs="Arial"/>
          <w:sz w:val="10"/>
          <w:szCs w:val="10"/>
        </w:rPr>
      </w:pPr>
    </w:p>
    <w:p w14:paraId="5E3F6C7D" w14:textId="5BBFBBD1" w:rsidR="006E388B" w:rsidRPr="00731CDF" w:rsidRDefault="006E388B" w:rsidP="00053633">
      <w:pPr>
        <w:pBdr>
          <w:bottom w:val="single" w:sz="6" w:space="1" w:color="auto"/>
        </w:pBdr>
        <w:contextualSpacing/>
        <w:rPr>
          <w:rFonts w:ascii="Arial" w:hAnsi="Arial" w:cs="Arial"/>
          <w:sz w:val="21"/>
          <w:szCs w:val="21"/>
        </w:rPr>
      </w:pPr>
      <w:r w:rsidRPr="00731CDF">
        <w:rPr>
          <w:rFonts w:ascii="Arial" w:hAnsi="Arial" w:cs="Arial"/>
          <w:sz w:val="21"/>
          <w:szCs w:val="21"/>
        </w:rPr>
        <w:t xml:space="preserve">2011 - </w:t>
      </w:r>
      <w:r w:rsidR="00A946FC" w:rsidRPr="00731CDF">
        <w:rPr>
          <w:rFonts w:ascii="Arial" w:hAnsi="Arial" w:cs="Arial"/>
          <w:sz w:val="21"/>
          <w:szCs w:val="21"/>
        </w:rPr>
        <w:t>2015</w:t>
      </w:r>
      <w:r w:rsidRPr="00731CDF">
        <w:rPr>
          <w:rFonts w:ascii="Arial" w:hAnsi="Arial" w:cs="Arial"/>
          <w:sz w:val="21"/>
          <w:szCs w:val="21"/>
        </w:rPr>
        <w:tab/>
        <w:t>Five Quad Volunteer Ambulance Service (VAS) Member</w:t>
      </w:r>
    </w:p>
    <w:p w14:paraId="034F6197" w14:textId="77777777" w:rsidR="00FD5F1D" w:rsidRPr="00731CDF" w:rsidRDefault="00FD5F1D" w:rsidP="00053633">
      <w:pPr>
        <w:pBdr>
          <w:bottom w:val="single" w:sz="6" w:space="1" w:color="auto"/>
        </w:pBdr>
        <w:contextualSpacing/>
        <w:rPr>
          <w:rFonts w:ascii="Arial" w:hAnsi="Arial" w:cs="Arial"/>
          <w:sz w:val="10"/>
          <w:szCs w:val="10"/>
        </w:rPr>
      </w:pPr>
    </w:p>
    <w:p w14:paraId="372BE55F" w14:textId="16B7B840" w:rsidR="006E388B" w:rsidRPr="00731CDF" w:rsidRDefault="006E388B" w:rsidP="00053633">
      <w:pPr>
        <w:pBdr>
          <w:bottom w:val="single" w:sz="6" w:space="1" w:color="auto"/>
        </w:pBdr>
        <w:contextualSpacing/>
        <w:rPr>
          <w:rFonts w:ascii="Arial" w:hAnsi="Arial" w:cs="Arial"/>
          <w:sz w:val="21"/>
          <w:szCs w:val="21"/>
        </w:rPr>
      </w:pPr>
      <w:r w:rsidRPr="00731CDF">
        <w:rPr>
          <w:rFonts w:ascii="Arial" w:hAnsi="Arial" w:cs="Arial"/>
          <w:sz w:val="21"/>
          <w:szCs w:val="21"/>
        </w:rPr>
        <w:lastRenderedPageBreak/>
        <w:t xml:space="preserve">2011 - 2015 </w:t>
      </w:r>
      <w:r w:rsidRPr="00731CDF">
        <w:rPr>
          <w:rFonts w:ascii="Arial" w:hAnsi="Arial" w:cs="Arial"/>
          <w:sz w:val="21"/>
          <w:szCs w:val="21"/>
        </w:rPr>
        <w:tab/>
        <w:t>Presidential Honor Society Member</w:t>
      </w:r>
    </w:p>
    <w:p w14:paraId="6EEAB27A" w14:textId="77777777" w:rsidR="006E5D1A" w:rsidRPr="00731CDF" w:rsidRDefault="006E5D1A" w:rsidP="00053633">
      <w:pPr>
        <w:pBdr>
          <w:bottom w:val="single" w:sz="6" w:space="1" w:color="auto"/>
        </w:pBdr>
        <w:contextualSpacing/>
        <w:rPr>
          <w:rFonts w:ascii="Arial" w:hAnsi="Arial" w:cs="Arial"/>
          <w:sz w:val="10"/>
          <w:szCs w:val="10"/>
        </w:rPr>
      </w:pPr>
    </w:p>
    <w:p w14:paraId="31DE1BBB" w14:textId="77777777" w:rsidR="00B01064" w:rsidRDefault="00B01064" w:rsidP="00053633">
      <w:pPr>
        <w:pBdr>
          <w:bottom w:val="single" w:sz="6" w:space="1" w:color="auto"/>
        </w:pBdr>
        <w:contextualSpacing/>
        <w:rPr>
          <w:rFonts w:ascii="Arial" w:hAnsi="Arial" w:cs="Arial"/>
          <w:b/>
          <w:sz w:val="21"/>
          <w:szCs w:val="21"/>
        </w:rPr>
      </w:pPr>
    </w:p>
    <w:p w14:paraId="4DF7500D" w14:textId="77777777" w:rsidR="00B01064" w:rsidRDefault="00B01064" w:rsidP="00053633">
      <w:pPr>
        <w:pBdr>
          <w:bottom w:val="single" w:sz="6" w:space="1" w:color="auto"/>
        </w:pBdr>
        <w:contextualSpacing/>
        <w:rPr>
          <w:rFonts w:ascii="Arial" w:hAnsi="Arial" w:cs="Arial"/>
          <w:b/>
          <w:sz w:val="21"/>
          <w:szCs w:val="21"/>
        </w:rPr>
      </w:pPr>
    </w:p>
    <w:p w14:paraId="3CCDD9B9" w14:textId="23C6F464" w:rsidR="006E5D1A" w:rsidRDefault="00FB0D98" w:rsidP="00053633">
      <w:pPr>
        <w:pBdr>
          <w:bottom w:val="single" w:sz="6" w:space="1" w:color="auto"/>
        </w:pBdr>
        <w:contextualSpacing/>
        <w:rPr>
          <w:rFonts w:ascii="Arial" w:hAnsi="Arial" w:cs="Arial"/>
          <w:b/>
          <w:sz w:val="21"/>
          <w:szCs w:val="21"/>
        </w:rPr>
      </w:pPr>
      <w:r w:rsidRPr="00731CDF">
        <w:rPr>
          <w:rFonts w:ascii="Arial" w:hAnsi="Arial" w:cs="Arial"/>
          <w:b/>
          <w:sz w:val="21"/>
          <w:szCs w:val="21"/>
        </w:rPr>
        <w:t>Peer Review Activities:</w:t>
      </w:r>
    </w:p>
    <w:p w14:paraId="229A68DC" w14:textId="77777777" w:rsidR="00B01064" w:rsidRPr="00B01064" w:rsidRDefault="00B01064" w:rsidP="00053633">
      <w:pPr>
        <w:pBdr>
          <w:bottom w:val="single" w:sz="6" w:space="1" w:color="auto"/>
        </w:pBdr>
        <w:contextualSpacing/>
        <w:rPr>
          <w:rFonts w:ascii="Arial" w:hAnsi="Arial" w:cs="Arial"/>
          <w:b/>
          <w:sz w:val="10"/>
          <w:szCs w:val="10"/>
        </w:rPr>
      </w:pPr>
    </w:p>
    <w:p w14:paraId="475CA526" w14:textId="2468475D" w:rsidR="00E17B32" w:rsidRPr="00633B1B" w:rsidRDefault="007A1349" w:rsidP="00053633">
      <w:pPr>
        <w:pBdr>
          <w:bottom w:val="single" w:sz="6" w:space="1" w:color="auto"/>
        </w:pBdr>
        <w:contextualSpacing/>
        <w:rPr>
          <w:rFonts w:ascii="Arial" w:hAnsi="Arial" w:cs="Arial"/>
          <w:iCs/>
          <w:sz w:val="21"/>
          <w:szCs w:val="21"/>
        </w:rPr>
      </w:pPr>
      <w:r w:rsidRPr="00731CDF">
        <w:rPr>
          <w:rFonts w:ascii="Arial" w:hAnsi="Arial" w:cs="Arial"/>
          <w:i/>
          <w:sz w:val="21"/>
          <w:szCs w:val="21"/>
        </w:rPr>
        <w:t>Environ Intern</w:t>
      </w:r>
      <w:r w:rsidRPr="00731CDF">
        <w:rPr>
          <w:rFonts w:ascii="Arial" w:hAnsi="Arial" w:cs="Arial"/>
          <w:b/>
          <w:sz w:val="21"/>
          <w:szCs w:val="21"/>
        </w:rPr>
        <w:t xml:space="preserve"> </w:t>
      </w:r>
      <w:r w:rsidRPr="00731CDF">
        <w:rPr>
          <w:rFonts w:ascii="Arial" w:hAnsi="Arial" w:cs="Arial"/>
          <w:sz w:val="21"/>
          <w:szCs w:val="21"/>
        </w:rPr>
        <w:t>(Oct 18)</w:t>
      </w:r>
      <w:r>
        <w:rPr>
          <w:rFonts w:ascii="Arial" w:hAnsi="Arial" w:cs="Arial"/>
          <w:sz w:val="21"/>
          <w:szCs w:val="21"/>
        </w:rPr>
        <w:t xml:space="preserve">; </w:t>
      </w:r>
      <w:r w:rsidR="00E17B32" w:rsidRPr="00731CDF">
        <w:rPr>
          <w:rFonts w:ascii="Arial" w:hAnsi="Arial" w:cs="Arial"/>
          <w:i/>
          <w:sz w:val="21"/>
          <w:szCs w:val="21"/>
        </w:rPr>
        <w:t xml:space="preserve">Environ Health </w:t>
      </w:r>
      <w:proofErr w:type="spellStart"/>
      <w:r w:rsidR="00E17B32" w:rsidRPr="00731CDF">
        <w:rPr>
          <w:rFonts w:ascii="Arial" w:hAnsi="Arial" w:cs="Arial"/>
          <w:i/>
          <w:sz w:val="21"/>
          <w:szCs w:val="21"/>
        </w:rPr>
        <w:t>Perspect</w:t>
      </w:r>
      <w:proofErr w:type="spellEnd"/>
      <w:r w:rsidR="00EA2D8D" w:rsidRPr="00731CDF">
        <w:rPr>
          <w:rFonts w:ascii="Arial" w:hAnsi="Arial" w:cs="Arial"/>
          <w:sz w:val="21"/>
          <w:szCs w:val="21"/>
        </w:rPr>
        <w:t xml:space="preserve"> (</w:t>
      </w:r>
      <w:r w:rsidR="00D90054" w:rsidRPr="00731CDF">
        <w:rPr>
          <w:rFonts w:ascii="Arial" w:hAnsi="Arial" w:cs="Arial"/>
          <w:sz w:val="21"/>
          <w:szCs w:val="21"/>
        </w:rPr>
        <w:t>Jan 20, Feb 20</w:t>
      </w:r>
      <w:r w:rsidR="00EA2D8D" w:rsidRPr="00731CDF">
        <w:rPr>
          <w:rFonts w:ascii="Arial" w:hAnsi="Arial" w:cs="Arial"/>
          <w:sz w:val="21"/>
          <w:szCs w:val="21"/>
        </w:rPr>
        <w:t>)</w:t>
      </w:r>
      <w:r w:rsidR="00FB0D98" w:rsidRPr="00731CDF">
        <w:rPr>
          <w:rFonts w:ascii="Arial" w:hAnsi="Arial" w:cs="Arial"/>
          <w:sz w:val="21"/>
          <w:szCs w:val="21"/>
        </w:rPr>
        <w:t>;</w:t>
      </w:r>
      <w:r w:rsidR="00EA2D8D" w:rsidRPr="00731CDF">
        <w:rPr>
          <w:rFonts w:ascii="Arial" w:hAnsi="Arial" w:cs="Arial"/>
          <w:b/>
          <w:sz w:val="21"/>
          <w:szCs w:val="21"/>
        </w:rPr>
        <w:t xml:space="preserve"> </w:t>
      </w:r>
      <w:r w:rsidRPr="007A1349">
        <w:rPr>
          <w:rFonts w:ascii="Arial" w:hAnsi="Arial" w:cs="Arial"/>
          <w:i/>
          <w:iCs/>
          <w:sz w:val="21"/>
          <w:szCs w:val="21"/>
        </w:rPr>
        <w:t>Environ Res</w:t>
      </w:r>
      <w:r>
        <w:rPr>
          <w:rFonts w:ascii="Arial" w:hAnsi="Arial" w:cs="Arial"/>
          <w:sz w:val="21"/>
          <w:szCs w:val="21"/>
        </w:rPr>
        <w:t xml:space="preserve"> (Sept 20);</w:t>
      </w:r>
      <w:r w:rsidR="00221786">
        <w:rPr>
          <w:rFonts w:ascii="Arial" w:hAnsi="Arial" w:cs="Arial"/>
          <w:sz w:val="21"/>
          <w:szCs w:val="21"/>
        </w:rPr>
        <w:t xml:space="preserve"> </w:t>
      </w:r>
      <w:r w:rsidR="00221786" w:rsidRPr="00221786">
        <w:rPr>
          <w:rFonts w:ascii="Arial" w:hAnsi="Arial" w:cs="Arial"/>
          <w:i/>
          <w:iCs/>
          <w:sz w:val="21"/>
          <w:szCs w:val="21"/>
        </w:rPr>
        <w:t xml:space="preserve">Environ Health </w:t>
      </w:r>
      <w:r w:rsidR="00221786">
        <w:rPr>
          <w:rFonts w:ascii="Arial" w:hAnsi="Arial" w:cs="Arial"/>
          <w:sz w:val="21"/>
          <w:szCs w:val="21"/>
        </w:rPr>
        <w:t>(May 21);</w:t>
      </w:r>
      <w:r w:rsidR="00633B1B">
        <w:rPr>
          <w:rFonts w:ascii="Arial" w:hAnsi="Arial" w:cs="Arial"/>
          <w:sz w:val="21"/>
          <w:szCs w:val="21"/>
        </w:rPr>
        <w:t xml:space="preserve"> </w:t>
      </w:r>
      <w:r w:rsidR="00633B1B" w:rsidRPr="00731CDF">
        <w:rPr>
          <w:rFonts w:ascii="Arial" w:hAnsi="Arial" w:cs="Arial"/>
          <w:i/>
          <w:sz w:val="21"/>
          <w:szCs w:val="21"/>
        </w:rPr>
        <w:t>Environ Health</w:t>
      </w:r>
      <w:r w:rsidR="00633B1B">
        <w:rPr>
          <w:rFonts w:ascii="Arial" w:hAnsi="Arial" w:cs="Arial"/>
          <w:i/>
          <w:sz w:val="21"/>
          <w:szCs w:val="21"/>
        </w:rPr>
        <w:t xml:space="preserve"> </w:t>
      </w:r>
      <w:r w:rsidR="00633B1B">
        <w:rPr>
          <w:rFonts w:ascii="Arial" w:hAnsi="Arial" w:cs="Arial"/>
          <w:iCs/>
          <w:sz w:val="21"/>
          <w:szCs w:val="21"/>
        </w:rPr>
        <w:t>(Sept 21);</w:t>
      </w:r>
      <w:r w:rsidR="00B01064">
        <w:rPr>
          <w:rFonts w:ascii="Arial" w:hAnsi="Arial" w:cs="Arial"/>
          <w:iCs/>
          <w:sz w:val="21"/>
          <w:szCs w:val="21"/>
        </w:rPr>
        <w:t xml:space="preserve"> Environ Res (</w:t>
      </w:r>
      <w:r w:rsidR="00F37FBB">
        <w:rPr>
          <w:rFonts w:ascii="Arial" w:hAnsi="Arial" w:cs="Arial"/>
          <w:iCs/>
          <w:sz w:val="21"/>
          <w:szCs w:val="21"/>
        </w:rPr>
        <w:t>Apr</w:t>
      </w:r>
      <w:r w:rsidR="00B01064">
        <w:rPr>
          <w:rFonts w:ascii="Arial" w:hAnsi="Arial" w:cs="Arial"/>
          <w:iCs/>
          <w:sz w:val="21"/>
          <w:szCs w:val="21"/>
        </w:rPr>
        <w:t xml:space="preserve"> 23)</w:t>
      </w:r>
      <w:r w:rsidR="00F37FBB">
        <w:rPr>
          <w:rFonts w:ascii="Arial" w:hAnsi="Arial" w:cs="Arial"/>
          <w:iCs/>
          <w:sz w:val="21"/>
          <w:szCs w:val="21"/>
        </w:rPr>
        <w:t>; Environ Health (Apr 23)</w:t>
      </w:r>
      <w:r w:rsidR="00461B6C">
        <w:rPr>
          <w:rFonts w:ascii="Arial" w:hAnsi="Arial" w:cs="Arial"/>
          <w:iCs/>
          <w:sz w:val="21"/>
          <w:szCs w:val="21"/>
        </w:rPr>
        <w:t>, Environ Res (Jul 23)</w:t>
      </w:r>
      <w:r w:rsidR="003E30A5">
        <w:rPr>
          <w:rFonts w:ascii="Arial" w:hAnsi="Arial" w:cs="Arial"/>
          <w:iCs/>
          <w:sz w:val="21"/>
          <w:szCs w:val="21"/>
        </w:rPr>
        <w:t>.</w:t>
      </w:r>
    </w:p>
    <w:p w14:paraId="3E24BCE9" w14:textId="77777777" w:rsidR="00892177" w:rsidRPr="00731CDF" w:rsidRDefault="00892177" w:rsidP="00053633">
      <w:pPr>
        <w:pBdr>
          <w:bottom w:val="single" w:sz="6" w:space="1" w:color="auto"/>
        </w:pBdr>
        <w:contextualSpacing/>
        <w:rPr>
          <w:rFonts w:ascii="Arial" w:hAnsi="Arial" w:cs="Arial"/>
          <w:sz w:val="10"/>
          <w:szCs w:val="10"/>
        </w:rPr>
      </w:pPr>
    </w:p>
    <w:p w14:paraId="7826EDEB" w14:textId="77777777" w:rsidR="009B196E" w:rsidRPr="00731CDF" w:rsidRDefault="009B196E" w:rsidP="009B196E">
      <w:pPr>
        <w:tabs>
          <w:tab w:val="left" w:pos="1800"/>
        </w:tabs>
        <w:rPr>
          <w:rFonts w:ascii="Arial" w:hAnsi="Arial" w:cs="Arial"/>
          <w:sz w:val="10"/>
          <w:szCs w:val="10"/>
        </w:rPr>
      </w:pPr>
    </w:p>
    <w:p w14:paraId="24D2B165" w14:textId="77777777" w:rsidR="000F1D81" w:rsidRDefault="000F1D81" w:rsidP="000F1D81">
      <w:pPr>
        <w:pBdr>
          <w:bottom w:val="single" w:sz="6" w:space="1" w:color="auto"/>
        </w:pBdr>
        <w:contextualSpacing/>
        <w:rPr>
          <w:rFonts w:ascii="Arial" w:hAnsi="Arial" w:cs="Arial"/>
          <w:b/>
          <w:sz w:val="21"/>
          <w:szCs w:val="21"/>
        </w:rPr>
      </w:pPr>
      <w:r w:rsidRPr="00731CDF">
        <w:rPr>
          <w:rFonts w:ascii="Arial" w:hAnsi="Arial" w:cs="Arial"/>
          <w:b/>
          <w:sz w:val="21"/>
          <w:szCs w:val="21"/>
        </w:rPr>
        <w:t>FELLOWSHIP AND GRANT SUPPORT</w:t>
      </w:r>
    </w:p>
    <w:p w14:paraId="41EC41F6" w14:textId="77777777" w:rsidR="000F1D81" w:rsidRPr="004C06C0" w:rsidRDefault="000F1D81" w:rsidP="000F1D81">
      <w:pPr>
        <w:pBdr>
          <w:bottom w:val="single" w:sz="6" w:space="1" w:color="auto"/>
        </w:pBdr>
        <w:contextualSpacing/>
        <w:rPr>
          <w:rFonts w:ascii="Arial" w:hAnsi="Arial" w:cs="Arial"/>
          <w:b/>
          <w:sz w:val="10"/>
          <w:szCs w:val="10"/>
        </w:rPr>
      </w:pPr>
    </w:p>
    <w:p w14:paraId="1FAB6524" w14:textId="01567838" w:rsidR="000F1D81" w:rsidRDefault="000F1D81" w:rsidP="000F1D81">
      <w:pPr>
        <w:pBdr>
          <w:bottom w:val="single" w:sz="6" w:space="1" w:color="auto"/>
        </w:pBdr>
        <w:contextualSpacing/>
        <w:rPr>
          <w:rFonts w:ascii="Arial" w:hAnsi="Arial" w:cs="Arial"/>
          <w:b/>
          <w:sz w:val="21"/>
          <w:szCs w:val="21"/>
        </w:rPr>
      </w:pPr>
      <w:r w:rsidRPr="00731CDF">
        <w:rPr>
          <w:rFonts w:ascii="Arial" w:hAnsi="Arial" w:cs="Arial"/>
          <w:b/>
          <w:sz w:val="21"/>
          <w:szCs w:val="21"/>
        </w:rPr>
        <w:t>Active grant</w:t>
      </w:r>
    </w:p>
    <w:p w14:paraId="0D53E9B4" w14:textId="77777777" w:rsidR="000F1D81" w:rsidRPr="004C06C0" w:rsidRDefault="000F1D81" w:rsidP="000F1D81">
      <w:pPr>
        <w:pBdr>
          <w:bottom w:val="single" w:sz="6" w:space="1" w:color="auto"/>
        </w:pBdr>
        <w:contextualSpacing/>
        <w:rPr>
          <w:rFonts w:ascii="Arial" w:hAnsi="Arial" w:cs="Arial"/>
          <w:b/>
          <w:sz w:val="10"/>
          <w:szCs w:val="10"/>
        </w:rPr>
      </w:pPr>
    </w:p>
    <w:p w14:paraId="4C2010A7" w14:textId="65378DFE" w:rsidR="00967BC4" w:rsidRDefault="00967BC4" w:rsidP="00967BC4">
      <w:pPr>
        <w:pBdr>
          <w:bottom w:val="single" w:sz="6" w:space="1" w:color="auto"/>
        </w:pBdr>
        <w:ind w:left="360" w:hanging="360"/>
        <w:contextualSpacing/>
        <w:rPr>
          <w:rFonts w:ascii="Arial" w:hAnsi="Arial" w:cs="Arial"/>
          <w:b/>
          <w:sz w:val="21"/>
          <w:szCs w:val="21"/>
        </w:rPr>
      </w:pPr>
      <w:r>
        <w:rPr>
          <w:rFonts w:ascii="Arial" w:hAnsi="Arial" w:cs="Arial"/>
          <w:sz w:val="21"/>
          <w:szCs w:val="21"/>
        </w:rPr>
        <w:t xml:space="preserve">1.   </w:t>
      </w:r>
      <w:r w:rsidRPr="00731CDF">
        <w:rPr>
          <w:rFonts w:ascii="Arial" w:hAnsi="Arial" w:cs="Arial"/>
          <w:sz w:val="21"/>
          <w:szCs w:val="21"/>
        </w:rPr>
        <w:t>Title of grant: “</w:t>
      </w:r>
      <w:r w:rsidR="00206F3D" w:rsidRPr="00206F3D">
        <w:rPr>
          <w:rFonts w:ascii="Arial" w:hAnsi="Arial" w:cs="Arial"/>
          <w:sz w:val="21"/>
          <w:szCs w:val="21"/>
        </w:rPr>
        <w:t xml:space="preserve">Training Program for Quantitative </w:t>
      </w:r>
      <w:r w:rsidR="00D16631">
        <w:rPr>
          <w:rFonts w:ascii="Arial" w:hAnsi="Arial" w:cs="Arial"/>
          <w:sz w:val="21"/>
          <w:szCs w:val="21"/>
        </w:rPr>
        <w:t>Biomedical</w:t>
      </w:r>
      <w:r w:rsidR="00206F3D" w:rsidRPr="00206F3D">
        <w:rPr>
          <w:rFonts w:ascii="Arial" w:hAnsi="Arial" w:cs="Arial"/>
          <w:sz w:val="21"/>
          <w:szCs w:val="21"/>
        </w:rPr>
        <w:t xml:space="preserve"> Sciences in Cancer</w:t>
      </w:r>
      <w:r w:rsidRPr="00731CDF">
        <w:rPr>
          <w:rFonts w:ascii="Arial" w:hAnsi="Arial" w:cs="Arial"/>
          <w:sz w:val="21"/>
          <w:szCs w:val="21"/>
        </w:rPr>
        <w:t xml:space="preserve">” </w:t>
      </w:r>
    </w:p>
    <w:p w14:paraId="052BC198" w14:textId="2EE438CC" w:rsidR="00967BC4" w:rsidRDefault="00967BC4" w:rsidP="00967BC4">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Dates: </w:t>
      </w:r>
      <w:r>
        <w:rPr>
          <w:rFonts w:ascii="Arial" w:hAnsi="Arial" w:cs="Arial"/>
          <w:sz w:val="21"/>
          <w:szCs w:val="21"/>
        </w:rPr>
        <w:t>11</w:t>
      </w:r>
      <w:r w:rsidRPr="00731CDF">
        <w:rPr>
          <w:rFonts w:ascii="Arial" w:hAnsi="Arial" w:cs="Arial"/>
          <w:sz w:val="21"/>
          <w:szCs w:val="21"/>
        </w:rPr>
        <w:t>/01/20</w:t>
      </w:r>
      <w:r>
        <w:rPr>
          <w:rFonts w:ascii="Arial" w:hAnsi="Arial" w:cs="Arial"/>
          <w:sz w:val="21"/>
          <w:szCs w:val="21"/>
        </w:rPr>
        <w:t>22</w:t>
      </w:r>
      <w:r w:rsidRPr="00731CDF">
        <w:rPr>
          <w:rFonts w:ascii="Arial" w:hAnsi="Arial" w:cs="Arial"/>
          <w:sz w:val="21"/>
          <w:szCs w:val="21"/>
        </w:rPr>
        <w:t>-</w:t>
      </w:r>
      <w:r>
        <w:rPr>
          <w:rFonts w:ascii="Arial" w:hAnsi="Arial" w:cs="Arial"/>
          <w:sz w:val="21"/>
          <w:szCs w:val="21"/>
        </w:rPr>
        <w:t>10</w:t>
      </w:r>
      <w:r w:rsidRPr="00731CDF">
        <w:rPr>
          <w:rFonts w:ascii="Arial" w:hAnsi="Arial" w:cs="Arial"/>
          <w:sz w:val="21"/>
          <w:szCs w:val="21"/>
        </w:rPr>
        <w:t>/31/20</w:t>
      </w:r>
      <w:r>
        <w:rPr>
          <w:rFonts w:ascii="Arial" w:hAnsi="Arial" w:cs="Arial"/>
          <w:sz w:val="21"/>
          <w:szCs w:val="21"/>
        </w:rPr>
        <w:t>23</w:t>
      </w:r>
    </w:p>
    <w:p w14:paraId="7AAE9F69" w14:textId="70AE5D12" w:rsidR="00967BC4" w:rsidRDefault="00967BC4" w:rsidP="00967BC4">
      <w:pPr>
        <w:pBdr>
          <w:bottom w:val="single" w:sz="6" w:space="1" w:color="auto"/>
        </w:pBdr>
        <w:ind w:firstLine="360"/>
        <w:contextualSpacing/>
        <w:rPr>
          <w:rFonts w:ascii="Arial" w:hAnsi="Arial" w:cs="Arial"/>
          <w:b/>
          <w:sz w:val="21"/>
          <w:szCs w:val="21"/>
        </w:rPr>
      </w:pPr>
      <w:r w:rsidRPr="00731CDF">
        <w:rPr>
          <w:rFonts w:ascii="Arial" w:hAnsi="Arial" w:cs="Arial"/>
          <w:sz w:val="21"/>
          <w:szCs w:val="21"/>
        </w:rPr>
        <w:t>Sponsoring agency: N</w:t>
      </w:r>
      <w:r>
        <w:rPr>
          <w:rFonts w:ascii="Arial" w:hAnsi="Arial" w:cs="Arial"/>
          <w:sz w:val="21"/>
          <w:szCs w:val="21"/>
        </w:rPr>
        <w:t xml:space="preserve">CI </w:t>
      </w:r>
      <w:r w:rsidR="00206F3D" w:rsidRPr="00206F3D">
        <w:rPr>
          <w:rFonts w:ascii="Arial" w:hAnsi="Arial" w:cs="Arial"/>
          <w:sz w:val="21"/>
          <w:szCs w:val="21"/>
        </w:rPr>
        <w:t>5T32CA134286-13</w:t>
      </w:r>
    </w:p>
    <w:p w14:paraId="18266C05" w14:textId="535AB5DF" w:rsidR="00967BC4" w:rsidRDefault="00967BC4" w:rsidP="00967BC4">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Principal investigator: </w:t>
      </w:r>
      <w:proofErr w:type="spellStart"/>
      <w:r w:rsidR="00206F3D">
        <w:rPr>
          <w:rFonts w:ascii="Arial" w:hAnsi="Arial" w:cs="Arial"/>
          <w:sz w:val="21"/>
          <w:szCs w:val="21"/>
        </w:rPr>
        <w:t>Karagas</w:t>
      </w:r>
      <w:proofErr w:type="spellEnd"/>
      <w:r w:rsidR="00206F3D">
        <w:rPr>
          <w:rFonts w:ascii="Arial" w:hAnsi="Arial" w:cs="Arial"/>
          <w:sz w:val="21"/>
          <w:szCs w:val="21"/>
        </w:rPr>
        <w:t>/</w:t>
      </w:r>
      <w:proofErr w:type="spellStart"/>
      <w:r w:rsidR="00206F3D">
        <w:rPr>
          <w:rFonts w:ascii="Arial" w:hAnsi="Arial" w:cs="Arial"/>
          <w:sz w:val="21"/>
          <w:szCs w:val="21"/>
        </w:rPr>
        <w:t>Tosteson</w:t>
      </w:r>
      <w:proofErr w:type="spellEnd"/>
      <w:r w:rsidR="00206F3D">
        <w:rPr>
          <w:rFonts w:ascii="Arial" w:hAnsi="Arial" w:cs="Arial"/>
          <w:sz w:val="21"/>
          <w:szCs w:val="21"/>
        </w:rPr>
        <w:t>/Whitfield</w:t>
      </w:r>
    </w:p>
    <w:p w14:paraId="150AAC73" w14:textId="0DF541B3" w:rsidR="00967BC4" w:rsidRDefault="00967BC4" w:rsidP="00967BC4">
      <w:pPr>
        <w:pBdr>
          <w:bottom w:val="single" w:sz="6" w:space="1" w:color="auto"/>
        </w:pBdr>
        <w:ind w:firstLine="360"/>
        <w:contextualSpacing/>
        <w:rPr>
          <w:rFonts w:ascii="Arial" w:hAnsi="Arial" w:cs="Arial"/>
          <w:b/>
          <w:sz w:val="21"/>
          <w:szCs w:val="21"/>
        </w:rPr>
      </w:pPr>
      <w:r w:rsidRPr="0008716C">
        <w:rPr>
          <w:rFonts w:ascii="Arial" w:hAnsi="Arial" w:cs="Arial"/>
          <w:sz w:val="21"/>
          <w:szCs w:val="21"/>
        </w:rPr>
        <w:t xml:space="preserve">Funding level: US </w:t>
      </w:r>
      <w:r w:rsidR="00206F3D" w:rsidRPr="00206F3D">
        <w:rPr>
          <w:rFonts w:ascii="Arial" w:hAnsi="Arial" w:cs="Arial"/>
          <w:sz w:val="21"/>
          <w:szCs w:val="21"/>
        </w:rPr>
        <w:t>$385,672</w:t>
      </w:r>
    </w:p>
    <w:p w14:paraId="292E336C" w14:textId="77777777" w:rsidR="00206F3D" w:rsidRDefault="00967BC4" w:rsidP="00967BC4">
      <w:pPr>
        <w:pBdr>
          <w:bottom w:val="single" w:sz="6" w:space="1" w:color="auto"/>
        </w:pBdr>
        <w:ind w:firstLine="360"/>
        <w:contextualSpacing/>
        <w:rPr>
          <w:rFonts w:ascii="Arial" w:hAnsi="Arial" w:cs="Arial"/>
          <w:sz w:val="21"/>
          <w:szCs w:val="21"/>
        </w:rPr>
      </w:pPr>
      <w:r w:rsidRPr="00967BC4">
        <w:rPr>
          <w:rFonts w:ascii="Arial" w:hAnsi="Arial" w:cs="Arial"/>
          <w:sz w:val="21"/>
          <w:szCs w:val="21"/>
        </w:rPr>
        <w:t xml:space="preserve">The Training Program for Quantitative Biomedical Sciences in Cancer at </w:t>
      </w:r>
      <w:r w:rsidR="00206F3D">
        <w:rPr>
          <w:rFonts w:ascii="Arial" w:hAnsi="Arial" w:cs="Arial"/>
          <w:sz w:val="21"/>
          <w:szCs w:val="21"/>
        </w:rPr>
        <w:t xml:space="preserve">provides fellows the </w:t>
      </w:r>
    </w:p>
    <w:p w14:paraId="3CF3F338" w14:textId="77777777" w:rsidR="00206F3D" w:rsidRDefault="00206F3D" w:rsidP="00967BC4">
      <w:pPr>
        <w:pBdr>
          <w:bottom w:val="single" w:sz="6" w:space="1" w:color="auto"/>
        </w:pBdr>
        <w:ind w:firstLine="360"/>
        <w:contextualSpacing/>
        <w:rPr>
          <w:rFonts w:ascii="Arial" w:hAnsi="Arial" w:cs="Arial"/>
          <w:sz w:val="21"/>
          <w:szCs w:val="21"/>
        </w:rPr>
      </w:pPr>
      <w:r>
        <w:rPr>
          <w:rFonts w:ascii="Arial" w:hAnsi="Arial" w:cs="Arial"/>
          <w:sz w:val="21"/>
          <w:szCs w:val="21"/>
        </w:rPr>
        <w:t xml:space="preserve">opportunity to </w:t>
      </w:r>
      <w:r w:rsidRPr="00206F3D">
        <w:rPr>
          <w:rFonts w:ascii="Arial" w:hAnsi="Arial" w:cs="Arial"/>
          <w:sz w:val="21"/>
          <w:szCs w:val="21"/>
        </w:rPr>
        <w:t xml:space="preserve">participate in a combination of structured, group learning activities and individually </w:t>
      </w:r>
    </w:p>
    <w:p w14:paraId="674DBFF8" w14:textId="75C686AE" w:rsidR="00967BC4" w:rsidRDefault="00206F3D" w:rsidP="00967BC4">
      <w:pPr>
        <w:pBdr>
          <w:bottom w:val="single" w:sz="6" w:space="1" w:color="auto"/>
        </w:pBdr>
        <w:ind w:firstLine="360"/>
        <w:contextualSpacing/>
        <w:rPr>
          <w:rFonts w:ascii="Arial" w:hAnsi="Arial" w:cs="Arial"/>
          <w:sz w:val="21"/>
          <w:szCs w:val="21"/>
        </w:rPr>
      </w:pPr>
      <w:r w:rsidRPr="00206F3D">
        <w:rPr>
          <w:rFonts w:ascii="Arial" w:hAnsi="Arial" w:cs="Arial"/>
          <w:sz w:val="21"/>
          <w:szCs w:val="21"/>
        </w:rPr>
        <w:t>designed mentored research opportunities</w:t>
      </w:r>
      <w:r>
        <w:rPr>
          <w:rFonts w:ascii="Arial" w:hAnsi="Arial" w:cs="Arial"/>
          <w:sz w:val="21"/>
          <w:szCs w:val="21"/>
        </w:rPr>
        <w:t>.</w:t>
      </w:r>
    </w:p>
    <w:p w14:paraId="35949FE8" w14:textId="24C9A864" w:rsidR="00967BC4" w:rsidRPr="00B11546" w:rsidRDefault="00967BC4" w:rsidP="00967BC4">
      <w:pPr>
        <w:pBdr>
          <w:bottom w:val="single" w:sz="6" w:space="1" w:color="auto"/>
        </w:pBdr>
        <w:ind w:firstLine="360"/>
        <w:contextualSpacing/>
        <w:rPr>
          <w:rFonts w:ascii="Arial" w:hAnsi="Arial" w:cs="Arial"/>
          <w:sz w:val="21"/>
          <w:szCs w:val="21"/>
        </w:rPr>
      </w:pPr>
      <w:r w:rsidRPr="00731CDF">
        <w:rPr>
          <w:rFonts w:ascii="Arial" w:hAnsi="Arial" w:cs="Arial"/>
          <w:sz w:val="21"/>
          <w:szCs w:val="21"/>
        </w:rPr>
        <w:t xml:space="preserve">Role: </w:t>
      </w:r>
      <w:r>
        <w:rPr>
          <w:rFonts w:ascii="Arial" w:hAnsi="Arial" w:cs="Arial"/>
          <w:sz w:val="21"/>
          <w:szCs w:val="21"/>
        </w:rPr>
        <w:t>Postdoctoral fellow</w:t>
      </w:r>
      <w:r w:rsidRPr="00731CDF">
        <w:rPr>
          <w:rFonts w:ascii="Arial" w:hAnsi="Arial" w:cs="Arial"/>
          <w:sz w:val="21"/>
          <w:szCs w:val="21"/>
        </w:rPr>
        <w:t xml:space="preserve">  </w:t>
      </w:r>
    </w:p>
    <w:p w14:paraId="792D90B2" w14:textId="77777777" w:rsidR="00967BC4" w:rsidRPr="00967BC4" w:rsidRDefault="00967BC4" w:rsidP="00DF14FF">
      <w:pPr>
        <w:pBdr>
          <w:bottom w:val="single" w:sz="6" w:space="1" w:color="auto"/>
        </w:pBdr>
        <w:contextualSpacing/>
        <w:rPr>
          <w:rFonts w:ascii="Arial" w:hAnsi="Arial" w:cs="Arial"/>
          <w:b/>
          <w:sz w:val="10"/>
          <w:szCs w:val="10"/>
        </w:rPr>
      </w:pPr>
    </w:p>
    <w:p w14:paraId="0837A559" w14:textId="21C762FF" w:rsidR="00DF14FF" w:rsidRDefault="00DF14FF" w:rsidP="00DF14FF">
      <w:pPr>
        <w:pBdr>
          <w:bottom w:val="single" w:sz="6" w:space="1" w:color="auto"/>
        </w:pBdr>
        <w:contextualSpacing/>
        <w:rPr>
          <w:rFonts w:ascii="Arial" w:hAnsi="Arial" w:cs="Arial"/>
          <w:b/>
          <w:sz w:val="21"/>
          <w:szCs w:val="21"/>
        </w:rPr>
      </w:pPr>
      <w:r w:rsidRPr="004C06C0">
        <w:rPr>
          <w:rFonts w:ascii="Arial" w:hAnsi="Arial" w:cs="Arial"/>
          <w:b/>
          <w:sz w:val="21"/>
          <w:szCs w:val="21"/>
        </w:rPr>
        <w:t>Past grant</w:t>
      </w:r>
      <w:r>
        <w:rPr>
          <w:rFonts w:ascii="Arial" w:hAnsi="Arial" w:cs="Arial"/>
          <w:b/>
          <w:sz w:val="21"/>
          <w:szCs w:val="21"/>
        </w:rPr>
        <w:t>s</w:t>
      </w:r>
    </w:p>
    <w:p w14:paraId="73A6D24F" w14:textId="77777777" w:rsidR="00DF14FF" w:rsidRPr="00DF14FF" w:rsidRDefault="00DF14FF" w:rsidP="00DF14FF">
      <w:pPr>
        <w:pBdr>
          <w:bottom w:val="single" w:sz="6" w:space="1" w:color="auto"/>
        </w:pBdr>
        <w:contextualSpacing/>
        <w:rPr>
          <w:rFonts w:ascii="Arial" w:hAnsi="Arial" w:cs="Arial"/>
          <w:b/>
          <w:sz w:val="10"/>
          <w:szCs w:val="10"/>
        </w:rPr>
      </w:pPr>
    </w:p>
    <w:p w14:paraId="673946C6" w14:textId="77777777" w:rsidR="000F1D81" w:rsidRDefault="000F1D81" w:rsidP="000F1D81">
      <w:pPr>
        <w:pBdr>
          <w:bottom w:val="single" w:sz="6" w:space="1" w:color="auto"/>
        </w:pBdr>
        <w:ind w:left="360" w:hanging="360"/>
        <w:contextualSpacing/>
        <w:rPr>
          <w:rFonts w:ascii="Arial" w:hAnsi="Arial" w:cs="Arial"/>
          <w:b/>
          <w:sz w:val="21"/>
          <w:szCs w:val="21"/>
        </w:rPr>
      </w:pPr>
      <w:r>
        <w:rPr>
          <w:rFonts w:ascii="Arial" w:hAnsi="Arial" w:cs="Arial"/>
          <w:sz w:val="21"/>
          <w:szCs w:val="21"/>
        </w:rPr>
        <w:t xml:space="preserve">1.   </w:t>
      </w:r>
      <w:r w:rsidRPr="00731CDF">
        <w:rPr>
          <w:rFonts w:ascii="Arial" w:hAnsi="Arial" w:cs="Arial"/>
          <w:sz w:val="21"/>
          <w:szCs w:val="21"/>
        </w:rPr>
        <w:t>Title of grant: “</w:t>
      </w:r>
      <w:r w:rsidRPr="0066646D">
        <w:rPr>
          <w:rFonts w:ascii="Arial" w:hAnsi="Arial" w:cs="Arial"/>
          <w:sz w:val="21"/>
          <w:szCs w:val="21"/>
        </w:rPr>
        <w:t>Arsenic Methylation, One-Carbon Metabolism, and Diabetes Incidence</w:t>
      </w:r>
      <w:r w:rsidRPr="00731CDF">
        <w:rPr>
          <w:rFonts w:ascii="Arial" w:hAnsi="Arial" w:cs="Arial"/>
          <w:sz w:val="21"/>
          <w:szCs w:val="21"/>
        </w:rPr>
        <w:t xml:space="preserve">” </w:t>
      </w:r>
    </w:p>
    <w:p w14:paraId="1B5D1677" w14:textId="77777777"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Dates: 0</w:t>
      </w:r>
      <w:r>
        <w:rPr>
          <w:rFonts w:ascii="Arial" w:hAnsi="Arial" w:cs="Arial"/>
          <w:sz w:val="21"/>
          <w:szCs w:val="21"/>
        </w:rPr>
        <w:t>9</w:t>
      </w:r>
      <w:r w:rsidRPr="00731CDF">
        <w:rPr>
          <w:rFonts w:ascii="Arial" w:hAnsi="Arial" w:cs="Arial"/>
          <w:sz w:val="21"/>
          <w:szCs w:val="21"/>
        </w:rPr>
        <w:t>/01/20</w:t>
      </w:r>
      <w:r>
        <w:rPr>
          <w:rFonts w:ascii="Arial" w:hAnsi="Arial" w:cs="Arial"/>
          <w:sz w:val="21"/>
          <w:szCs w:val="21"/>
        </w:rPr>
        <w:t>20</w:t>
      </w:r>
      <w:r w:rsidRPr="00731CDF">
        <w:rPr>
          <w:rFonts w:ascii="Arial" w:hAnsi="Arial" w:cs="Arial"/>
          <w:sz w:val="21"/>
          <w:szCs w:val="21"/>
        </w:rPr>
        <w:t>-0</w:t>
      </w:r>
      <w:r>
        <w:rPr>
          <w:rFonts w:ascii="Arial" w:hAnsi="Arial" w:cs="Arial"/>
          <w:sz w:val="21"/>
          <w:szCs w:val="21"/>
        </w:rPr>
        <w:t>8</w:t>
      </w:r>
      <w:r w:rsidRPr="00731CDF">
        <w:rPr>
          <w:rFonts w:ascii="Arial" w:hAnsi="Arial" w:cs="Arial"/>
          <w:sz w:val="21"/>
          <w:szCs w:val="21"/>
        </w:rPr>
        <w:t>/31/20</w:t>
      </w:r>
      <w:r>
        <w:rPr>
          <w:rFonts w:ascii="Arial" w:hAnsi="Arial" w:cs="Arial"/>
          <w:sz w:val="21"/>
          <w:szCs w:val="21"/>
        </w:rPr>
        <w:t>22</w:t>
      </w:r>
    </w:p>
    <w:p w14:paraId="5D33825C" w14:textId="77777777"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Sponsoring agency: NIEHS </w:t>
      </w:r>
      <w:r w:rsidRPr="0066646D">
        <w:rPr>
          <w:rFonts w:ascii="Arial" w:hAnsi="Arial" w:cs="Arial"/>
          <w:sz w:val="21"/>
          <w:szCs w:val="21"/>
        </w:rPr>
        <w:t>1 F31 ES032321-01</w:t>
      </w:r>
    </w:p>
    <w:p w14:paraId="1C1CE6EE" w14:textId="77777777"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Principal investigator: </w:t>
      </w:r>
      <w:r>
        <w:rPr>
          <w:rFonts w:ascii="Arial" w:hAnsi="Arial" w:cs="Arial"/>
          <w:sz w:val="21"/>
          <w:szCs w:val="21"/>
        </w:rPr>
        <w:t>Ahlam Abuawad</w:t>
      </w:r>
    </w:p>
    <w:p w14:paraId="1BD3F455" w14:textId="77777777" w:rsidR="000F1D81" w:rsidRDefault="000F1D81" w:rsidP="000F1D81">
      <w:pPr>
        <w:pBdr>
          <w:bottom w:val="single" w:sz="6" w:space="1" w:color="auto"/>
        </w:pBdr>
        <w:ind w:firstLine="360"/>
        <w:contextualSpacing/>
        <w:rPr>
          <w:rFonts w:ascii="Arial" w:hAnsi="Arial" w:cs="Arial"/>
          <w:b/>
          <w:sz w:val="21"/>
          <w:szCs w:val="21"/>
        </w:rPr>
      </w:pPr>
      <w:r w:rsidRPr="0008716C">
        <w:rPr>
          <w:rFonts w:ascii="Arial" w:hAnsi="Arial" w:cs="Arial"/>
          <w:sz w:val="21"/>
          <w:szCs w:val="21"/>
        </w:rPr>
        <w:t>Funding level: US $67,136</w:t>
      </w:r>
    </w:p>
    <w:p w14:paraId="2D511960" w14:textId="77777777" w:rsidR="000F1D81" w:rsidRDefault="000F1D81" w:rsidP="000F1D81">
      <w:pPr>
        <w:pBdr>
          <w:bottom w:val="single" w:sz="6" w:space="1" w:color="auto"/>
        </w:pBdr>
        <w:ind w:firstLine="360"/>
        <w:contextualSpacing/>
        <w:rPr>
          <w:rFonts w:ascii="Arial" w:hAnsi="Arial" w:cs="Arial"/>
          <w:sz w:val="21"/>
          <w:szCs w:val="21"/>
        </w:rPr>
      </w:pPr>
      <w:r>
        <w:rPr>
          <w:rFonts w:ascii="Arial" w:hAnsi="Arial" w:cs="Arial"/>
          <w:sz w:val="21"/>
          <w:szCs w:val="21"/>
        </w:rPr>
        <w:t>S</w:t>
      </w:r>
      <w:r w:rsidRPr="0066646D">
        <w:rPr>
          <w:rFonts w:ascii="Arial" w:hAnsi="Arial" w:cs="Arial"/>
          <w:sz w:val="21"/>
          <w:szCs w:val="21"/>
        </w:rPr>
        <w:t>tudy address</w:t>
      </w:r>
      <w:r>
        <w:rPr>
          <w:rFonts w:ascii="Arial" w:hAnsi="Arial" w:cs="Arial"/>
          <w:sz w:val="21"/>
          <w:szCs w:val="21"/>
        </w:rPr>
        <w:t>es</w:t>
      </w:r>
      <w:r w:rsidRPr="0066646D">
        <w:rPr>
          <w:rFonts w:ascii="Arial" w:hAnsi="Arial" w:cs="Arial"/>
          <w:sz w:val="21"/>
          <w:szCs w:val="21"/>
        </w:rPr>
        <w:t xml:space="preserve"> the interplay between modifiable, e.g. nutritional status, and environmental </w:t>
      </w:r>
    </w:p>
    <w:p w14:paraId="6E3C7839" w14:textId="3CA58BB2" w:rsidR="00967BC4" w:rsidRDefault="000F1D81" w:rsidP="00967BC4">
      <w:pPr>
        <w:pBdr>
          <w:bottom w:val="single" w:sz="6" w:space="1" w:color="auto"/>
        </w:pBdr>
        <w:ind w:firstLine="360"/>
        <w:contextualSpacing/>
        <w:rPr>
          <w:rFonts w:ascii="Arial" w:hAnsi="Arial" w:cs="Arial"/>
          <w:sz w:val="21"/>
          <w:szCs w:val="21"/>
        </w:rPr>
      </w:pPr>
      <w:r w:rsidRPr="0066646D">
        <w:rPr>
          <w:rFonts w:ascii="Arial" w:hAnsi="Arial" w:cs="Arial"/>
          <w:sz w:val="21"/>
          <w:szCs w:val="21"/>
        </w:rPr>
        <w:t xml:space="preserve">exposures such as </w:t>
      </w:r>
      <w:r w:rsidR="00967BC4">
        <w:rPr>
          <w:rFonts w:ascii="Arial" w:hAnsi="Arial" w:cs="Arial"/>
          <w:sz w:val="21"/>
          <w:szCs w:val="21"/>
        </w:rPr>
        <w:t>arsenic</w:t>
      </w:r>
      <w:r w:rsidRPr="0066646D">
        <w:rPr>
          <w:rFonts w:ascii="Arial" w:hAnsi="Arial" w:cs="Arial"/>
          <w:sz w:val="21"/>
          <w:szCs w:val="21"/>
        </w:rPr>
        <w:t xml:space="preserve">, with diabetes and diabetes-related outcomes by investigating the </w:t>
      </w:r>
    </w:p>
    <w:p w14:paraId="19D76E00" w14:textId="497A79E9" w:rsidR="000F1D81" w:rsidRDefault="000F1D81" w:rsidP="00967BC4">
      <w:pPr>
        <w:pBdr>
          <w:bottom w:val="single" w:sz="6" w:space="1" w:color="auto"/>
        </w:pBdr>
        <w:ind w:firstLine="360"/>
        <w:contextualSpacing/>
        <w:rPr>
          <w:rFonts w:ascii="Arial" w:hAnsi="Arial" w:cs="Arial"/>
          <w:sz w:val="21"/>
          <w:szCs w:val="21"/>
        </w:rPr>
      </w:pPr>
      <w:r>
        <w:rPr>
          <w:rFonts w:ascii="Arial" w:hAnsi="Arial" w:cs="Arial"/>
          <w:sz w:val="21"/>
          <w:szCs w:val="21"/>
        </w:rPr>
        <w:t>i</w:t>
      </w:r>
      <w:r w:rsidRPr="0066646D">
        <w:rPr>
          <w:rFonts w:ascii="Arial" w:hAnsi="Arial" w:cs="Arial"/>
          <w:sz w:val="21"/>
          <w:szCs w:val="21"/>
        </w:rPr>
        <w:t xml:space="preserve">nfluence of nutritional status on the association between </w:t>
      </w:r>
      <w:r w:rsidR="00967BC4">
        <w:rPr>
          <w:rFonts w:ascii="Arial" w:hAnsi="Arial" w:cs="Arial"/>
          <w:sz w:val="21"/>
          <w:szCs w:val="21"/>
        </w:rPr>
        <w:t>arsenic</w:t>
      </w:r>
      <w:r w:rsidRPr="0066646D">
        <w:rPr>
          <w:rFonts w:ascii="Arial" w:hAnsi="Arial" w:cs="Arial"/>
          <w:sz w:val="21"/>
          <w:szCs w:val="21"/>
        </w:rPr>
        <w:t xml:space="preserve"> methylation and diabetes. </w:t>
      </w:r>
    </w:p>
    <w:p w14:paraId="6DE8BA12" w14:textId="395808CD" w:rsidR="0013608A" w:rsidRPr="00B11546" w:rsidRDefault="000F1D81" w:rsidP="00B11546">
      <w:pPr>
        <w:pBdr>
          <w:bottom w:val="single" w:sz="6" w:space="1" w:color="auto"/>
        </w:pBdr>
        <w:ind w:firstLine="360"/>
        <w:contextualSpacing/>
        <w:rPr>
          <w:rFonts w:ascii="Arial" w:hAnsi="Arial" w:cs="Arial"/>
          <w:sz w:val="21"/>
          <w:szCs w:val="21"/>
        </w:rPr>
      </w:pPr>
      <w:r w:rsidRPr="00731CDF">
        <w:rPr>
          <w:rFonts w:ascii="Arial" w:hAnsi="Arial" w:cs="Arial"/>
          <w:sz w:val="21"/>
          <w:szCs w:val="21"/>
        </w:rPr>
        <w:t xml:space="preserve">Role: Principal investigator  </w:t>
      </w:r>
    </w:p>
    <w:p w14:paraId="3BAEE7B7" w14:textId="77777777" w:rsidR="000F1D81" w:rsidRPr="004C06C0" w:rsidRDefault="000F1D81" w:rsidP="000F1D81">
      <w:pPr>
        <w:pBdr>
          <w:bottom w:val="single" w:sz="6" w:space="1" w:color="auto"/>
        </w:pBdr>
        <w:contextualSpacing/>
        <w:rPr>
          <w:rFonts w:ascii="Arial" w:hAnsi="Arial" w:cs="Arial"/>
          <w:b/>
          <w:sz w:val="10"/>
          <w:szCs w:val="10"/>
        </w:rPr>
      </w:pPr>
    </w:p>
    <w:p w14:paraId="4702FF39" w14:textId="77777777" w:rsidR="000F1D81" w:rsidRPr="0066646D" w:rsidRDefault="000F1D81" w:rsidP="000F1D81">
      <w:pPr>
        <w:pBdr>
          <w:bottom w:val="single" w:sz="6" w:space="1" w:color="auto"/>
        </w:pBdr>
        <w:contextualSpacing/>
        <w:rPr>
          <w:rFonts w:ascii="Arial" w:hAnsi="Arial" w:cs="Arial"/>
          <w:b/>
          <w:sz w:val="10"/>
          <w:szCs w:val="10"/>
        </w:rPr>
      </w:pPr>
    </w:p>
    <w:p w14:paraId="5D5CE6E3" w14:textId="4703FAD7" w:rsidR="00B11546" w:rsidRDefault="00DF14FF" w:rsidP="00B11546">
      <w:pPr>
        <w:pBdr>
          <w:bottom w:val="single" w:sz="6" w:space="1" w:color="auto"/>
        </w:pBdr>
        <w:ind w:left="360" w:hanging="360"/>
        <w:contextualSpacing/>
        <w:rPr>
          <w:rFonts w:ascii="Arial" w:hAnsi="Arial" w:cs="Arial"/>
          <w:b/>
          <w:sz w:val="21"/>
          <w:szCs w:val="21"/>
        </w:rPr>
      </w:pPr>
      <w:r>
        <w:rPr>
          <w:rFonts w:ascii="Arial" w:hAnsi="Arial" w:cs="Arial"/>
          <w:sz w:val="21"/>
          <w:szCs w:val="21"/>
        </w:rPr>
        <w:t>2</w:t>
      </w:r>
      <w:r w:rsidR="000F1D81">
        <w:rPr>
          <w:rFonts w:ascii="Arial" w:hAnsi="Arial" w:cs="Arial"/>
          <w:sz w:val="21"/>
          <w:szCs w:val="21"/>
        </w:rPr>
        <w:t xml:space="preserve">.  </w:t>
      </w:r>
      <w:r w:rsidR="00B11546" w:rsidRPr="00731CDF">
        <w:rPr>
          <w:rFonts w:ascii="Arial" w:hAnsi="Arial" w:cs="Arial"/>
          <w:sz w:val="21"/>
          <w:szCs w:val="21"/>
        </w:rPr>
        <w:t>Title of grant: “</w:t>
      </w:r>
      <w:r w:rsidR="00B11546" w:rsidRPr="0013608A">
        <w:rPr>
          <w:rFonts w:ascii="Arial" w:hAnsi="Arial" w:cs="Arial"/>
          <w:sz w:val="21"/>
          <w:szCs w:val="21"/>
        </w:rPr>
        <w:t>KC Donnelly Externship - Promotion of Translational/Transdisciplinary Efforts in Graduate and Post-Doctoral Research</w:t>
      </w:r>
      <w:r w:rsidR="00B11546" w:rsidRPr="00731CDF">
        <w:rPr>
          <w:rFonts w:ascii="Arial" w:hAnsi="Arial" w:cs="Arial"/>
          <w:sz w:val="21"/>
          <w:szCs w:val="21"/>
        </w:rPr>
        <w:t xml:space="preserve">” </w:t>
      </w:r>
    </w:p>
    <w:p w14:paraId="50127AFD" w14:textId="77777777" w:rsidR="00B11546" w:rsidRPr="00645089" w:rsidRDefault="00B11546" w:rsidP="00B11546">
      <w:pPr>
        <w:pBdr>
          <w:bottom w:val="single" w:sz="6" w:space="1" w:color="auto"/>
        </w:pBdr>
        <w:ind w:firstLine="360"/>
        <w:contextualSpacing/>
        <w:rPr>
          <w:rFonts w:ascii="Arial" w:hAnsi="Arial" w:cs="Arial"/>
          <w:b/>
          <w:sz w:val="21"/>
          <w:szCs w:val="21"/>
        </w:rPr>
      </w:pPr>
      <w:r w:rsidRPr="00645089">
        <w:rPr>
          <w:rFonts w:ascii="Arial" w:hAnsi="Arial" w:cs="Arial"/>
          <w:sz w:val="21"/>
          <w:szCs w:val="21"/>
        </w:rPr>
        <w:t>Dates: 10/01/202</w:t>
      </w:r>
      <w:r>
        <w:rPr>
          <w:rFonts w:ascii="Arial" w:hAnsi="Arial" w:cs="Arial"/>
          <w:sz w:val="21"/>
          <w:szCs w:val="21"/>
        </w:rPr>
        <w:t>1</w:t>
      </w:r>
      <w:r w:rsidRPr="00645089">
        <w:rPr>
          <w:rFonts w:ascii="Arial" w:hAnsi="Arial" w:cs="Arial"/>
          <w:sz w:val="21"/>
          <w:szCs w:val="21"/>
        </w:rPr>
        <w:t>-12/31/202</w:t>
      </w:r>
      <w:r>
        <w:rPr>
          <w:rFonts w:ascii="Arial" w:hAnsi="Arial" w:cs="Arial"/>
          <w:sz w:val="21"/>
          <w:szCs w:val="21"/>
        </w:rPr>
        <w:t>1</w:t>
      </w:r>
    </w:p>
    <w:p w14:paraId="700524A8" w14:textId="77777777" w:rsidR="00B11546" w:rsidRDefault="00B11546" w:rsidP="00B11546">
      <w:pPr>
        <w:pBdr>
          <w:bottom w:val="single" w:sz="6" w:space="1" w:color="auto"/>
        </w:pBdr>
        <w:ind w:firstLine="360"/>
        <w:contextualSpacing/>
        <w:rPr>
          <w:rFonts w:ascii="Arial" w:hAnsi="Arial" w:cs="Arial"/>
          <w:b/>
          <w:sz w:val="21"/>
          <w:szCs w:val="21"/>
        </w:rPr>
      </w:pPr>
      <w:r w:rsidRPr="00645089">
        <w:rPr>
          <w:rFonts w:ascii="Arial" w:hAnsi="Arial" w:cs="Arial"/>
          <w:sz w:val="21"/>
          <w:szCs w:val="21"/>
        </w:rPr>
        <w:t>Sponsoring agency: NIEHS P42 ES010349</w:t>
      </w:r>
    </w:p>
    <w:p w14:paraId="105C3EB0" w14:textId="77777777" w:rsidR="00B11546" w:rsidRDefault="00B11546" w:rsidP="00B11546">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Principal investigator: </w:t>
      </w:r>
      <w:r>
        <w:rPr>
          <w:rFonts w:ascii="Arial" w:hAnsi="Arial" w:cs="Arial"/>
          <w:sz w:val="21"/>
          <w:szCs w:val="21"/>
        </w:rPr>
        <w:t>Ahlam Abuawad</w:t>
      </w:r>
    </w:p>
    <w:p w14:paraId="3DDDB0F1" w14:textId="77777777" w:rsidR="00B11546" w:rsidRDefault="00B11546" w:rsidP="00B11546">
      <w:pPr>
        <w:pBdr>
          <w:bottom w:val="single" w:sz="6" w:space="1" w:color="auto"/>
        </w:pBdr>
        <w:ind w:firstLine="360"/>
        <w:contextualSpacing/>
        <w:rPr>
          <w:rFonts w:ascii="Arial" w:hAnsi="Arial" w:cs="Arial"/>
          <w:b/>
          <w:sz w:val="21"/>
          <w:szCs w:val="21"/>
        </w:rPr>
      </w:pPr>
      <w:r w:rsidRPr="0013608A">
        <w:rPr>
          <w:rFonts w:ascii="Arial" w:hAnsi="Arial" w:cs="Arial"/>
          <w:sz w:val="21"/>
          <w:szCs w:val="21"/>
        </w:rPr>
        <w:t>Funding level: US $10,000</w:t>
      </w:r>
    </w:p>
    <w:p w14:paraId="7CD9E091" w14:textId="77777777" w:rsidR="00B11546" w:rsidRDefault="00B11546" w:rsidP="00B11546">
      <w:pPr>
        <w:pBdr>
          <w:bottom w:val="single" w:sz="6" w:space="1" w:color="auto"/>
        </w:pBdr>
        <w:ind w:firstLine="360"/>
        <w:contextualSpacing/>
        <w:rPr>
          <w:rFonts w:ascii="Arial" w:hAnsi="Arial" w:cs="Arial"/>
          <w:sz w:val="21"/>
          <w:szCs w:val="21"/>
        </w:rPr>
      </w:pPr>
      <w:r>
        <w:rPr>
          <w:rFonts w:ascii="Arial" w:hAnsi="Arial" w:cs="Arial"/>
          <w:sz w:val="21"/>
          <w:szCs w:val="21"/>
        </w:rPr>
        <w:t>S</w:t>
      </w:r>
      <w:r w:rsidRPr="0066646D">
        <w:rPr>
          <w:rFonts w:ascii="Arial" w:hAnsi="Arial" w:cs="Arial"/>
          <w:sz w:val="21"/>
          <w:szCs w:val="21"/>
        </w:rPr>
        <w:t xml:space="preserve">tudy </w:t>
      </w:r>
      <w:r w:rsidRPr="0013608A">
        <w:rPr>
          <w:rFonts w:ascii="Arial" w:hAnsi="Arial" w:cs="Arial"/>
          <w:sz w:val="21"/>
          <w:szCs w:val="21"/>
        </w:rPr>
        <w:t xml:space="preserve">will provide valuable training in metabolomics, prenatal environmental exposures, disease </w:t>
      </w:r>
    </w:p>
    <w:p w14:paraId="4D8924C5" w14:textId="77777777" w:rsidR="00B11546" w:rsidRDefault="00B11546" w:rsidP="00B11546">
      <w:pPr>
        <w:pBdr>
          <w:bottom w:val="single" w:sz="6" w:space="1" w:color="auto"/>
        </w:pBdr>
        <w:ind w:firstLine="360"/>
        <w:contextualSpacing/>
        <w:rPr>
          <w:rFonts w:ascii="Arial" w:hAnsi="Arial" w:cs="Arial"/>
          <w:sz w:val="21"/>
          <w:szCs w:val="21"/>
        </w:rPr>
      </w:pPr>
      <w:r w:rsidRPr="0013608A">
        <w:rPr>
          <w:rFonts w:ascii="Arial" w:hAnsi="Arial" w:cs="Arial"/>
          <w:sz w:val="21"/>
          <w:szCs w:val="21"/>
        </w:rPr>
        <w:t xml:space="preserve">epidemiology, and allow for collaboration with an interdisciplinary team of researchers that are </w:t>
      </w:r>
    </w:p>
    <w:p w14:paraId="21546A6B" w14:textId="77777777" w:rsidR="00B11546" w:rsidRDefault="00B11546" w:rsidP="00B11546">
      <w:pPr>
        <w:pBdr>
          <w:bottom w:val="single" w:sz="6" w:space="1" w:color="auto"/>
        </w:pBdr>
        <w:ind w:firstLine="360"/>
        <w:contextualSpacing/>
        <w:rPr>
          <w:rFonts w:ascii="Arial" w:hAnsi="Arial" w:cs="Arial"/>
          <w:sz w:val="21"/>
          <w:szCs w:val="21"/>
        </w:rPr>
      </w:pPr>
      <w:r w:rsidRPr="0013608A">
        <w:rPr>
          <w:rFonts w:ascii="Arial" w:hAnsi="Arial" w:cs="Arial"/>
          <w:sz w:val="21"/>
          <w:szCs w:val="21"/>
        </w:rPr>
        <w:t xml:space="preserve">experts in early-life toxic metal and metalloid exposures. </w:t>
      </w:r>
    </w:p>
    <w:p w14:paraId="681965AE" w14:textId="2E24BADE" w:rsidR="00B11546" w:rsidRDefault="00B11546" w:rsidP="00B11546">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Role: Principal investigator  </w:t>
      </w:r>
    </w:p>
    <w:p w14:paraId="5221AE2A" w14:textId="77777777" w:rsidR="00B11546" w:rsidRPr="00B11546" w:rsidRDefault="00B11546" w:rsidP="00B11546">
      <w:pPr>
        <w:pBdr>
          <w:bottom w:val="single" w:sz="6" w:space="1" w:color="auto"/>
        </w:pBdr>
        <w:ind w:firstLine="360"/>
        <w:contextualSpacing/>
        <w:rPr>
          <w:rFonts w:ascii="Arial" w:hAnsi="Arial" w:cs="Arial"/>
          <w:b/>
          <w:sz w:val="10"/>
          <w:szCs w:val="10"/>
        </w:rPr>
      </w:pPr>
    </w:p>
    <w:p w14:paraId="59060380" w14:textId="64B31678" w:rsidR="000F1D81" w:rsidRDefault="00DF14FF" w:rsidP="00B11546">
      <w:pPr>
        <w:pBdr>
          <w:bottom w:val="single" w:sz="6" w:space="1" w:color="auto"/>
        </w:pBdr>
        <w:contextualSpacing/>
        <w:rPr>
          <w:rFonts w:ascii="Arial" w:hAnsi="Arial" w:cs="Arial"/>
          <w:b/>
          <w:sz w:val="21"/>
          <w:szCs w:val="21"/>
        </w:rPr>
      </w:pPr>
      <w:r>
        <w:rPr>
          <w:rFonts w:ascii="Arial" w:hAnsi="Arial" w:cs="Arial"/>
          <w:sz w:val="21"/>
          <w:szCs w:val="21"/>
        </w:rPr>
        <w:t>3</w:t>
      </w:r>
      <w:r w:rsidR="00B11546">
        <w:rPr>
          <w:rFonts w:ascii="Arial" w:hAnsi="Arial" w:cs="Arial"/>
          <w:sz w:val="21"/>
          <w:szCs w:val="21"/>
        </w:rPr>
        <w:t xml:space="preserve">.   </w:t>
      </w:r>
      <w:r w:rsidR="000F1D81" w:rsidRPr="00731CDF">
        <w:rPr>
          <w:rFonts w:ascii="Arial" w:hAnsi="Arial" w:cs="Arial"/>
          <w:sz w:val="21"/>
          <w:szCs w:val="21"/>
        </w:rPr>
        <w:t>Title of grant: “</w:t>
      </w:r>
      <w:r w:rsidR="000F1D81" w:rsidRPr="004C06C0">
        <w:rPr>
          <w:rFonts w:ascii="Arial" w:hAnsi="Arial" w:cs="Arial"/>
          <w:sz w:val="21"/>
          <w:szCs w:val="21"/>
        </w:rPr>
        <w:t>IMSD at Columbia's Mailman School of Public Health</w:t>
      </w:r>
      <w:r w:rsidR="000F1D81" w:rsidRPr="00731CDF">
        <w:rPr>
          <w:rFonts w:ascii="Arial" w:hAnsi="Arial" w:cs="Arial"/>
          <w:sz w:val="21"/>
          <w:szCs w:val="21"/>
        </w:rPr>
        <w:t xml:space="preserve">” </w:t>
      </w:r>
    </w:p>
    <w:p w14:paraId="56C11E84" w14:textId="49ACF166"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Dates: </w:t>
      </w:r>
      <w:r w:rsidR="007B1EEF">
        <w:rPr>
          <w:rFonts w:ascii="Arial" w:hAnsi="Arial" w:cs="Arial"/>
          <w:sz w:val="21"/>
          <w:szCs w:val="21"/>
        </w:rPr>
        <w:t>09/01/2017-8/31/2020</w:t>
      </w:r>
    </w:p>
    <w:p w14:paraId="49BC7FB3" w14:textId="77777777"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Sponsoring agency: </w:t>
      </w:r>
      <w:r w:rsidRPr="004C06C0">
        <w:rPr>
          <w:rFonts w:ascii="Arial" w:hAnsi="Arial" w:cs="Arial"/>
          <w:sz w:val="21"/>
          <w:szCs w:val="21"/>
        </w:rPr>
        <w:t>NIGMS</w:t>
      </w:r>
      <w:r w:rsidRPr="00731CDF">
        <w:rPr>
          <w:rFonts w:ascii="Arial" w:hAnsi="Arial" w:cs="Arial"/>
          <w:sz w:val="21"/>
          <w:szCs w:val="21"/>
        </w:rPr>
        <w:t xml:space="preserve"> </w:t>
      </w:r>
      <w:r w:rsidRPr="004C06C0">
        <w:rPr>
          <w:rFonts w:ascii="Arial" w:hAnsi="Arial" w:cs="Arial"/>
          <w:sz w:val="21"/>
          <w:szCs w:val="21"/>
        </w:rPr>
        <w:t>R25GM062454</w:t>
      </w:r>
    </w:p>
    <w:p w14:paraId="5F7BD662" w14:textId="77777777" w:rsidR="000F1D81"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Principal investigator: </w:t>
      </w:r>
      <w:r w:rsidRPr="004C06C0">
        <w:rPr>
          <w:rFonts w:ascii="Arial" w:hAnsi="Arial" w:cs="Arial"/>
          <w:sz w:val="21"/>
          <w:szCs w:val="21"/>
        </w:rPr>
        <w:t>Goldsmith/Martins/Navas-Acien/</w:t>
      </w:r>
      <w:proofErr w:type="spellStart"/>
      <w:r w:rsidRPr="004C06C0">
        <w:rPr>
          <w:rFonts w:ascii="Arial" w:hAnsi="Arial" w:cs="Arial"/>
          <w:sz w:val="21"/>
          <w:szCs w:val="21"/>
        </w:rPr>
        <w:t>Wingood</w:t>
      </w:r>
      <w:proofErr w:type="spellEnd"/>
    </w:p>
    <w:p w14:paraId="2CDC5E12" w14:textId="77777777" w:rsidR="000F1D81" w:rsidRDefault="000F1D81" w:rsidP="000F1D81">
      <w:pPr>
        <w:pBdr>
          <w:bottom w:val="single" w:sz="6" w:space="1" w:color="auto"/>
        </w:pBdr>
        <w:ind w:firstLine="360"/>
        <w:contextualSpacing/>
        <w:rPr>
          <w:rFonts w:ascii="Arial" w:hAnsi="Arial" w:cs="Arial"/>
          <w:b/>
          <w:sz w:val="21"/>
          <w:szCs w:val="21"/>
        </w:rPr>
      </w:pPr>
      <w:r w:rsidRPr="004C06C0">
        <w:rPr>
          <w:rFonts w:ascii="Arial" w:hAnsi="Arial" w:cs="Arial"/>
          <w:sz w:val="21"/>
          <w:szCs w:val="21"/>
        </w:rPr>
        <w:t>Funding level: US $504,694</w:t>
      </w:r>
    </w:p>
    <w:p w14:paraId="1D11A4AB" w14:textId="77777777" w:rsidR="000F1D81" w:rsidRDefault="000F1D81" w:rsidP="000F1D81">
      <w:pPr>
        <w:pBdr>
          <w:bottom w:val="single" w:sz="6" w:space="1" w:color="auto"/>
        </w:pBdr>
        <w:ind w:firstLine="360"/>
        <w:contextualSpacing/>
        <w:rPr>
          <w:rFonts w:ascii="Arial" w:hAnsi="Arial" w:cs="Arial"/>
          <w:sz w:val="21"/>
          <w:szCs w:val="21"/>
        </w:rPr>
      </w:pPr>
      <w:r w:rsidRPr="004C06C0">
        <w:rPr>
          <w:rFonts w:ascii="Arial" w:hAnsi="Arial" w:cs="Arial"/>
          <w:sz w:val="21"/>
          <w:szCs w:val="21"/>
        </w:rPr>
        <w:t xml:space="preserve">The Initiative for Maximizing Student Development (IMSD) at Columbia's Mailman School of </w:t>
      </w:r>
    </w:p>
    <w:p w14:paraId="48E6FC94" w14:textId="77777777" w:rsidR="000F1D81" w:rsidRDefault="000F1D81" w:rsidP="000F1D81">
      <w:pPr>
        <w:pBdr>
          <w:bottom w:val="single" w:sz="6" w:space="1" w:color="auto"/>
        </w:pBdr>
        <w:ind w:firstLine="360"/>
        <w:contextualSpacing/>
        <w:rPr>
          <w:rFonts w:ascii="Arial" w:hAnsi="Arial" w:cs="Arial"/>
          <w:sz w:val="21"/>
          <w:szCs w:val="21"/>
        </w:rPr>
      </w:pPr>
      <w:r w:rsidRPr="004C06C0">
        <w:rPr>
          <w:rFonts w:ascii="Arial" w:hAnsi="Arial" w:cs="Arial"/>
          <w:sz w:val="21"/>
          <w:szCs w:val="21"/>
        </w:rPr>
        <w:t xml:space="preserve">Public Health provides an education project for under-represented students that includes various </w:t>
      </w:r>
    </w:p>
    <w:p w14:paraId="6074860A" w14:textId="77777777" w:rsidR="000F1D81" w:rsidRDefault="000F1D81" w:rsidP="000F1D81">
      <w:pPr>
        <w:pBdr>
          <w:bottom w:val="single" w:sz="6" w:space="1" w:color="auto"/>
        </w:pBdr>
        <w:ind w:firstLine="360"/>
        <w:contextualSpacing/>
        <w:rPr>
          <w:rFonts w:ascii="Arial" w:hAnsi="Arial" w:cs="Arial"/>
          <w:sz w:val="21"/>
          <w:szCs w:val="21"/>
        </w:rPr>
      </w:pPr>
      <w:r w:rsidRPr="004C06C0">
        <w:rPr>
          <w:rFonts w:ascii="Arial" w:hAnsi="Arial" w:cs="Arial"/>
          <w:sz w:val="21"/>
          <w:szCs w:val="21"/>
        </w:rPr>
        <w:t>strategies to address barriers in pursuing and successfully completing graduate-level education.</w:t>
      </w:r>
      <w:r>
        <w:rPr>
          <w:rFonts w:ascii="Arial" w:hAnsi="Arial" w:cs="Arial"/>
          <w:sz w:val="21"/>
          <w:szCs w:val="21"/>
        </w:rPr>
        <w:t xml:space="preserve"> </w:t>
      </w:r>
    </w:p>
    <w:p w14:paraId="71472A63" w14:textId="77777777" w:rsidR="000F1D81" w:rsidRPr="00731CDF" w:rsidRDefault="000F1D81" w:rsidP="000F1D81">
      <w:pPr>
        <w:pBdr>
          <w:bottom w:val="single" w:sz="6" w:space="1" w:color="auto"/>
        </w:pBdr>
        <w:ind w:firstLine="360"/>
        <w:contextualSpacing/>
        <w:rPr>
          <w:rFonts w:ascii="Arial" w:hAnsi="Arial" w:cs="Arial"/>
          <w:b/>
          <w:sz w:val="21"/>
          <w:szCs w:val="21"/>
        </w:rPr>
      </w:pPr>
      <w:r w:rsidRPr="00731CDF">
        <w:rPr>
          <w:rFonts w:ascii="Arial" w:hAnsi="Arial" w:cs="Arial"/>
          <w:sz w:val="21"/>
          <w:szCs w:val="21"/>
        </w:rPr>
        <w:t xml:space="preserve">Role: </w:t>
      </w:r>
      <w:r>
        <w:rPr>
          <w:rFonts w:ascii="Arial" w:hAnsi="Arial" w:cs="Arial"/>
          <w:sz w:val="21"/>
          <w:szCs w:val="21"/>
        </w:rPr>
        <w:t>Fellow</w:t>
      </w:r>
    </w:p>
    <w:p w14:paraId="3A3DC5B6" w14:textId="77777777" w:rsidR="000F1D81" w:rsidRPr="00731CDF" w:rsidRDefault="000F1D81" w:rsidP="000F1D81">
      <w:pPr>
        <w:pBdr>
          <w:bottom w:val="single" w:sz="6" w:space="1" w:color="auto"/>
        </w:pBdr>
        <w:contextualSpacing/>
        <w:rPr>
          <w:rFonts w:ascii="Arial" w:hAnsi="Arial" w:cs="Arial"/>
          <w:sz w:val="10"/>
          <w:szCs w:val="10"/>
        </w:rPr>
      </w:pPr>
    </w:p>
    <w:p w14:paraId="6ED6B24D" w14:textId="77777777" w:rsidR="000F1D81" w:rsidRPr="00731CDF" w:rsidRDefault="000F1D81" w:rsidP="000F1D81">
      <w:pPr>
        <w:tabs>
          <w:tab w:val="left" w:pos="1800"/>
        </w:tabs>
        <w:rPr>
          <w:rFonts w:ascii="Arial" w:hAnsi="Arial" w:cs="Arial"/>
          <w:sz w:val="10"/>
          <w:szCs w:val="10"/>
        </w:rPr>
      </w:pPr>
    </w:p>
    <w:p w14:paraId="08824C02" w14:textId="7023090B" w:rsidR="009B196E" w:rsidRPr="00731CDF" w:rsidRDefault="005575F6" w:rsidP="009B196E">
      <w:pPr>
        <w:pBdr>
          <w:bottom w:val="single" w:sz="6" w:space="1" w:color="auto"/>
        </w:pBdr>
        <w:contextualSpacing/>
        <w:rPr>
          <w:rFonts w:ascii="Arial" w:hAnsi="Arial" w:cs="Arial"/>
          <w:b/>
          <w:sz w:val="21"/>
          <w:szCs w:val="21"/>
        </w:rPr>
      </w:pPr>
      <w:r w:rsidRPr="00731CDF">
        <w:rPr>
          <w:rFonts w:ascii="Arial" w:hAnsi="Arial" w:cs="Arial"/>
          <w:b/>
          <w:sz w:val="21"/>
          <w:szCs w:val="21"/>
        </w:rPr>
        <w:lastRenderedPageBreak/>
        <w:t>TEACHING EXPERIENCE AND RESPONSIBILITIES</w:t>
      </w:r>
    </w:p>
    <w:p w14:paraId="3424347A" w14:textId="77777777" w:rsidR="005575F6" w:rsidRPr="00731CDF" w:rsidRDefault="005575F6" w:rsidP="009B196E">
      <w:pPr>
        <w:pBdr>
          <w:bottom w:val="single" w:sz="6" w:space="1" w:color="auto"/>
        </w:pBdr>
        <w:contextualSpacing/>
        <w:rPr>
          <w:rFonts w:ascii="Arial" w:hAnsi="Arial" w:cs="Arial"/>
          <w:sz w:val="10"/>
          <w:szCs w:val="10"/>
        </w:rPr>
      </w:pPr>
    </w:p>
    <w:p w14:paraId="14B11D72" w14:textId="40464F93" w:rsidR="00CE4994" w:rsidRPr="00731CDF" w:rsidRDefault="00FB0D98" w:rsidP="009B196E">
      <w:pPr>
        <w:pBdr>
          <w:bottom w:val="single" w:sz="6" w:space="1" w:color="auto"/>
        </w:pBdr>
        <w:contextualSpacing/>
        <w:rPr>
          <w:rFonts w:ascii="Arial" w:hAnsi="Arial" w:cs="Arial"/>
          <w:b/>
          <w:sz w:val="21"/>
          <w:szCs w:val="21"/>
        </w:rPr>
      </w:pPr>
      <w:r w:rsidRPr="00731CDF">
        <w:rPr>
          <w:rFonts w:ascii="Arial" w:hAnsi="Arial" w:cs="Arial"/>
          <w:b/>
          <w:sz w:val="21"/>
          <w:szCs w:val="21"/>
        </w:rPr>
        <w:t>Specific Courses:</w:t>
      </w:r>
    </w:p>
    <w:p w14:paraId="6759AC2D" w14:textId="77777777" w:rsidR="00731CDF" w:rsidRPr="00731CDF" w:rsidRDefault="00731CDF" w:rsidP="00D47104">
      <w:pPr>
        <w:pBdr>
          <w:bottom w:val="single" w:sz="6" w:space="1" w:color="auto"/>
        </w:pBdr>
        <w:contextualSpacing/>
        <w:rPr>
          <w:rFonts w:ascii="Arial" w:hAnsi="Arial" w:cs="Arial"/>
          <w:sz w:val="10"/>
          <w:szCs w:val="10"/>
        </w:rPr>
      </w:pPr>
    </w:p>
    <w:p w14:paraId="14A9C661" w14:textId="0161B31E" w:rsidR="00223987" w:rsidRDefault="00223987" w:rsidP="00D47104">
      <w:pPr>
        <w:pBdr>
          <w:bottom w:val="single" w:sz="6" w:space="1" w:color="auto"/>
        </w:pBdr>
        <w:contextualSpacing/>
        <w:rPr>
          <w:rFonts w:ascii="Arial" w:hAnsi="Arial" w:cs="Arial"/>
          <w:sz w:val="21"/>
          <w:szCs w:val="21"/>
        </w:rPr>
      </w:pPr>
      <w:r w:rsidRPr="00731CDF">
        <w:rPr>
          <w:rFonts w:ascii="Arial" w:hAnsi="Arial" w:cs="Arial"/>
          <w:sz w:val="21"/>
          <w:szCs w:val="21"/>
        </w:rPr>
        <w:t xml:space="preserve">Spring 2020 </w:t>
      </w:r>
      <w:r w:rsidRPr="00731CDF">
        <w:rPr>
          <w:rFonts w:ascii="Arial" w:hAnsi="Arial" w:cs="Arial"/>
          <w:sz w:val="21"/>
          <w:szCs w:val="21"/>
        </w:rPr>
        <w:tab/>
        <w:t>Analysis of Environmental Health Data (3</w:t>
      </w:r>
      <w:r>
        <w:rPr>
          <w:rFonts w:ascii="Arial" w:hAnsi="Arial" w:cs="Arial"/>
          <w:sz w:val="21"/>
          <w:szCs w:val="21"/>
        </w:rPr>
        <w:t>3</w:t>
      </w:r>
      <w:r w:rsidRPr="00731CDF">
        <w:rPr>
          <w:rFonts w:ascii="Arial" w:hAnsi="Arial" w:cs="Arial"/>
          <w:sz w:val="21"/>
          <w:szCs w:val="21"/>
        </w:rPr>
        <w:t xml:space="preserve"> enrolled students)</w:t>
      </w:r>
    </w:p>
    <w:p w14:paraId="528C6ECD" w14:textId="77777777" w:rsidR="00223987" w:rsidRPr="00223987" w:rsidRDefault="00223987" w:rsidP="00D47104">
      <w:pPr>
        <w:pBdr>
          <w:bottom w:val="single" w:sz="6" w:space="1" w:color="auto"/>
        </w:pBdr>
        <w:contextualSpacing/>
        <w:rPr>
          <w:rFonts w:ascii="Arial" w:hAnsi="Arial" w:cs="Arial"/>
          <w:sz w:val="10"/>
          <w:szCs w:val="10"/>
        </w:rPr>
      </w:pPr>
    </w:p>
    <w:p w14:paraId="0973E68E" w14:textId="48F105D8" w:rsidR="00D47104" w:rsidRPr="00731CDF" w:rsidRDefault="00D47104" w:rsidP="00D47104">
      <w:pPr>
        <w:pBdr>
          <w:bottom w:val="single" w:sz="6" w:space="1" w:color="auto"/>
        </w:pBdr>
        <w:contextualSpacing/>
        <w:rPr>
          <w:rFonts w:ascii="Arial" w:hAnsi="Arial" w:cs="Arial"/>
          <w:sz w:val="21"/>
          <w:szCs w:val="21"/>
        </w:rPr>
      </w:pPr>
      <w:r w:rsidRPr="00731CDF">
        <w:rPr>
          <w:rFonts w:ascii="Arial" w:hAnsi="Arial" w:cs="Arial"/>
          <w:sz w:val="21"/>
          <w:szCs w:val="21"/>
        </w:rPr>
        <w:t xml:space="preserve">Spring 2020 </w:t>
      </w:r>
      <w:r w:rsidRPr="00731CDF">
        <w:rPr>
          <w:rFonts w:ascii="Arial" w:hAnsi="Arial" w:cs="Arial"/>
          <w:sz w:val="21"/>
          <w:szCs w:val="21"/>
        </w:rPr>
        <w:tab/>
        <w:t xml:space="preserve">Analysis of Environmental Health Data </w:t>
      </w:r>
      <w:r w:rsidR="00BA3F6B" w:rsidRPr="00731CDF">
        <w:rPr>
          <w:rFonts w:ascii="Arial" w:hAnsi="Arial" w:cs="Arial"/>
          <w:sz w:val="21"/>
          <w:szCs w:val="21"/>
        </w:rPr>
        <w:t>(</w:t>
      </w:r>
      <w:r w:rsidR="002B38AB" w:rsidRPr="00731CDF">
        <w:rPr>
          <w:rFonts w:ascii="Arial" w:hAnsi="Arial" w:cs="Arial"/>
          <w:sz w:val="21"/>
          <w:szCs w:val="21"/>
        </w:rPr>
        <w:t>35 enrolled students)</w:t>
      </w:r>
    </w:p>
    <w:p w14:paraId="3E607B0D" w14:textId="77777777" w:rsidR="00D47104" w:rsidRPr="00731CDF" w:rsidRDefault="00D47104" w:rsidP="00D47104">
      <w:pPr>
        <w:pBdr>
          <w:bottom w:val="single" w:sz="6" w:space="1" w:color="auto"/>
        </w:pBdr>
        <w:contextualSpacing/>
        <w:rPr>
          <w:rFonts w:ascii="Arial" w:hAnsi="Arial" w:cs="Arial"/>
          <w:sz w:val="10"/>
          <w:szCs w:val="10"/>
        </w:rPr>
      </w:pPr>
    </w:p>
    <w:p w14:paraId="7D0789CD" w14:textId="15C6DF5E" w:rsidR="00D47104" w:rsidRPr="00731CDF" w:rsidRDefault="00D47104" w:rsidP="00D47104">
      <w:pPr>
        <w:pBdr>
          <w:bottom w:val="single" w:sz="6" w:space="1" w:color="auto"/>
        </w:pBdr>
        <w:contextualSpacing/>
        <w:rPr>
          <w:rFonts w:ascii="Arial" w:hAnsi="Arial" w:cs="Arial"/>
          <w:sz w:val="21"/>
          <w:szCs w:val="21"/>
        </w:rPr>
      </w:pPr>
      <w:r w:rsidRPr="00731CDF">
        <w:rPr>
          <w:rFonts w:ascii="Arial" w:hAnsi="Arial" w:cs="Arial"/>
          <w:sz w:val="21"/>
          <w:szCs w:val="21"/>
        </w:rPr>
        <w:t>Fall 2019</w:t>
      </w:r>
      <w:r w:rsidRPr="00731CDF">
        <w:rPr>
          <w:rFonts w:ascii="Arial" w:hAnsi="Arial" w:cs="Arial"/>
          <w:sz w:val="21"/>
          <w:szCs w:val="21"/>
        </w:rPr>
        <w:tab/>
        <w:t>Frameworks of Environmental Health Policy (10 enrolled students)</w:t>
      </w:r>
    </w:p>
    <w:p w14:paraId="1A77B280" w14:textId="77777777" w:rsidR="00D47104" w:rsidRPr="00731CDF" w:rsidRDefault="00D47104" w:rsidP="009B196E">
      <w:pPr>
        <w:pBdr>
          <w:bottom w:val="single" w:sz="6" w:space="1" w:color="auto"/>
        </w:pBdr>
        <w:contextualSpacing/>
        <w:rPr>
          <w:rFonts w:ascii="Arial" w:hAnsi="Arial" w:cs="Arial"/>
          <w:sz w:val="10"/>
          <w:szCs w:val="10"/>
        </w:rPr>
      </w:pPr>
    </w:p>
    <w:p w14:paraId="26FFF83A" w14:textId="23A164D8" w:rsidR="005575F6" w:rsidRPr="00731CDF" w:rsidRDefault="005575F6" w:rsidP="009B196E">
      <w:pPr>
        <w:pBdr>
          <w:bottom w:val="single" w:sz="6" w:space="1" w:color="auto"/>
        </w:pBdr>
        <w:contextualSpacing/>
        <w:rPr>
          <w:rFonts w:ascii="Arial" w:hAnsi="Arial" w:cs="Arial"/>
          <w:sz w:val="21"/>
          <w:szCs w:val="21"/>
        </w:rPr>
      </w:pPr>
      <w:r w:rsidRPr="00731CDF">
        <w:rPr>
          <w:rFonts w:ascii="Arial" w:hAnsi="Arial" w:cs="Arial"/>
          <w:sz w:val="21"/>
          <w:szCs w:val="21"/>
        </w:rPr>
        <w:t>Fall 2018</w:t>
      </w:r>
      <w:r w:rsidRPr="00731CDF">
        <w:rPr>
          <w:rFonts w:ascii="Arial" w:hAnsi="Arial" w:cs="Arial"/>
          <w:sz w:val="21"/>
          <w:szCs w:val="21"/>
        </w:rPr>
        <w:tab/>
        <w:t>Frameworks of Environmental Health Policy (18 enrolled students)</w:t>
      </w:r>
    </w:p>
    <w:p w14:paraId="604E9973" w14:textId="77777777" w:rsidR="00556A6D" w:rsidRPr="000F1D81" w:rsidRDefault="00556A6D" w:rsidP="009B196E">
      <w:pPr>
        <w:pBdr>
          <w:bottom w:val="single" w:sz="6" w:space="1" w:color="auto"/>
        </w:pBdr>
        <w:contextualSpacing/>
        <w:rPr>
          <w:rFonts w:ascii="Arial" w:hAnsi="Arial" w:cs="Arial"/>
          <w:sz w:val="10"/>
          <w:szCs w:val="10"/>
        </w:rPr>
      </w:pPr>
    </w:p>
    <w:p w14:paraId="3B471275" w14:textId="77777777" w:rsidR="00603F2F" w:rsidRPr="00731CDF" w:rsidRDefault="00603F2F" w:rsidP="009B196E">
      <w:pPr>
        <w:pBdr>
          <w:bottom w:val="single" w:sz="6" w:space="1" w:color="auto"/>
        </w:pBdr>
        <w:contextualSpacing/>
        <w:rPr>
          <w:rFonts w:ascii="Arial" w:hAnsi="Arial" w:cs="Arial"/>
          <w:b/>
          <w:sz w:val="10"/>
          <w:szCs w:val="10"/>
        </w:rPr>
      </w:pPr>
    </w:p>
    <w:p w14:paraId="52B8EBDE" w14:textId="287568ED" w:rsidR="00A51B98" w:rsidRPr="00731CDF" w:rsidRDefault="00FB0D98" w:rsidP="009B196E">
      <w:pPr>
        <w:pBdr>
          <w:bottom w:val="single" w:sz="6" w:space="1" w:color="auto"/>
        </w:pBdr>
        <w:contextualSpacing/>
        <w:rPr>
          <w:rFonts w:ascii="Arial" w:hAnsi="Arial" w:cs="Arial"/>
          <w:b/>
          <w:sz w:val="21"/>
          <w:szCs w:val="21"/>
        </w:rPr>
      </w:pPr>
      <w:r w:rsidRPr="00731CDF">
        <w:rPr>
          <w:rFonts w:ascii="Arial" w:hAnsi="Arial" w:cs="Arial"/>
          <w:b/>
          <w:sz w:val="21"/>
          <w:szCs w:val="21"/>
        </w:rPr>
        <w:t>General Teaching Activities:</w:t>
      </w:r>
    </w:p>
    <w:p w14:paraId="088D96F3" w14:textId="77777777" w:rsidR="00731CDF" w:rsidRPr="00731CDF" w:rsidRDefault="00731CDF" w:rsidP="009B196E">
      <w:pPr>
        <w:pBdr>
          <w:bottom w:val="single" w:sz="6" w:space="1" w:color="auto"/>
        </w:pBdr>
        <w:contextualSpacing/>
        <w:rPr>
          <w:rFonts w:ascii="Arial" w:hAnsi="Arial" w:cs="Arial"/>
          <w:sz w:val="10"/>
          <w:szCs w:val="10"/>
        </w:rPr>
      </w:pPr>
    </w:p>
    <w:p w14:paraId="091D150B" w14:textId="5BB3C7B2" w:rsidR="00223987" w:rsidRPr="00731CDF" w:rsidRDefault="00223987" w:rsidP="00223987">
      <w:pPr>
        <w:pBdr>
          <w:bottom w:val="single" w:sz="6" w:space="1" w:color="auto"/>
        </w:pBdr>
        <w:contextualSpacing/>
        <w:rPr>
          <w:rFonts w:ascii="Arial" w:hAnsi="Arial" w:cs="Arial"/>
          <w:sz w:val="21"/>
          <w:szCs w:val="21"/>
        </w:rPr>
      </w:pPr>
      <w:r w:rsidRPr="00731CDF">
        <w:rPr>
          <w:rFonts w:ascii="Arial" w:hAnsi="Arial" w:cs="Arial"/>
          <w:sz w:val="21"/>
          <w:szCs w:val="21"/>
        </w:rPr>
        <w:t>Summer 20</w:t>
      </w:r>
      <w:r>
        <w:rPr>
          <w:rFonts w:ascii="Arial" w:hAnsi="Arial" w:cs="Arial"/>
          <w:sz w:val="21"/>
          <w:szCs w:val="21"/>
        </w:rPr>
        <w:t>21</w:t>
      </w:r>
      <w:r w:rsidRPr="00731CDF">
        <w:rPr>
          <w:rFonts w:ascii="Arial" w:hAnsi="Arial" w:cs="Arial"/>
          <w:sz w:val="21"/>
          <w:szCs w:val="21"/>
        </w:rPr>
        <w:t xml:space="preserve"> </w:t>
      </w:r>
      <w:r w:rsidRPr="00731CDF">
        <w:rPr>
          <w:rFonts w:ascii="Arial" w:hAnsi="Arial" w:cs="Arial"/>
          <w:sz w:val="21"/>
          <w:szCs w:val="21"/>
        </w:rPr>
        <w:tab/>
        <w:t>Workshop Guide, Columbia Summer Research Institute (“Environmental Mixtures”)</w:t>
      </w:r>
    </w:p>
    <w:p w14:paraId="2FB335A0" w14:textId="77777777" w:rsidR="00223987" w:rsidRPr="00223987" w:rsidRDefault="00223987" w:rsidP="00B55B82">
      <w:pPr>
        <w:pBdr>
          <w:bottom w:val="single" w:sz="6" w:space="1" w:color="auto"/>
        </w:pBdr>
        <w:contextualSpacing/>
        <w:rPr>
          <w:rFonts w:ascii="Arial" w:hAnsi="Arial" w:cs="Arial"/>
          <w:sz w:val="10"/>
          <w:szCs w:val="10"/>
        </w:rPr>
      </w:pPr>
    </w:p>
    <w:p w14:paraId="670D64E1" w14:textId="418BEA95" w:rsidR="00B55B82" w:rsidRPr="00731CDF" w:rsidRDefault="00B55B82" w:rsidP="00B55B82">
      <w:pPr>
        <w:pBdr>
          <w:bottom w:val="single" w:sz="6" w:space="1" w:color="auto"/>
        </w:pBdr>
        <w:contextualSpacing/>
        <w:rPr>
          <w:rFonts w:ascii="Arial" w:hAnsi="Arial" w:cs="Arial"/>
          <w:sz w:val="21"/>
          <w:szCs w:val="21"/>
        </w:rPr>
      </w:pPr>
      <w:r w:rsidRPr="00731CDF">
        <w:rPr>
          <w:rFonts w:ascii="Arial" w:hAnsi="Arial" w:cs="Arial"/>
          <w:sz w:val="21"/>
          <w:szCs w:val="21"/>
        </w:rPr>
        <w:t>Summer 20</w:t>
      </w:r>
      <w:r>
        <w:rPr>
          <w:rFonts w:ascii="Arial" w:hAnsi="Arial" w:cs="Arial"/>
          <w:sz w:val="21"/>
          <w:szCs w:val="21"/>
        </w:rPr>
        <w:t>20</w:t>
      </w:r>
      <w:r w:rsidRPr="00731CDF">
        <w:rPr>
          <w:rFonts w:ascii="Arial" w:hAnsi="Arial" w:cs="Arial"/>
          <w:sz w:val="21"/>
          <w:szCs w:val="21"/>
        </w:rPr>
        <w:t xml:space="preserve"> </w:t>
      </w:r>
      <w:r w:rsidRPr="00731CDF">
        <w:rPr>
          <w:rFonts w:ascii="Arial" w:hAnsi="Arial" w:cs="Arial"/>
          <w:sz w:val="21"/>
          <w:szCs w:val="21"/>
        </w:rPr>
        <w:tab/>
        <w:t>Workshop Guide, Columbia Summer Research Institute (“Environmental Mixtures”)</w:t>
      </w:r>
    </w:p>
    <w:p w14:paraId="463E81FB" w14:textId="77777777" w:rsidR="00B55B82" w:rsidRPr="00B55B82" w:rsidRDefault="00B55B82" w:rsidP="009B196E">
      <w:pPr>
        <w:pBdr>
          <w:bottom w:val="single" w:sz="6" w:space="1" w:color="auto"/>
        </w:pBdr>
        <w:contextualSpacing/>
        <w:rPr>
          <w:rFonts w:ascii="Arial" w:hAnsi="Arial" w:cs="Arial"/>
          <w:sz w:val="10"/>
          <w:szCs w:val="10"/>
        </w:rPr>
      </w:pPr>
    </w:p>
    <w:p w14:paraId="60EA4869" w14:textId="09095640" w:rsidR="00BD4090" w:rsidRPr="00731CDF" w:rsidRDefault="00A51B98" w:rsidP="009B196E">
      <w:pPr>
        <w:pBdr>
          <w:bottom w:val="single" w:sz="6" w:space="1" w:color="auto"/>
        </w:pBdr>
        <w:contextualSpacing/>
        <w:rPr>
          <w:rFonts w:ascii="Arial" w:hAnsi="Arial" w:cs="Arial"/>
          <w:sz w:val="21"/>
          <w:szCs w:val="21"/>
        </w:rPr>
      </w:pPr>
      <w:r w:rsidRPr="00731CDF">
        <w:rPr>
          <w:rFonts w:ascii="Arial" w:hAnsi="Arial" w:cs="Arial"/>
          <w:sz w:val="21"/>
          <w:szCs w:val="21"/>
        </w:rPr>
        <w:t>Summer 2019</w:t>
      </w:r>
      <w:r w:rsidR="00BD4090" w:rsidRPr="00731CDF">
        <w:rPr>
          <w:rFonts w:ascii="Arial" w:hAnsi="Arial" w:cs="Arial"/>
          <w:sz w:val="21"/>
          <w:szCs w:val="21"/>
        </w:rPr>
        <w:t xml:space="preserve"> </w:t>
      </w:r>
      <w:r w:rsidR="00BD4090" w:rsidRPr="00731CDF">
        <w:rPr>
          <w:rFonts w:ascii="Arial" w:hAnsi="Arial" w:cs="Arial"/>
          <w:sz w:val="21"/>
          <w:szCs w:val="21"/>
        </w:rPr>
        <w:tab/>
        <w:t>Workshop Guide, Columbia Summer Research Institute (“Environmental Mixtures”)</w:t>
      </w:r>
    </w:p>
    <w:p w14:paraId="16E8C33B" w14:textId="77777777" w:rsidR="00BD4090" w:rsidRPr="00731CDF" w:rsidRDefault="00BD4090" w:rsidP="009B196E">
      <w:pPr>
        <w:pBdr>
          <w:bottom w:val="single" w:sz="6" w:space="1" w:color="auto"/>
        </w:pBdr>
        <w:contextualSpacing/>
        <w:rPr>
          <w:rFonts w:ascii="Arial" w:hAnsi="Arial" w:cs="Arial"/>
          <w:sz w:val="10"/>
          <w:szCs w:val="10"/>
        </w:rPr>
      </w:pPr>
    </w:p>
    <w:p w14:paraId="5068E078" w14:textId="7B4CC29A" w:rsidR="00DF423C" w:rsidRPr="00731CDF" w:rsidRDefault="005575F6" w:rsidP="009B196E">
      <w:pPr>
        <w:pBdr>
          <w:bottom w:val="single" w:sz="6" w:space="1" w:color="auto"/>
        </w:pBdr>
        <w:contextualSpacing/>
        <w:rPr>
          <w:rFonts w:ascii="Arial" w:hAnsi="Arial" w:cs="Arial"/>
          <w:sz w:val="21"/>
          <w:szCs w:val="21"/>
        </w:rPr>
      </w:pPr>
      <w:r w:rsidRPr="00731CDF">
        <w:rPr>
          <w:rFonts w:ascii="Arial" w:hAnsi="Arial" w:cs="Arial"/>
          <w:sz w:val="21"/>
          <w:szCs w:val="21"/>
        </w:rPr>
        <w:t>2018</w:t>
      </w:r>
      <w:r w:rsidR="00DF423C" w:rsidRPr="00731CDF">
        <w:rPr>
          <w:rFonts w:ascii="Arial" w:hAnsi="Arial" w:cs="Arial"/>
          <w:sz w:val="21"/>
          <w:szCs w:val="21"/>
        </w:rPr>
        <w:t xml:space="preserve"> - Present</w:t>
      </w:r>
      <w:r w:rsidRPr="00731CDF">
        <w:rPr>
          <w:rFonts w:ascii="Arial" w:hAnsi="Arial" w:cs="Arial"/>
          <w:sz w:val="21"/>
          <w:szCs w:val="21"/>
        </w:rPr>
        <w:t xml:space="preserve"> </w:t>
      </w:r>
      <w:r w:rsidRPr="00731CDF">
        <w:rPr>
          <w:rFonts w:ascii="Arial" w:hAnsi="Arial" w:cs="Arial"/>
          <w:sz w:val="21"/>
          <w:szCs w:val="21"/>
        </w:rPr>
        <w:tab/>
      </w:r>
      <w:r w:rsidR="00CE4994" w:rsidRPr="00731CDF">
        <w:rPr>
          <w:rFonts w:ascii="Arial" w:hAnsi="Arial" w:cs="Arial"/>
          <w:sz w:val="21"/>
          <w:szCs w:val="21"/>
        </w:rPr>
        <w:t>Student Mentor</w:t>
      </w:r>
      <w:r w:rsidR="00B55B82">
        <w:rPr>
          <w:rFonts w:ascii="Arial" w:hAnsi="Arial" w:cs="Arial"/>
          <w:sz w:val="21"/>
          <w:szCs w:val="21"/>
        </w:rPr>
        <w:t>/Editor</w:t>
      </w:r>
      <w:r w:rsidR="00CE4994" w:rsidRPr="00731CDF">
        <w:rPr>
          <w:rFonts w:ascii="Arial" w:hAnsi="Arial" w:cs="Arial"/>
          <w:sz w:val="21"/>
          <w:szCs w:val="21"/>
        </w:rPr>
        <w:t xml:space="preserve">, </w:t>
      </w:r>
      <w:r w:rsidRPr="00731CDF">
        <w:rPr>
          <w:rFonts w:ascii="Arial" w:hAnsi="Arial" w:cs="Arial"/>
          <w:sz w:val="21"/>
          <w:szCs w:val="21"/>
        </w:rPr>
        <w:t xml:space="preserve">Brotherhood/Sister Sol </w:t>
      </w:r>
    </w:p>
    <w:p w14:paraId="5222C014" w14:textId="77777777" w:rsidR="00DF423C" w:rsidRPr="00731CDF" w:rsidRDefault="00DF423C" w:rsidP="009B196E">
      <w:pPr>
        <w:pBdr>
          <w:bottom w:val="single" w:sz="6" w:space="1" w:color="auto"/>
        </w:pBdr>
        <w:contextualSpacing/>
        <w:rPr>
          <w:rFonts w:ascii="Arial" w:hAnsi="Arial" w:cs="Arial"/>
          <w:sz w:val="10"/>
          <w:szCs w:val="10"/>
        </w:rPr>
      </w:pPr>
    </w:p>
    <w:p w14:paraId="225CB694" w14:textId="6278362E" w:rsidR="00CE4994" w:rsidRPr="00731CDF" w:rsidRDefault="00CE4994" w:rsidP="009B196E">
      <w:pPr>
        <w:pBdr>
          <w:bottom w:val="single" w:sz="6" w:space="1" w:color="auto"/>
        </w:pBdr>
        <w:contextualSpacing/>
        <w:rPr>
          <w:rFonts w:ascii="Arial" w:hAnsi="Arial" w:cs="Arial"/>
          <w:sz w:val="21"/>
          <w:szCs w:val="21"/>
        </w:rPr>
      </w:pPr>
      <w:r w:rsidRPr="00731CDF">
        <w:rPr>
          <w:rFonts w:ascii="Arial" w:hAnsi="Arial" w:cs="Arial"/>
          <w:sz w:val="21"/>
          <w:szCs w:val="21"/>
        </w:rPr>
        <w:t xml:space="preserve">Summer 2018 </w:t>
      </w:r>
      <w:r w:rsidRPr="00731CDF">
        <w:rPr>
          <w:rFonts w:ascii="Arial" w:hAnsi="Arial" w:cs="Arial"/>
          <w:sz w:val="21"/>
          <w:szCs w:val="21"/>
        </w:rPr>
        <w:tab/>
        <w:t>Workshop Guide, Columbia Summer Research Institute</w:t>
      </w:r>
      <w:r w:rsidR="000B02C0" w:rsidRPr="00731CDF">
        <w:rPr>
          <w:rFonts w:ascii="Arial" w:hAnsi="Arial" w:cs="Arial"/>
          <w:sz w:val="21"/>
          <w:szCs w:val="21"/>
        </w:rPr>
        <w:t xml:space="preserve"> (“Environmental Mixtures”)</w:t>
      </w:r>
    </w:p>
    <w:p w14:paraId="5AB3E86B" w14:textId="77777777" w:rsidR="009B196E" w:rsidRPr="00731CDF" w:rsidRDefault="009B196E" w:rsidP="009B196E">
      <w:pPr>
        <w:pBdr>
          <w:bottom w:val="single" w:sz="6" w:space="1" w:color="auto"/>
        </w:pBdr>
        <w:contextualSpacing/>
        <w:rPr>
          <w:rFonts w:ascii="Arial" w:hAnsi="Arial" w:cs="Arial"/>
          <w:b/>
          <w:sz w:val="10"/>
          <w:szCs w:val="10"/>
        </w:rPr>
      </w:pPr>
    </w:p>
    <w:p w14:paraId="54FD1E69" w14:textId="77777777" w:rsidR="009B196E" w:rsidRPr="00731CDF" w:rsidRDefault="009B196E" w:rsidP="00892177">
      <w:pPr>
        <w:contextualSpacing/>
        <w:rPr>
          <w:rFonts w:ascii="Arial" w:hAnsi="Arial" w:cs="Arial"/>
          <w:b/>
          <w:sz w:val="10"/>
          <w:szCs w:val="10"/>
        </w:rPr>
      </w:pPr>
    </w:p>
    <w:p w14:paraId="1491CDC6" w14:textId="7FFE2681" w:rsidR="002867F0" w:rsidRPr="00B11546" w:rsidRDefault="002867F0" w:rsidP="00892177">
      <w:pPr>
        <w:contextualSpacing/>
        <w:rPr>
          <w:rFonts w:ascii="Arial" w:hAnsi="Arial" w:cs="Arial"/>
          <w:b/>
          <w:sz w:val="21"/>
          <w:szCs w:val="21"/>
        </w:rPr>
      </w:pPr>
      <w:r w:rsidRPr="00731CDF">
        <w:rPr>
          <w:rFonts w:ascii="Arial" w:hAnsi="Arial" w:cs="Arial"/>
          <w:b/>
          <w:sz w:val="21"/>
          <w:szCs w:val="21"/>
        </w:rPr>
        <w:t>PUBLICATIONS</w:t>
      </w:r>
    </w:p>
    <w:p w14:paraId="6893ECCF" w14:textId="77777777" w:rsidR="00E503B4" w:rsidRPr="003F77CC" w:rsidRDefault="00E503B4" w:rsidP="001A2810">
      <w:pPr>
        <w:ind w:left="720" w:hanging="720"/>
        <w:contextualSpacing/>
        <w:rPr>
          <w:rFonts w:ascii="Arial" w:hAnsi="Arial" w:cs="Arial"/>
          <w:sz w:val="10"/>
          <w:szCs w:val="10"/>
        </w:rPr>
      </w:pPr>
    </w:p>
    <w:p w14:paraId="28DC6388" w14:textId="38A61A86" w:rsidR="0076137F" w:rsidRPr="0076137F" w:rsidRDefault="0076137F" w:rsidP="001A2810">
      <w:pPr>
        <w:ind w:left="720" w:hanging="720"/>
        <w:contextualSpacing/>
        <w:rPr>
          <w:rFonts w:ascii="Arial" w:hAnsi="Arial" w:cs="Arial"/>
          <w:bCs/>
          <w:sz w:val="21"/>
          <w:szCs w:val="21"/>
        </w:rPr>
      </w:pPr>
      <w:r w:rsidRPr="0076137F">
        <w:rPr>
          <w:rFonts w:ascii="Arial" w:hAnsi="Arial" w:cs="Arial"/>
          <w:b/>
          <w:bCs/>
          <w:sz w:val="21"/>
          <w:szCs w:val="21"/>
        </w:rPr>
        <w:t>Abuawad A</w:t>
      </w:r>
      <w:r w:rsidRPr="0076137F">
        <w:rPr>
          <w:rFonts w:ascii="Arial" w:hAnsi="Arial" w:cs="Arial"/>
          <w:sz w:val="21"/>
          <w:szCs w:val="21"/>
        </w:rPr>
        <w:t xml:space="preserve">, </w:t>
      </w:r>
      <w:r w:rsidRPr="0076137F">
        <w:rPr>
          <w:rFonts w:ascii="Arial" w:hAnsi="Arial" w:cs="Arial"/>
          <w:bCs/>
          <w:sz w:val="21"/>
          <w:szCs w:val="21"/>
        </w:rPr>
        <w:t>Zhao J,</w:t>
      </w:r>
      <w:r w:rsidRPr="0076137F">
        <w:rPr>
          <w:rFonts w:ascii="Arial" w:hAnsi="Arial" w:cs="Arial"/>
          <w:b/>
          <w:sz w:val="21"/>
          <w:szCs w:val="21"/>
        </w:rPr>
        <w:t xml:space="preserve"> </w:t>
      </w:r>
      <w:r w:rsidRPr="0076137F">
        <w:rPr>
          <w:rFonts w:ascii="Arial" w:hAnsi="Arial" w:cs="Arial"/>
          <w:bCs/>
          <w:sz w:val="21"/>
          <w:szCs w:val="21"/>
        </w:rPr>
        <w:t>Domingo-</w:t>
      </w:r>
      <w:proofErr w:type="spellStart"/>
      <w:r w:rsidRPr="0076137F">
        <w:rPr>
          <w:rFonts w:ascii="Arial" w:hAnsi="Arial" w:cs="Arial"/>
          <w:bCs/>
          <w:sz w:val="21"/>
          <w:szCs w:val="21"/>
        </w:rPr>
        <w:t>Relloso</w:t>
      </w:r>
      <w:proofErr w:type="spellEnd"/>
      <w:r w:rsidRPr="0076137F">
        <w:rPr>
          <w:rFonts w:ascii="Arial" w:hAnsi="Arial" w:cs="Arial"/>
          <w:sz w:val="21"/>
          <w:szCs w:val="21"/>
        </w:rPr>
        <w:t xml:space="preserve"> A</w:t>
      </w:r>
      <w:r w:rsidRPr="0076137F">
        <w:rPr>
          <w:rFonts w:ascii="Arial" w:hAnsi="Arial" w:cs="Arial"/>
          <w:bCs/>
          <w:sz w:val="21"/>
          <w:szCs w:val="21"/>
        </w:rPr>
        <w:t xml:space="preserve">, Goldsmith J, Albrecht S, </w:t>
      </w:r>
      <w:r w:rsidRPr="0076137F">
        <w:rPr>
          <w:rFonts w:ascii="Arial" w:hAnsi="Arial" w:cs="Arial"/>
          <w:sz w:val="21"/>
          <w:szCs w:val="21"/>
        </w:rPr>
        <w:t>Cole S, … Sanchez T.</w:t>
      </w:r>
      <w:r>
        <w:rPr>
          <w:rFonts w:ascii="Arial" w:hAnsi="Arial" w:cs="Arial"/>
          <w:sz w:val="21"/>
          <w:szCs w:val="21"/>
        </w:rPr>
        <w:t xml:space="preserve"> (202</w:t>
      </w:r>
      <w:r w:rsidR="001E2935">
        <w:rPr>
          <w:rFonts w:ascii="Arial" w:hAnsi="Arial" w:cs="Arial"/>
          <w:sz w:val="21"/>
          <w:szCs w:val="21"/>
        </w:rPr>
        <w:t>3</w:t>
      </w:r>
      <w:r>
        <w:rPr>
          <w:rFonts w:ascii="Arial" w:hAnsi="Arial" w:cs="Arial"/>
          <w:sz w:val="21"/>
          <w:szCs w:val="21"/>
        </w:rPr>
        <w:t xml:space="preserve">). </w:t>
      </w:r>
      <w:r w:rsidRPr="0076137F">
        <w:rPr>
          <w:rFonts w:ascii="Arial" w:hAnsi="Arial" w:cs="Arial"/>
          <w:sz w:val="21"/>
          <w:szCs w:val="21"/>
        </w:rPr>
        <w:t xml:space="preserve">Arsenic </w:t>
      </w:r>
      <w:r>
        <w:rPr>
          <w:rFonts w:ascii="Arial" w:hAnsi="Arial" w:cs="Arial"/>
          <w:sz w:val="21"/>
          <w:szCs w:val="21"/>
        </w:rPr>
        <w:t>m</w:t>
      </w:r>
      <w:r w:rsidRPr="0076137F">
        <w:rPr>
          <w:rFonts w:ascii="Arial" w:hAnsi="Arial" w:cs="Arial"/>
          <w:sz w:val="21"/>
          <w:szCs w:val="21"/>
        </w:rPr>
        <w:t xml:space="preserve">ethylation, </w:t>
      </w:r>
      <w:r>
        <w:rPr>
          <w:rFonts w:ascii="Arial" w:hAnsi="Arial" w:cs="Arial"/>
          <w:sz w:val="21"/>
          <w:szCs w:val="21"/>
        </w:rPr>
        <w:t>o</w:t>
      </w:r>
      <w:r w:rsidRPr="0076137F">
        <w:rPr>
          <w:rFonts w:ascii="Arial" w:hAnsi="Arial" w:cs="Arial"/>
          <w:sz w:val="21"/>
          <w:szCs w:val="21"/>
        </w:rPr>
        <w:t>ne-</w:t>
      </w:r>
      <w:r>
        <w:rPr>
          <w:rFonts w:ascii="Arial" w:hAnsi="Arial" w:cs="Arial"/>
          <w:sz w:val="21"/>
          <w:szCs w:val="21"/>
        </w:rPr>
        <w:t>c</w:t>
      </w:r>
      <w:r w:rsidRPr="0076137F">
        <w:rPr>
          <w:rFonts w:ascii="Arial" w:hAnsi="Arial" w:cs="Arial"/>
          <w:sz w:val="21"/>
          <w:szCs w:val="21"/>
        </w:rPr>
        <w:t xml:space="preserve">arbon </w:t>
      </w:r>
      <w:r>
        <w:rPr>
          <w:rFonts w:ascii="Arial" w:hAnsi="Arial" w:cs="Arial"/>
          <w:sz w:val="21"/>
          <w:szCs w:val="21"/>
        </w:rPr>
        <w:t>m</w:t>
      </w:r>
      <w:r w:rsidRPr="0076137F">
        <w:rPr>
          <w:rFonts w:ascii="Arial" w:hAnsi="Arial" w:cs="Arial"/>
          <w:sz w:val="21"/>
          <w:szCs w:val="21"/>
        </w:rPr>
        <w:t xml:space="preserve">etabolism, and </w:t>
      </w:r>
      <w:r>
        <w:rPr>
          <w:rFonts w:ascii="Arial" w:hAnsi="Arial" w:cs="Arial"/>
          <w:sz w:val="21"/>
          <w:szCs w:val="21"/>
        </w:rPr>
        <w:t>d</w:t>
      </w:r>
      <w:r w:rsidRPr="0076137F">
        <w:rPr>
          <w:rFonts w:ascii="Arial" w:hAnsi="Arial" w:cs="Arial"/>
          <w:sz w:val="21"/>
          <w:szCs w:val="21"/>
        </w:rPr>
        <w:t xml:space="preserve">iabetes </w:t>
      </w:r>
      <w:r>
        <w:rPr>
          <w:rFonts w:ascii="Arial" w:hAnsi="Arial" w:cs="Arial"/>
          <w:sz w:val="21"/>
          <w:szCs w:val="21"/>
        </w:rPr>
        <w:t>i</w:t>
      </w:r>
      <w:r w:rsidRPr="0076137F">
        <w:rPr>
          <w:rFonts w:ascii="Arial" w:hAnsi="Arial" w:cs="Arial"/>
          <w:sz w:val="21"/>
          <w:szCs w:val="21"/>
        </w:rPr>
        <w:t xml:space="preserve">ncidence in the Strong Heart Family Study: An </w:t>
      </w:r>
      <w:r>
        <w:rPr>
          <w:rFonts w:ascii="Arial" w:hAnsi="Arial" w:cs="Arial"/>
          <w:sz w:val="21"/>
          <w:szCs w:val="21"/>
        </w:rPr>
        <w:t>u</w:t>
      </w:r>
      <w:r w:rsidRPr="0076137F">
        <w:rPr>
          <w:rFonts w:ascii="Arial" w:hAnsi="Arial" w:cs="Arial"/>
          <w:sz w:val="21"/>
          <w:szCs w:val="21"/>
        </w:rPr>
        <w:t xml:space="preserve">ntargeted </w:t>
      </w:r>
      <w:r>
        <w:rPr>
          <w:rFonts w:ascii="Arial" w:hAnsi="Arial" w:cs="Arial"/>
          <w:sz w:val="21"/>
          <w:szCs w:val="21"/>
        </w:rPr>
        <w:t>m</w:t>
      </w:r>
      <w:r w:rsidRPr="0076137F">
        <w:rPr>
          <w:rFonts w:ascii="Arial" w:hAnsi="Arial" w:cs="Arial"/>
          <w:sz w:val="21"/>
          <w:szCs w:val="21"/>
        </w:rPr>
        <w:t xml:space="preserve">etabolomics </w:t>
      </w:r>
      <w:r>
        <w:rPr>
          <w:rFonts w:ascii="Arial" w:hAnsi="Arial" w:cs="Arial"/>
          <w:sz w:val="21"/>
          <w:szCs w:val="21"/>
        </w:rPr>
        <w:t>a</w:t>
      </w:r>
      <w:r w:rsidRPr="0076137F">
        <w:rPr>
          <w:rFonts w:ascii="Arial" w:hAnsi="Arial" w:cs="Arial"/>
          <w:sz w:val="21"/>
          <w:szCs w:val="21"/>
        </w:rPr>
        <w:t>pproach</w:t>
      </w:r>
      <w:r>
        <w:rPr>
          <w:rFonts w:ascii="Arial" w:hAnsi="Arial" w:cs="Arial"/>
          <w:sz w:val="21"/>
          <w:szCs w:val="21"/>
        </w:rPr>
        <w:t>. (in preparation).</w:t>
      </w:r>
    </w:p>
    <w:p w14:paraId="0B08B834" w14:textId="77777777" w:rsidR="0076137F" w:rsidRPr="009B1098" w:rsidRDefault="0076137F" w:rsidP="001A2810">
      <w:pPr>
        <w:ind w:left="720" w:hanging="720"/>
        <w:contextualSpacing/>
        <w:rPr>
          <w:rFonts w:ascii="Arial" w:hAnsi="Arial" w:cs="Arial"/>
          <w:bCs/>
          <w:sz w:val="10"/>
          <w:szCs w:val="10"/>
        </w:rPr>
      </w:pPr>
    </w:p>
    <w:p w14:paraId="435BF183" w14:textId="52A98E48" w:rsidR="009B1098" w:rsidRDefault="009B1098" w:rsidP="001A2810">
      <w:pPr>
        <w:ind w:left="720" w:hanging="720"/>
        <w:contextualSpacing/>
        <w:rPr>
          <w:rFonts w:ascii="Arial" w:hAnsi="Arial" w:cs="Arial"/>
          <w:bCs/>
          <w:sz w:val="21"/>
          <w:szCs w:val="21"/>
        </w:rPr>
      </w:pPr>
      <w:r w:rsidRPr="0076137F">
        <w:rPr>
          <w:rFonts w:ascii="Arial" w:hAnsi="Arial" w:cs="Arial"/>
          <w:b/>
          <w:bCs/>
          <w:sz w:val="21"/>
          <w:szCs w:val="21"/>
        </w:rPr>
        <w:t>Abuawad A</w:t>
      </w:r>
      <w:r w:rsidRPr="0076137F">
        <w:rPr>
          <w:rFonts w:ascii="Arial" w:hAnsi="Arial" w:cs="Arial"/>
          <w:sz w:val="21"/>
          <w:szCs w:val="21"/>
        </w:rPr>
        <w:t xml:space="preserve">, </w:t>
      </w:r>
      <w:r w:rsidRPr="009B1098">
        <w:rPr>
          <w:rFonts w:ascii="Arial" w:hAnsi="Arial" w:cs="Arial"/>
          <w:bCs/>
          <w:sz w:val="21"/>
          <w:szCs w:val="21"/>
        </w:rPr>
        <w:t>Hoen</w:t>
      </w:r>
      <w:r>
        <w:rPr>
          <w:rFonts w:ascii="Arial" w:hAnsi="Arial" w:cs="Arial"/>
          <w:bCs/>
          <w:sz w:val="21"/>
          <w:szCs w:val="21"/>
        </w:rPr>
        <w:t xml:space="preserve"> A</w:t>
      </w:r>
      <w:r w:rsidRPr="009B1098">
        <w:rPr>
          <w:rFonts w:ascii="Arial" w:hAnsi="Arial" w:cs="Arial"/>
          <w:bCs/>
          <w:sz w:val="21"/>
          <w:szCs w:val="21"/>
        </w:rPr>
        <w:t>, Navas-Acien</w:t>
      </w:r>
      <w:r>
        <w:rPr>
          <w:rFonts w:ascii="Arial" w:hAnsi="Arial" w:cs="Arial"/>
          <w:bCs/>
          <w:sz w:val="21"/>
          <w:szCs w:val="21"/>
        </w:rPr>
        <w:t xml:space="preserve"> A</w:t>
      </w:r>
      <w:r w:rsidRPr="009B1098">
        <w:rPr>
          <w:rFonts w:ascii="Arial" w:hAnsi="Arial" w:cs="Arial"/>
          <w:bCs/>
          <w:sz w:val="21"/>
          <w:szCs w:val="21"/>
        </w:rPr>
        <w:t>, Gamble</w:t>
      </w:r>
      <w:r>
        <w:rPr>
          <w:rFonts w:ascii="Arial" w:hAnsi="Arial" w:cs="Arial"/>
          <w:bCs/>
          <w:sz w:val="21"/>
          <w:szCs w:val="21"/>
        </w:rPr>
        <w:t xml:space="preserve"> MV</w:t>
      </w:r>
      <w:r w:rsidRPr="009B1098">
        <w:rPr>
          <w:rFonts w:ascii="Arial" w:hAnsi="Arial" w:cs="Arial"/>
          <w:bCs/>
          <w:sz w:val="21"/>
          <w:szCs w:val="21"/>
        </w:rPr>
        <w:t xml:space="preserve">, and </w:t>
      </w:r>
      <w:proofErr w:type="spellStart"/>
      <w:r w:rsidRPr="009B1098">
        <w:rPr>
          <w:rFonts w:ascii="Arial" w:hAnsi="Arial" w:cs="Arial"/>
          <w:bCs/>
          <w:sz w:val="21"/>
          <w:szCs w:val="21"/>
        </w:rPr>
        <w:t>Karagas</w:t>
      </w:r>
      <w:proofErr w:type="spellEnd"/>
      <w:r>
        <w:rPr>
          <w:rFonts w:ascii="Arial" w:hAnsi="Arial" w:cs="Arial"/>
          <w:bCs/>
          <w:sz w:val="21"/>
          <w:szCs w:val="21"/>
        </w:rPr>
        <w:t xml:space="preserve"> M. (202</w:t>
      </w:r>
      <w:r w:rsidR="001E2935">
        <w:rPr>
          <w:rFonts w:ascii="Arial" w:hAnsi="Arial" w:cs="Arial"/>
          <w:bCs/>
          <w:sz w:val="21"/>
          <w:szCs w:val="21"/>
        </w:rPr>
        <w:t>3</w:t>
      </w:r>
      <w:r>
        <w:rPr>
          <w:rFonts w:ascii="Arial" w:hAnsi="Arial" w:cs="Arial"/>
          <w:bCs/>
          <w:sz w:val="21"/>
          <w:szCs w:val="21"/>
        </w:rPr>
        <w:t xml:space="preserve">). </w:t>
      </w:r>
      <w:r w:rsidRPr="009B1098">
        <w:rPr>
          <w:rFonts w:ascii="Arial" w:hAnsi="Arial" w:cs="Arial"/>
          <w:bCs/>
          <w:sz w:val="21"/>
          <w:szCs w:val="21"/>
        </w:rPr>
        <w:t>Early Life Arsenic Exposure, Metabolomics, and Gestational Diabetes Mellitus</w:t>
      </w:r>
      <w:r>
        <w:rPr>
          <w:rFonts w:ascii="Arial" w:hAnsi="Arial" w:cs="Arial"/>
          <w:bCs/>
          <w:sz w:val="21"/>
          <w:szCs w:val="21"/>
        </w:rPr>
        <w:t>. (in preparation).</w:t>
      </w:r>
    </w:p>
    <w:p w14:paraId="5D1520F0" w14:textId="77777777" w:rsidR="009B1098" w:rsidRPr="009B1098" w:rsidRDefault="009B1098" w:rsidP="001A2810">
      <w:pPr>
        <w:ind w:left="720" w:hanging="720"/>
        <w:contextualSpacing/>
        <w:rPr>
          <w:rFonts w:ascii="Arial" w:hAnsi="Arial" w:cs="Arial"/>
          <w:bCs/>
          <w:sz w:val="10"/>
          <w:szCs w:val="10"/>
        </w:rPr>
      </w:pPr>
    </w:p>
    <w:p w14:paraId="1503656F" w14:textId="0CFA486A" w:rsidR="0076137F" w:rsidRDefault="0076137F" w:rsidP="001A2810">
      <w:pPr>
        <w:ind w:left="720" w:hanging="720"/>
        <w:contextualSpacing/>
        <w:rPr>
          <w:rFonts w:ascii="Arial" w:hAnsi="Arial" w:cs="Arial"/>
          <w:b/>
          <w:sz w:val="21"/>
          <w:szCs w:val="21"/>
        </w:rPr>
      </w:pPr>
      <w:r w:rsidRPr="0076137F">
        <w:rPr>
          <w:rFonts w:ascii="Arial" w:hAnsi="Arial" w:cs="Arial"/>
          <w:bCs/>
          <w:sz w:val="21"/>
          <w:szCs w:val="21"/>
        </w:rPr>
        <w:t>Jiang E, Domingo-</w:t>
      </w:r>
      <w:proofErr w:type="spellStart"/>
      <w:r w:rsidRPr="0076137F">
        <w:rPr>
          <w:rFonts w:ascii="Arial" w:hAnsi="Arial" w:cs="Arial"/>
          <w:bCs/>
          <w:sz w:val="21"/>
          <w:szCs w:val="21"/>
        </w:rPr>
        <w:t>Relloso</w:t>
      </w:r>
      <w:proofErr w:type="spellEnd"/>
      <w:r w:rsidRPr="0076137F">
        <w:rPr>
          <w:rFonts w:ascii="Arial" w:hAnsi="Arial" w:cs="Arial"/>
          <w:bCs/>
          <w:sz w:val="21"/>
          <w:szCs w:val="21"/>
        </w:rPr>
        <w:t xml:space="preserve"> A,</w:t>
      </w:r>
      <w:r w:rsidRPr="0076137F">
        <w:rPr>
          <w:rFonts w:ascii="Arial" w:hAnsi="Arial" w:cs="Arial"/>
          <w:b/>
          <w:sz w:val="21"/>
          <w:szCs w:val="21"/>
        </w:rPr>
        <w:t xml:space="preserve"> Abuawad</w:t>
      </w:r>
      <w:r>
        <w:rPr>
          <w:rFonts w:ascii="Arial" w:hAnsi="Arial" w:cs="Arial"/>
          <w:b/>
          <w:sz w:val="21"/>
          <w:szCs w:val="21"/>
        </w:rPr>
        <w:t xml:space="preserve"> A</w:t>
      </w:r>
      <w:r w:rsidRPr="0076137F">
        <w:rPr>
          <w:rFonts w:ascii="Arial" w:hAnsi="Arial" w:cs="Arial"/>
          <w:bCs/>
          <w:sz w:val="21"/>
          <w:szCs w:val="21"/>
        </w:rPr>
        <w:t xml:space="preserve">, Haack K, Tellez-Plaza M, </w:t>
      </w:r>
      <w:proofErr w:type="spellStart"/>
      <w:r w:rsidRPr="0076137F">
        <w:rPr>
          <w:rFonts w:ascii="Arial" w:hAnsi="Arial" w:cs="Arial"/>
          <w:bCs/>
          <w:sz w:val="21"/>
          <w:szCs w:val="21"/>
        </w:rPr>
        <w:t>Fallin</w:t>
      </w:r>
      <w:proofErr w:type="spellEnd"/>
      <w:r w:rsidRPr="0076137F">
        <w:rPr>
          <w:rFonts w:ascii="Arial" w:hAnsi="Arial" w:cs="Arial"/>
          <w:bCs/>
          <w:sz w:val="21"/>
          <w:szCs w:val="21"/>
        </w:rPr>
        <w:t xml:space="preserve"> MD, … Navas-Acien A.</w:t>
      </w:r>
      <w:r>
        <w:rPr>
          <w:rFonts w:ascii="Arial" w:hAnsi="Arial" w:cs="Arial"/>
          <w:bCs/>
          <w:sz w:val="21"/>
          <w:szCs w:val="21"/>
        </w:rPr>
        <w:t xml:space="preserve"> (202</w:t>
      </w:r>
      <w:r w:rsidR="001E2935">
        <w:rPr>
          <w:rFonts w:ascii="Arial" w:hAnsi="Arial" w:cs="Arial"/>
          <w:bCs/>
          <w:sz w:val="21"/>
          <w:szCs w:val="21"/>
        </w:rPr>
        <w:t>3</w:t>
      </w:r>
      <w:r>
        <w:rPr>
          <w:rFonts w:ascii="Arial" w:hAnsi="Arial" w:cs="Arial"/>
          <w:bCs/>
          <w:sz w:val="21"/>
          <w:szCs w:val="21"/>
        </w:rPr>
        <w:t xml:space="preserve">). </w:t>
      </w:r>
      <w:r w:rsidRPr="0076137F">
        <w:rPr>
          <w:rFonts w:ascii="Arial" w:hAnsi="Arial" w:cs="Arial"/>
          <w:bCs/>
          <w:sz w:val="21"/>
          <w:szCs w:val="21"/>
        </w:rPr>
        <w:t xml:space="preserve">Arsenic </w:t>
      </w:r>
      <w:r>
        <w:rPr>
          <w:rFonts w:ascii="Arial" w:hAnsi="Arial" w:cs="Arial"/>
          <w:bCs/>
          <w:sz w:val="21"/>
          <w:szCs w:val="21"/>
        </w:rPr>
        <w:t>e</w:t>
      </w:r>
      <w:r w:rsidRPr="0076137F">
        <w:rPr>
          <w:rFonts w:ascii="Arial" w:hAnsi="Arial" w:cs="Arial"/>
          <w:bCs/>
          <w:sz w:val="21"/>
          <w:szCs w:val="21"/>
        </w:rPr>
        <w:t xml:space="preserve">xposure and </w:t>
      </w:r>
      <w:r>
        <w:rPr>
          <w:rFonts w:ascii="Arial" w:hAnsi="Arial" w:cs="Arial"/>
          <w:bCs/>
          <w:sz w:val="21"/>
          <w:szCs w:val="21"/>
        </w:rPr>
        <w:t>a</w:t>
      </w:r>
      <w:r w:rsidRPr="0076137F">
        <w:rPr>
          <w:rFonts w:ascii="Arial" w:hAnsi="Arial" w:cs="Arial"/>
          <w:bCs/>
          <w:sz w:val="21"/>
          <w:szCs w:val="21"/>
        </w:rPr>
        <w:t xml:space="preserve">ccelerated </w:t>
      </w:r>
      <w:r>
        <w:rPr>
          <w:rFonts w:ascii="Arial" w:hAnsi="Arial" w:cs="Arial"/>
          <w:bCs/>
          <w:sz w:val="21"/>
          <w:szCs w:val="21"/>
        </w:rPr>
        <w:t>a</w:t>
      </w:r>
      <w:r w:rsidRPr="0076137F">
        <w:rPr>
          <w:rFonts w:ascii="Arial" w:hAnsi="Arial" w:cs="Arial"/>
          <w:bCs/>
          <w:sz w:val="21"/>
          <w:szCs w:val="21"/>
        </w:rPr>
        <w:t xml:space="preserve">ging: </w:t>
      </w:r>
      <w:r>
        <w:rPr>
          <w:rFonts w:ascii="Arial" w:hAnsi="Arial" w:cs="Arial"/>
          <w:bCs/>
          <w:sz w:val="21"/>
          <w:szCs w:val="21"/>
        </w:rPr>
        <w:t>T</w:t>
      </w:r>
      <w:r w:rsidRPr="0076137F">
        <w:rPr>
          <w:rFonts w:ascii="Arial" w:hAnsi="Arial" w:cs="Arial"/>
          <w:bCs/>
          <w:sz w:val="21"/>
          <w:szCs w:val="21"/>
        </w:rPr>
        <w:t xml:space="preserve">he </w:t>
      </w:r>
      <w:r>
        <w:rPr>
          <w:rFonts w:ascii="Arial" w:hAnsi="Arial" w:cs="Arial"/>
          <w:bCs/>
          <w:sz w:val="21"/>
          <w:szCs w:val="21"/>
        </w:rPr>
        <w:t>a</w:t>
      </w:r>
      <w:r w:rsidRPr="0076137F">
        <w:rPr>
          <w:rFonts w:ascii="Arial" w:hAnsi="Arial" w:cs="Arial"/>
          <w:bCs/>
          <w:sz w:val="21"/>
          <w:szCs w:val="21"/>
        </w:rPr>
        <w:t xml:space="preserve">ssociation with </w:t>
      </w:r>
      <w:r>
        <w:rPr>
          <w:rFonts w:ascii="Arial" w:hAnsi="Arial" w:cs="Arial"/>
          <w:bCs/>
          <w:sz w:val="21"/>
          <w:szCs w:val="21"/>
        </w:rPr>
        <w:t>f</w:t>
      </w:r>
      <w:r w:rsidRPr="0076137F">
        <w:rPr>
          <w:rFonts w:ascii="Arial" w:hAnsi="Arial" w:cs="Arial"/>
          <w:bCs/>
          <w:sz w:val="21"/>
          <w:szCs w:val="21"/>
        </w:rPr>
        <w:t xml:space="preserve">atal and </w:t>
      </w:r>
      <w:r>
        <w:rPr>
          <w:rFonts w:ascii="Arial" w:hAnsi="Arial" w:cs="Arial"/>
          <w:bCs/>
          <w:sz w:val="21"/>
          <w:szCs w:val="21"/>
        </w:rPr>
        <w:t>n</w:t>
      </w:r>
      <w:r w:rsidRPr="0076137F">
        <w:rPr>
          <w:rFonts w:ascii="Arial" w:hAnsi="Arial" w:cs="Arial"/>
          <w:bCs/>
          <w:sz w:val="21"/>
          <w:szCs w:val="21"/>
        </w:rPr>
        <w:t xml:space="preserve">onfatal </w:t>
      </w:r>
      <w:r>
        <w:rPr>
          <w:rFonts w:ascii="Arial" w:hAnsi="Arial" w:cs="Arial"/>
          <w:bCs/>
          <w:sz w:val="21"/>
          <w:szCs w:val="21"/>
        </w:rPr>
        <w:t>c</w:t>
      </w:r>
      <w:r w:rsidRPr="0076137F">
        <w:rPr>
          <w:rFonts w:ascii="Arial" w:hAnsi="Arial" w:cs="Arial"/>
          <w:bCs/>
          <w:sz w:val="21"/>
          <w:szCs w:val="21"/>
        </w:rPr>
        <w:t xml:space="preserve">ardiovascular </w:t>
      </w:r>
      <w:r>
        <w:rPr>
          <w:rFonts w:ascii="Arial" w:hAnsi="Arial" w:cs="Arial"/>
          <w:bCs/>
          <w:sz w:val="21"/>
          <w:szCs w:val="21"/>
        </w:rPr>
        <w:t>d</w:t>
      </w:r>
      <w:r w:rsidRPr="0076137F">
        <w:rPr>
          <w:rFonts w:ascii="Arial" w:hAnsi="Arial" w:cs="Arial"/>
          <w:bCs/>
          <w:sz w:val="21"/>
          <w:szCs w:val="21"/>
        </w:rPr>
        <w:t xml:space="preserve">isease and </w:t>
      </w:r>
      <w:r>
        <w:rPr>
          <w:rFonts w:ascii="Arial" w:hAnsi="Arial" w:cs="Arial"/>
          <w:bCs/>
          <w:sz w:val="21"/>
          <w:szCs w:val="21"/>
        </w:rPr>
        <w:t>a</w:t>
      </w:r>
      <w:r w:rsidRPr="0076137F">
        <w:rPr>
          <w:rFonts w:ascii="Arial" w:hAnsi="Arial" w:cs="Arial"/>
          <w:bCs/>
          <w:sz w:val="21"/>
          <w:szCs w:val="21"/>
        </w:rPr>
        <w:t>ll-</w:t>
      </w:r>
      <w:r>
        <w:rPr>
          <w:rFonts w:ascii="Arial" w:hAnsi="Arial" w:cs="Arial"/>
          <w:bCs/>
          <w:sz w:val="21"/>
          <w:szCs w:val="21"/>
        </w:rPr>
        <w:t>c</w:t>
      </w:r>
      <w:r w:rsidRPr="0076137F">
        <w:rPr>
          <w:rFonts w:ascii="Arial" w:hAnsi="Arial" w:cs="Arial"/>
          <w:bCs/>
          <w:sz w:val="21"/>
          <w:szCs w:val="21"/>
        </w:rPr>
        <w:t xml:space="preserve">ause </w:t>
      </w:r>
      <w:r>
        <w:rPr>
          <w:rFonts w:ascii="Arial" w:hAnsi="Arial" w:cs="Arial"/>
          <w:bCs/>
          <w:sz w:val="21"/>
          <w:szCs w:val="21"/>
        </w:rPr>
        <w:t>m</w:t>
      </w:r>
      <w:r w:rsidRPr="0076137F">
        <w:rPr>
          <w:rFonts w:ascii="Arial" w:hAnsi="Arial" w:cs="Arial"/>
          <w:bCs/>
          <w:sz w:val="21"/>
          <w:szCs w:val="21"/>
        </w:rPr>
        <w:t>ortality in the Strong Heart Study</w:t>
      </w:r>
      <w:r>
        <w:rPr>
          <w:rFonts w:ascii="Arial" w:hAnsi="Arial" w:cs="Arial"/>
          <w:bCs/>
          <w:sz w:val="21"/>
          <w:szCs w:val="21"/>
        </w:rPr>
        <w:t xml:space="preserve">. (in </w:t>
      </w:r>
      <w:r w:rsidR="00330DE9">
        <w:rPr>
          <w:rFonts w:ascii="Arial" w:hAnsi="Arial" w:cs="Arial"/>
          <w:bCs/>
          <w:sz w:val="21"/>
          <w:szCs w:val="21"/>
        </w:rPr>
        <w:t>review</w:t>
      </w:r>
      <w:r>
        <w:rPr>
          <w:rFonts w:ascii="Arial" w:hAnsi="Arial" w:cs="Arial"/>
          <w:bCs/>
          <w:sz w:val="21"/>
          <w:szCs w:val="21"/>
        </w:rPr>
        <w:t>).</w:t>
      </w:r>
    </w:p>
    <w:p w14:paraId="2D02C8C2" w14:textId="77777777" w:rsidR="0076137F" w:rsidRPr="0076137F" w:rsidRDefault="0076137F" w:rsidP="001A2810">
      <w:pPr>
        <w:ind w:left="720" w:hanging="720"/>
        <w:contextualSpacing/>
        <w:rPr>
          <w:rFonts w:ascii="Arial" w:hAnsi="Arial" w:cs="Arial"/>
          <w:b/>
          <w:sz w:val="10"/>
          <w:szCs w:val="10"/>
        </w:rPr>
      </w:pPr>
    </w:p>
    <w:p w14:paraId="6A72CA07" w14:textId="7F082281" w:rsidR="001A2810" w:rsidRPr="001E2935" w:rsidRDefault="00E503B4" w:rsidP="001A2810">
      <w:pPr>
        <w:ind w:left="720" w:hanging="720"/>
        <w:contextualSpacing/>
        <w:rPr>
          <w:rFonts w:ascii="Arial" w:hAnsi="Arial" w:cs="Arial"/>
          <w:sz w:val="21"/>
          <w:szCs w:val="21"/>
        </w:rPr>
      </w:pPr>
      <w:r w:rsidRPr="001E2935">
        <w:rPr>
          <w:rFonts w:ascii="Arial" w:hAnsi="Arial" w:cs="Arial"/>
          <w:b/>
          <w:sz w:val="21"/>
          <w:szCs w:val="21"/>
        </w:rPr>
        <w:t>Abuawad A*,</w:t>
      </w:r>
      <w:r w:rsidRPr="001E2935">
        <w:rPr>
          <w:rFonts w:ascii="Arial" w:hAnsi="Arial" w:cs="Arial"/>
          <w:sz w:val="21"/>
          <w:szCs w:val="21"/>
        </w:rPr>
        <w:t xml:space="preserve"> </w:t>
      </w:r>
      <w:proofErr w:type="spellStart"/>
      <w:r w:rsidR="001A2810" w:rsidRPr="001E2935">
        <w:rPr>
          <w:rFonts w:ascii="Arial" w:hAnsi="Arial" w:cs="Arial"/>
          <w:sz w:val="21"/>
          <w:szCs w:val="21"/>
        </w:rPr>
        <w:t>Bozack</w:t>
      </w:r>
      <w:proofErr w:type="spellEnd"/>
      <w:r w:rsidR="001A2810" w:rsidRPr="001E2935">
        <w:rPr>
          <w:rFonts w:ascii="Arial" w:hAnsi="Arial" w:cs="Arial"/>
          <w:sz w:val="21"/>
          <w:szCs w:val="21"/>
        </w:rPr>
        <w:t xml:space="preserve"> A</w:t>
      </w:r>
      <w:r w:rsidRPr="001E2935">
        <w:rPr>
          <w:rFonts w:ascii="Arial" w:hAnsi="Arial" w:cs="Arial"/>
          <w:sz w:val="21"/>
          <w:szCs w:val="21"/>
        </w:rPr>
        <w:t>*</w:t>
      </w:r>
      <w:r w:rsidR="001A2810" w:rsidRPr="001E2935">
        <w:rPr>
          <w:rFonts w:ascii="Arial" w:hAnsi="Arial" w:cs="Arial"/>
          <w:sz w:val="21"/>
          <w:szCs w:val="21"/>
        </w:rPr>
        <w:t xml:space="preserve">, </w:t>
      </w:r>
      <w:r w:rsidR="00DA5E16" w:rsidRPr="001E2935">
        <w:rPr>
          <w:rFonts w:ascii="Arial" w:hAnsi="Arial" w:cs="Arial"/>
          <w:sz w:val="21"/>
          <w:szCs w:val="21"/>
        </w:rPr>
        <w:t xml:space="preserve">Navas-Acien A, Goldsmith J, </w:t>
      </w:r>
      <w:r w:rsidR="001A2810" w:rsidRPr="001E2935">
        <w:rPr>
          <w:rFonts w:ascii="Arial" w:hAnsi="Arial" w:cs="Arial"/>
          <w:sz w:val="21"/>
          <w:szCs w:val="21"/>
        </w:rPr>
        <w:t xml:space="preserve">Liu X, </w:t>
      </w:r>
      <w:r w:rsidR="00DA5E16" w:rsidRPr="001E2935">
        <w:rPr>
          <w:rFonts w:ascii="Arial" w:hAnsi="Arial" w:cs="Arial"/>
          <w:sz w:val="21"/>
          <w:szCs w:val="21"/>
        </w:rPr>
        <w:t>Hall MN</w:t>
      </w:r>
      <w:r w:rsidR="001A2810" w:rsidRPr="001E2935">
        <w:rPr>
          <w:rFonts w:ascii="Arial" w:hAnsi="Arial" w:cs="Arial"/>
          <w:sz w:val="21"/>
          <w:szCs w:val="21"/>
        </w:rPr>
        <w:t xml:space="preserve">, … Gamble MV. </w:t>
      </w:r>
      <w:r w:rsidR="00CE52FA" w:rsidRPr="001E2935">
        <w:rPr>
          <w:rFonts w:ascii="Arial" w:hAnsi="Arial" w:cs="Arial"/>
          <w:sz w:val="21"/>
          <w:szCs w:val="21"/>
        </w:rPr>
        <w:t>(202</w:t>
      </w:r>
      <w:r w:rsidR="001E2935" w:rsidRPr="001E2935">
        <w:rPr>
          <w:rFonts w:ascii="Arial" w:hAnsi="Arial" w:cs="Arial"/>
          <w:sz w:val="21"/>
          <w:szCs w:val="21"/>
        </w:rPr>
        <w:t>3</w:t>
      </w:r>
      <w:r w:rsidR="00CE52FA" w:rsidRPr="001E2935">
        <w:rPr>
          <w:rFonts w:ascii="Arial" w:hAnsi="Arial" w:cs="Arial"/>
          <w:sz w:val="21"/>
          <w:szCs w:val="21"/>
        </w:rPr>
        <w:t xml:space="preserve">). </w:t>
      </w:r>
      <w:r w:rsidR="00927A8E" w:rsidRPr="00927A8E">
        <w:rPr>
          <w:rFonts w:ascii="Arial" w:hAnsi="Arial" w:cs="Arial"/>
          <w:sz w:val="21"/>
          <w:szCs w:val="21"/>
        </w:rPr>
        <w:t>The Folic Acid and Creatine Trial: Treatment Effects of Supplementation on Arsenic Methylation Indices and Metabolite Concentrations in Blood in a Bangladeshi Population</w:t>
      </w:r>
      <w:r w:rsidR="001A2810" w:rsidRPr="001E2935">
        <w:rPr>
          <w:rFonts w:ascii="Arial" w:hAnsi="Arial" w:cs="Arial"/>
          <w:sz w:val="21"/>
          <w:szCs w:val="21"/>
        </w:rPr>
        <w:t xml:space="preserve">. </w:t>
      </w:r>
      <w:r w:rsidR="00F94765" w:rsidRPr="001E2935">
        <w:rPr>
          <w:rFonts w:ascii="Arial" w:hAnsi="Arial" w:cs="Arial"/>
          <w:sz w:val="21"/>
          <w:szCs w:val="21"/>
        </w:rPr>
        <w:t>Environ</w:t>
      </w:r>
      <w:r w:rsidR="001E2935" w:rsidRPr="001E2935">
        <w:rPr>
          <w:rFonts w:ascii="Arial" w:hAnsi="Arial" w:cs="Arial"/>
          <w:sz w:val="21"/>
          <w:szCs w:val="21"/>
        </w:rPr>
        <w:t>.</w:t>
      </w:r>
      <w:r w:rsidR="00F94765" w:rsidRPr="001E2935">
        <w:rPr>
          <w:rFonts w:ascii="Arial" w:hAnsi="Arial" w:cs="Arial"/>
          <w:sz w:val="21"/>
          <w:szCs w:val="21"/>
        </w:rPr>
        <w:t xml:space="preserve"> Health</w:t>
      </w:r>
      <w:r w:rsidR="001E2935" w:rsidRPr="001E2935">
        <w:rPr>
          <w:rFonts w:ascii="Arial" w:hAnsi="Arial" w:cs="Arial"/>
          <w:sz w:val="21"/>
          <w:szCs w:val="21"/>
        </w:rPr>
        <w:t xml:space="preserve"> </w:t>
      </w:r>
      <w:proofErr w:type="spellStart"/>
      <w:r w:rsidR="001E2935" w:rsidRPr="001E2935">
        <w:rPr>
          <w:rFonts w:ascii="Arial" w:hAnsi="Arial" w:cs="Arial"/>
          <w:sz w:val="21"/>
          <w:szCs w:val="21"/>
        </w:rPr>
        <w:t>Perspect</w:t>
      </w:r>
      <w:proofErr w:type="spellEnd"/>
      <w:r w:rsidR="001E2935" w:rsidRPr="001E2935">
        <w:rPr>
          <w:rFonts w:ascii="Arial" w:hAnsi="Arial" w:cs="Arial"/>
          <w:sz w:val="21"/>
          <w:szCs w:val="21"/>
        </w:rPr>
        <w:t>.</w:t>
      </w:r>
      <w:r w:rsidR="00F94765" w:rsidRPr="001E2935">
        <w:rPr>
          <w:rFonts w:ascii="Arial" w:hAnsi="Arial" w:cs="Arial"/>
          <w:sz w:val="21"/>
          <w:szCs w:val="21"/>
        </w:rPr>
        <w:t xml:space="preserve"> </w:t>
      </w:r>
      <w:r w:rsidR="00E476B2" w:rsidRPr="00E476B2">
        <w:rPr>
          <w:rFonts w:ascii="Arial" w:hAnsi="Arial" w:cs="Arial"/>
          <w:sz w:val="21"/>
          <w:szCs w:val="21"/>
        </w:rPr>
        <w:t>131</w:t>
      </w:r>
      <w:r w:rsidR="00E476B2">
        <w:rPr>
          <w:rFonts w:ascii="Arial" w:hAnsi="Arial" w:cs="Arial"/>
          <w:sz w:val="21"/>
          <w:szCs w:val="21"/>
        </w:rPr>
        <w:t>(</w:t>
      </w:r>
      <w:r w:rsidR="00E476B2" w:rsidRPr="00E476B2">
        <w:rPr>
          <w:rFonts w:ascii="Arial" w:hAnsi="Arial" w:cs="Arial"/>
          <w:sz w:val="21"/>
          <w:szCs w:val="21"/>
        </w:rPr>
        <w:t>3</w:t>
      </w:r>
      <w:r w:rsidR="00E476B2">
        <w:rPr>
          <w:rFonts w:ascii="Arial" w:hAnsi="Arial" w:cs="Arial"/>
          <w:sz w:val="21"/>
          <w:szCs w:val="21"/>
        </w:rPr>
        <w:t>)</w:t>
      </w:r>
      <w:r w:rsidR="00D76CA1">
        <w:rPr>
          <w:rFonts w:ascii="Arial" w:hAnsi="Arial" w:cs="Arial"/>
          <w:sz w:val="21"/>
          <w:szCs w:val="21"/>
        </w:rPr>
        <w:t>:</w:t>
      </w:r>
      <w:r w:rsidR="00D76CA1" w:rsidRPr="00D76CA1">
        <w:rPr>
          <w:rFonts w:ascii="Arial" w:hAnsi="Arial" w:cs="Arial"/>
          <w:sz w:val="21"/>
          <w:szCs w:val="21"/>
        </w:rPr>
        <w:t>37015</w:t>
      </w:r>
      <w:r w:rsidR="00D76CA1">
        <w:rPr>
          <w:rFonts w:ascii="Arial" w:hAnsi="Arial" w:cs="Arial"/>
          <w:sz w:val="21"/>
          <w:szCs w:val="21"/>
        </w:rPr>
        <w:t xml:space="preserve">. </w:t>
      </w:r>
      <w:proofErr w:type="spellStart"/>
      <w:r w:rsidR="00D76CA1" w:rsidRPr="00D76CA1">
        <w:rPr>
          <w:rFonts w:ascii="Arial" w:hAnsi="Arial" w:cs="Arial"/>
          <w:sz w:val="21"/>
          <w:szCs w:val="21"/>
        </w:rPr>
        <w:t>doi</w:t>
      </w:r>
      <w:proofErr w:type="spellEnd"/>
      <w:r w:rsidR="00D76CA1" w:rsidRPr="00D76CA1">
        <w:rPr>
          <w:rFonts w:ascii="Arial" w:hAnsi="Arial" w:cs="Arial"/>
          <w:sz w:val="21"/>
          <w:szCs w:val="21"/>
        </w:rPr>
        <w:t>: 10.1289/EHP11270</w:t>
      </w:r>
      <w:r w:rsidR="00D76CA1">
        <w:rPr>
          <w:rFonts w:ascii="Arial" w:hAnsi="Arial" w:cs="Arial"/>
          <w:sz w:val="21"/>
          <w:szCs w:val="21"/>
        </w:rPr>
        <w:t xml:space="preserve">. </w:t>
      </w:r>
      <w:proofErr w:type="spellStart"/>
      <w:r w:rsidR="00D76CA1" w:rsidRPr="00D76CA1">
        <w:rPr>
          <w:rFonts w:ascii="Arial" w:hAnsi="Arial" w:cs="Arial"/>
          <w:sz w:val="21"/>
          <w:szCs w:val="21"/>
        </w:rPr>
        <w:t>Epub</w:t>
      </w:r>
      <w:proofErr w:type="spellEnd"/>
      <w:r w:rsidR="00D76CA1" w:rsidRPr="00D76CA1">
        <w:rPr>
          <w:rFonts w:ascii="Arial" w:hAnsi="Arial" w:cs="Arial"/>
          <w:sz w:val="21"/>
          <w:szCs w:val="21"/>
        </w:rPr>
        <w:t xml:space="preserve"> 2023 Mar 28. PMID: 36976258; PMCID: PMC10045040. </w:t>
      </w:r>
      <w:r w:rsidR="001A2810" w:rsidRPr="001E2935">
        <w:rPr>
          <w:rFonts w:ascii="Arial" w:hAnsi="Arial" w:cs="Arial"/>
          <w:sz w:val="21"/>
          <w:szCs w:val="21"/>
        </w:rPr>
        <w:t>(*co-first author</w:t>
      </w:r>
      <w:r w:rsidRPr="001E2935">
        <w:rPr>
          <w:rFonts w:ascii="Arial" w:hAnsi="Arial" w:cs="Arial"/>
          <w:sz w:val="21"/>
          <w:szCs w:val="21"/>
        </w:rPr>
        <w:t>s</w:t>
      </w:r>
      <w:r w:rsidR="001A2810" w:rsidRPr="001E2935">
        <w:rPr>
          <w:rFonts w:ascii="Arial" w:hAnsi="Arial" w:cs="Arial"/>
          <w:sz w:val="21"/>
          <w:szCs w:val="21"/>
        </w:rPr>
        <w:t>).</w:t>
      </w:r>
    </w:p>
    <w:p w14:paraId="2E0B3BB4" w14:textId="77777777" w:rsidR="00B11546" w:rsidRPr="00B11546" w:rsidRDefault="00B11546" w:rsidP="001A2810">
      <w:pPr>
        <w:ind w:left="720" w:hanging="720"/>
        <w:contextualSpacing/>
        <w:rPr>
          <w:rFonts w:ascii="Arial" w:hAnsi="Arial" w:cs="Arial"/>
          <w:sz w:val="10"/>
          <w:szCs w:val="10"/>
        </w:rPr>
      </w:pPr>
    </w:p>
    <w:p w14:paraId="5D53CB59" w14:textId="72E5C574" w:rsidR="00B11546" w:rsidRPr="00CE52FA" w:rsidRDefault="00B11546" w:rsidP="00B11546">
      <w:pPr>
        <w:ind w:left="720" w:hanging="720"/>
        <w:contextualSpacing/>
        <w:rPr>
          <w:rFonts w:ascii="Arial" w:hAnsi="Arial" w:cs="Arial"/>
          <w:sz w:val="21"/>
          <w:szCs w:val="21"/>
        </w:rPr>
      </w:pPr>
      <w:r w:rsidRPr="003F77CC">
        <w:rPr>
          <w:rFonts w:ascii="Arial" w:hAnsi="Arial" w:cs="Arial"/>
          <w:b/>
          <w:sz w:val="21"/>
          <w:szCs w:val="21"/>
        </w:rPr>
        <w:t>Abuawad A</w:t>
      </w:r>
      <w:r w:rsidRPr="003F77CC">
        <w:rPr>
          <w:rFonts w:ascii="Arial" w:hAnsi="Arial" w:cs="Arial"/>
          <w:sz w:val="21"/>
          <w:szCs w:val="21"/>
        </w:rPr>
        <w:t xml:space="preserve">, </w:t>
      </w:r>
      <w:proofErr w:type="spellStart"/>
      <w:r w:rsidRPr="003F77CC">
        <w:rPr>
          <w:rFonts w:ascii="Arial" w:hAnsi="Arial" w:cs="Arial"/>
          <w:sz w:val="21"/>
          <w:szCs w:val="21"/>
        </w:rPr>
        <w:t>Goldmsith</w:t>
      </w:r>
      <w:proofErr w:type="spellEnd"/>
      <w:r w:rsidRPr="003F77CC">
        <w:rPr>
          <w:rFonts w:ascii="Arial" w:hAnsi="Arial" w:cs="Arial"/>
          <w:sz w:val="21"/>
          <w:szCs w:val="21"/>
        </w:rPr>
        <w:t xml:space="preserve"> J, </w:t>
      </w:r>
      <w:proofErr w:type="spellStart"/>
      <w:r w:rsidRPr="003F77CC">
        <w:rPr>
          <w:rFonts w:ascii="Arial" w:hAnsi="Arial" w:cs="Arial"/>
          <w:sz w:val="21"/>
          <w:szCs w:val="21"/>
        </w:rPr>
        <w:t>Herbstman</w:t>
      </w:r>
      <w:proofErr w:type="spellEnd"/>
      <w:r w:rsidRPr="003F77CC">
        <w:rPr>
          <w:rFonts w:ascii="Arial" w:hAnsi="Arial" w:cs="Arial"/>
          <w:sz w:val="21"/>
          <w:szCs w:val="21"/>
        </w:rPr>
        <w:t xml:space="preserve"> J, Parvez F, Islam T, </w:t>
      </w:r>
      <w:proofErr w:type="spellStart"/>
      <w:r w:rsidRPr="003F77CC">
        <w:rPr>
          <w:rFonts w:ascii="Arial" w:hAnsi="Arial" w:cs="Arial"/>
          <w:sz w:val="21"/>
          <w:szCs w:val="21"/>
        </w:rPr>
        <w:t>LoIacono</w:t>
      </w:r>
      <w:proofErr w:type="spellEnd"/>
      <w:r w:rsidRPr="003F77CC">
        <w:rPr>
          <w:rFonts w:ascii="Arial" w:hAnsi="Arial" w:cs="Arial"/>
          <w:sz w:val="21"/>
          <w:szCs w:val="21"/>
        </w:rPr>
        <w:t xml:space="preserve"> N, … Gamble MV. (2022). </w:t>
      </w:r>
      <w:r w:rsidR="00B41ED2" w:rsidRPr="00B41ED2">
        <w:rPr>
          <w:rFonts w:ascii="Arial" w:hAnsi="Arial" w:cs="Arial"/>
          <w:sz w:val="21"/>
          <w:szCs w:val="21"/>
        </w:rPr>
        <w:t xml:space="preserve">Urine </w:t>
      </w:r>
      <w:r w:rsidR="00B41ED2">
        <w:rPr>
          <w:rFonts w:ascii="Arial" w:hAnsi="Arial" w:cs="Arial"/>
          <w:sz w:val="21"/>
          <w:szCs w:val="21"/>
        </w:rPr>
        <w:t>d</w:t>
      </w:r>
      <w:r w:rsidR="00B41ED2" w:rsidRPr="00B41ED2">
        <w:rPr>
          <w:rFonts w:ascii="Arial" w:hAnsi="Arial" w:cs="Arial"/>
          <w:sz w:val="21"/>
          <w:szCs w:val="21"/>
        </w:rPr>
        <w:t xml:space="preserve">ilution </w:t>
      </w:r>
      <w:r w:rsidR="00B41ED2">
        <w:rPr>
          <w:rFonts w:ascii="Arial" w:hAnsi="Arial" w:cs="Arial"/>
          <w:sz w:val="21"/>
          <w:szCs w:val="21"/>
        </w:rPr>
        <w:t>c</w:t>
      </w:r>
      <w:r w:rsidR="00B41ED2" w:rsidRPr="00B41ED2">
        <w:rPr>
          <w:rFonts w:ascii="Arial" w:hAnsi="Arial" w:cs="Arial"/>
          <w:sz w:val="21"/>
          <w:szCs w:val="21"/>
        </w:rPr>
        <w:t xml:space="preserve">orrection </w:t>
      </w:r>
      <w:r w:rsidR="00B41ED2">
        <w:rPr>
          <w:rFonts w:ascii="Arial" w:hAnsi="Arial" w:cs="Arial"/>
          <w:sz w:val="21"/>
          <w:szCs w:val="21"/>
        </w:rPr>
        <w:t>m</w:t>
      </w:r>
      <w:r w:rsidR="00B41ED2" w:rsidRPr="00B41ED2">
        <w:rPr>
          <w:rFonts w:ascii="Arial" w:hAnsi="Arial" w:cs="Arial"/>
          <w:sz w:val="21"/>
          <w:szCs w:val="21"/>
        </w:rPr>
        <w:t xml:space="preserve">ethods </w:t>
      </w:r>
      <w:r w:rsidR="00B41ED2">
        <w:rPr>
          <w:rFonts w:ascii="Arial" w:hAnsi="Arial" w:cs="Arial"/>
          <w:sz w:val="21"/>
          <w:szCs w:val="21"/>
        </w:rPr>
        <w:t>u</w:t>
      </w:r>
      <w:r w:rsidR="00B41ED2" w:rsidRPr="00B41ED2">
        <w:rPr>
          <w:rFonts w:ascii="Arial" w:hAnsi="Arial" w:cs="Arial"/>
          <w:sz w:val="21"/>
          <w:szCs w:val="21"/>
        </w:rPr>
        <w:t xml:space="preserve">tilizing </w:t>
      </w:r>
      <w:r w:rsidR="00B41ED2">
        <w:rPr>
          <w:rFonts w:ascii="Arial" w:hAnsi="Arial" w:cs="Arial"/>
          <w:sz w:val="21"/>
          <w:szCs w:val="21"/>
        </w:rPr>
        <w:t>u</w:t>
      </w:r>
      <w:r w:rsidR="00B41ED2" w:rsidRPr="00B41ED2">
        <w:rPr>
          <w:rFonts w:ascii="Arial" w:hAnsi="Arial" w:cs="Arial"/>
          <w:sz w:val="21"/>
          <w:szCs w:val="21"/>
        </w:rPr>
        <w:t xml:space="preserve">rine </w:t>
      </w:r>
      <w:r w:rsidR="00B41ED2">
        <w:rPr>
          <w:rFonts w:ascii="Arial" w:hAnsi="Arial" w:cs="Arial"/>
          <w:sz w:val="21"/>
          <w:szCs w:val="21"/>
        </w:rPr>
        <w:t>c</w:t>
      </w:r>
      <w:r w:rsidR="00B41ED2" w:rsidRPr="00B41ED2">
        <w:rPr>
          <w:rFonts w:ascii="Arial" w:hAnsi="Arial" w:cs="Arial"/>
          <w:sz w:val="21"/>
          <w:szCs w:val="21"/>
        </w:rPr>
        <w:t xml:space="preserve">reatinine or </w:t>
      </w:r>
      <w:r w:rsidR="00B41ED2">
        <w:rPr>
          <w:rFonts w:ascii="Arial" w:hAnsi="Arial" w:cs="Arial"/>
          <w:sz w:val="21"/>
          <w:szCs w:val="21"/>
        </w:rPr>
        <w:t>s</w:t>
      </w:r>
      <w:r w:rsidR="00B41ED2" w:rsidRPr="00B41ED2">
        <w:rPr>
          <w:rFonts w:ascii="Arial" w:hAnsi="Arial" w:cs="Arial"/>
          <w:sz w:val="21"/>
          <w:szCs w:val="21"/>
        </w:rPr>
        <w:t xml:space="preserve">pecific </w:t>
      </w:r>
      <w:r w:rsidR="00B41ED2">
        <w:rPr>
          <w:rFonts w:ascii="Arial" w:hAnsi="Arial" w:cs="Arial"/>
          <w:sz w:val="21"/>
          <w:szCs w:val="21"/>
        </w:rPr>
        <w:t>g</w:t>
      </w:r>
      <w:r w:rsidR="00B41ED2" w:rsidRPr="00B41ED2">
        <w:rPr>
          <w:rFonts w:ascii="Arial" w:hAnsi="Arial" w:cs="Arial"/>
          <w:sz w:val="21"/>
          <w:szCs w:val="21"/>
        </w:rPr>
        <w:t xml:space="preserve">ravity in </w:t>
      </w:r>
      <w:r w:rsidR="00B41ED2">
        <w:rPr>
          <w:rFonts w:ascii="Arial" w:hAnsi="Arial" w:cs="Arial"/>
          <w:sz w:val="21"/>
          <w:szCs w:val="21"/>
        </w:rPr>
        <w:t>a</w:t>
      </w:r>
      <w:r w:rsidR="00B41ED2" w:rsidRPr="00B41ED2">
        <w:rPr>
          <w:rFonts w:ascii="Arial" w:hAnsi="Arial" w:cs="Arial"/>
          <w:sz w:val="21"/>
          <w:szCs w:val="21"/>
        </w:rPr>
        <w:t xml:space="preserve">rsenic </w:t>
      </w:r>
      <w:r w:rsidR="00B41ED2">
        <w:rPr>
          <w:rFonts w:ascii="Arial" w:hAnsi="Arial" w:cs="Arial"/>
          <w:sz w:val="21"/>
          <w:szCs w:val="21"/>
        </w:rPr>
        <w:t>a</w:t>
      </w:r>
      <w:r w:rsidR="00B41ED2" w:rsidRPr="00B41ED2">
        <w:rPr>
          <w:rFonts w:ascii="Arial" w:hAnsi="Arial" w:cs="Arial"/>
          <w:sz w:val="21"/>
          <w:szCs w:val="21"/>
        </w:rPr>
        <w:t xml:space="preserve">nalyses: Comparisons to </w:t>
      </w:r>
      <w:r w:rsidR="00B41ED2">
        <w:rPr>
          <w:rFonts w:ascii="Arial" w:hAnsi="Arial" w:cs="Arial"/>
          <w:sz w:val="21"/>
          <w:szCs w:val="21"/>
        </w:rPr>
        <w:t>b</w:t>
      </w:r>
      <w:r w:rsidR="00B41ED2" w:rsidRPr="00B41ED2">
        <w:rPr>
          <w:rFonts w:ascii="Arial" w:hAnsi="Arial" w:cs="Arial"/>
          <w:sz w:val="21"/>
          <w:szCs w:val="21"/>
        </w:rPr>
        <w:t xml:space="preserve">lood and </w:t>
      </w:r>
      <w:r w:rsidR="00B41ED2">
        <w:rPr>
          <w:rFonts w:ascii="Arial" w:hAnsi="Arial" w:cs="Arial"/>
          <w:sz w:val="21"/>
          <w:szCs w:val="21"/>
        </w:rPr>
        <w:t>w</w:t>
      </w:r>
      <w:r w:rsidR="00B41ED2" w:rsidRPr="00B41ED2">
        <w:rPr>
          <w:rFonts w:ascii="Arial" w:hAnsi="Arial" w:cs="Arial"/>
          <w:sz w:val="21"/>
          <w:szCs w:val="21"/>
        </w:rPr>
        <w:t xml:space="preserve">ater </w:t>
      </w:r>
      <w:r w:rsidR="00B41ED2">
        <w:rPr>
          <w:rFonts w:ascii="Arial" w:hAnsi="Arial" w:cs="Arial"/>
          <w:sz w:val="21"/>
          <w:szCs w:val="21"/>
        </w:rPr>
        <w:t>a</w:t>
      </w:r>
      <w:r w:rsidR="00B41ED2" w:rsidRPr="00B41ED2">
        <w:rPr>
          <w:rFonts w:ascii="Arial" w:hAnsi="Arial" w:cs="Arial"/>
          <w:sz w:val="21"/>
          <w:szCs w:val="21"/>
        </w:rPr>
        <w:t xml:space="preserve">rsenic in the FACT and FOX </w:t>
      </w:r>
      <w:r w:rsidR="00B41ED2">
        <w:rPr>
          <w:rFonts w:ascii="Arial" w:hAnsi="Arial" w:cs="Arial"/>
          <w:sz w:val="21"/>
          <w:szCs w:val="21"/>
        </w:rPr>
        <w:t>s</w:t>
      </w:r>
      <w:r w:rsidR="00B41ED2" w:rsidRPr="00B41ED2">
        <w:rPr>
          <w:rFonts w:ascii="Arial" w:hAnsi="Arial" w:cs="Arial"/>
          <w:sz w:val="21"/>
          <w:szCs w:val="21"/>
        </w:rPr>
        <w:t>tudies in Bangladesh</w:t>
      </w:r>
      <w:r w:rsidRPr="003F77CC">
        <w:rPr>
          <w:rFonts w:ascii="Arial" w:hAnsi="Arial" w:cs="Arial"/>
          <w:sz w:val="21"/>
          <w:szCs w:val="21"/>
        </w:rPr>
        <w:t>.</w:t>
      </w:r>
      <w:r>
        <w:rPr>
          <w:rFonts w:ascii="Arial" w:hAnsi="Arial" w:cs="Arial"/>
          <w:sz w:val="21"/>
          <w:szCs w:val="21"/>
        </w:rPr>
        <w:t xml:space="preserve"> </w:t>
      </w:r>
      <w:r w:rsidRPr="00F94765">
        <w:rPr>
          <w:rFonts w:ascii="Arial" w:hAnsi="Arial" w:cs="Arial"/>
          <w:i/>
          <w:iCs/>
          <w:sz w:val="21"/>
          <w:szCs w:val="21"/>
        </w:rPr>
        <w:t>Water</w:t>
      </w:r>
      <w:r w:rsidR="00B41ED2">
        <w:rPr>
          <w:rFonts w:ascii="Arial" w:hAnsi="Arial" w:cs="Arial"/>
          <w:i/>
          <w:iCs/>
          <w:sz w:val="21"/>
          <w:szCs w:val="21"/>
        </w:rPr>
        <w:t>.</w:t>
      </w:r>
      <w:r w:rsidRPr="003F77CC">
        <w:rPr>
          <w:rFonts w:ascii="Arial" w:hAnsi="Arial" w:cs="Arial"/>
          <w:sz w:val="21"/>
          <w:szCs w:val="21"/>
        </w:rPr>
        <w:t xml:space="preserve"> </w:t>
      </w:r>
      <w:r w:rsidR="00B41ED2" w:rsidRPr="00B41ED2">
        <w:rPr>
          <w:rFonts w:ascii="Arial" w:hAnsi="Arial" w:cs="Arial"/>
          <w:sz w:val="21"/>
          <w:szCs w:val="21"/>
        </w:rPr>
        <w:t>14(9):1477. https://doi.org/10.3390/w14091477</w:t>
      </w:r>
    </w:p>
    <w:p w14:paraId="05A475F9" w14:textId="77777777" w:rsidR="001A2810" w:rsidRPr="00E173CA" w:rsidRDefault="001A2810" w:rsidP="001A2810">
      <w:pPr>
        <w:ind w:left="720" w:hanging="720"/>
        <w:contextualSpacing/>
        <w:rPr>
          <w:rFonts w:ascii="Arial" w:hAnsi="Arial" w:cs="Arial"/>
          <w:b/>
          <w:sz w:val="10"/>
          <w:szCs w:val="10"/>
          <w:highlight w:val="yellow"/>
        </w:rPr>
      </w:pPr>
    </w:p>
    <w:p w14:paraId="0C689CEB" w14:textId="04341FB7" w:rsidR="001A2810" w:rsidRPr="001A2810" w:rsidRDefault="001A2810" w:rsidP="001A2810">
      <w:pPr>
        <w:ind w:left="720" w:hanging="720"/>
        <w:contextualSpacing/>
        <w:rPr>
          <w:rFonts w:ascii="Arial" w:hAnsi="Arial" w:cs="Arial"/>
          <w:sz w:val="21"/>
          <w:szCs w:val="21"/>
          <w:highlight w:val="yellow"/>
        </w:rPr>
      </w:pPr>
      <w:r w:rsidRPr="0008716C">
        <w:rPr>
          <w:rFonts w:ascii="Arial" w:hAnsi="Arial" w:cs="Arial"/>
          <w:b/>
          <w:sz w:val="21"/>
          <w:szCs w:val="21"/>
        </w:rPr>
        <w:t xml:space="preserve">Abuawad A, </w:t>
      </w:r>
      <w:proofErr w:type="spellStart"/>
      <w:r w:rsidRPr="0008716C">
        <w:rPr>
          <w:rFonts w:ascii="Arial" w:hAnsi="Arial" w:cs="Arial"/>
          <w:sz w:val="21"/>
          <w:szCs w:val="21"/>
        </w:rPr>
        <w:t>Bozack</w:t>
      </w:r>
      <w:proofErr w:type="spellEnd"/>
      <w:r w:rsidRPr="0008716C">
        <w:rPr>
          <w:rFonts w:ascii="Arial" w:hAnsi="Arial" w:cs="Arial"/>
          <w:sz w:val="21"/>
          <w:szCs w:val="21"/>
        </w:rPr>
        <w:t xml:space="preserve"> A</w:t>
      </w:r>
      <w:r w:rsidR="0008716C" w:rsidRPr="0008716C">
        <w:rPr>
          <w:rFonts w:ascii="Arial" w:hAnsi="Arial" w:cs="Arial"/>
          <w:sz w:val="21"/>
          <w:szCs w:val="21"/>
        </w:rPr>
        <w:t>K</w:t>
      </w:r>
      <w:r w:rsidRPr="0008716C">
        <w:rPr>
          <w:rFonts w:ascii="Arial" w:hAnsi="Arial" w:cs="Arial"/>
          <w:sz w:val="21"/>
          <w:szCs w:val="21"/>
        </w:rPr>
        <w:t>, Saxena R,</w:t>
      </w:r>
      <w:r w:rsidRPr="0008716C">
        <w:rPr>
          <w:rFonts w:ascii="Arial" w:hAnsi="Arial" w:cs="Arial"/>
          <w:b/>
          <w:sz w:val="21"/>
          <w:szCs w:val="21"/>
        </w:rPr>
        <w:t xml:space="preserve"> </w:t>
      </w:r>
      <w:r w:rsidRPr="0008716C">
        <w:rPr>
          <w:rFonts w:ascii="Arial" w:hAnsi="Arial" w:cs="Arial"/>
          <w:sz w:val="21"/>
          <w:szCs w:val="21"/>
        </w:rPr>
        <w:t>Gamble MV</w:t>
      </w:r>
      <w:r w:rsidR="0008716C" w:rsidRPr="0008716C">
        <w:rPr>
          <w:rFonts w:ascii="Arial" w:hAnsi="Arial" w:cs="Arial"/>
          <w:sz w:val="21"/>
          <w:szCs w:val="21"/>
        </w:rPr>
        <w:t>. (2021). Nutrition, one-carbon metabolism and arsenic methylation. Toxicology.</w:t>
      </w:r>
      <w:r w:rsidR="0008716C">
        <w:rPr>
          <w:rFonts w:ascii="Arial" w:hAnsi="Arial" w:cs="Arial"/>
          <w:sz w:val="21"/>
          <w:szCs w:val="21"/>
        </w:rPr>
        <w:t xml:space="preserve"> </w:t>
      </w:r>
      <w:r w:rsidR="0008716C" w:rsidRPr="0008716C">
        <w:rPr>
          <w:rFonts w:ascii="Arial" w:hAnsi="Arial" w:cs="Arial"/>
          <w:sz w:val="21"/>
          <w:szCs w:val="21"/>
        </w:rPr>
        <w:t>15</w:t>
      </w:r>
      <w:r w:rsidR="0008716C">
        <w:rPr>
          <w:rFonts w:ascii="Arial" w:hAnsi="Arial" w:cs="Arial"/>
          <w:sz w:val="21"/>
          <w:szCs w:val="21"/>
        </w:rPr>
        <w:t>(</w:t>
      </w:r>
      <w:r w:rsidR="0008716C" w:rsidRPr="0008716C">
        <w:rPr>
          <w:rFonts w:ascii="Arial" w:hAnsi="Arial" w:cs="Arial"/>
          <w:sz w:val="21"/>
          <w:szCs w:val="21"/>
        </w:rPr>
        <w:t>457</w:t>
      </w:r>
      <w:r w:rsidR="0008716C">
        <w:rPr>
          <w:rFonts w:ascii="Arial" w:hAnsi="Arial" w:cs="Arial"/>
          <w:sz w:val="21"/>
          <w:szCs w:val="21"/>
        </w:rPr>
        <w:t>)</w:t>
      </w:r>
      <w:r w:rsidR="0008716C" w:rsidRPr="0008716C">
        <w:rPr>
          <w:rFonts w:ascii="Arial" w:hAnsi="Arial" w:cs="Arial"/>
          <w:sz w:val="21"/>
          <w:szCs w:val="21"/>
        </w:rPr>
        <w:t xml:space="preserve">:152803. </w:t>
      </w:r>
      <w:proofErr w:type="spellStart"/>
      <w:r w:rsidR="0008716C" w:rsidRPr="0008716C">
        <w:rPr>
          <w:rFonts w:ascii="Arial" w:hAnsi="Arial" w:cs="Arial"/>
          <w:sz w:val="21"/>
          <w:szCs w:val="21"/>
        </w:rPr>
        <w:t>doi</w:t>
      </w:r>
      <w:proofErr w:type="spellEnd"/>
      <w:r w:rsidR="0008716C" w:rsidRPr="0008716C">
        <w:rPr>
          <w:rFonts w:ascii="Arial" w:hAnsi="Arial" w:cs="Arial"/>
          <w:sz w:val="21"/>
          <w:szCs w:val="21"/>
        </w:rPr>
        <w:t xml:space="preserve">: 10.1016/j.tox.2021.152803. </w:t>
      </w:r>
      <w:proofErr w:type="spellStart"/>
      <w:r w:rsidR="0008716C" w:rsidRPr="0008716C">
        <w:rPr>
          <w:rFonts w:ascii="Arial" w:hAnsi="Arial" w:cs="Arial"/>
          <w:sz w:val="21"/>
          <w:szCs w:val="21"/>
        </w:rPr>
        <w:t>Epub</w:t>
      </w:r>
      <w:proofErr w:type="spellEnd"/>
      <w:r w:rsidR="0008716C" w:rsidRPr="0008716C">
        <w:rPr>
          <w:rFonts w:ascii="Arial" w:hAnsi="Arial" w:cs="Arial"/>
          <w:sz w:val="21"/>
          <w:szCs w:val="21"/>
        </w:rPr>
        <w:t xml:space="preserve"> 2021 </w:t>
      </w:r>
      <w:r w:rsidR="00BC3489">
        <w:rPr>
          <w:rFonts w:ascii="Arial" w:hAnsi="Arial" w:cs="Arial"/>
          <w:sz w:val="21"/>
          <w:szCs w:val="21"/>
        </w:rPr>
        <w:t>Jun 15</w:t>
      </w:r>
      <w:r w:rsidR="0008716C" w:rsidRPr="0008716C">
        <w:rPr>
          <w:rFonts w:ascii="Arial" w:hAnsi="Arial" w:cs="Arial"/>
          <w:sz w:val="21"/>
          <w:szCs w:val="21"/>
        </w:rPr>
        <w:t>. PMID: 33905762; PMCID: PMC8349595.</w:t>
      </w:r>
    </w:p>
    <w:p w14:paraId="67CC143B" w14:textId="77777777" w:rsidR="001A2810" w:rsidRPr="00E173CA" w:rsidRDefault="001A2810" w:rsidP="001A2810">
      <w:pPr>
        <w:ind w:left="720" w:hanging="720"/>
        <w:contextualSpacing/>
        <w:rPr>
          <w:rFonts w:ascii="Arial" w:hAnsi="Arial" w:cs="Arial"/>
          <w:b/>
          <w:sz w:val="10"/>
          <w:szCs w:val="10"/>
          <w:highlight w:val="yellow"/>
        </w:rPr>
      </w:pPr>
    </w:p>
    <w:p w14:paraId="7784DCB1" w14:textId="54FA5329" w:rsidR="001A2810" w:rsidRPr="001A2810" w:rsidRDefault="001A2810" w:rsidP="001A2810">
      <w:pPr>
        <w:ind w:left="720" w:hanging="720"/>
        <w:contextualSpacing/>
        <w:rPr>
          <w:rFonts w:ascii="Arial" w:hAnsi="Arial" w:cs="Arial"/>
          <w:sz w:val="21"/>
          <w:szCs w:val="21"/>
        </w:rPr>
      </w:pPr>
      <w:r w:rsidRPr="00E56A3C">
        <w:rPr>
          <w:rFonts w:ascii="Arial" w:hAnsi="Arial" w:cs="Arial"/>
          <w:b/>
          <w:sz w:val="21"/>
          <w:szCs w:val="21"/>
        </w:rPr>
        <w:t>Abuawad A</w:t>
      </w:r>
      <w:r w:rsidRPr="00E56A3C">
        <w:rPr>
          <w:rFonts w:ascii="Arial" w:hAnsi="Arial" w:cs="Arial"/>
          <w:sz w:val="21"/>
          <w:szCs w:val="21"/>
        </w:rPr>
        <w:t>, Spratlen M</w:t>
      </w:r>
      <w:r w:rsidR="00B076E6" w:rsidRPr="00E56A3C">
        <w:rPr>
          <w:rFonts w:ascii="Arial" w:hAnsi="Arial" w:cs="Arial"/>
          <w:sz w:val="21"/>
          <w:szCs w:val="21"/>
        </w:rPr>
        <w:t>J</w:t>
      </w:r>
      <w:r w:rsidRPr="00E56A3C">
        <w:rPr>
          <w:rFonts w:ascii="Arial" w:hAnsi="Arial" w:cs="Arial"/>
          <w:sz w:val="21"/>
          <w:szCs w:val="21"/>
        </w:rPr>
        <w:t xml:space="preserve">, Parvez F, </w:t>
      </w:r>
      <w:proofErr w:type="spellStart"/>
      <w:r w:rsidRPr="00E56A3C">
        <w:rPr>
          <w:rFonts w:ascii="Arial" w:hAnsi="Arial" w:cs="Arial"/>
          <w:sz w:val="21"/>
          <w:szCs w:val="21"/>
        </w:rPr>
        <w:t>Slavkovich</w:t>
      </w:r>
      <w:proofErr w:type="spellEnd"/>
      <w:r w:rsidRPr="00E56A3C">
        <w:rPr>
          <w:rFonts w:ascii="Arial" w:hAnsi="Arial" w:cs="Arial"/>
          <w:sz w:val="21"/>
          <w:szCs w:val="21"/>
        </w:rPr>
        <w:t xml:space="preserve"> V, </w:t>
      </w:r>
      <w:proofErr w:type="spellStart"/>
      <w:r w:rsidRPr="00E56A3C">
        <w:rPr>
          <w:rFonts w:ascii="Arial" w:hAnsi="Arial" w:cs="Arial"/>
          <w:sz w:val="21"/>
          <w:szCs w:val="21"/>
        </w:rPr>
        <w:t>Ilievski</w:t>
      </w:r>
      <w:proofErr w:type="spellEnd"/>
      <w:r w:rsidRPr="00E56A3C">
        <w:rPr>
          <w:rFonts w:ascii="Arial" w:hAnsi="Arial" w:cs="Arial"/>
          <w:sz w:val="21"/>
          <w:szCs w:val="21"/>
        </w:rPr>
        <w:t xml:space="preserve"> V, </w:t>
      </w:r>
      <w:r w:rsidR="00B076E6" w:rsidRPr="00E56A3C">
        <w:rPr>
          <w:rFonts w:ascii="Arial" w:hAnsi="Arial" w:cs="Arial"/>
          <w:sz w:val="21"/>
          <w:szCs w:val="21"/>
        </w:rPr>
        <w:t>Lomax-</w:t>
      </w:r>
      <w:proofErr w:type="spellStart"/>
      <w:r w:rsidR="00B076E6" w:rsidRPr="00E56A3C">
        <w:rPr>
          <w:rFonts w:ascii="Arial" w:hAnsi="Arial" w:cs="Arial"/>
          <w:sz w:val="21"/>
          <w:szCs w:val="21"/>
        </w:rPr>
        <w:t>Luu</w:t>
      </w:r>
      <w:proofErr w:type="spellEnd"/>
      <w:r w:rsidR="00B076E6" w:rsidRPr="00E56A3C">
        <w:rPr>
          <w:rFonts w:ascii="Arial" w:hAnsi="Arial" w:cs="Arial"/>
          <w:sz w:val="21"/>
          <w:szCs w:val="21"/>
        </w:rPr>
        <w:t xml:space="preserve"> A, </w:t>
      </w:r>
      <w:r w:rsidR="00E503B4">
        <w:rPr>
          <w:rFonts w:ascii="Arial" w:hAnsi="Arial" w:cs="Arial"/>
          <w:sz w:val="21"/>
          <w:szCs w:val="21"/>
        </w:rPr>
        <w:t>…</w:t>
      </w:r>
      <w:r w:rsidRPr="00E56A3C">
        <w:rPr>
          <w:rFonts w:ascii="Arial" w:hAnsi="Arial" w:cs="Arial"/>
          <w:sz w:val="21"/>
          <w:szCs w:val="21"/>
        </w:rPr>
        <w:t xml:space="preserve"> Gamble MV. </w:t>
      </w:r>
      <w:r w:rsidR="00B076E6" w:rsidRPr="00E56A3C">
        <w:rPr>
          <w:rFonts w:ascii="Arial" w:hAnsi="Arial" w:cs="Arial"/>
          <w:sz w:val="21"/>
          <w:szCs w:val="21"/>
        </w:rPr>
        <w:t>(2021). Association between body mass index and arsenic methylation in three studies of Bangladeshi adults and adolescents</w:t>
      </w:r>
      <w:r w:rsidRPr="00E56A3C">
        <w:rPr>
          <w:rFonts w:ascii="Arial" w:hAnsi="Arial" w:cs="Arial"/>
          <w:sz w:val="21"/>
          <w:szCs w:val="21"/>
        </w:rPr>
        <w:t xml:space="preserve">. </w:t>
      </w:r>
      <w:r w:rsidR="00B076E6" w:rsidRPr="00B076E6">
        <w:rPr>
          <w:rFonts w:ascii="Arial" w:hAnsi="Arial" w:cs="Arial"/>
          <w:sz w:val="21"/>
          <w:szCs w:val="21"/>
        </w:rPr>
        <w:t>Environ. Int</w:t>
      </w:r>
      <w:r w:rsidR="00B076E6">
        <w:rPr>
          <w:rFonts w:ascii="Arial" w:hAnsi="Arial" w:cs="Arial"/>
          <w:sz w:val="21"/>
          <w:szCs w:val="21"/>
        </w:rPr>
        <w:t>. 149:</w:t>
      </w:r>
      <w:r w:rsidR="00B076E6" w:rsidRPr="00B076E6">
        <w:rPr>
          <w:rFonts w:ascii="Arial" w:hAnsi="Arial" w:cs="Arial"/>
          <w:sz w:val="21"/>
          <w:szCs w:val="21"/>
        </w:rPr>
        <w:t>106401</w:t>
      </w:r>
      <w:r w:rsidR="00B076E6">
        <w:rPr>
          <w:rFonts w:ascii="Arial" w:hAnsi="Arial" w:cs="Arial"/>
          <w:sz w:val="21"/>
          <w:szCs w:val="21"/>
        </w:rPr>
        <w:t>.</w:t>
      </w:r>
      <w:r w:rsidR="0008716C">
        <w:rPr>
          <w:rFonts w:ascii="Arial" w:hAnsi="Arial" w:cs="Arial"/>
          <w:sz w:val="21"/>
          <w:szCs w:val="21"/>
        </w:rPr>
        <w:t xml:space="preserve"> </w:t>
      </w:r>
      <w:proofErr w:type="spellStart"/>
      <w:r w:rsidR="0008716C" w:rsidRPr="0008716C">
        <w:rPr>
          <w:rFonts w:ascii="Arial" w:hAnsi="Arial" w:cs="Arial"/>
          <w:sz w:val="21"/>
          <w:szCs w:val="21"/>
        </w:rPr>
        <w:t>doi</w:t>
      </w:r>
      <w:proofErr w:type="spellEnd"/>
      <w:r w:rsidR="0008716C" w:rsidRPr="0008716C">
        <w:rPr>
          <w:rFonts w:ascii="Arial" w:hAnsi="Arial" w:cs="Arial"/>
          <w:sz w:val="21"/>
          <w:szCs w:val="21"/>
        </w:rPr>
        <w:t xml:space="preserve">: 10.1016/j.envint.2021.106401. </w:t>
      </w:r>
      <w:proofErr w:type="spellStart"/>
      <w:r w:rsidR="0008716C" w:rsidRPr="0008716C">
        <w:rPr>
          <w:rFonts w:ascii="Arial" w:hAnsi="Arial" w:cs="Arial"/>
          <w:sz w:val="21"/>
          <w:szCs w:val="21"/>
        </w:rPr>
        <w:t>Epub</w:t>
      </w:r>
      <w:proofErr w:type="spellEnd"/>
      <w:r w:rsidR="0008716C" w:rsidRPr="0008716C">
        <w:rPr>
          <w:rFonts w:ascii="Arial" w:hAnsi="Arial" w:cs="Arial"/>
          <w:sz w:val="21"/>
          <w:szCs w:val="21"/>
        </w:rPr>
        <w:t xml:space="preserve"> 2021 </w:t>
      </w:r>
      <w:r w:rsidR="00BC3489">
        <w:rPr>
          <w:rFonts w:ascii="Arial" w:hAnsi="Arial" w:cs="Arial"/>
          <w:sz w:val="21"/>
          <w:szCs w:val="21"/>
        </w:rPr>
        <w:t>Apr</w:t>
      </w:r>
      <w:r w:rsidR="0008716C" w:rsidRPr="0008716C">
        <w:rPr>
          <w:rFonts w:ascii="Arial" w:hAnsi="Arial" w:cs="Arial"/>
          <w:sz w:val="21"/>
          <w:szCs w:val="21"/>
        </w:rPr>
        <w:t>. PMID: 33549917; PMCID: PMC7976732.</w:t>
      </w:r>
    </w:p>
    <w:p w14:paraId="7BB01377" w14:textId="77777777" w:rsidR="001A2810" w:rsidRPr="001A2810" w:rsidRDefault="001A2810" w:rsidP="001A2810">
      <w:pPr>
        <w:contextualSpacing/>
        <w:rPr>
          <w:rFonts w:ascii="Arial" w:hAnsi="Arial" w:cs="Arial"/>
          <w:sz w:val="10"/>
          <w:szCs w:val="10"/>
        </w:rPr>
      </w:pPr>
    </w:p>
    <w:p w14:paraId="5B33F2A7" w14:textId="220F8363" w:rsidR="00BF57E3" w:rsidRPr="00731CDF" w:rsidRDefault="00BF57E3" w:rsidP="00DF70E5">
      <w:pPr>
        <w:ind w:left="720" w:hanging="720"/>
        <w:contextualSpacing/>
        <w:rPr>
          <w:rFonts w:ascii="Arial" w:hAnsi="Arial" w:cs="Arial"/>
          <w:sz w:val="21"/>
          <w:szCs w:val="21"/>
        </w:rPr>
      </w:pPr>
      <w:r w:rsidRPr="00731CDF">
        <w:rPr>
          <w:rFonts w:ascii="Arial" w:hAnsi="Arial" w:cs="Arial"/>
          <w:sz w:val="21"/>
          <w:szCs w:val="21"/>
        </w:rPr>
        <w:t xml:space="preserve">Navas-Acien A, Spratlen MJ, </w:t>
      </w:r>
      <w:r w:rsidRPr="00731CDF">
        <w:rPr>
          <w:rFonts w:ascii="Arial" w:hAnsi="Arial" w:cs="Arial"/>
          <w:b/>
          <w:sz w:val="21"/>
          <w:szCs w:val="21"/>
        </w:rPr>
        <w:t>Abuawad A</w:t>
      </w:r>
      <w:r w:rsidRPr="00731CDF">
        <w:rPr>
          <w:rFonts w:ascii="Arial" w:hAnsi="Arial" w:cs="Arial"/>
          <w:sz w:val="21"/>
          <w:szCs w:val="21"/>
        </w:rPr>
        <w:t xml:space="preserve">, </w:t>
      </w:r>
      <w:proofErr w:type="spellStart"/>
      <w:r w:rsidRPr="00731CDF">
        <w:rPr>
          <w:rFonts w:ascii="Arial" w:hAnsi="Arial" w:cs="Arial"/>
          <w:sz w:val="21"/>
          <w:szCs w:val="21"/>
        </w:rPr>
        <w:t>LoIacono</w:t>
      </w:r>
      <w:proofErr w:type="spellEnd"/>
      <w:r w:rsidRPr="00731CDF">
        <w:rPr>
          <w:rFonts w:ascii="Arial" w:hAnsi="Arial" w:cs="Arial"/>
          <w:sz w:val="21"/>
          <w:szCs w:val="21"/>
        </w:rPr>
        <w:t xml:space="preserve"> NJ, </w:t>
      </w:r>
      <w:proofErr w:type="spellStart"/>
      <w:r w:rsidRPr="00731CDF">
        <w:rPr>
          <w:rFonts w:ascii="Arial" w:hAnsi="Arial" w:cs="Arial"/>
          <w:sz w:val="21"/>
          <w:szCs w:val="21"/>
        </w:rPr>
        <w:t>Bozack</w:t>
      </w:r>
      <w:proofErr w:type="spellEnd"/>
      <w:r w:rsidRPr="00731CDF">
        <w:rPr>
          <w:rFonts w:ascii="Arial" w:hAnsi="Arial" w:cs="Arial"/>
          <w:sz w:val="21"/>
          <w:szCs w:val="21"/>
        </w:rPr>
        <w:t xml:space="preserve"> AK, Gamble MV. (2019). Early-Life Arsenic Exposure, Nutritional Status, and Adult Diabetes Risk. </w:t>
      </w:r>
      <w:proofErr w:type="spellStart"/>
      <w:r w:rsidRPr="00731CDF">
        <w:rPr>
          <w:rFonts w:ascii="Arial" w:hAnsi="Arial" w:cs="Arial"/>
          <w:sz w:val="21"/>
          <w:szCs w:val="21"/>
        </w:rPr>
        <w:t>Curr</w:t>
      </w:r>
      <w:proofErr w:type="spellEnd"/>
      <w:r w:rsidRPr="00731CDF">
        <w:rPr>
          <w:rFonts w:ascii="Arial" w:hAnsi="Arial" w:cs="Arial"/>
          <w:sz w:val="21"/>
          <w:szCs w:val="21"/>
        </w:rPr>
        <w:t>. Diab. Rep. 19(12): 147.</w:t>
      </w:r>
      <w:r w:rsidR="0008716C">
        <w:rPr>
          <w:rFonts w:ascii="Arial" w:hAnsi="Arial" w:cs="Arial"/>
          <w:sz w:val="21"/>
          <w:szCs w:val="21"/>
        </w:rPr>
        <w:t xml:space="preserve"> </w:t>
      </w:r>
      <w:proofErr w:type="spellStart"/>
      <w:r w:rsidR="0008716C" w:rsidRPr="0008716C">
        <w:rPr>
          <w:rFonts w:ascii="Arial" w:hAnsi="Arial" w:cs="Arial"/>
          <w:sz w:val="21"/>
          <w:szCs w:val="21"/>
        </w:rPr>
        <w:t>doi</w:t>
      </w:r>
      <w:proofErr w:type="spellEnd"/>
      <w:r w:rsidR="0008716C" w:rsidRPr="0008716C">
        <w:rPr>
          <w:rFonts w:ascii="Arial" w:hAnsi="Arial" w:cs="Arial"/>
          <w:sz w:val="21"/>
          <w:szCs w:val="21"/>
        </w:rPr>
        <w:t>: 10.1007/s11892-019-1272-9. PMID: 31758285; PMCID: PMC7004311.</w:t>
      </w:r>
    </w:p>
    <w:p w14:paraId="49F7EFF7" w14:textId="77777777" w:rsidR="00BF57E3" w:rsidRPr="00731CDF" w:rsidRDefault="00BF57E3" w:rsidP="00DF70E5">
      <w:pPr>
        <w:ind w:left="720" w:hanging="720"/>
        <w:contextualSpacing/>
        <w:rPr>
          <w:rFonts w:ascii="Arial" w:hAnsi="Arial" w:cs="Arial"/>
          <w:sz w:val="10"/>
          <w:szCs w:val="10"/>
        </w:rPr>
      </w:pPr>
    </w:p>
    <w:p w14:paraId="7A8027A3" w14:textId="07E626B1" w:rsidR="00BD4276" w:rsidRPr="00731CDF" w:rsidRDefault="00BD4276" w:rsidP="00DF70E5">
      <w:pPr>
        <w:ind w:left="720" w:hanging="720"/>
        <w:contextualSpacing/>
        <w:rPr>
          <w:rFonts w:ascii="Arial" w:hAnsi="Arial" w:cs="Arial"/>
          <w:sz w:val="21"/>
          <w:szCs w:val="21"/>
        </w:rPr>
      </w:pPr>
      <w:r w:rsidRPr="00731CDF">
        <w:rPr>
          <w:rFonts w:ascii="Arial" w:hAnsi="Arial" w:cs="Arial"/>
          <w:sz w:val="21"/>
          <w:szCs w:val="21"/>
        </w:rPr>
        <w:t xml:space="preserve">Gibson EA, Nunez Y, </w:t>
      </w:r>
      <w:r w:rsidRPr="00731CDF">
        <w:rPr>
          <w:rFonts w:ascii="Arial" w:hAnsi="Arial" w:cs="Arial"/>
          <w:b/>
          <w:sz w:val="21"/>
          <w:szCs w:val="21"/>
        </w:rPr>
        <w:t>Abuawad A</w:t>
      </w:r>
      <w:r w:rsidRPr="00731CDF">
        <w:rPr>
          <w:rFonts w:ascii="Arial" w:hAnsi="Arial" w:cs="Arial"/>
          <w:sz w:val="21"/>
          <w:szCs w:val="21"/>
        </w:rPr>
        <w:t xml:space="preserve">, </w:t>
      </w:r>
      <w:proofErr w:type="spellStart"/>
      <w:r w:rsidRPr="00731CDF">
        <w:rPr>
          <w:rFonts w:ascii="Arial" w:hAnsi="Arial" w:cs="Arial"/>
          <w:sz w:val="21"/>
          <w:szCs w:val="21"/>
        </w:rPr>
        <w:t>Zota</w:t>
      </w:r>
      <w:proofErr w:type="spellEnd"/>
      <w:r w:rsidRPr="00731CDF">
        <w:rPr>
          <w:rFonts w:ascii="Arial" w:hAnsi="Arial" w:cs="Arial"/>
          <w:sz w:val="21"/>
          <w:szCs w:val="21"/>
        </w:rPr>
        <w:t xml:space="preserve"> AR, </w:t>
      </w:r>
      <w:proofErr w:type="spellStart"/>
      <w:r w:rsidRPr="00731CDF">
        <w:rPr>
          <w:rFonts w:ascii="Arial" w:hAnsi="Arial" w:cs="Arial"/>
          <w:sz w:val="21"/>
          <w:szCs w:val="21"/>
        </w:rPr>
        <w:t>Renzetti</w:t>
      </w:r>
      <w:proofErr w:type="spellEnd"/>
      <w:r w:rsidRPr="00731CDF">
        <w:rPr>
          <w:rFonts w:ascii="Arial" w:hAnsi="Arial" w:cs="Arial"/>
          <w:sz w:val="21"/>
          <w:szCs w:val="21"/>
        </w:rPr>
        <w:t xml:space="preserve"> S., </w:t>
      </w:r>
      <w:proofErr w:type="spellStart"/>
      <w:r w:rsidRPr="00731CDF">
        <w:rPr>
          <w:rFonts w:ascii="Arial" w:hAnsi="Arial" w:cs="Arial"/>
          <w:sz w:val="21"/>
          <w:szCs w:val="21"/>
        </w:rPr>
        <w:t>Devick</w:t>
      </w:r>
      <w:proofErr w:type="spellEnd"/>
      <w:r w:rsidRPr="00731CDF">
        <w:rPr>
          <w:rFonts w:ascii="Arial" w:hAnsi="Arial" w:cs="Arial"/>
          <w:sz w:val="21"/>
          <w:szCs w:val="21"/>
        </w:rPr>
        <w:t xml:space="preserve"> KL, … </w:t>
      </w:r>
      <w:proofErr w:type="spellStart"/>
      <w:r w:rsidRPr="00731CDF">
        <w:rPr>
          <w:rFonts w:ascii="Arial" w:hAnsi="Arial" w:cs="Arial"/>
          <w:sz w:val="21"/>
          <w:szCs w:val="21"/>
        </w:rPr>
        <w:t>Kioumourtzoglou</w:t>
      </w:r>
      <w:proofErr w:type="spellEnd"/>
      <w:r w:rsidRPr="00731CDF">
        <w:rPr>
          <w:rFonts w:ascii="Arial" w:hAnsi="Arial" w:cs="Arial"/>
          <w:sz w:val="21"/>
          <w:szCs w:val="21"/>
        </w:rPr>
        <w:t xml:space="preserve"> MA. (2019). An overview of methods to address distinct research questions on environmental </w:t>
      </w:r>
      <w:r w:rsidRPr="00731CDF">
        <w:rPr>
          <w:rFonts w:ascii="Arial" w:hAnsi="Arial" w:cs="Arial"/>
          <w:sz w:val="21"/>
          <w:szCs w:val="21"/>
        </w:rPr>
        <w:lastRenderedPageBreak/>
        <w:t>mixtures: an application to persistent organic pollutants and leukocyte telomere length. Environmental health: a global access science source, 18(1)</w:t>
      </w:r>
      <w:r w:rsidR="00B076E6">
        <w:rPr>
          <w:rFonts w:ascii="Arial" w:hAnsi="Arial" w:cs="Arial"/>
          <w:sz w:val="21"/>
          <w:szCs w:val="21"/>
        </w:rPr>
        <w:t>:</w:t>
      </w:r>
      <w:r w:rsidRPr="00731CDF">
        <w:rPr>
          <w:rFonts w:ascii="Arial" w:hAnsi="Arial" w:cs="Arial"/>
          <w:sz w:val="21"/>
          <w:szCs w:val="21"/>
        </w:rPr>
        <w:t xml:space="preserve"> 76. </w:t>
      </w:r>
      <w:proofErr w:type="spellStart"/>
      <w:r w:rsidR="0008716C" w:rsidRPr="0008716C">
        <w:rPr>
          <w:rFonts w:ascii="Arial" w:hAnsi="Arial" w:cs="Arial"/>
          <w:sz w:val="21"/>
          <w:szCs w:val="21"/>
        </w:rPr>
        <w:t>doi</w:t>
      </w:r>
      <w:proofErr w:type="spellEnd"/>
      <w:r w:rsidR="0008716C" w:rsidRPr="0008716C">
        <w:rPr>
          <w:rFonts w:ascii="Arial" w:hAnsi="Arial" w:cs="Arial"/>
          <w:sz w:val="21"/>
          <w:szCs w:val="21"/>
        </w:rPr>
        <w:t>: 10.1186/s12940-019-0515-1. PMID: 31462251; PMCID: PMC6714427.</w:t>
      </w:r>
    </w:p>
    <w:p w14:paraId="217DA35C" w14:textId="77777777" w:rsidR="00BD4276" w:rsidRPr="00731CDF" w:rsidRDefault="00BD4276" w:rsidP="00DF70E5">
      <w:pPr>
        <w:ind w:left="720" w:hanging="720"/>
        <w:contextualSpacing/>
        <w:rPr>
          <w:rFonts w:ascii="Arial" w:hAnsi="Arial" w:cs="Arial"/>
          <w:sz w:val="10"/>
          <w:szCs w:val="10"/>
        </w:rPr>
      </w:pPr>
    </w:p>
    <w:p w14:paraId="053C539E" w14:textId="74738EEE" w:rsidR="002867F0" w:rsidRPr="00731CDF" w:rsidRDefault="002867F0" w:rsidP="00DF70E5">
      <w:pPr>
        <w:ind w:left="720" w:hanging="720"/>
        <w:contextualSpacing/>
        <w:rPr>
          <w:rFonts w:ascii="Arial" w:hAnsi="Arial" w:cs="Arial"/>
          <w:sz w:val="21"/>
          <w:szCs w:val="21"/>
        </w:rPr>
      </w:pPr>
      <w:proofErr w:type="spellStart"/>
      <w:r w:rsidRPr="00731CDF">
        <w:rPr>
          <w:rFonts w:ascii="Arial" w:hAnsi="Arial" w:cs="Arial"/>
          <w:sz w:val="21"/>
          <w:szCs w:val="21"/>
        </w:rPr>
        <w:t>Abalu</w:t>
      </w:r>
      <w:proofErr w:type="spellEnd"/>
      <w:r w:rsidRPr="00731CDF">
        <w:rPr>
          <w:rFonts w:ascii="Arial" w:hAnsi="Arial" w:cs="Arial"/>
          <w:sz w:val="21"/>
          <w:szCs w:val="21"/>
        </w:rPr>
        <w:t xml:space="preserve"> O, </w:t>
      </w:r>
      <w:r w:rsidRPr="00731CDF">
        <w:rPr>
          <w:rFonts w:ascii="Arial" w:hAnsi="Arial" w:cs="Arial"/>
          <w:b/>
          <w:sz w:val="21"/>
          <w:szCs w:val="21"/>
        </w:rPr>
        <w:t>Abuawad A</w:t>
      </w:r>
      <w:r w:rsidRPr="00731CDF">
        <w:rPr>
          <w:rFonts w:ascii="Arial" w:hAnsi="Arial" w:cs="Arial"/>
          <w:sz w:val="21"/>
          <w:szCs w:val="21"/>
        </w:rPr>
        <w:t>, González-</w:t>
      </w:r>
      <w:proofErr w:type="spellStart"/>
      <w:r w:rsidRPr="00731CDF">
        <w:rPr>
          <w:rFonts w:ascii="Arial" w:hAnsi="Arial" w:cs="Arial"/>
          <w:sz w:val="21"/>
          <w:szCs w:val="21"/>
        </w:rPr>
        <w:t>Dávila</w:t>
      </w:r>
      <w:proofErr w:type="spellEnd"/>
      <w:r w:rsidRPr="00731CDF">
        <w:rPr>
          <w:rFonts w:ascii="Arial" w:hAnsi="Arial" w:cs="Arial"/>
          <w:sz w:val="21"/>
          <w:szCs w:val="21"/>
        </w:rPr>
        <w:t xml:space="preserve"> M, Kingsbury D, </w:t>
      </w:r>
      <w:proofErr w:type="spellStart"/>
      <w:r w:rsidRPr="00731CDF">
        <w:rPr>
          <w:rFonts w:ascii="Arial" w:hAnsi="Arial" w:cs="Arial"/>
          <w:sz w:val="21"/>
          <w:szCs w:val="21"/>
        </w:rPr>
        <w:t>Puac</w:t>
      </w:r>
      <w:proofErr w:type="spellEnd"/>
      <w:r w:rsidRPr="00731CDF">
        <w:rPr>
          <w:rFonts w:ascii="Arial" w:hAnsi="Arial" w:cs="Arial"/>
          <w:sz w:val="21"/>
          <w:szCs w:val="21"/>
        </w:rPr>
        <w:t xml:space="preserve">-Polanco V, </w:t>
      </w:r>
      <w:proofErr w:type="spellStart"/>
      <w:r w:rsidRPr="00731CDF">
        <w:rPr>
          <w:rFonts w:ascii="Arial" w:hAnsi="Arial" w:cs="Arial"/>
          <w:sz w:val="21"/>
          <w:szCs w:val="21"/>
        </w:rPr>
        <w:t>Santaella</w:t>
      </w:r>
      <w:proofErr w:type="spellEnd"/>
      <w:r w:rsidRPr="00731CDF">
        <w:rPr>
          <w:rFonts w:ascii="Arial" w:hAnsi="Arial" w:cs="Arial"/>
          <w:sz w:val="21"/>
          <w:szCs w:val="21"/>
        </w:rPr>
        <w:t xml:space="preserve"> J, Segura L. AJPH Global News. Am J Public Health. https://ajph.aphapublications.org/. December 2018 – Present.</w:t>
      </w:r>
    </w:p>
    <w:p w14:paraId="38A96E45" w14:textId="77777777" w:rsidR="00892177" w:rsidRPr="00731CDF" w:rsidRDefault="00892177" w:rsidP="00892177">
      <w:pPr>
        <w:contextualSpacing/>
        <w:rPr>
          <w:rFonts w:ascii="Arial" w:hAnsi="Arial" w:cs="Arial"/>
          <w:b/>
          <w:sz w:val="10"/>
          <w:szCs w:val="10"/>
          <w:u w:val="single"/>
        </w:rPr>
      </w:pPr>
    </w:p>
    <w:p w14:paraId="24806DF6" w14:textId="34D4A7AA" w:rsidR="00D74150" w:rsidRPr="00731CDF" w:rsidRDefault="00892177" w:rsidP="00D74150">
      <w:pPr>
        <w:pBdr>
          <w:bottom w:val="single" w:sz="6" w:space="1" w:color="auto"/>
        </w:pBdr>
        <w:ind w:left="720" w:hanging="720"/>
        <w:contextualSpacing/>
        <w:rPr>
          <w:rFonts w:ascii="Arial" w:hAnsi="Arial" w:cs="Arial"/>
          <w:sz w:val="21"/>
          <w:szCs w:val="21"/>
        </w:rPr>
      </w:pPr>
      <w:proofErr w:type="spellStart"/>
      <w:r w:rsidRPr="00731CDF">
        <w:rPr>
          <w:rFonts w:ascii="Arial" w:hAnsi="Arial" w:cs="Arial"/>
          <w:bCs/>
          <w:sz w:val="21"/>
          <w:szCs w:val="21"/>
        </w:rPr>
        <w:t>Muralidharan</w:t>
      </w:r>
      <w:proofErr w:type="spellEnd"/>
      <w:r w:rsidRPr="00731CDF">
        <w:rPr>
          <w:rFonts w:ascii="Arial" w:hAnsi="Arial" w:cs="Arial"/>
          <w:bCs/>
          <w:sz w:val="21"/>
          <w:szCs w:val="21"/>
        </w:rPr>
        <w:t xml:space="preserve">-Chari, V., Kim, J., </w:t>
      </w:r>
      <w:r w:rsidRPr="00731CDF">
        <w:rPr>
          <w:rFonts w:ascii="Arial" w:hAnsi="Arial" w:cs="Arial"/>
          <w:b/>
          <w:bCs/>
          <w:sz w:val="21"/>
          <w:szCs w:val="21"/>
        </w:rPr>
        <w:t>Abuawad, A.</w:t>
      </w:r>
      <w:r w:rsidRPr="00731CDF">
        <w:rPr>
          <w:rFonts w:ascii="Arial" w:hAnsi="Arial" w:cs="Arial"/>
          <w:bCs/>
          <w:sz w:val="21"/>
          <w:szCs w:val="21"/>
        </w:rPr>
        <w:t>, Naeem, M., Cui, H., &amp; Mousa, S. A. (2016). “</w:t>
      </w:r>
      <w:r w:rsidRPr="00731CDF">
        <w:rPr>
          <w:rFonts w:ascii="Arial" w:hAnsi="Arial" w:cs="Arial"/>
          <w:sz w:val="21"/>
          <w:szCs w:val="21"/>
        </w:rPr>
        <w:t xml:space="preserve">Thymoquinone modulates blood coagulation in vitro via its effects on inflammatory and coagulation pathways.” </w:t>
      </w:r>
      <w:r w:rsidRPr="00731CDF">
        <w:rPr>
          <w:rFonts w:ascii="Arial" w:hAnsi="Arial" w:cs="Arial"/>
          <w:iCs/>
          <w:sz w:val="21"/>
          <w:szCs w:val="21"/>
        </w:rPr>
        <w:t>Int. J. Mol. Sci.</w:t>
      </w:r>
      <w:r w:rsidRPr="00731CDF">
        <w:rPr>
          <w:rFonts w:ascii="Arial" w:hAnsi="Arial" w:cs="Arial"/>
          <w:sz w:val="21"/>
          <w:szCs w:val="21"/>
        </w:rPr>
        <w:t> </w:t>
      </w:r>
      <w:r w:rsidRPr="00731CDF">
        <w:rPr>
          <w:rFonts w:ascii="Arial" w:hAnsi="Arial" w:cs="Arial"/>
          <w:iCs/>
          <w:sz w:val="21"/>
          <w:szCs w:val="21"/>
        </w:rPr>
        <w:t>17</w:t>
      </w:r>
      <w:r w:rsidRPr="00731CDF">
        <w:rPr>
          <w:rFonts w:ascii="Arial" w:hAnsi="Arial" w:cs="Arial"/>
          <w:sz w:val="21"/>
          <w:szCs w:val="21"/>
        </w:rPr>
        <w:t>(4): 474.</w:t>
      </w:r>
      <w:r w:rsidR="0008716C">
        <w:rPr>
          <w:rFonts w:ascii="Arial" w:hAnsi="Arial" w:cs="Arial"/>
          <w:sz w:val="21"/>
          <w:szCs w:val="21"/>
        </w:rPr>
        <w:t xml:space="preserve"> </w:t>
      </w:r>
      <w:proofErr w:type="spellStart"/>
      <w:r w:rsidR="0008716C" w:rsidRPr="0008716C">
        <w:rPr>
          <w:rFonts w:ascii="Arial" w:hAnsi="Arial" w:cs="Arial"/>
          <w:sz w:val="21"/>
          <w:szCs w:val="21"/>
        </w:rPr>
        <w:t>Muralidharan</w:t>
      </w:r>
      <w:proofErr w:type="spellEnd"/>
      <w:r w:rsidR="0008716C" w:rsidRPr="0008716C">
        <w:rPr>
          <w:rFonts w:ascii="Arial" w:hAnsi="Arial" w:cs="Arial"/>
          <w:sz w:val="21"/>
          <w:szCs w:val="21"/>
        </w:rPr>
        <w:t xml:space="preserve">-Chari V, Kim J, Abuawad A, Naeem M, Cui H, Mousa SA. Thymoquinone Modulates Blood Coagulation in Vitro via Its Effects on Inflammatory and Coagulation Pathways. Int J Mol Sci. 2016 Mar 30;17(4):474. </w:t>
      </w:r>
      <w:proofErr w:type="spellStart"/>
      <w:r w:rsidR="0008716C" w:rsidRPr="0008716C">
        <w:rPr>
          <w:rFonts w:ascii="Arial" w:hAnsi="Arial" w:cs="Arial"/>
          <w:sz w:val="21"/>
          <w:szCs w:val="21"/>
        </w:rPr>
        <w:t>doi</w:t>
      </w:r>
      <w:proofErr w:type="spellEnd"/>
      <w:r w:rsidR="0008716C" w:rsidRPr="0008716C">
        <w:rPr>
          <w:rFonts w:ascii="Arial" w:hAnsi="Arial" w:cs="Arial"/>
          <w:sz w:val="21"/>
          <w:szCs w:val="21"/>
        </w:rPr>
        <w:t>: 10.3390/ijms17040474. PMID: 27043539; PMCID: PMC4848930.</w:t>
      </w:r>
    </w:p>
    <w:p w14:paraId="25FE384C" w14:textId="77777777" w:rsidR="00D74150" w:rsidRPr="00731CDF" w:rsidRDefault="00D74150" w:rsidP="00D74150">
      <w:pPr>
        <w:pBdr>
          <w:bottom w:val="single" w:sz="6" w:space="1" w:color="auto"/>
        </w:pBdr>
        <w:ind w:left="720" w:hanging="720"/>
        <w:contextualSpacing/>
        <w:rPr>
          <w:rFonts w:ascii="Arial" w:hAnsi="Arial" w:cs="Arial"/>
          <w:sz w:val="10"/>
          <w:szCs w:val="10"/>
        </w:rPr>
      </w:pPr>
    </w:p>
    <w:p w14:paraId="66B329EB" w14:textId="77777777" w:rsidR="00D74150" w:rsidRPr="00731CDF" w:rsidRDefault="00D74150" w:rsidP="00D74150">
      <w:pPr>
        <w:contextualSpacing/>
        <w:rPr>
          <w:rFonts w:ascii="Arial" w:hAnsi="Arial" w:cs="Arial"/>
          <w:b/>
          <w:sz w:val="10"/>
          <w:szCs w:val="10"/>
        </w:rPr>
      </w:pPr>
    </w:p>
    <w:p w14:paraId="46448ABF" w14:textId="77777777" w:rsidR="00D74150" w:rsidRPr="00731CDF" w:rsidRDefault="00D74150" w:rsidP="00D74150">
      <w:pPr>
        <w:contextualSpacing/>
        <w:rPr>
          <w:rFonts w:ascii="Arial" w:hAnsi="Arial" w:cs="Arial"/>
          <w:b/>
          <w:sz w:val="21"/>
          <w:szCs w:val="21"/>
        </w:rPr>
      </w:pPr>
      <w:r w:rsidRPr="00731CDF">
        <w:rPr>
          <w:rFonts w:ascii="Arial" w:hAnsi="Arial" w:cs="Arial"/>
          <w:b/>
          <w:sz w:val="21"/>
          <w:szCs w:val="21"/>
        </w:rPr>
        <w:t>PRESENTATIONS</w:t>
      </w:r>
    </w:p>
    <w:p w14:paraId="4E8B8C64" w14:textId="77777777" w:rsidR="00D74150" w:rsidRPr="00731CDF" w:rsidRDefault="00D74150" w:rsidP="00D74150">
      <w:pPr>
        <w:contextualSpacing/>
        <w:rPr>
          <w:rFonts w:ascii="Arial" w:hAnsi="Arial" w:cs="Arial"/>
          <w:b/>
          <w:sz w:val="10"/>
          <w:szCs w:val="10"/>
        </w:rPr>
      </w:pPr>
    </w:p>
    <w:p w14:paraId="3C9E262F" w14:textId="38338120" w:rsidR="00D87B81" w:rsidRPr="00BA42BF" w:rsidRDefault="00BA42BF" w:rsidP="00436E9B">
      <w:pPr>
        <w:pStyle w:val="ListParagraph"/>
        <w:numPr>
          <w:ilvl w:val="0"/>
          <w:numId w:val="46"/>
        </w:numPr>
        <w:rPr>
          <w:rFonts w:ascii="Arial" w:hAnsi="Arial" w:cs="Arial"/>
          <w:sz w:val="21"/>
          <w:szCs w:val="21"/>
        </w:rPr>
      </w:pPr>
      <w:r w:rsidRPr="00BA42BF">
        <w:rPr>
          <w:rFonts w:ascii="Arial" w:hAnsi="Arial" w:cs="Arial"/>
          <w:sz w:val="21"/>
          <w:szCs w:val="21"/>
        </w:rPr>
        <w:t xml:space="preserve">“Early </w:t>
      </w:r>
      <w:r>
        <w:rPr>
          <w:rFonts w:ascii="Arial" w:hAnsi="Arial" w:cs="Arial"/>
          <w:sz w:val="21"/>
          <w:szCs w:val="21"/>
        </w:rPr>
        <w:t>l</w:t>
      </w:r>
      <w:r w:rsidRPr="00BA42BF">
        <w:rPr>
          <w:rFonts w:ascii="Arial" w:hAnsi="Arial" w:cs="Arial"/>
          <w:sz w:val="21"/>
          <w:szCs w:val="21"/>
        </w:rPr>
        <w:t xml:space="preserve">ife </w:t>
      </w:r>
      <w:r>
        <w:rPr>
          <w:rFonts w:ascii="Arial" w:hAnsi="Arial" w:cs="Arial"/>
          <w:sz w:val="21"/>
          <w:szCs w:val="21"/>
        </w:rPr>
        <w:t>a</w:t>
      </w:r>
      <w:r w:rsidRPr="00BA42BF">
        <w:rPr>
          <w:rFonts w:ascii="Arial" w:hAnsi="Arial" w:cs="Arial"/>
          <w:sz w:val="21"/>
          <w:szCs w:val="21"/>
        </w:rPr>
        <w:t xml:space="preserve">rsenic </w:t>
      </w:r>
      <w:r>
        <w:rPr>
          <w:rFonts w:ascii="Arial" w:hAnsi="Arial" w:cs="Arial"/>
          <w:sz w:val="21"/>
          <w:szCs w:val="21"/>
        </w:rPr>
        <w:t>e</w:t>
      </w:r>
      <w:r w:rsidRPr="00BA42BF">
        <w:rPr>
          <w:rFonts w:ascii="Arial" w:hAnsi="Arial" w:cs="Arial"/>
          <w:sz w:val="21"/>
          <w:szCs w:val="21"/>
        </w:rPr>
        <w:t xml:space="preserve">xposure, </w:t>
      </w:r>
      <w:r>
        <w:rPr>
          <w:rFonts w:ascii="Arial" w:hAnsi="Arial" w:cs="Arial"/>
          <w:sz w:val="21"/>
          <w:szCs w:val="21"/>
        </w:rPr>
        <w:t>m</w:t>
      </w:r>
      <w:r w:rsidRPr="00BA42BF">
        <w:rPr>
          <w:rFonts w:ascii="Arial" w:hAnsi="Arial" w:cs="Arial"/>
          <w:sz w:val="21"/>
          <w:szCs w:val="21"/>
        </w:rPr>
        <w:t xml:space="preserve">etabolomics, and </w:t>
      </w:r>
      <w:r>
        <w:rPr>
          <w:rFonts w:ascii="Arial" w:hAnsi="Arial" w:cs="Arial"/>
          <w:sz w:val="21"/>
          <w:szCs w:val="21"/>
        </w:rPr>
        <w:t>g</w:t>
      </w:r>
      <w:r w:rsidRPr="00BA42BF">
        <w:rPr>
          <w:rFonts w:ascii="Arial" w:hAnsi="Arial" w:cs="Arial"/>
          <w:sz w:val="21"/>
          <w:szCs w:val="21"/>
        </w:rPr>
        <w:t xml:space="preserve">estational </w:t>
      </w:r>
      <w:r>
        <w:rPr>
          <w:rFonts w:ascii="Arial" w:hAnsi="Arial" w:cs="Arial"/>
          <w:sz w:val="21"/>
          <w:szCs w:val="21"/>
        </w:rPr>
        <w:t>d</w:t>
      </w:r>
      <w:r w:rsidRPr="00BA42BF">
        <w:rPr>
          <w:rFonts w:ascii="Arial" w:hAnsi="Arial" w:cs="Arial"/>
          <w:sz w:val="21"/>
          <w:szCs w:val="21"/>
        </w:rPr>
        <w:t xml:space="preserve">iabetes </w:t>
      </w:r>
      <w:r>
        <w:rPr>
          <w:rFonts w:ascii="Arial" w:hAnsi="Arial" w:cs="Arial"/>
          <w:sz w:val="21"/>
          <w:szCs w:val="21"/>
        </w:rPr>
        <w:t>m</w:t>
      </w:r>
      <w:r w:rsidRPr="00BA42BF">
        <w:rPr>
          <w:rFonts w:ascii="Arial" w:hAnsi="Arial" w:cs="Arial"/>
          <w:sz w:val="21"/>
          <w:szCs w:val="21"/>
        </w:rPr>
        <w:t xml:space="preserve">ellitus.” International Society of Environmental Epidemiologists </w:t>
      </w:r>
      <w:r>
        <w:rPr>
          <w:rFonts w:ascii="Arial" w:hAnsi="Arial" w:cs="Arial"/>
          <w:sz w:val="21"/>
          <w:szCs w:val="21"/>
        </w:rPr>
        <w:t xml:space="preserve">- </w:t>
      </w:r>
      <w:r w:rsidRPr="00BA42BF">
        <w:rPr>
          <w:rFonts w:ascii="Arial" w:hAnsi="Arial" w:cs="Arial"/>
          <w:sz w:val="21"/>
          <w:szCs w:val="21"/>
        </w:rPr>
        <w:t>North America</w:t>
      </w:r>
      <w:r>
        <w:rPr>
          <w:rFonts w:ascii="Arial" w:hAnsi="Arial" w:cs="Arial"/>
          <w:sz w:val="21"/>
          <w:szCs w:val="21"/>
        </w:rPr>
        <w:t>n</w:t>
      </w:r>
      <w:r w:rsidRPr="00BA42BF">
        <w:rPr>
          <w:rFonts w:ascii="Arial" w:hAnsi="Arial" w:cs="Arial"/>
          <w:sz w:val="21"/>
          <w:szCs w:val="21"/>
        </w:rPr>
        <w:t xml:space="preserve"> Chapter Annual Meeting, Oregon, United States. (06/2023)</w:t>
      </w:r>
      <w:r>
        <w:rPr>
          <w:rFonts w:ascii="Arial" w:hAnsi="Arial" w:cs="Arial"/>
          <w:sz w:val="21"/>
          <w:szCs w:val="21"/>
        </w:rPr>
        <w:t>.</w:t>
      </w:r>
    </w:p>
    <w:p w14:paraId="34BD58BE" w14:textId="1E0348E2" w:rsidR="001E2935" w:rsidRPr="00BA42BF" w:rsidRDefault="00D87B81" w:rsidP="00436E9B">
      <w:pPr>
        <w:pStyle w:val="ListParagraph"/>
        <w:numPr>
          <w:ilvl w:val="0"/>
          <w:numId w:val="46"/>
        </w:numPr>
        <w:rPr>
          <w:rFonts w:ascii="Arial" w:hAnsi="Arial" w:cs="Arial"/>
          <w:sz w:val="21"/>
          <w:szCs w:val="21"/>
        </w:rPr>
      </w:pPr>
      <w:r w:rsidRPr="00BA42BF">
        <w:rPr>
          <w:rFonts w:ascii="Arial" w:hAnsi="Arial" w:cs="Arial"/>
          <w:sz w:val="21"/>
          <w:szCs w:val="21"/>
        </w:rPr>
        <w:t xml:space="preserve">“The </w:t>
      </w:r>
      <w:r w:rsidR="00BA42BF">
        <w:rPr>
          <w:rFonts w:ascii="Arial" w:hAnsi="Arial" w:cs="Arial"/>
          <w:sz w:val="21"/>
          <w:szCs w:val="21"/>
        </w:rPr>
        <w:t>f</w:t>
      </w:r>
      <w:r w:rsidRPr="00BA42BF">
        <w:rPr>
          <w:rFonts w:ascii="Arial" w:hAnsi="Arial" w:cs="Arial"/>
          <w:sz w:val="21"/>
          <w:szCs w:val="21"/>
        </w:rPr>
        <w:t xml:space="preserve">olic </w:t>
      </w:r>
      <w:r w:rsidR="00BA42BF">
        <w:rPr>
          <w:rFonts w:ascii="Arial" w:hAnsi="Arial" w:cs="Arial"/>
          <w:sz w:val="21"/>
          <w:szCs w:val="21"/>
        </w:rPr>
        <w:t>a</w:t>
      </w:r>
      <w:r w:rsidRPr="00BA42BF">
        <w:rPr>
          <w:rFonts w:ascii="Arial" w:hAnsi="Arial" w:cs="Arial"/>
          <w:sz w:val="21"/>
          <w:szCs w:val="21"/>
        </w:rPr>
        <w:t xml:space="preserve">cid and </w:t>
      </w:r>
      <w:r w:rsidR="00BA42BF">
        <w:rPr>
          <w:rFonts w:ascii="Arial" w:hAnsi="Arial" w:cs="Arial"/>
          <w:sz w:val="21"/>
          <w:szCs w:val="21"/>
        </w:rPr>
        <w:t>c</w:t>
      </w:r>
      <w:r w:rsidRPr="00BA42BF">
        <w:rPr>
          <w:rFonts w:ascii="Arial" w:hAnsi="Arial" w:cs="Arial"/>
          <w:sz w:val="21"/>
          <w:szCs w:val="21"/>
        </w:rPr>
        <w:t xml:space="preserve">reatine </w:t>
      </w:r>
      <w:r w:rsidR="00BA42BF">
        <w:rPr>
          <w:rFonts w:ascii="Arial" w:hAnsi="Arial" w:cs="Arial"/>
          <w:sz w:val="21"/>
          <w:szCs w:val="21"/>
        </w:rPr>
        <w:t>t</w:t>
      </w:r>
      <w:r w:rsidRPr="00BA42BF">
        <w:rPr>
          <w:rFonts w:ascii="Arial" w:hAnsi="Arial" w:cs="Arial"/>
          <w:sz w:val="21"/>
          <w:szCs w:val="21"/>
        </w:rPr>
        <w:t>rial: Treatment effects on arsenic metabolite concentrations in blood.” International Society of Environmental Epidemiologists Annual Meeting, Athens, Greece. (09/202</w:t>
      </w:r>
      <w:r w:rsidR="00BA42BF" w:rsidRPr="00BA42BF">
        <w:rPr>
          <w:rFonts w:ascii="Arial" w:hAnsi="Arial" w:cs="Arial"/>
          <w:sz w:val="21"/>
          <w:szCs w:val="21"/>
        </w:rPr>
        <w:t>2</w:t>
      </w:r>
      <w:r w:rsidRPr="00BA42BF">
        <w:rPr>
          <w:rFonts w:ascii="Arial" w:hAnsi="Arial" w:cs="Arial"/>
          <w:sz w:val="21"/>
          <w:szCs w:val="21"/>
        </w:rPr>
        <w:t>)</w:t>
      </w:r>
      <w:r w:rsidR="00BA42BF">
        <w:rPr>
          <w:rFonts w:ascii="Arial" w:hAnsi="Arial" w:cs="Arial"/>
          <w:sz w:val="21"/>
          <w:szCs w:val="21"/>
        </w:rPr>
        <w:t>.</w:t>
      </w:r>
    </w:p>
    <w:p w14:paraId="73A60CFC" w14:textId="065128BF" w:rsidR="001E2935" w:rsidRPr="00BA42BF" w:rsidRDefault="00D87B81" w:rsidP="00436E9B">
      <w:pPr>
        <w:pStyle w:val="ListParagraph"/>
        <w:numPr>
          <w:ilvl w:val="0"/>
          <w:numId w:val="46"/>
        </w:numPr>
        <w:rPr>
          <w:rFonts w:ascii="Arial" w:hAnsi="Arial" w:cs="Arial"/>
          <w:sz w:val="21"/>
          <w:szCs w:val="21"/>
        </w:rPr>
      </w:pPr>
      <w:r w:rsidRPr="00BA42BF">
        <w:rPr>
          <w:rFonts w:ascii="Arial" w:hAnsi="Arial" w:cs="Arial"/>
          <w:sz w:val="21"/>
          <w:szCs w:val="21"/>
        </w:rPr>
        <w:t xml:space="preserve">“Lipid </w:t>
      </w:r>
      <w:r w:rsidR="00BA42BF">
        <w:rPr>
          <w:rFonts w:ascii="Arial" w:hAnsi="Arial" w:cs="Arial"/>
          <w:sz w:val="21"/>
          <w:szCs w:val="21"/>
        </w:rPr>
        <w:t>m</w:t>
      </w:r>
      <w:r w:rsidRPr="00BA42BF">
        <w:rPr>
          <w:rFonts w:ascii="Arial" w:hAnsi="Arial" w:cs="Arial"/>
          <w:sz w:val="21"/>
          <w:szCs w:val="21"/>
        </w:rPr>
        <w:t xml:space="preserve">etabolites and </w:t>
      </w:r>
      <w:r w:rsidR="00BA42BF">
        <w:rPr>
          <w:rFonts w:ascii="Arial" w:hAnsi="Arial" w:cs="Arial"/>
          <w:sz w:val="21"/>
          <w:szCs w:val="21"/>
        </w:rPr>
        <w:t>a</w:t>
      </w:r>
      <w:r w:rsidRPr="00BA42BF">
        <w:rPr>
          <w:rFonts w:ascii="Arial" w:hAnsi="Arial" w:cs="Arial"/>
          <w:sz w:val="21"/>
          <w:szCs w:val="21"/>
        </w:rPr>
        <w:t xml:space="preserve">rsenic </w:t>
      </w:r>
      <w:r w:rsidR="00BA42BF">
        <w:rPr>
          <w:rFonts w:ascii="Arial" w:hAnsi="Arial" w:cs="Arial"/>
          <w:sz w:val="21"/>
          <w:szCs w:val="21"/>
        </w:rPr>
        <w:t>m</w:t>
      </w:r>
      <w:r w:rsidRPr="00BA42BF">
        <w:rPr>
          <w:rFonts w:ascii="Arial" w:hAnsi="Arial" w:cs="Arial"/>
          <w:sz w:val="21"/>
          <w:szCs w:val="21"/>
        </w:rPr>
        <w:t xml:space="preserve">ethylation in the Strong Heart Family Study: An </w:t>
      </w:r>
      <w:r w:rsidR="00BA42BF">
        <w:rPr>
          <w:rFonts w:ascii="Arial" w:hAnsi="Arial" w:cs="Arial"/>
          <w:sz w:val="21"/>
          <w:szCs w:val="21"/>
        </w:rPr>
        <w:t>u</w:t>
      </w:r>
      <w:r w:rsidRPr="00BA42BF">
        <w:rPr>
          <w:rFonts w:ascii="Arial" w:hAnsi="Arial" w:cs="Arial"/>
          <w:sz w:val="21"/>
          <w:szCs w:val="21"/>
        </w:rPr>
        <w:t xml:space="preserve">ntargeted </w:t>
      </w:r>
      <w:r w:rsidR="00BA42BF">
        <w:rPr>
          <w:rFonts w:ascii="Arial" w:hAnsi="Arial" w:cs="Arial"/>
          <w:sz w:val="21"/>
          <w:szCs w:val="21"/>
        </w:rPr>
        <w:t>m</w:t>
      </w:r>
      <w:r w:rsidRPr="00BA42BF">
        <w:rPr>
          <w:rFonts w:ascii="Arial" w:hAnsi="Arial" w:cs="Arial"/>
          <w:sz w:val="21"/>
          <w:szCs w:val="21"/>
        </w:rPr>
        <w:t xml:space="preserve">etabolomics </w:t>
      </w:r>
      <w:r w:rsidR="00BA42BF">
        <w:rPr>
          <w:rFonts w:ascii="Arial" w:hAnsi="Arial" w:cs="Arial"/>
          <w:sz w:val="21"/>
          <w:szCs w:val="21"/>
        </w:rPr>
        <w:t>a</w:t>
      </w:r>
      <w:r w:rsidRPr="00BA42BF">
        <w:rPr>
          <w:rFonts w:ascii="Arial" w:hAnsi="Arial" w:cs="Arial"/>
          <w:sz w:val="21"/>
          <w:szCs w:val="21"/>
        </w:rPr>
        <w:t>pproach.” International Society of Environmental Epidemiologists Annual Meeting, Athens, Greece. (09/202</w:t>
      </w:r>
      <w:r w:rsidR="00BA42BF" w:rsidRPr="00BA42BF">
        <w:rPr>
          <w:rFonts w:ascii="Arial" w:hAnsi="Arial" w:cs="Arial"/>
          <w:sz w:val="21"/>
          <w:szCs w:val="21"/>
        </w:rPr>
        <w:t>2</w:t>
      </w:r>
      <w:r w:rsidRPr="00BA42BF">
        <w:rPr>
          <w:rFonts w:ascii="Arial" w:hAnsi="Arial" w:cs="Arial"/>
          <w:sz w:val="21"/>
          <w:szCs w:val="21"/>
        </w:rPr>
        <w:t>)</w:t>
      </w:r>
      <w:r w:rsidR="00BA42BF">
        <w:rPr>
          <w:rFonts w:ascii="Arial" w:hAnsi="Arial" w:cs="Arial"/>
          <w:sz w:val="21"/>
          <w:szCs w:val="21"/>
        </w:rPr>
        <w:t>.</w:t>
      </w:r>
    </w:p>
    <w:p w14:paraId="55194D5A" w14:textId="55249427" w:rsidR="001E2935" w:rsidRPr="00D87B81" w:rsidRDefault="00D87B81" w:rsidP="00D87B81">
      <w:pPr>
        <w:pStyle w:val="ListParagraph"/>
        <w:numPr>
          <w:ilvl w:val="0"/>
          <w:numId w:val="46"/>
        </w:numPr>
        <w:rPr>
          <w:rFonts w:ascii="Arial" w:hAnsi="Arial" w:cs="Arial"/>
          <w:sz w:val="21"/>
          <w:szCs w:val="21"/>
        </w:rPr>
      </w:pPr>
      <w:r w:rsidRPr="00D87B81">
        <w:rPr>
          <w:rFonts w:ascii="Arial" w:hAnsi="Arial" w:cs="Arial"/>
          <w:sz w:val="21"/>
          <w:szCs w:val="21"/>
        </w:rPr>
        <w:t xml:space="preserve">“Arsenic, </w:t>
      </w:r>
      <w:r w:rsidR="00BA42BF">
        <w:rPr>
          <w:rFonts w:ascii="Arial" w:hAnsi="Arial" w:cs="Arial"/>
          <w:sz w:val="21"/>
          <w:szCs w:val="21"/>
        </w:rPr>
        <w:t>n</w:t>
      </w:r>
      <w:r w:rsidRPr="00D87B81">
        <w:rPr>
          <w:rFonts w:ascii="Arial" w:hAnsi="Arial" w:cs="Arial"/>
          <w:sz w:val="21"/>
          <w:szCs w:val="21"/>
        </w:rPr>
        <w:t xml:space="preserve">utrition, and </w:t>
      </w:r>
      <w:r w:rsidR="00BA42BF">
        <w:rPr>
          <w:rFonts w:ascii="Arial" w:hAnsi="Arial" w:cs="Arial"/>
          <w:sz w:val="21"/>
          <w:szCs w:val="21"/>
        </w:rPr>
        <w:t>m</w:t>
      </w:r>
      <w:r w:rsidRPr="00D87B81">
        <w:rPr>
          <w:rFonts w:ascii="Arial" w:hAnsi="Arial" w:cs="Arial"/>
          <w:sz w:val="21"/>
          <w:szCs w:val="21"/>
        </w:rPr>
        <w:t xml:space="preserve">etabolic </w:t>
      </w:r>
      <w:r w:rsidR="00BA42BF">
        <w:rPr>
          <w:rFonts w:ascii="Arial" w:hAnsi="Arial" w:cs="Arial"/>
          <w:sz w:val="21"/>
          <w:szCs w:val="21"/>
        </w:rPr>
        <w:t>o</w:t>
      </w:r>
      <w:r w:rsidRPr="00D87B81">
        <w:rPr>
          <w:rFonts w:ascii="Arial" w:hAnsi="Arial" w:cs="Arial"/>
          <w:sz w:val="21"/>
          <w:szCs w:val="21"/>
        </w:rPr>
        <w:t>utcomes.” Columbia</w:t>
      </w:r>
      <w:r w:rsidRPr="00C04004">
        <w:rPr>
          <w:rFonts w:ascii="Arial" w:hAnsi="Arial" w:cs="Arial"/>
          <w:sz w:val="21"/>
          <w:szCs w:val="21"/>
        </w:rPr>
        <w:t xml:space="preserve"> University Mailman School of Public Health Department of Environmental Health Sciences, New York</w:t>
      </w:r>
      <w:r w:rsidR="00BA42BF">
        <w:rPr>
          <w:rFonts w:ascii="Arial" w:hAnsi="Arial" w:cs="Arial"/>
          <w:sz w:val="21"/>
          <w:szCs w:val="21"/>
        </w:rPr>
        <w:t>, United States</w:t>
      </w:r>
      <w:r w:rsidRPr="00C04004">
        <w:rPr>
          <w:rFonts w:ascii="Arial" w:hAnsi="Arial" w:cs="Arial"/>
          <w:sz w:val="21"/>
          <w:szCs w:val="21"/>
        </w:rPr>
        <w:t>. (0</w:t>
      </w:r>
      <w:r>
        <w:rPr>
          <w:rFonts w:ascii="Arial" w:hAnsi="Arial" w:cs="Arial"/>
          <w:sz w:val="21"/>
          <w:szCs w:val="21"/>
        </w:rPr>
        <w:t>7</w:t>
      </w:r>
      <w:r w:rsidRPr="00C04004">
        <w:rPr>
          <w:rFonts w:ascii="Arial" w:hAnsi="Arial" w:cs="Arial"/>
          <w:sz w:val="21"/>
          <w:szCs w:val="21"/>
        </w:rPr>
        <w:t>/202</w:t>
      </w:r>
      <w:r>
        <w:rPr>
          <w:rFonts w:ascii="Arial" w:hAnsi="Arial" w:cs="Arial"/>
          <w:sz w:val="21"/>
          <w:szCs w:val="21"/>
        </w:rPr>
        <w:t>2</w:t>
      </w:r>
      <w:r w:rsidRPr="00C04004">
        <w:rPr>
          <w:rFonts w:ascii="Arial" w:hAnsi="Arial" w:cs="Arial"/>
          <w:sz w:val="21"/>
          <w:szCs w:val="21"/>
        </w:rPr>
        <w:t>)</w:t>
      </w:r>
      <w:r w:rsidR="00BA42BF">
        <w:rPr>
          <w:rFonts w:ascii="Arial" w:hAnsi="Arial" w:cs="Arial"/>
          <w:sz w:val="21"/>
          <w:szCs w:val="21"/>
        </w:rPr>
        <w:t>.</w:t>
      </w:r>
    </w:p>
    <w:p w14:paraId="0F4CB084" w14:textId="717906A0" w:rsidR="00436E9B" w:rsidRPr="00436E9B" w:rsidRDefault="00436E9B" w:rsidP="00436E9B">
      <w:pPr>
        <w:pStyle w:val="ListParagraph"/>
        <w:numPr>
          <w:ilvl w:val="0"/>
          <w:numId w:val="46"/>
        </w:numPr>
        <w:rPr>
          <w:rFonts w:ascii="Arial" w:hAnsi="Arial" w:cs="Arial"/>
          <w:sz w:val="21"/>
          <w:szCs w:val="21"/>
        </w:rPr>
      </w:pPr>
      <w:r w:rsidRPr="00C04004">
        <w:rPr>
          <w:rFonts w:ascii="Arial" w:hAnsi="Arial" w:cs="Arial"/>
          <w:sz w:val="21"/>
          <w:szCs w:val="21"/>
        </w:rPr>
        <w:t>“The role of nutrition and adiposity in arsenic methylation.” Columbia University Mailman School of Public Health Department of Environmental Health Sciences, New York</w:t>
      </w:r>
      <w:r w:rsidR="00BA42BF">
        <w:rPr>
          <w:rFonts w:ascii="Arial" w:hAnsi="Arial" w:cs="Arial"/>
          <w:sz w:val="21"/>
          <w:szCs w:val="21"/>
        </w:rPr>
        <w:t>, United States</w:t>
      </w:r>
      <w:r w:rsidRPr="00C04004">
        <w:rPr>
          <w:rFonts w:ascii="Arial" w:hAnsi="Arial" w:cs="Arial"/>
          <w:sz w:val="21"/>
          <w:szCs w:val="21"/>
        </w:rPr>
        <w:t>. (04/202</w:t>
      </w:r>
      <w:r>
        <w:rPr>
          <w:rFonts w:ascii="Arial" w:hAnsi="Arial" w:cs="Arial"/>
          <w:sz w:val="21"/>
          <w:szCs w:val="21"/>
        </w:rPr>
        <w:t>2</w:t>
      </w:r>
      <w:r w:rsidRPr="00C04004">
        <w:rPr>
          <w:rFonts w:ascii="Arial" w:hAnsi="Arial" w:cs="Arial"/>
          <w:sz w:val="21"/>
          <w:szCs w:val="21"/>
        </w:rPr>
        <w:t>)</w:t>
      </w:r>
      <w:r w:rsidR="00BA42BF">
        <w:rPr>
          <w:rFonts w:ascii="Arial" w:hAnsi="Arial" w:cs="Arial"/>
          <w:sz w:val="21"/>
          <w:szCs w:val="21"/>
        </w:rPr>
        <w:t>.</w:t>
      </w:r>
    </w:p>
    <w:p w14:paraId="4C3DDB19" w14:textId="2DB04A2A" w:rsidR="00B21880" w:rsidRDefault="00B21880" w:rsidP="00E503B4">
      <w:pPr>
        <w:pStyle w:val="ListParagraph"/>
        <w:numPr>
          <w:ilvl w:val="0"/>
          <w:numId w:val="46"/>
        </w:numPr>
        <w:rPr>
          <w:rFonts w:ascii="Arial" w:hAnsi="Arial" w:cs="Arial"/>
          <w:sz w:val="21"/>
          <w:szCs w:val="21"/>
        </w:rPr>
      </w:pPr>
      <w:r>
        <w:rPr>
          <w:rFonts w:ascii="Arial" w:hAnsi="Arial" w:cs="Arial"/>
          <w:sz w:val="21"/>
          <w:szCs w:val="21"/>
        </w:rPr>
        <w:t>“</w:t>
      </w:r>
      <w:r w:rsidRPr="00B21880">
        <w:rPr>
          <w:rFonts w:ascii="Arial" w:hAnsi="Arial" w:cs="Arial"/>
          <w:sz w:val="21"/>
          <w:szCs w:val="21"/>
        </w:rPr>
        <w:t xml:space="preserve">Early </w:t>
      </w:r>
      <w:r w:rsidR="00BA42BF">
        <w:rPr>
          <w:rFonts w:ascii="Arial" w:hAnsi="Arial" w:cs="Arial"/>
          <w:sz w:val="21"/>
          <w:szCs w:val="21"/>
        </w:rPr>
        <w:t>l</w:t>
      </w:r>
      <w:r w:rsidRPr="00B21880">
        <w:rPr>
          <w:rFonts w:ascii="Arial" w:hAnsi="Arial" w:cs="Arial"/>
          <w:sz w:val="21"/>
          <w:szCs w:val="21"/>
        </w:rPr>
        <w:t xml:space="preserve">ife </w:t>
      </w:r>
      <w:r w:rsidR="00BA42BF">
        <w:rPr>
          <w:rFonts w:ascii="Arial" w:hAnsi="Arial" w:cs="Arial"/>
          <w:sz w:val="21"/>
          <w:szCs w:val="21"/>
        </w:rPr>
        <w:t>a</w:t>
      </w:r>
      <w:r w:rsidRPr="00B21880">
        <w:rPr>
          <w:rFonts w:ascii="Arial" w:hAnsi="Arial" w:cs="Arial"/>
          <w:sz w:val="21"/>
          <w:szCs w:val="21"/>
        </w:rPr>
        <w:t xml:space="preserve">rsenic </w:t>
      </w:r>
      <w:r w:rsidR="00BA42BF">
        <w:rPr>
          <w:rFonts w:ascii="Arial" w:hAnsi="Arial" w:cs="Arial"/>
          <w:sz w:val="21"/>
          <w:szCs w:val="21"/>
        </w:rPr>
        <w:t>e</w:t>
      </w:r>
      <w:r w:rsidRPr="00B21880">
        <w:rPr>
          <w:rFonts w:ascii="Arial" w:hAnsi="Arial" w:cs="Arial"/>
          <w:sz w:val="21"/>
          <w:szCs w:val="21"/>
        </w:rPr>
        <w:t xml:space="preserve">xposure, </w:t>
      </w:r>
      <w:r w:rsidR="00BA42BF">
        <w:rPr>
          <w:rFonts w:ascii="Arial" w:hAnsi="Arial" w:cs="Arial"/>
          <w:sz w:val="21"/>
          <w:szCs w:val="21"/>
        </w:rPr>
        <w:t>m</w:t>
      </w:r>
      <w:r w:rsidRPr="00B21880">
        <w:rPr>
          <w:rFonts w:ascii="Arial" w:hAnsi="Arial" w:cs="Arial"/>
          <w:sz w:val="21"/>
          <w:szCs w:val="21"/>
        </w:rPr>
        <w:t xml:space="preserve">etabolomics, and </w:t>
      </w:r>
      <w:r w:rsidR="00BA42BF">
        <w:rPr>
          <w:rFonts w:ascii="Arial" w:hAnsi="Arial" w:cs="Arial"/>
          <w:sz w:val="21"/>
          <w:szCs w:val="21"/>
        </w:rPr>
        <w:t>g</w:t>
      </w:r>
      <w:r w:rsidRPr="00B21880">
        <w:rPr>
          <w:rFonts w:ascii="Arial" w:hAnsi="Arial" w:cs="Arial"/>
          <w:sz w:val="21"/>
          <w:szCs w:val="21"/>
        </w:rPr>
        <w:t xml:space="preserve">estational </w:t>
      </w:r>
      <w:r w:rsidR="00BA42BF">
        <w:rPr>
          <w:rFonts w:ascii="Arial" w:hAnsi="Arial" w:cs="Arial"/>
          <w:sz w:val="21"/>
          <w:szCs w:val="21"/>
        </w:rPr>
        <w:t>d</w:t>
      </w:r>
      <w:r w:rsidRPr="00B21880">
        <w:rPr>
          <w:rFonts w:ascii="Arial" w:hAnsi="Arial" w:cs="Arial"/>
          <w:sz w:val="21"/>
          <w:szCs w:val="21"/>
        </w:rPr>
        <w:t xml:space="preserve">iabetes </w:t>
      </w:r>
      <w:r w:rsidR="00BA42BF">
        <w:rPr>
          <w:rFonts w:ascii="Arial" w:hAnsi="Arial" w:cs="Arial"/>
          <w:sz w:val="21"/>
          <w:szCs w:val="21"/>
        </w:rPr>
        <w:t>m</w:t>
      </w:r>
      <w:r w:rsidRPr="00B21880">
        <w:rPr>
          <w:rFonts w:ascii="Arial" w:hAnsi="Arial" w:cs="Arial"/>
          <w:sz w:val="21"/>
          <w:szCs w:val="21"/>
        </w:rPr>
        <w:t>ellitus</w:t>
      </w:r>
      <w:r>
        <w:rPr>
          <w:rFonts w:ascii="Arial" w:hAnsi="Arial" w:cs="Arial"/>
          <w:sz w:val="21"/>
          <w:szCs w:val="21"/>
        </w:rPr>
        <w:t xml:space="preserve">.” </w:t>
      </w:r>
      <w:r w:rsidRPr="008213AD">
        <w:rPr>
          <w:rFonts w:ascii="Arial" w:hAnsi="Arial" w:cs="Arial"/>
          <w:sz w:val="21"/>
          <w:szCs w:val="21"/>
        </w:rPr>
        <w:t>Superfund Research Program Annual Meeting</w:t>
      </w:r>
      <w:r>
        <w:rPr>
          <w:rFonts w:ascii="Arial" w:hAnsi="Arial" w:cs="Arial"/>
          <w:sz w:val="21"/>
          <w:szCs w:val="21"/>
        </w:rPr>
        <w:t>: KC Donnelly Externship</w:t>
      </w:r>
      <w:r w:rsidRPr="008213AD">
        <w:rPr>
          <w:rFonts w:ascii="Arial" w:hAnsi="Arial" w:cs="Arial"/>
          <w:sz w:val="21"/>
          <w:szCs w:val="21"/>
        </w:rPr>
        <w:t>, Virtual. (12/202</w:t>
      </w:r>
      <w:r>
        <w:rPr>
          <w:rFonts w:ascii="Arial" w:hAnsi="Arial" w:cs="Arial"/>
          <w:sz w:val="21"/>
          <w:szCs w:val="21"/>
        </w:rPr>
        <w:t>1</w:t>
      </w:r>
      <w:r w:rsidRPr="008213AD">
        <w:rPr>
          <w:rFonts w:ascii="Arial" w:hAnsi="Arial" w:cs="Arial"/>
          <w:sz w:val="21"/>
          <w:szCs w:val="21"/>
        </w:rPr>
        <w:t>)</w:t>
      </w:r>
      <w:r w:rsidR="009A7ACE">
        <w:rPr>
          <w:rFonts w:ascii="Arial" w:hAnsi="Arial" w:cs="Arial"/>
          <w:sz w:val="21"/>
          <w:szCs w:val="21"/>
        </w:rPr>
        <w:t>.</w:t>
      </w:r>
    </w:p>
    <w:p w14:paraId="0A35D487" w14:textId="5DC7CAE7" w:rsidR="00E503B4" w:rsidRPr="00C04004" w:rsidRDefault="00E503B4" w:rsidP="00E503B4">
      <w:pPr>
        <w:pStyle w:val="ListParagraph"/>
        <w:numPr>
          <w:ilvl w:val="0"/>
          <w:numId w:val="46"/>
        </w:numPr>
        <w:rPr>
          <w:rFonts w:ascii="Arial" w:hAnsi="Arial" w:cs="Arial"/>
          <w:sz w:val="21"/>
          <w:szCs w:val="21"/>
        </w:rPr>
      </w:pPr>
      <w:r w:rsidRPr="00C04004">
        <w:rPr>
          <w:rFonts w:ascii="Arial" w:hAnsi="Arial" w:cs="Arial"/>
          <w:sz w:val="21"/>
          <w:szCs w:val="21"/>
        </w:rPr>
        <w:t>“</w:t>
      </w:r>
      <w:r w:rsidR="00C04004" w:rsidRPr="00C04004">
        <w:rPr>
          <w:rFonts w:ascii="Arial" w:hAnsi="Arial" w:cs="Arial"/>
          <w:sz w:val="21"/>
          <w:szCs w:val="21"/>
        </w:rPr>
        <w:t>The role of nutrition and adiposity in arsenic methylation: Evidence from Bangladesh</w:t>
      </w:r>
      <w:r w:rsidRPr="00C04004">
        <w:rPr>
          <w:rFonts w:ascii="Arial" w:hAnsi="Arial" w:cs="Arial"/>
          <w:sz w:val="21"/>
          <w:szCs w:val="21"/>
        </w:rPr>
        <w:t>.” Columbia University Mailman School of Public Health Department of Environmental Health Sciences, New York</w:t>
      </w:r>
      <w:r w:rsidR="00BA42BF">
        <w:rPr>
          <w:rFonts w:ascii="Arial" w:hAnsi="Arial" w:cs="Arial"/>
          <w:sz w:val="21"/>
          <w:szCs w:val="21"/>
        </w:rPr>
        <w:t>, United States</w:t>
      </w:r>
      <w:r w:rsidRPr="00C04004">
        <w:rPr>
          <w:rFonts w:ascii="Arial" w:hAnsi="Arial" w:cs="Arial"/>
          <w:sz w:val="21"/>
          <w:szCs w:val="21"/>
        </w:rPr>
        <w:t>. (04/2021)</w:t>
      </w:r>
      <w:r w:rsidR="00BA42BF">
        <w:rPr>
          <w:rFonts w:ascii="Arial" w:hAnsi="Arial" w:cs="Arial"/>
          <w:sz w:val="21"/>
          <w:szCs w:val="21"/>
        </w:rPr>
        <w:t>.</w:t>
      </w:r>
    </w:p>
    <w:p w14:paraId="36F0A328" w14:textId="54BFE538" w:rsidR="008213AD" w:rsidRPr="008213AD" w:rsidRDefault="008213AD" w:rsidP="008213AD">
      <w:pPr>
        <w:pStyle w:val="ListParagraph"/>
        <w:numPr>
          <w:ilvl w:val="0"/>
          <w:numId w:val="46"/>
        </w:numPr>
        <w:rPr>
          <w:rFonts w:ascii="Arial" w:hAnsi="Arial" w:cs="Arial"/>
          <w:sz w:val="21"/>
          <w:szCs w:val="21"/>
        </w:rPr>
      </w:pPr>
      <w:r w:rsidRPr="008213AD">
        <w:rPr>
          <w:rFonts w:ascii="Arial" w:hAnsi="Arial" w:cs="Arial"/>
          <w:sz w:val="21"/>
          <w:szCs w:val="21"/>
        </w:rPr>
        <w:t>“Methods for accounting for urine dilution in arsenic analyses: comparisons to blood arsenic.” Superfund Research Program Annual Meeting, Virtual. (12/2020)</w:t>
      </w:r>
      <w:r w:rsidR="00BA42BF">
        <w:rPr>
          <w:rFonts w:ascii="Arial" w:hAnsi="Arial" w:cs="Arial"/>
          <w:sz w:val="21"/>
          <w:szCs w:val="21"/>
        </w:rPr>
        <w:t>.</w:t>
      </w:r>
    </w:p>
    <w:p w14:paraId="6D310C67" w14:textId="60C9855C" w:rsidR="008213AD" w:rsidRPr="008213AD" w:rsidRDefault="008213AD" w:rsidP="008213AD">
      <w:pPr>
        <w:pStyle w:val="ListParagraph"/>
        <w:numPr>
          <w:ilvl w:val="0"/>
          <w:numId w:val="46"/>
        </w:numPr>
        <w:rPr>
          <w:rFonts w:ascii="Arial" w:hAnsi="Arial" w:cs="Arial"/>
          <w:sz w:val="21"/>
          <w:szCs w:val="21"/>
        </w:rPr>
      </w:pPr>
      <w:r w:rsidRPr="008213AD">
        <w:rPr>
          <w:rFonts w:ascii="Arial" w:hAnsi="Arial" w:cs="Arial"/>
          <w:sz w:val="21"/>
          <w:szCs w:val="21"/>
        </w:rPr>
        <w:t>“Association between body mass index and arsenic methylation in three studies of Bangladeshi adults and adolescents.” Superfund Research Program Annual Meeting, Virtual. (12/2020)</w:t>
      </w:r>
      <w:r w:rsidR="00BA42BF">
        <w:rPr>
          <w:rFonts w:ascii="Arial" w:hAnsi="Arial" w:cs="Arial"/>
          <w:sz w:val="21"/>
          <w:szCs w:val="21"/>
        </w:rPr>
        <w:t>.</w:t>
      </w:r>
    </w:p>
    <w:p w14:paraId="158C4118" w14:textId="62248286" w:rsidR="007079AC" w:rsidRPr="007079AC" w:rsidRDefault="007079AC" w:rsidP="007079AC">
      <w:pPr>
        <w:pStyle w:val="ListParagraph"/>
        <w:numPr>
          <w:ilvl w:val="0"/>
          <w:numId w:val="42"/>
        </w:numPr>
        <w:rPr>
          <w:rFonts w:ascii="Arial" w:hAnsi="Arial" w:cs="Arial"/>
          <w:sz w:val="21"/>
          <w:szCs w:val="21"/>
        </w:rPr>
      </w:pPr>
      <w:r w:rsidRPr="00731CDF">
        <w:rPr>
          <w:rFonts w:ascii="Arial" w:hAnsi="Arial" w:cs="Arial"/>
          <w:sz w:val="21"/>
          <w:szCs w:val="21"/>
          <w:shd w:val="clear" w:color="auto" w:fill="FCFCFC"/>
        </w:rPr>
        <w:t xml:space="preserve">“Methods for accounting for urine dilution in arsenic analyses: comparisons to blood arsenic.” </w:t>
      </w:r>
      <w:r w:rsidRPr="00731CDF">
        <w:rPr>
          <w:rFonts w:ascii="Arial" w:hAnsi="Arial" w:cs="Arial"/>
          <w:sz w:val="21"/>
          <w:szCs w:val="21"/>
        </w:rPr>
        <w:t>International Society of Environmental Epidemiologists Annual Meeting, Virtual. (08/2020)</w:t>
      </w:r>
      <w:r w:rsidR="009A7ACE">
        <w:rPr>
          <w:rFonts w:ascii="Arial" w:hAnsi="Arial" w:cs="Arial"/>
          <w:sz w:val="21"/>
          <w:szCs w:val="21"/>
        </w:rPr>
        <w:t>.</w:t>
      </w:r>
    </w:p>
    <w:p w14:paraId="79B62C32" w14:textId="068F014F" w:rsidR="00D93904" w:rsidRPr="00D93904" w:rsidRDefault="00D93904" w:rsidP="00072695">
      <w:pPr>
        <w:pStyle w:val="ListParagraph"/>
        <w:numPr>
          <w:ilvl w:val="0"/>
          <w:numId w:val="42"/>
        </w:numPr>
        <w:rPr>
          <w:rFonts w:ascii="Arial" w:hAnsi="Arial" w:cs="Arial"/>
          <w:sz w:val="21"/>
          <w:szCs w:val="21"/>
        </w:rPr>
      </w:pPr>
      <w:r>
        <w:rPr>
          <w:rFonts w:ascii="Arial" w:hAnsi="Arial" w:cs="Arial"/>
          <w:sz w:val="21"/>
          <w:szCs w:val="21"/>
        </w:rPr>
        <w:t>“</w:t>
      </w:r>
      <w:r w:rsidRPr="00D93904">
        <w:rPr>
          <w:rFonts w:ascii="Arial" w:hAnsi="Arial" w:cs="Arial"/>
          <w:sz w:val="21"/>
          <w:szCs w:val="21"/>
        </w:rPr>
        <w:t xml:space="preserve">The </w:t>
      </w:r>
      <w:r w:rsidR="00BA42BF">
        <w:rPr>
          <w:rFonts w:ascii="Arial" w:hAnsi="Arial" w:cs="Arial"/>
          <w:sz w:val="21"/>
          <w:szCs w:val="21"/>
        </w:rPr>
        <w:t>f</w:t>
      </w:r>
      <w:r w:rsidRPr="00D93904">
        <w:rPr>
          <w:rFonts w:ascii="Arial" w:hAnsi="Arial" w:cs="Arial"/>
          <w:sz w:val="21"/>
          <w:szCs w:val="21"/>
        </w:rPr>
        <w:t xml:space="preserve">olic </w:t>
      </w:r>
      <w:r w:rsidR="00BA42BF">
        <w:rPr>
          <w:rFonts w:ascii="Arial" w:hAnsi="Arial" w:cs="Arial"/>
          <w:sz w:val="21"/>
          <w:szCs w:val="21"/>
        </w:rPr>
        <w:t>a</w:t>
      </w:r>
      <w:r w:rsidRPr="00D93904">
        <w:rPr>
          <w:rFonts w:ascii="Arial" w:hAnsi="Arial" w:cs="Arial"/>
          <w:sz w:val="21"/>
          <w:szCs w:val="21"/>
        </w:rPr>
        <w:t xml:space="preserve">cid and </w:t>
      </w:r>
      <w:r w:rsidR="00BA42BF">
        <w:rPr>
          <w:rFonts w:ascii="Arial" w:hAnsi="Arial" w:cs="Arial"/>
          <w:sz w:val="21"/>
          <w:szCs w:val="21"/>
        </w:rPr>
        <w:t>c</w:t>
      </w:r>
      <w:r w:rsidRPr="00D93904">
        <w:rPr>
          <w:rFonts w:ascii="Arial" w:hAnsi="Arial" w:cs="Arial"/>
          <w:sz w:val="21"/>
          <w:szCs w:val="21"/>
        </w:rPr>
        <w:t xml:space="preserve">reatine </w:t>
      </w:r>
      <w:r w:rsidR="00BA42BF">
        <w:rPr>
          <w:rFonts w:ascii="Arial" w:hAnsi="Arial" w:cs="Arial"/>
          <w:sz w:val="21"/>
          <w:szCs w:val="21"/>
        </w:rPr>
        <w:t>t</w:t>
      </w:r>
      <w:r w:rsidRPr="00D93904">
        <w:rPr>
          <w:rFonts w:ascii="Arial" w:hAnsi="Arial" w:cs="Arial"/>
          <w:sz w:val="21"/>
          <w:szCs w:val="21"/>
        </w:rPr>
        <w:t>rial: Treatment effects on arsenic metabolite concentrations measured in blood</w:t>
      </w:r>
      <w:r>
        <w:rPr>
          <w:rFonts w:ascii="Arial" w:hAnsi="Arial" w:cs="Arial"/>
          <w:sz w:val="21"/>
          <w:szCs w:val="21"/>
        </w:rPr>
        <w:t xml:space="preserve">.” </w:t>
      </w:r>
      <w:r w:rsidRPr="00D93904">
        <w:rPr>
          <w:rFonts w:ascii="Arial" w:hAnsi="Arial" w:cs="Arial"/>
          <w:sz w:val="21"/>
          <w:szCs w:val="21"/>
        </w:rPr>
        <w:t>The Folic Acid, Vitamin B12, and One-Carbon Metabolism Conference</w:t>
      </w:r>
      <w:r>
        <w:rPr>
          <w:rFonts w:ascii="Arial" w:hAnsi="Arial" w:cs="Arial"/>
          <w:sz w:val="21"/>
          <w:szCs w:val="21"/>
        </w:rPr>
        <w:t>, Virtual. (08/2020)</w:t>
      </w:r>
      <w:r w:rsidR="00BA42BF">
        <w:rPr>
          <w:rFonts w:ascii="Arial" w:hAnsi="Arial" w:cs="Arial"/>
          <w:sz w:val="21"/>
          <w:szCs w:val="21"/>
        </w:rPr>
        <w:t>.</w:t>
      </w:r>
    </w:p>
    <w:p w14:paraId="7C7634E8" w14:textId="481653BF" w:rsidR="00072695" w:rsidRPr="00731CDF" w:rsidRDefault="00072695" w:rsidP="00072695">
      <w:pPr>
        <w:numPr>
          <w:ilvl w:val="0"/>
          <w:numId w:val="42"/>
        </w:numPr>
        <w:spacing w:before="100" w:beforeAutospacing="1" w:after="100" w:afterAutospacing="1"/>
        <w:rPr>
          <w:rFonts w:ascii="Arial" w:hAnsi="Arial" w:cs="Arial"/>
          <w:color w:val="202020"/>
          <w:sz w:val="21"/>
          <w:szCs w:val="21"/>
        </w:rPr>
      </w:pPr>
      <w:r w:rsidRPr="00731CDF">
        <w:rPr>
          <w:rFonts w:ascii="Arial" w:hAnsi="Arial" w:cs="Arial"/>
          <w:color w:val="202020"/>
          <w:sz w:val="21"/>
          <w:szCs w:val="21"/>
        </w:rPr>
        <w:t xml:space="preserve">"Arsenic </w:t>
      </w:r>
      <w:r w:rsidR="00BA42BF">
        <w:rPr>
          <w:rFonts w:ascii="Arial" w:hAnsi="Arial" w:cs="Arial"/>
          <w:color w:val="202020"/>
          <w:sz w:val="21"/>
          <w:szCs w:val="21"/>
        </w:rPr>
        <w:t>a</w:t>
      </w:r>
      <w:r w:rsidRPr="00731CDF">
        <w:rPr>
          <w:rFonts w:ascii="Arial" w:hAnsi="Arial" w:cs="Arial"/>
          <w:color w:val="202020"/>
          <w:sz w:val="21"/>
          <w:szCs w:val="21"/>
        </w:rPr>
        <w:t xml:space="preserve">ssessment and </w:t>
      </w:r>
      <w:r w:rsidR="00BA42BF">
        <w:rPr>
          <w:rFonts w:ascii="Arial" w:hAnsi="Arial" w:cs="Arial"/>
          <w:color w:val="202020"/>
          <w:sz w:val="21"/>
          <w:szCs w:val="21"/>
        </w:rPr>
        <w:t>e</w:t>
      </w:r>
      <w:r w:rsidRPr="00731CDF">
        <w:rPr>
          <w:rFonts w:ascii="Arial" w:hAnsi="Arial" w:cs="Arial"/>
          <w:color w:val="202020"/>
          <w:sz w:val="21"/>
          <w:szCs w:val="21"/>
        </w:rPr>
        <w:t xml:space="preserve">pigenetics in </w:t>
      </w:r>
      <w:r w:rsidR="00BA42BF">
        <w:rPr>
          <w:rFonts w:ascii="Arial" w:hAnsi="Arial" w:cs="Arial"/>
          <w:color w:val="202020"/>
          <w:sz w:val="21"/>
          <w:szCs w:val="21"/>
        </w:rPr>
        <w:t>d</w:t>
      </w:r>
      <w:r w:rsidRPr="00731CDF">
        <w:rPr>
          <w:rFonts w:ascii="Arial" w:hAnsi="Arial" w:cs="Arial"/>
          <w:color w:val="202020"/>
          <w:sz w:val="21"/>
          <w:szCs w:val="21"/>
        </w:rPr>
        <w:t xml:space="preserve">iverse </w:t>
      </w:r>
      <w:r w:rsidR="00BA42BF">
        <w:rPr>
          <w:rFonts w:ascii="Arial" w:hAnsi="Arial" w:cs="Arial"/>
          <w:color w:val="202020"/>
          <w:sz w:val="21"/>
          <w:szCs w:val="21"/>
        </w:rPr>
        <w:t>p</w:t>
      </w:r>
      <w:r w:rsidRPr="00731CDF">
        <w:rPr>
          <w:rFonts w:ascii="Arial" w:hAnsi="Arial" w:cs="Arial"/>
          <w:color w:val="202020"/>
          <w:sz w:val="21"/>
          <w:szCs w:val="21"/>
        </w:rPr>
        <w:t xml:space="preserve">opulations." </w:t>
      </w:r>
      <w:r w:rsidRPr="00731CDF">
        <w:rPr>
          <w:rFonts w:ascii="Arial" w:hAnsi="Arial" w:cs="Arial"/>
          <w:sz w:val="21"/>
          <w:szCs w:val="21"/>
        </w:rPr>
        <w:t>Columbia University Mailman School of Public Health Department of Environmental Health Sciences, New York</w:t>
      </w:r>
      <w:r w:rsidR="009A7ACE">
        <w:rPr>
          <w:rFonts w:ascii="Arial" w:hAnsi="Arial" w:cs="Arial"/>
          <w:sz w:val="21"/>
          <w:szCs w:val="21"/>
        </w:rPr>
        <w:t>, United States</w:t>
      </w:r>
      <w:r w:rsidRPr="00731CDF">
        <w:rPr>
          <w:rFonts w:ascii="Arial" w:hAnsi="Arial" w:cs="Arial"/>
          <w:sz w:val="21"/>
          <w:szCs w:val="21"/>
        </w:rPr>
        <w:t>. (04/2020)</w:t>
      </w:r>
      <w:r w:rsidR="009A7ACE">
        <w:rPr>
          <w:rFonts w:ascii="Arial" w:hAnsi="Arial" w:cs="Arial"/>
          <w:sz w:val="21"/>
          <w:szCs w:val="21"/>
        </w:rPr>
        <w:t>.</w:t>
      </w:r>
    </w:p>
    <w:p w14:paraId="49F5DF6C" w14:textId="0EC6CE95" w:rsidR="00C77C01" w:rsidRPr="00731CDF" w:rsidRDefault="00C77C01" w:rsidP="00C77C01">
      <w:pPr>
        <w:pStyle w:val="ListParagraph"/>
        <w:numPr>
          <w:ilvl w:val="0"/>
          <w:numId w:val="42"/>
        </w:numPr>
        <w:rPr>
          <w:rFonts w:ascii="Arial" w:hAnsi="Arial" w:cs="Arial"/>
          <w:sz w:val="21"/>
          <w:szCs w:val="21"/>
        </w:rPr>
      </w:pPr>
      <w:r w:rsidRPr="00731CDF">
        <w:rPr>
          <w:rFonts w:ascii="Arial" w:hAnsi="Arial" w:cs="Arial"/>
          <w:sz w:val="21"/>
          <w:szCs w:val="21"/>
        </w:rPr>
        <w:t xml:space="preserve">“Body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is </w:t>
      </w:r>
      <w:r w:rsidR="00BA42BF">
        <w:rPr>
          <w:rFonts w:ascii="Arial" w:hAnsi="Arial" w:cs="Arial"/>
          <w:sz w:val="21"/>
          <w:szCs w:val="21"/>
        </w:rPr>
        <w:t>a</w:t>
      </w:r>
      <w:r w:rsidRPr="00731CDF">
        <w:rPr>
          <w:rFonts w:ascii="Arial" w:hAnsi="Arial" w:cs="Arial"/>
          <w:sz w:val="21"/>
          <w:szCs w:val="21"/>
        </w:rPr>
        <w:t xml:space="preserve">ssociated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etabolism in three </w:t>
      </w:r>
      <w:r w:rsidR="00BA42BF">
        <w:rPr>
          <w:rFonts w:ascii="Arial" w:hAnsi="Arial" w:cs="Arial"/>
          <w:sz w:val="21"/>
          <w:szCs w:val="21"/>
        </w:rPr>
        <w:t>s</w:t>
      </w:r>
      <w:r w:rsidRPr="00731CDF">
        <w:rPr>
          <w:rFonts w:ascii="Arial" w:hAnsi="Arial" w:cs="Arial"/>
          <w:sz w:val="21"/>
          <w:szCs w:val="21"/>
        </w:rPr>
        <w:t>tudies in Bangladesh.” International Society of Environmental Epidemiologists Annual Meeting, Utrecht, Netherlands. (08/2019)</w:t>
      </w:r>
      <w:r w:rsidR="00BA42BF">
        <w:rPr>
          <w:rFonts w:ascii="Arial" w:hAnsi="Arial" w:cs="Arial"/>
          <w:sz w:val="21"/>
          <w:szCs w:val="21"/>
        </w:rPr>
        <w:t>.</w:t>
      </w:r>
    </w:p>
    <w:p w14:paraId="2D766239" w14:textId="6B44C3BF" w:rsidR="00C84B5E" w:rsidRPr="00731CDF" w:rsidRDefault="00C84B5E" w:rsidP="00C84B5E">
      <w:pPr>
        <w:pStyle w:val="ListParagraph"/>
        <w:numPr>
          <w:ilvl w:val="0"/>
          <w:numId w:val="42"/>
        </w:numPr>
        <w:rPr>
          <w:rFonts w:ascii="Arial" w:hAnsi="Arial" w:cs="Arial"/>
          <w:sz w:val="21"/>
          <w:szCs w:val="21"/>
        </w:rPr>
      </w:pPr>
      <w:r w:rsidRPr="00731CDF">
        <w:rPr>
          <w:rFonts w:ascii="Arial" w:hAnsi="Arial" w:cs="Arial"/>
          <w:sz w:val="21"/>
          <w:szCs w:val="21"/>
        </w:rPr>
        <w:lastRenderedPageBreak/>
        <w:t xml:space="preserve">“Body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is </w:t>
      </w:r>
      <w:r w:rsidR="00BA42BF">
        <w:rPr>
          <w:rFonts w:ascii="Arial" w:hAnsi="Arial" w:cs="Arial"/>
          <w:sz w:val="21"/>
          <w:szCs w:val="21"/>
        </w:rPr>
        <w:t>a</w:t>
      </w:r>
      <w:r w:rsidRPr="00731CDF">
        <w:rPr>
          <w:rFonts w:ascii="Arial" w:hAnsi="Arial" w:cs="Arial"/>
          <w:sz w:val="21"/>
          <w:szCs w:val="21"/>
        </w:rPr>
        <w:t xml:space="preserve">ssociated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etabolism in three </w:t>
      </w:r>
      <w:r w:rsidR="00BA42BF">
        <w:rPr>
          <w:rFonts w:ascii="Arial" w:hAnsi="Arial" w:cs="Arial"/>
          <w:sz w:val="21"/>
          <w:szCs w:val="21"/>
        </w:rPr>
        <w:t>s</w:t>
      </w:r>
      <w:r w:rsidRPr="00731CDF">
        <w:rPr>
          <w:rFonts w:ascii="Arial" w:hAnsi="Arial" w:cs="Arial"/>
          <w:sz w:val="21"/>
          <w:szCs w:val="21"/>
        </w:rPr>
        <w:t>tudies in Bangladesh.” Columbia University Mailman School of Public Health Department of Environmental Health Sciences, New York</w:t>
      </w:r>
      <w:r w:rsidR="009A7ACE">
        <w:rPr>
          <w:rFonts w:ascii="Arial" w:hAnsi="Arial" w:cs="Arial"/>
          <w:sz w:val="21"/>
          <w:szCs w:val="21"/>
        </w:rPr>
        <w:t>, United States</w:t>
      </w:r>
      <w:r w:rsidRPr="00731CDF">
        <w:rPr>
          <w:rFonts w:ascii="Arial" w:hAnsi="Arial" w:cs="Arial"/>
          <w:sz w:val="21"/>
          <w:szCs w:val="21"/>
        </w:rPr>
        <w:t>. (04/2019)</w:t>
      </w:r>
      <w:r w:rsidR="00BA42BF">
        <w:rPr>
          <w:rFonts w:ascii="Arial" w:hAnsi="Arial" w:cs="Arial"/>
          <w:sz w:val="21"/>
          <w:szCs w:val="21"/>
        </w:rPr>
        <w:t>.</w:t>
      </w:r>
    </w:p>
    <w:p w14:paraId="66051C85" w14:textId="44E6F4A9" w:rsidR="00C84B5E" w:rsidRPr="00731CDF" w:rsidRDefault="00C84B5E" w:rsidP="00C84B5E">
      <w:pPr>
        <w:pStyle w:val="ListParagraph"/>
        <w:numPr>
          <w:ilvl w:val="0"/>
          <w:numId w:val="42"/>
        </w:numPr>
        <w:rPr>
          <w:rFonts w:ascii="Arial" w:hAnsi="Arial" w:cs="Arial"/>
          <w:sz w:val="21"/>
          <w:szCs w:val="21"/>
        </w:rPr>
      </w:pPr>
      <w:r w:rsidRPr="00731CDF">
        <w:rPr>
          <w:rFonts w:ascii="Arial" w:hAnsi="Arial" w:cs="Arial"/>
          <w:sz w:val="21"/>
          <w:szCs w:val="21"/>
        </w:rPr>
        <w:t xml:space="preserve">“Body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is </w:t>
      </w:r>
      <w:r w:rsidR="00BA42BF">
        <w:rPr>
          <w:rFonts w:ascii="Arial" w:hAnsi="Arial" w:cs="Arial"/>
          <w:sz w:val="21"/>
          <w:szCs w:val="21"/>
        </w:rPr>
        <w:t>a</w:t>
      </w:r>
      <w:r w:rsidRPr="00731CDF">
        <w:rPr>
          <w:rFonts w:ascii="Arial" w:hAnsi="Arial" w:cs="Arial"/>
          <w:sz w:val="21"/>
          <w:szCs w:val="21"/>
        </w:rPr>
        <w:t xml:space="preserve">ssociated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etabolites in three </w:t>
      </w:r>
      <w:r w:rsidR="00BA42BF">
        <w:rPr>
          <w:rFonts w:ascii="Arial" w:hAnsi="Arial" w:cs="Arial"/>
          <w:sz w:val="21"/>
          <w:szCs w:val="21"/>
        </w:rPr>
        <w:t>s</w:t>
      </w:r>
      <w:r w:rsidRPr="00731CDF">
        <w:rPr>
          <w:rFonts w:ascii="Arial" w:hAnsi="Arial" w:cs="Arial"/>
          <w:sz w:val="21"/>
          <w:szCs w:val="21"/>
        </w:rPr>
        <w:t>tudies in Bangladesh.” Northeast Regional Superfund Research Program Meeting, Massachusetts</w:t>
      </w:r>
      <w:r w:rsidR="009A7ACE">
        <w:rPr>
          <w:rFonts w:ascii="Arial" w:hAnsi="Arial" w:cs="Arial"/>
          <w:sz w:val="21"/>
          <w:szCs w:val="21"/>
        </w:rPr>
        <w:t>, United States</w:t>
      </w:r>
      <w:r w:rsidRPr="00731CDF">
        <w:rPr>
          <w:rFonts w:ascii="Arial" w:hAnsi="Arial" w:cs="Arial"/>
          <w:sz w:val="21"/>
          <w:szCs w:val="21"/>
        </w:rPr>
        <w:t>. (4/2019)</w:t>
      </w:r>
      <w:r w:rsidR="009A7ACE">
        <w:rPr>
          <w:rFonts w:ascii="Arial" w:hAnsi="Arial" w:cs="Arial"/>
          <w:sz w:val="21"/>
          <w:szCs w:val="21"/>
        </w:rPr>
        <w:t>.</w:t>
      </w:r>
    </w:p>
    <w:p w14:paraId="5A95AB59" w14:textId="787F40D4"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“Body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is </w:t>
      </w:r>
      <w:r w:rsidR="00BA42BF">
        <w:rPr>
          <w:rFonts w:ascii="Arial" w:hAnsi="Arial" w:cs="Arial"/>
          <w:sz w:val="21"/>
          <w:szCs w:val="21"/>
        </w:rPr>
        <w:t>a</w:t>
      </w:r>
      <w:r w:rsidRPr="00731CDF">
        <w:rPr>
          <w:rFonts w:ascii="Arial" w:hAnsi="Arial" w:cs="Arial"/>
          <w:sz w:val="21"/>
          <w:szCs w:val="21"/>
        </w:rPr>
        <w:t xml:space="preserve">ssociated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etabolites (in </w:t>
      </w:r>
      <w:r w:rsidR="00BA42BF">
        <w:rPr>
          <w:rFonts w:ascii="Arial" w:hAnsi="Arial" w:cs="Arial"/>
          <w:sz w:val="21"/>
          <w:szCs w:val="21"/>
        </w:rPr>
        <w:t>u</w:t>
      </w:r>
      <w:r w:rsidRPr="00731CDF">
        <w:rPr>
          <w:rFonts w:ascii="Arial" w:hAnsi="Arial" w:cs="Arial"/>
          <w:sz w:val="21"/>
          <w:szCs w:val="21"/>
        </w:rPr>
        <w:t xml:space="preserve">rine and </w:t>
      </w:r>
      <w:r w:rsidR="00BA42BF">
        <w:rPr>
          <w:rFonts w:ascii="Arial" w:hAnsi="Arial" w:cs="Arial"/>
          <w:sz w:val="21"/>
          <w:szCs w:val="21"/>
        </w:rPr>
        <w:t>b</w:t>
      </w:r>
      <w:r w:rsidRPr="00731CDF">
        <w:rPr>
          <w:rFonts w:ascii="Arial" w:hAnsi="Arial" w:cs="Arial"/>
          <w:sz w:val="21"/>
          <w:szCs w:val="21"/>
        </w:rPr>
        <w:t xml:space="preserve">lood) in the Bangladesh FACT </w:t>
      </w:r>
      <w:r w:rsidR="00BA42BF">
        <w:rPr>
          <w:rFonts w:ascii="Arial" w:hAnsi="Arial" w:cs="Arial"/>
          <w:sz w:val="21"/>
          <w:szCs w:val="21"/>
        </w:rPr>
        <w:t>s</w:t>
      </w:r>
      <w:r w:rsidRPr="00731CDF">
        <w:rPr>
          <w:rFonts w:ascii="Arial" w:hAnsi="Arial" w:cs="Arial"/>
          <w:sz w:val="21"/>
          <w:szCs w:val="21"/>
        </w:rPr>
        <w:t xml:space="preserve">tudy.” Superfund Research Program </w:t>
      </w:r>
      <w:r w:rsidR="00AC5A7F" w:rsidRPr="00731CDF">
        <w:rPr>
          <w:rFonts w:ascii="Arial" w:hAnsi="Arial" w:cs="Arial"/>
          <w:sz w:val="21"/>
          <w:szCs w:val="21"/>
        </w:rPr>
        <w:t>Annual Meeting, California</w:t>
      </w:r>
      <w:r w:rsidR="009A7ACE">
        <w:rPr>
          <w:rFonts w:ascii="Arial" w:hAnsi="Arial" w:cs="Arial"/>
          <w:sz w:val="21"/>
          <w:szCs w:val="21"/>
        </w:rPr>
        <w:t>, United States</w:t>
      </w:r>
      <w:r w:rsidRPr="00731CDF">
        <w:rPr>
          <w:rFonts w:ascii="Arial" w:hAnsi="Arial" w:cs="Arial"/>
          <w:sz w:val="21"/>
          <w:szCs w:val="21"/>
        </w:rPr>
        <w:t>. (11/2018)</w:t>
      </w:r>
      <w:r w:rsidR="00BA42BF">
        <w:rPr>
          <w:rFonts w:ascii="Arial" w:hAnsi="Arial" w:cs="Arial"/>
          <w:sz w:val="21"/>
          <w:szCs w:val="21"/>
        </w:rPr>
        <w:t>.</w:t>
      </w:r>
    </w:p>
    <w:p w14:paraId="3ADB5910" w14:textId="4E2E6C79"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“The </w:t>
      </w:r>
      <w:r w:rsidR="00BA42BF">
        <w:rPr>
          <w:rFonts w:ascii="Arial" w:hAnsi="Arial" w:cs="Arial"/>
          <w:sz w:val="21"/>
          <w:szCs w:val="21"/>
        </w:rPr>
        <w:t>a</w:t>
      </w:r>
      <w:r w:rsidRPr="00731CDF">
        <w:rPr>
          <w:rFonts w:ascii="Arial" w:hAnsi="Arial" w:cs="Arial"/>
          <w:sz w:val="21"/>
          <w:szCs w:val="21"/>
        </w:rPr>
        <w:t xml:space="preserve">ssociation of </w:t>
      </w:r>
      <w:r w:rsidR="00BA42BF">
        <w:rPr>
          <w:rFonts w:ascii="Arial" w:hAnsi="Arial" w:cs="Arial"/>
          <w:sz w:val="21"/>
          <w:szCs w:val="21"/>
        </w:rPr>
        <w:t>u</w:t>
      </w:r>
      <w:r w:rsidRPr="00731CDF">
        <w:rPr>
          <w:rFonts w:ascii="Arial" w:hAnsi="Arial" w:cs="Arial"/>
          <w:sz w:val="21"/>
          <w:szCs w:val="21"/>
        </w:rPr>
        <w:t xml:space="preserve">rine and </w:t>
      </w:r>
      <w:r w:rsidR="00BA42BF">
        <w:rPr>
          <w:rFonts w:ascii="Arial" w:hAnsi="Arial" w:cs="Arial"/>
          <w:sz w:val="21"/>
          <w:szCs w:val="21"/>
        </w:rPr>
        <w:t>b</w:t>
      </w:r>
      <w:r w:rsidRPr="00731CDF">
        <w:rPr>
          <w:rFonts w:ascii="Arial" w:hAnsi="Arial" w:cs="Arial"/>
          <w:sz w:val="21"/>
          <w:szCs w:val="21"/>
        </w:rPr>
        <w:t xml:space="preserve">lood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etabolites with </w:t>
      </w:r>
      <w:r w:rsidR="00BA42BF">
        <w:rPr>
          <w:rFonts w:ascii="Arial" w:hAnsi="Arial" w:cs="Arial"/>
          <w:sz w:val="21"/>
          <w:szCs w:val="21"/>
        </w:rPr>
        <w:t>b</w:t>
      </w:r>
      <w:r w:rsidRPr="00731CDF">
        <w:rPr>
          <w:rFonts w:ascii="Arial" w:hAnsi="Arial" w:cs="Arial"/>
          <w:sz w:val="21"/>
          <w:szCs w:val="21"/>
        </w:rPr>
        <w:t xml:space="preserve">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in the Bangladesh FACT </w:t>
      </w:r>
      <w:r w:rsidR="00BA42BF">
        <w:rPr>
          <w:rFonts w:ascii="Arial" w:hAnsi="Arial" w:cs="Arial"/>
          <w:sz w:val="21"/>
          <w:szCs w:val="21"/>
        </w:rPr>
        <w:t>s</w:t>
      </w:r>
      <w:r w:rsidRPr="00731CDF">
        <w:rPr>
          <w:rFonts w:ascii="Arial" w:hAnsi="Arial" w:cs="Arial"/>
          <w:sz w:val="21"/>
          <w:szCs w:val="21"/>
        </w:rPr>
        <w:t>tudy.” International Society of Environmental Epidemiologists Annual</w:t>
      </w:r>
      <w:r w:rsidR="00AC5A7F" w:rsidRPr="00731CDF">
        <w:rPr>
          <w:rFonts w:ascii="Arial" w:hAnsi="Arial" w:cs="Arial"/>
          <w:sz w:val="21"/>
          <w:szCs w:val="21"/>
        </w:rPr>
        <w:t xml:space="preserve"> Meeting, Ottawa</w:t>
      </w:r>
      <w:r w:rsidR="0020482C" w:rsidRPr="00731CDF">
        <w:rPr>
          <w:rFonts w:ascii="Arial" w:hAnsi="Arial" w:cs="Arial"/>
          <w:sz w:val="21"/>
          <w:szCs w:val="21"/>
        </w:rPr>
        <w:t>, Canada</w:t>
      </w:r>
      <w:r w:rsidRPr="00731CDF">
        <w:rPr>
          <w:rFonts w:ascii="Arial" w:hAnsi="Arial" w:cs="Arial"/>
          <w:sz w:val="21"/>
          <w:szCs w:val="21"/>
        </w:rPr>
        <w:t>. (08/2018)</w:t>
      </w:r>
      <w:r w:rsidR="00BA42BF">
        <w:rPr>
          <w:rFonts w:ascii="Arial" w:hAnsi="Arial" w:cs="Arial"/>
          <w:sz w:val="21"/>
          <w:szCs w:val="21"/>
        </w:rPr>
        <w:t>.</w:t>
      </w:r>
    </w:p>
    <w:p w14:paraId="0BF48B97" w14:textId="2E4A6E89"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“The </w:t>
      </w:r>
      <w:r w:rsidR="00BA42BF">
        <w:rPr>
          <w:rFonts w:ascii="Arial" w:hAnsi="Arial" w:cs="Arial"/>
          <w:sz w:val="21"/>
          <w:szCs w:val="21"/>
        </w:rPr>
        <w:t>a</w:t>
      </w:r>
      <w:r w:rsidRPr="00731CDF">
        <w:rPr>
          <w:rFonts w:ascii="Arial" w:hAnsi="Arial" w:cs="Arial"/>
          <w:sz w:val="21"/>
          <w:szCs w:val="21"/>
        </w:rPr>
        <w:t xml:space="preserve">ssociation of </w:t>
      </w:r>
      <w:r w:rsidR="00BA42BF">
        <w:rPr>
          <w:rFonts w:ascii="Arial" w:hAnsi="Arial" w:cs="Arial"/>
          <w:sz w:val="21"/>
          <w:szCs w:val="21"/>
        </w:rPr>
        <w:t>b</w:t>
      </w:r>
      <w:r w:rsidRPr="00731CDF">
        <w:rPr>
          <w:rFonts w:ascii="Arial" w:hAnsi="Arial" w:cs="Arial"/>
          <w:sz w:val="21"/>
          <w:szCs w:val="21"/>
        </w:rPr>
        <w:t xml:space="preserve">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etabolites (in </w:t>
      </w:r>
      <w:r w:rsidR="00BA42BF">
        <w:rPr>
          <w:rFonts w:ascii="Arial" w:hAnsi="Arial" w:cs="Arial"/>
          <w:sz w:val="21"/>
          <w:szCs w:val="21"/>
        </w:rPr>
        <w:t>u</w:t>
      </w:r>
      <w:r w:rsidRPr="00731CDF">
        <w:rPr>
          <w:rFonts w:ascii="Arial" w:hAnsi="Arial" w:cs="Arial"/>
          <w:sz w:val="21"/>
          <w:szCs w:val="21"/>
        </w:rPr>
        <w:t xml:space="preserve">rine and </w:t>
      </w:r>
      <w:r w:rsidR="00BA42BF">
        <w:rPr>
          <w:rFonts w:ascii="Arial" w:hAnsi="Arial" w:cs="Arial"/>
          <w:sz w:val="21"/>
          <w:szCs w:val="21"/>
        </w:rPr>
        <w:t>b</w:t>
      </w:r>
      <w:r w:rsidRPr="00731CDF">
        <w:rPr>
          <w:rFonts w:ascii="Arial" w:hAnsi="Arial" w:cs="Arial"/>
          <w:sz w:val="21"/>
          <w:szCs w:val="21"/>
        </w:rPr>
        <w:t xml:space="preserve">lood) in the Bangladesh FACT </w:t>
      </w:r>
      <w:r w:rsidR="00BA42BF">
        <w:rPr>
          <w:rFonts w:ascii="Arial" w:hAnsi="Arial" w:cs="Arial"/>
          <w:sz w:val="21"/>
          <w:szCs w:val="21"/>
        </w:rPr>
        <w:t>s</w:t>
      </w:r>
      <w:r w:rsidRPr="00731CDF">
        <w:rPr>
          <w:rFonts w:ascii="Arial" w:hAnsi="Arial" w:cs="Arial"/>
          <w:sz w:val="21"/>
          <w:szCs w:val="21"/>
        </w:rPr>
        <w:t>tudy.” Student Research Diversity Day, New York</w:t>
      </w:r>
      <w:r w:rsidR="009A7ACE">
        <w:rPr>
          <w:rFonts w:ascii="Arial" w:hAnsi="Arial" w:cs="Arial"/>
          <w:sz w:val="21"/>
          <w:szCs w:val="21"/>
        </w:rPr>
        <w:t>, United States</w:t>
      </w:r>
      <w:r w:rsidRPr="00731CDF">
        <w:rPr>
          <w:rFonts w:ascii="Arial" w:hAnsi="Arial" w:cs="Arial"/>
          <w:sz w:val="21"/>
          <w:szCs w:val="21"/>
        </w:rPr>
        <w:t>. (04/2018)</w:t>
      </w:r>
      <w:r w:rsidR="009A7ACE">
        <w:rPr>
          <w:rFonts w:ascii="Arial" w:hAnsi="Arial" w:cs="Arial"/>
          <w:sz w:val="21"/>
          <w:szCs w:val="21"/>
        </w:rPr>
        <w:t>.</w:t>
      </w:r>
    </w:p>
    <w:p w14:paraId="3F9BCBFD" w14:textId="30CC7252"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“The </w:t>
      </w:r>
      <w:r w:rsidR="00BA42BF">
        <w:rPr>
          <w:rFonts w:ascii="Arial" w:hAnsi="Arial" w:cs="Arial"/>
          <w:sz w:val="21"/>
          <w:szCs w:val="21"/>
        </w:rPr>
        <w:t>a</w:t>
      </w:r>
      <w:r w:rsidRPr="00731CDF">
        <w:rPr>
          <w:rFonts w:ascii="Arial" w:hAnsi="Arial" w:cs="Arial"/>
          <w:sz w:val="21"/>
          <w:szCs w:val="21"/>
        </w:rPr>
        <w:t xml:space="preserve">ssociation of </w:t>
      </w:r>
      <w:r w:rsidR="00BA42BF">
        <w:rPr>
          <w:rFonts w:ascii="Arial" w:hAnsi="Arial" w:cs="Arial"/>
          <w:sz w:val="21"/>
          <w:szCs w:val="21"/>
        </w:rPr>
        <w:t>b</w:t>
      </w:r>
      <w:r w:rsidRPr="00731CDF">
        <w:rPr>
          <w:rFonts w:ascii="Arial" w:hAnsi="Arial" w:cs="Arial"/>
          <w:sz w:val="21"/>
          <w:szCs w:val="21"/>
        </w:rPr>
        <w:t xml:space="preserve">ody </w:t>
      </w:r>
      <w:r w:rsidR="00BA42BF">
        <w:rPr>
          <w:rFonts w:ascii="Arial" w:hAnsi="Arial" w:cs="Arial"/>
          <w:sz w:val="21"/>
          <w:szCs w:val="21"/>
        </w:rPr>
        <w:t>m</w:t>
      </w:r>
      <w:r w:rsidRPr="00731CDF">
        <w:rPr>
          <w:rFonts w:ascii="Arial" w:hAnsi="Arial" w:cs="Arial"/>
          <w:sz w:val="21"/>
          <w:szCs w:val="21"/>
        </w:rPr>
        <w:t xml:space="preserve">ass </w:t>
      </w:r>
      <w:r w:rsidR="00BA42BF">
        <w:rPr>
          <w:rFonts w:ascii="Arial" w:hAnsi="Arial" w:cs="Arial"/>
          <w:sz w:val="21"/>
          <w:szCs w:val="21"/>
        </w:rPr>
        <w:t>i</w:t>
      </w:r>
      <w:r w:rsidRPr="00731CDF">
        <w:rPr>
          <w:rFonts w:ascii="Arial" w:hAnsi="Arial" w:cs="Arial"/>
          <w:sz w:val="21"/>
          <w:szCs w:val="21"/>
        </w:rPr>
        <w:t xml:space="preserve">ndex with </w:t>
      </w:r>
      <w:r w:rsidR="00BA42BF">
        <w:rPr>
          <w:rFonts w:ascii="Arial" w:hAnsi="Arial" w:cs="Arial"/>
          <w:sz w:val="21"/>
          <w:szCs w:val="21"/>
        </w:rPr>
        <w:t>a</w:t>
      </w:r>
      <w:r w:rsidRPr="00731CDF">
        <w:rPr>
          <w:rFonts w:ascii="Arial" w:hAnsi="Arial" w:cs="Arial"/>
          <w:sz w:val="21"/>
          <w:szCs w:val="21"/>
        </w:rPr>
        <w:t xml:space="preserve">rsenic </w:t>
      </w:r>
      <w:r w:rsidR="00BA42BF">
        <w:rPr>
          <w:rFonts w:ascii="Arial" w:hAnsi="Arial" w:cs="Arial"/>
          <w:sz w:val="21"/>
          <w:szCs w:val="21"/>
        </w:rPr>
        <w:t>m</w:t>
      </w:r>
      <w:r w:rsidRPr="00731CDF">
        <w:rPr>
          <w:rFonts w:ascii="Arial" w:hAnsi="Arial" w:cs="Arial"/>
          <w:sz w:val="21"/>
          <w:szCs w:val="21"/>
        </w:rPr>
        <w:t xml:space="preserve">etabolites (in </w:t>
      </w:r>
      <w:r w:rsidR="00BA42BF">
        <w:rPr>
          <w:rFonts w:ascii="Arial" w:hAnsi="Arial" w:cs="Arial"/>
          <w:sz w:val="21"/>
          <w:szCs w:val="21"/>
        </w:rPr>
        <w:t>u</w:t>
      </w:r>
      <w:r w:rsidRPr="00731CDF">
        <w:rPr>
          <w:rFonts w:ascii="Arial" w:hAnsi="Arial" w:cs="Arial"/>
          <w:sz w:val="21"/>
          <w:szCs w:val="21"/>
        </w:rPr>
        <w:t xml:space="preserve">rine and </w:t>
      </w:r>
      <w:r w:rsidR="00BA42BF">
        <w:rPr>
          <w:rFonts w:ascii="Arial" w:hAnsi="Arial" w:cs="Arial"/>
          <w:sz w:val="21"/>
          <w:szCs w:val="21"/>
        </w:rPr>
        <w:t>b</w:t>
      </w:r>
      <w:r w:rsidRPr="00731CDF">
        <w:rPr>
          <w:rFonts w:ascii="Arial" w:hAnsi="Arial" w:cs="Arial"/>
          <w:sz w:val="21"/>
          <w:szCs w:val="21"/>
        </w:rPr>
        <w:t xml:space="preserve">lood) in the Bangladesh FACT </w:t>
      </w:r>
      <w:r w:rsidR="00BA42BF">
        <w:rPr>
          <w:rFonts w:ascii="Arial" w:hAnsi="Arial" w:cs="Arial"/>
          <w:sz w:val="21"/>
          <w:szCs w:val="21"/>
        </w:rPr>
        <w:t>s</w:t>
      </w:r>
      <w:r w:rsidRPr="00731CDF">
        <w:rPr>
          <w:rFonts w:ascii="Arial" w:hAnsi="Arial" w:cs="Arial"/>
          <w:sz w:val="21"/>
          <w:szCs w:val="21"/>
        </w:rPr>
        <w:t>tudy.” Columbia University Mailman School of Public Health Department of Environmental Health Sciences, New York</w:t>
      </w:r>
      <w:r w:rsidR="009A7ACE">
        <w:rPr>
          <w:rFonts w:ascii="Arial" w:hAnsi="Arial" w:cs="Arial"/>
          <w:sz w:val="21"/>
          <w:szCs w:val="21"/>
        </w:rPr>
        <w:t>, United States</w:t>
      </w:r>
      <w:r w:rsidRPr="00731CDF">
        <w:rPr>
          <w:rFonts w:ascii="Arial" w:hAnsi="Arial" w:cs="Arial"/>
          <w:sz w:val="21"/>
          <w:szCs w:val="21"/>
        </w:rPr>
        <w:t>. (04/2018)</w:t>
      </w:r>
      <w:r w:rsidR="00BA42BF">
        <w:rPr>
          <w:rFonts w:ascii="Arial" w:hAnsi="Arial" w:cs="Arial"/>
          <w:sz w:val="21"/>
          <w:szCs w:val="21"/>
        </w:rPr>
        <w:t>.</w:t>
      </w:r>
    </w:p>
    <w:p w14:paraId="56ED8239" w14:textId="13F81F10"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“Do farmed salmon have a more beneficial balance of nutrients and contaminants than wild salmon?” Annual University at Albany School of Public Health Student Poster Day, New York</w:t>
      </w:r>
      <w:r w:rsidR="009A7ACE">
        <w:rPr>
          <w:rFonts w:ascii="Arial" w:hAnsi="Arial" w:cs="Arial"/>
          <w:sz w:val="21"/>
          <w:szCs w:val="21"/>
        </w:rPr>
        <w:t>, United States</w:t>
      </w:r>
      <w:r w:rsidRPr="00731CDF">
        <w:rPr>
          <w:rFonts w:ascii="Arial" w:hAnsi="Arial" w:cs="Arial"/>
          <w:sz w:val="21"/>
          <w:szCs w:val="21"/>
        </w:rPr>
        <w:t>. (05/2017)</w:t>
      </w:r>
      <w:r w:rsidR="00BA42BF">
        <w:rPr>
          <w:rFonts w:ascii="Arial" w:hAnsi="Arial" w:cs="Arial"/>
          <w:sz w:val="21"/>
          <w:szCs w:val="21"/>
        </w:rPr>
        <w:t>.</w:t>
      </w:r>
    </w:p>
    <w:p w14:paraId="70A9B253" w14:textId="2D28DECD"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w:t>
      </w:r>
      <w:proofErr w:type="spellStart"/>
      <w:r w:rsidRPr="00731CDF">
        <w:rPr>
          <w:rFonts w:ascii="Arial" w:hAnsi="Arial" w:cs="Arial"/>
          <w:sz w:val="21"/>
          <w:szCs w:val="21"/>
        </w:rPr>
        <w:t>NanoHealth</w:t>
      </w:r>
      <w:proofErr w:type="spellEnd"/>
      <w:r w:rsidRPr="00731CDF">
        <w:rPr>
          <w:rFonts w:ascii="Arial" w:hAnsi="Arial" w:cs="Arial"/>
          <w:sz w:val="21"/>
          <w:szCs w:val="21"/>
        </w:rPr>
        <w:t xml:space="preserve"> &amp; Safety Center: Investigation of nanoparticle biodistribution following inhalation exposure.” Annual Collegiate Science &amp; Technology Entry Program Statewide Student Conference, New York</w:t>
      </w:r>
      <w:r w:rsidR="009A7ACE">
        <w:rPr>
          <w:rFonts w:ascii="Arial" w:hAnsi="Arial" w:cs="Arial"/>
          <w:sz w:val="21"/>
          <w:szCs w:val="21"/>
        </w:rPr>
        <w:t>, United States</w:t>
      </w:r>
      <w:r w:rsidRPr="00731CDF">
        <w:rPr>
          <w:rFonts w:ascii="Arial" w:hAnsi="Arial" w:cs="Arial"/>
          <w:sz w:val="21"/>
          <w:szCs w:val="21"/>
        </w:rPr>
        <w:t>. (04/2015)</w:t>
      </w:r>
      <w:r w:rsidR="00BA42BF">
        <w:rPr>
          <w:rFonts w:ascii="Arial" w:hAnsi="Arial" w:cs="Arial"/>
          <w:sz w:val="21"/>
          <w:szCs w:val="21"/>
        </w:rPr>
        <w:t>.</w:t>
      </w:r>
    </w:p>
    <w:p w14:paraId="392B1064" w14:textId="51F48897"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w:t>
      </w:r>
      <w:proofErr w:type="spellStart"/>
      <w:r w:rsidRPr="00731CDF">
        <w:rPr>
          <w:rFonts w:ascii="Arial" w:hAnsi="Arial" w:cs="Arial"/>
          <w:sz w:val="21"/>
          <w:szCs w:val="21"/>
        </w:rPr>
        <w:t>NanoHealth</w:t>
      </w:r>
      <w:proofErr w:type="spellEnd"/>
      <w:r w:rsidRPr="00731CDF">
        <w:rPr>
          <w:rFonts w:ascii="Arial" w:hAnsi="Arial" w:cs="Arial"/>
          <w:sz w:val="21"/>
          <w:szCs w:val="21"/>
        </w:rPr>
        <w:t xml:space="preserve"> &amp; Safety Center: Investigation of nanoparticle biodistribution following inhalation exposure.” Annual University at Buffalo Undergraduate Research Confere</w:t>
      </w:r>
      <w:r w:rsidR="00AC5A7F" w:rsidRPr="00731CDF">
        <w:rPr>
          <w:rFonts w:ascii="Arial" w:hAnsi="Arial" w:cs="Arial"/>
          <w:sz w:val="21"/>
          <w:szCs w:val="21"/>
        </w:rPr>
        <w:t>nce, New York</w:t>
      </w:r>
      <w:r w:rsidR="009A7ACE">
        <w:rPr>
          <w:rFonts w:ascii="Arial" w:hAnsi="Arial" w:cs="Arial"/>
          <w:sz w:val="21"/>
          <w:szCs w:val="21"/>
        </w:rPr>
        <w:t>, United States</w:t>
      </w:r>
      <w:r w:rsidRPr="00731CDF">
        <w:rPr>
          <w:rFonts w:ascii="Arial" w:hAnsi="Arial" w:cs="Arial"/>
          <w:sz w:val="21"/>
          <w:szCs w:val="21"/>
        </w:rPr>
        <w:t>. (07/2014)</w:t>
      </w:r>
      <w:r w:rsidR="00BA42BF">
        <w:rPr>
          <w:rFonts w:ascii="Arial" w:hAnsi="Arial" w:cs="Arial"/>
          <w:sz w:val="21"/>
          <w:szCs w:val="21"/>
        </w:rPr>
        <w:t>.</w:t>
      </w:r>
    </w:p>
    <w:p w14:paraId="44209815" w14:textId="38ACA2F6"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“Anticoagulant properties of Thymoquinone extracted from </w:t>
      </w:r>
      <w:r w:rsidR="00BA42BF">
        <w:rPr>
          <w:rFonts w:ascii="Arial" w:hAnsi="Arial" w:cs="Arial"/>
          <w:sz w:val="21"/>
          <w:szCs w:val="21"/>
        </w:rPr>
        <w:t>b</w:t>
      </w:r>
      <w:r w:rsidRPr="00731CDF">
        <w:rPr>
          <w:rFonts w:ascii="Arial" w:hAnsi="Arial" w:cs="Arial"/>
          <w:sz w:val="21"/>
          <w:szCs w:val="21"/>
        </w:rPr>
        <w:t xml:space="preserve">lack </w:t>
      </w:r>
      <w:r w:rsidR="00BA42BF">
        <w:rPr>
          <w:rFonts w:ascii="Arial" w:hAnsi="Arial" w:cs="Arial"/>
          <w:sz w:val="21"/>
          <w:szCs w:val="21"/>
        </w:rPr>
        <w:t>c</w:t>
      </w:r>
      <w:r w:rsidRPr="00731CDF">
        <w:rPr>
          <w:rFonts w:ascii="Arial" w:hAnsi="Arial" w:cs="Arial"/>
          <w:sz w:val="21"/>
          <w:szCs w:val="21"/>
        </w:rPr>
        <w:t xml:space="preserve">umin </w:t>
      </w:r>
      <w:r w:rsidR="00BA42BF">
        <w:rPr>
          <w:rFonts w:ascii="Arial" w:hAnsi="Arial" w:cs="Arial"/>
          <w:sz w:val="21"/>
          <w:szCs w:val="21"/>
        </w:rPr>
        <w:t>s</w:t>
      </w:r>
      <w:r w:rsidRPr="00731CDF">
        <w:rPr>
          <w:rFonts w:ascii="Arial" w:hAnsi="Arial" w:cs="Arial"/>
          <w:sz w:val="21"/>
          <w:szCs w:val="21"/>
        </w:rPr>
        <w:t>eeds.” Annual Biology Undergradua</w:t>
      </w:r>
      <w:r w:rsidR="00AC5A7F" w:rsidRPr="00731CDF">
        <w:rPr>
          <w:rFonts w:ascii="Arial" w:hAnsi="Arial" w:cs="Arial"/>
          <w:sz w:val="21"/>
          <w:szCs w:val="21"/>
        </w:rPr>
        <w:t>te Research Symposium, New York</w:t>
      </w:r>
      <w:r w:rsidR="009A7ACE">
        <w:rPr>
          <w:rFonts w:ascii="Arial" w:hAnsi="Arial" w:cs="Arial"/>
          <w:sz w:val="21"/>
          <w:szCs w:val="21"/>
        </w:rPr>
        <w:t>, United States</w:t>
      </w:r>
      <w:r w:rsidRPr="00731CDF">
        <w:rPr>
          <w:rFonts w:ascii="Arial" w:hAnsi="Arial" w:cs="Arial"/>
          <w:sz w:val="21"/>
          <w:szCs w:val="21"/>
        </w:rPr>
        <w:t>. (04/2014)</w:t>
      </w:r>
      <w:r w:rsidR="00BA42BF">
        <w:rPr>
          <w:rFonts w:ascii="Arial" w:hAnsi="Arial" w:cs="Arial"/>
          <w:sz w:val="21"/>
          <w:szCs w:val="21"/>
        </w:rPr>
        <w:t>.</w:t>
      </w:r>
    </w:p>
    <w:p w14:paraId="3177299B" w14:textId="44BD993D"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“Anticoagulant properties of Thymoquinone extracted from </w:t>
      </w:r>
      <w:r w:rsidR="00BA42BF">
        <w:rPr>
          <w:rFonts w:ascii="Arial" w:hAnsi="Arial" w:cs="Arial"/>
          <w:sz w:val="21"/>
          <w:szCs w:val="21"/>
        </w:rPr>
        <w:t>b</w:t>
      </w:r>
      <w:r w:rsidRPr="00731CDF">
        <w:rPr>
          <w:rFonts w:ascii="Arial" w:hAnsi="Arial" w:cs="Arial"/>
          <w:sz w:val="21"/>
          <w:szCs w:val="21"/>
        </w:rPr>
        <w:t xml:space="preserve">lack </w:t>
      </w:r>
      <w:r w:rsidR="00BA42BF">
        <w:rPr>
          <w:rFonts w:ascii="Arial" w:hAnsi="Arial" w:cs="Arial"/>
          <w:sz w:val="21"/>
          <w:szCs w:val="21"/>
        </w:rPr>
        <w:t>s</w:t>
      </w:r>
      <w:r w:rsidRPr="00731CDF">
        <w:rPr>
          <w:rFonts w:ascii="Arial" w:hAnsi="Arial" w:cs="Arial"/>
          <w:sz w:val="21"/>
          <w:szCs w:val="21"/>
        </w:rPr>
        <w:t>eed.” Annual Collegiate Science &amp; Technology Entry Program Statewi</w:t>
      </w:r>
      <w:r w:rsidR="00AC5A7F" w:rsidRPr="00731CDF">
        <w:rPr>
          <w:rFonts w:ascii="Arial" w:hAnsi="Arial" w:cs="Arial"/>
          <w:sz w:val="21"/>
          <w:szCs w:val="21"/>
        </w:rPr>
        <w:t>de Student Conference, New York</w:t>
      </w:r>
      <w:r w:rsidR="009A7ACE">
        <w:rPr>
          <w:rFonts w:ascii="Arial" w:hAnsi="Arial" w:cs="Arial"/>
          <w:sz w:val="21"/>
          <w:szCs w:val="21"/>
        </w:rPr>
        <w:t>, United States</w:t>
      </w:r>
      <w:r w:rsidRPr="00731CDF">
        <w:rPr>
          <w:rFonts w:ascii="Arial" w:hAnsi="Arial" w:cs="Arial"/>
          <w:sz w:val="21"/>
          <w:szCs w:val="21"/>
        </w:rPr>
        <w:t>. (04/2014)</w:t>
      </w:r>
      <w:r w:rsidR="00BA42BF">
        <w:rPr>
          <w:rFonts w:ascii="Arial" w:hAnsi="Arial" w:cs="Arial"/>
          <w:sz w:val="21"/>
          <w:szCs w:val="21"/>
        </w:rPr>
        <w:t>.</w:t>
      </w:r>
    </w:p>
    <w:p w14:paraId="43840031" w14:textId="00C94736"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 xml:space="preserve">“Anticoagulant properties of Thymoquinone extracted from </w:t>
      </w:r>
      <w:r w:rsidR="00BA42BF">
        <w:rPr>
          <w:rFonts w:ascii="Arial" w:hAnsi="Arial" w:cs="Arial"/>
          <w:sz w:val="21"/>
          <w:szCs w:val="21"/>
        </w:rPr>
        <w:t>b</w:t>
      </w:r>
      <w:r w:rsidRPr="00731CDF">
        <w:rPr>
          <w:rFonts w:ascii="Arial" w:hAnsi="Arial" w:cs="Arial"/>
          <w:sz w:val="21"/>
          <w:szCs w:val="21"/>
        </w:rPr>
        <w:t xml:space="preserve">lack </w:t>
      </w:r>
      <w:r w:rsidR="00BA42BF">
        <w:rPr>
          <w:rFonts w:ascii="Arial" w:hAnsi="Arial" w:cs="Arial"/>
          <w:sz w:val="21"/>
          <w:szCs w:val="21"/>
        </w:rPr>
        <w:t>s</w:t>
      </w:r>
      <w:r w:rsidRPr="00731CDF">
        <w:rPr>
          <w:rFonts w:ascii="Arial" w:hAnsi="Arial" w:cs="Arial"/>
          <w:sz w:val="21"/>
          <w:szCs w:val="21"/>
        </w:rPr>
        <w:t>eed.” Annual Albany College of Pharmacy and Health Sciences Research Forum, New York</w:t>
      </w:r>
      <w:r w:rsidR="009A7ACE">
        <w:rPr>
          <w:rFonts w:ascii="Arial" w:hAnsi="Arial" w:cs="Arial"/>
          <w:sz w:val="21"/>
          <w:szCs w:val="21"/>
        </w:rPr>
        <w:t>, United States</w:t>
      </w:r>
      <w:r w:rsidRPr="00731CDF">
        <w:rPr>
          <w:rFonts w:ascii="Arial" w:hAnsi="Arial" w:cs="Arial"/>
          <w:sz w:val="21"/>
          <w:szCs w:val="21"/>
        </w:rPr>
        <w:t>. (01/2014)</w:t>
      </w:r>
      <w:r w:rsidR="00BA42BF">
        <w:rPr>
          <w:rFonts w:ascii="Arial" w:hAnsi="Arial" w:cs="Arial"/>
          <w:sz w:val="21"/>
          <w:szCs w:val="21"/>
        </w:rPr>
        <w:t>.</w:t>
      </w:r>
    </w:p>
    <w:p w14:paraId="3A082C52" w14:textId="5F19EDEB" w:rsidR="00D74150" w:rsidRPr="00731CDF" w:rsidRDefault="00D74150" w:rsidP="00D74150">
      <w:pPr>
        <w:pStyle w:val="ListParagraph"/>
        <w:numPr>
          <w:ilvl w:val="0"/>
          <w:numId w:val="42"/>
        </w:numPr>
        <w:rPr>
          <w:rFonts w:ascii="Arial" w:hAnsi="Arial" w:cs="Arial"/>
          <w:sz w:val="21"/>
          <w:szCs w:val="21"/>
        </w:rPr>
      </w:pPr>
      <w:r w:rsidRPr="00731CDF">
        <w:rPr>
          <w:rFonts w:ascii="Arial" w:hAnsi="Arial" w:cs="Arial"/>
          <w:sz w:val="21"/>
          <w:szCs w:val="21"/>
        </w:rPr>
        <w:t>“Comparative anticoagulant efficacy and safety among different approved and emerging anticoagulant therapies.” Annual University at Buffalo Undergraduat</w:t>
      </w:r>
      <w:r w:rsidR="00AC5A7F" w:rsidRPr="00731CDF">
        <w:rPr>
          <w:rFonts w:ascii="Arial" w:hAnsi="Arial" w:cs="Arial"/>
          <w:sz w:val="21"/>
          <w:szCs w:val="21"/>
        </w:rPr>
        <w:t>e Research Conference, New York</w:t>
      </w:r>
      <w:r w:rsidR="009A7ACE">
        <w:rPr>
          <w:rFonts w:ascii="Arial" w:hAnsi="Arial" w:cs="Arial"/>
          <w:sz w:val="21"/>
          <w:szCs w:val="21"/>
        </w:rPr>
        <w:t>, United States</w:t>
      </w:r>
      <w:r w:rsidRPr="00731CDF">
        <w:rPr>
          <w:rFonts w:ascii="Arial" w:hAnsi="Arial" w:cs="Arial"/>
          <w:sz w:val="21"/>
          <w:szCs w:val="21"/>
        </w:rPr>
        <w:t>. (07/2013)</w:t>
      </w:r>
      <w:r w:rsidR="00BA42BF">
        <w:rPr>
          <w:rFonts w:ascii="Arial" w:hAnsi="Arial" w:cs="Arial"/>
          <w:sz w:val="21"/>
          <w:szCs w:val="21"/>
        </w:rPr>
        <w:t>.</w:t>
      </w:r>
    </w:p>
    <w:p w14:paraId="4FE0A123" w14:textId="77777777" w:rsidR="00D74150" w:rsidRPr="00731CDF" w:rsidRDefault="00D74150" w:rsidP="00D74150">
      <w:pPr>
        <w:pBdr>
          <w:bottom w:val="single" w:sz="6" w:space="1" w:color="auto"/>
        </w:pBdr>
        <w:contextualSpacing/>
        <w:rPr>
          <w:rFonts w:ascii="Arial" w:hAnsi="Arial" w:cs="Arial"/>
          <w:b/>
          <w:sz w:val="10"/>
          <w:szCs w:val="10"/>
        </w:rPr>
      </w:pPr>
    </w:p>
    <w:p w14:paraId="0539348C" w14:textId="77777777" w:rsidR="00D74150" w:rsidRPr="00731CDF" w:rsidRDefault="00D74150" w:rsidP="00D74150">
      <w:pPr>
        <w:contextualSpacing/>
        <w:rPr>
          <w:rFonts w:ascii="Arial" w:hAnsi="Arial" w:cs="Arial"/>
          <w:b/>
          <w:sz w:val="10"/>
          <w:szCs w:val="10"/>
        </w:rPr>
      </w:pPr>
    </w:p>
    <w:p w14:paraId="474E66EF" w14:textId="4674D6C4" w:rsidR="00616439" w:rsidRPr="00731CDF" w:rsidRDefault="00616439" w:rsidP="00D74150">
      <w:pPr>
        <w:contextualSpacing/>
        <w:rPr>
          <w:rFonts w:ascii="Arial" w:hAnsi="Arial" w:cs="Arial"/>
          <w:b/>
          <w:sz w:val="21"/>
          <w:szCs w:val="21"/>
        </w:rPr>
      </w:pPr>
      <w:r w:rsidRPr="00731CDF">
        <w:rPr>
          <w:rFonts w:ascii="Arial" w:hAnsi="Arial" w:cs="Arial"/>
          <w:b/>
          <w:sz w:val="21"/>
          <w:szCs w:val="21"/>
        </w:rPr>
        <w:t>VOLUNTEER EXPERIENCE</w:t>
      </w:r>
    </w:p>
    <w:p w14:paraId="58D39029" w14:textId="77777777" w:rsidR="00616439" w:rsidRPr="00731CDF" w:rsidRDefault="00616439" w:rsidP="00D74150">
      <w:pPr>
        <w:contextualSpacing/>
        <w:rPr>
          <w:rFonts w:ascii="Arial" w:hAnsi="Arial" w:cs="Arial"/>
          <w:b/>
          <w:sz w:val="10"/>
          <w:szCs w:val="10"/>
        </w:rPr>
      </w:pPr>
    </w:p>
    <w:p w14:paraId="1A2F90DD" w14:textId="7C187974" w:rsidR="00DF423C" w:rsidRPr="00731CDF" w:rsidRDefault="00DF423C" w:rsidP="00D74150">
      <w:pPr>
        <w:contextualSpacing/>
        <w:rPr>
          <w:rFonts w:ascii="Arial" w:hAnsi="Arial" w:cs="Arial"/>
          <w:sz w:val="21"/>
          <w:szCs w:val="21"/>
        </w:rPr>
      </w:pPr>
      <w:r w:rsidRPr="00731CDF">
        <w:rPr>
          <w:rFonts w:ascii="Arial" w:hAnsi="Arial" w:cs="Arial"/>
          <w:sz w:val="21"/>
          <w:szCs w:val="21"/>
        </w:rPr>
        <w:t xml:space="preserve">2019 - </w:t>
      </w:r>
      <w:r w:rsidR="001E2935">
        <w:rPr>
          <w:rFonts w:ascii="Arial" w:hAnsi="Arial" w:cs="Arial"/>
          <w:sz w:val="21"/>
          <w:szCs w:val="21"/>
        </w:rPr>
        <w:t>2022</w:t>
      </w:r>
      <w:r w:rsidRPr="00731CDF">
        <w:rPr>
          <w:rFonts w:ascii="Arial" w:hAnsi="Arial" w:cs="Arial"/>
          <w:sz w:val="21"/>
          <w:szCs w:val="21"/>
        </w:rPr>
        <w:tab/>
      </w:r>
      <w:r w:rsidRPr="00731CDF">
        <w:rPr>
          <w:rFonts w:ascii="Arial" w:hAnsi="Arial" w:cs="Arial"/>
          <w:b/>
          <w:sz w:val="21"/>
          <w:szCs w:val="21"/>
        </w:rPr>
        <w:t>Riverside Park Conservancy,</w:t>
      </w:r>
      <w:r w:rsidRPr="00731CDF">
        <w:rPr>
          <w:rFonts w:ascii="Arial" w:hAnsi="Arial" w:cs="Arial"/>
          <w:sz w:val="21"/>
          <w:szCs w:val="21"/>
        </w:rPr>
        <w:t xml:space="preserve"> New York, NY</w:t>
      </w:r>
    </w:p>
    <w:p w14:paraId="66F32A97" w14:textId="701F9BC7" w:rsidR="00DF423C" w:rsidRPr="00731CDF" w:rsidRDefault="00DF423C" w:rsidP="00D74150">
      <w:pPr>
        <w:contextualSpacing/>
        <w:rPr>
          <w:rFonts w:ascii="Arial" w:hAnsi="Arial" w:cs="Arial"/>
          <w:sz w:val="21"/>
          <w:szCs w:val="21"/>
        </w:rPr>
      </w:pPr>
      <w:r w:rsidRPr="00731CDF">
        <w:rPr>
          <w:rFonts w:ascii="Arial" w:hAnsi="Arial" w:cs="Arial"/>
          <w:sz w:val="21"/>
          <w:szCs w:val="21"/>
        </w:rPr>
        <w:tab/>
      </w:r>
      <w:r w:rsidRPr="00731CDF">
        <w:rPr>
          <w:rFonts w:ascii="Arial" w:hAnsi="Arial" w:cs="Arial"/>
          <w:sz w:val="21"/>
          <w:szCs w:val="21"/>
        </w:rPr>
        <w:tab/>
        <w:t>Volunteer</w:t>
      </w:r>
    </w:p>
    <w:p w14:paraId="2DD540B5" w14:textId="77777777" w:rsidR="00DF423C" w:rsidRPr="00731CDF" w:rsidRDefault="00DF423C" w:rsidP="00D74150">
      <w:pPr>
        <w:contextualSpacing/>
        <w:rPr>
          <w:rFonts w:ascii="Arial" w:hAnsi="Arial" w:cs="Arial"/>
          <w:sz w:val="10"/>
          <w:szCs w:val="10"/>
        </w:rPr>
      </w:pPr>
    </w:p>
    <w:p w14:paraId="3BE20316" w14:textId="6F462464" w:rsidR="002867F0" w:rsidRPr="00731CDF" w:rsidRDefault="002867F0" w:rsidP="00D74150">
      <w:pPr>
        <w:contextualSpacing/>
        <w:rPr>
          <w:rFonts w:ascii="Arial" w:hAnsi="Arial" w:cs="Arial"/>
          <w:sz w:val="21"/>
          <w:szCs w:val="21"/>
        </w:rPr>
      </w:pPr>
      <w:r w:rsidRPr="00731CDF">
        <w:rPr>
          <w:rFonts w:ascii="Arial" w:hAnsi="Arial" w:cs="Arial"/>
          <w:sz w:val="21"/>
          <w:szCs w:val="21"/>
        </w:rPr>
        <w:t xml:space="preserve">2018 - </w:t>
      </w:r>
      <w:r w:rsidR="001E2935">
        <w:rPr>
          <w:rFonts w:ascii="Arial" w:hAnsi="Arial" w:cs="Arial"/>
          <w:sz w:val="21"/>
          <w:szCs w:val="21"/>
        </w:rPr>
        <w:t>2022</w:t>
      </w:r>
      <w:r w:rsidRPr="00731CDF">
        <w:rPr>
          <w:rFonts w:ascii="Arial" w:hAnsi="Arial" w:cs="Arial"/>
          <w:sz w:val="21"/>
          <w:szCs w:val="21"/>
        </w:rPr>
        <w:tab/>
      </w:r>
      <w:r w:rsidRPr="00731CDF">
        <w:rPr>
          <w:rFonts w:ascii="Arial" w:hAnsi="Arial" w:cs="Arial"/>
          <w:b/>
          <w:sz w:val="21"/>
          <w:szCs w:val="21"/>
        </w:rPr>
        <w:t>American Journal of Public Health Global News</w:t>
      </w:r>
      <w:r w:rsidRPr="00731CDF">
        <w:rPr>
          <w:rFonts w:ascii="Arial" w:hAnsi="Arial" w:cs="Arial"/>
          <w:sz w:val="21"/>
          <w:szCs w:val="21"/>
        </w:rPr>
        <w:t>, New York, NY</w:t>
      </w:r>
    </w:p>
    <w:p w14:paraId="71511E7A" w14:textId="500B28D4" w:rsidR="002867F0" w:rsidRPr="00731CDF" w:rsidRDefault="002867F0" w:rsidP="00D74150">
      <w:pPr>
        <w:contextualSpacing/>
        <w:rPr>
          <w:rFonts w:ascii="Arial" w:hAnsi="Arial" w:cs="Arial"/>
          <w:sz w:val="21"/>
          <w:szCs w:val="21"/>
        </w:rPr>
      </w:pPr>
      <w:r w:rsidRPr="00731CDF">
        <w:rPr>
          <w:rFonts w:ascii="Arial" w:hAnsi="Arial" w:cs="Arial"/>
          <w:sz w:val="21"/>
          <w:szCs w:val="21"/>
        </w:rPr>
        <w:tab/>
      </w:r>
      <w:r w:rsidRPr="00731CDF">
        <w:rPr>
          <w:rFonts w:ascii="Arial" w:hAnsi="Arial" w:cs="Arial"/>
          <w:sz w:val="21"/>
          <w:szCs w:val="21"/>
        </w:rPr>
        <w:tab/>
        <w:t>Author</w:t>
      </w:r>
    </w:p>
    <w:p w14:paraId="689D29B9" w14:textId="77777777" w:rsidR="002867F0" w:rsidRPr="00731CDF" w:rsidRDefault="002867F0" w:rsidP="00D74150">
      <w:pPr>
        <w:contextualSpacing/>
        <w:rPr>
          <w:rFonts w:ascii="Arial" w:hAnsi="Arial" w:cs="Arial"/>
          <w:sz w:val="10"/>
          <w:szCs w:val="10"/>
        </w:rPr>
      </w:pPr>
    </w:p>
    <w:p w14:paraId="380BB082" w14:textId="305A7322" w:rsidR="0073138C" w:rsidRPr="00731CDF" w:rsidRDefault="0073138C" w:rsidP="00D74150">
      <w:pPr>
        <w:contextualSpacing/>
        <w:rPr>
          <w:rFonts w:ascii="Arial" w:hAnsi="Arial" w:cs="Arial"/>
          <w:sz w:val="21"/>
          <w:szCs w:val="21"/>
        </w:rPr>
      </w:pPr>
      <w:r w:rsidRPr="00731CDF">
        <w:rPr>
          <w:rFonts w:ascii="Arial" w:hAnsi="Arial" w:cs="Arial"/>
          <w:sz w:val="21"/>
          <w:szCs w:val="21"/>
        </w:rPr>
        <w:t xml:space="preserve">2018 - </w:t>
      </w:r>
      <w:r w:rsidR="001E2935">
        <w:rPr>
          <w:rFonts w:ascii="Arial" w:hAnsi="Arial" w:cs="Arial"/>
          <w:sz w:val="21"/>
          <w:szCs w:val="21"/>
        </w:rPr>
        <w:t>2022</w:t>
      </w:r>
      <w:r w:rsidRPr="00731CDF">
        <w:rPr>
          <w:rFonts w:ascii="Arial" w:hAnsi="Arial" w:cs="Arial"/>
          <w:sz w:val="21"/>
          <w:szCs w:val="21"/>
        </w:rPr>
        <w:tab/>
      </w:r>
      <w:r w:rsidRPr="00731CDF">
        <w:rPr>
          <w:rFonts w:ascii="Arial" w:hAnsi="Arial" w:cs="Arial"/>
          <w:b/>
          <w:sz w:val="21"/>
          <w:szCs w:val="21"/>
        </w:rPr>
        <w:t>Brotherhood/Sister Sol</w:t>
      </w:r>
      <w:r w:rsidRPr="00731CDF">
        <w:rPr>
          <w:rFonts w:ascii="Arial" w:hAnsi="Arial" w:cs="Arial"/>
          <w:sz w:val="21"/>
          <w:szCs w:val="21"/>
        </w:rPr>
        <w:t>, New York, NY</w:t>
      </w:r>
    </w:p>
    <w:p w14:paraId="31FBE460" w14:textId="509EF332" w:rsidR="0073138C" w:rsidRPr="00731CDF" w:rsidRDefault="0073138C" w:rsidP="00053633">
      <w:pPr>
        <w:contextualSpacing/>
        <w:rPr>
          <w:rFonts w:ascii="Arial" w:hAnsi="Arial" w:cs="Arial"/>
          <w:sz w:val="21"/>
          <w:szCs w:val="21"/>
        </w:rPr>
      </w:pPr>
      <w:r w:rsidRPr="00731CDF">
        <w:rPr>
          <w:rFonts w:ascii="Arial" w:hAnsi="Arial" w:cs="Arial"/>
          <w:sz w:val="21"/>
          <w:szCs w:val="21"/>
        </w:rPr>
        <w:tab/>
      </w:r>
      <w:r w:rsidRPr="00731CDF">
        <w:rPr>
          <w:rFonts w:ascii="Arial" w:hAnsi="Arial" w:cs="Arial"/>
          <w:sz w:val="21"/>
          <w:szCs w:val="21"/>
        </w:rPr>
        <w:tab/>
        <w:t>Mentor</w:t>
      </w:r>
    </w:p>
    <w:p w14:paraId="7A26A819" w14:textId="77777777" w:rsidR="0073138C" w:rsidRPr="00731CDF" w:rsidRDefault="0073138C" w:rsidP="00053633">
      <w:pPr>
        <w:contextualSpacing/>
        <w:rPr>
          <w:rFonts w:ascii="Arial" w:hAnsi="Arial" w:cs="Arial"/>
          <w:b/>
          <w:sz w:val="10"/>
          <w:szCs w:val="10"/>
        </w:rPr>
      </w:pPr>
    </w:p>
    <w:p w14:paraId="34F19DB5" w14:textId="77777777" w:rsidR="00E10836" w:rsidRPr="00731CDF" w:rsidRDefault="00053633" w:rsidP="00E10836">
      <w:pPr>
        <w:contextualSpacing/>
        <w:rPr>
          <w:rFonts w:ascii="Arial" w:hAnsi="Arial" w:cs="Arial"/>
          <w:sz w:val="21"/>
          <w:szCs w:val="21"/>
        </w:rPr>
      </w:pPr>
      <w:r w:rsidRPr="00731CDF">
        <w:rPr>
          <w:rFonts w:ascii="Arial" w:hAnsi="Arial" w:cs="Arial"/>
          <w:sz w:val="21"/>
          <w:szCs w:val="21"/>
        </w:rPr>
        <w:t>2011 - 2015</w:t>
      </w:r>
      <w:r w:rsidRPr="00731CDF">
        <w:rPr>
          <w:rFonts w:ascii="Arial" w:hAnsi="Arial" w:cs="Arial"/>
          <w:b/>
          <w:sz w:val="21"/>
          <w:szCs w:val="21"/>
        </w:rPr>
        <w:t xml:space="preserve"> </w:t>
      </w:r>
      <w:r w:rsidRPr="00731CDF">
        <w:rPr>
          <w:rFonts w:ascii="Arial" w:hAnsi="Arial" w:cs="Arial"/>
          <w:b/>
          <w:sz w:val="21"/>
          <w:szCs w:val="21"/>
        </w:rPr>
        <w:tab/>
      </w:r>
      <w:r w:rsidR="008E3409" w:rsidRPr="00731CDF">
        <w:rPr>
          <w:rFonts w:ascii="Arial" w:hAnsi="Arial" w:cs="Arial"/>
          <w:b/>
          <w:sz w:val="21"/>
          <w:szCs w:val="21"/>
        </w:rPr>
        <w:t>Five Quad Volunteer Ambulance Service</w:t>
      </w:r>
      <w:r w:rsidR="008E3409" w:rsidRPr="00731CDF">
        <w:rPr>
          <w:rFonts w:ascii="Arial" w:hAnsi="Arial" w:cs="Arial"/>
          <w:sz w:val="21"/>
          <w:szCs w:val="21"/>
        </w:rPr>
        <w:t>,</w:t>
      </w:r>
      <w:r w:rsidR="008E3409" w:rsidRPr="00731CDF">
        <w:rPr>
          <w:rFonts w:ascii="Arial" w:hAnsi="Arial" w:cs="Arial"/>
          <w:b/>
          <w:sz w:val="21"/>
          <w:szCs w:val="21"/>
        </w:rPr>
        <w:t xml:space="preserve"> </w:t>
      </w:r>
      <w:r w:rsidRPr="00731CDF">
        <w:rPr>
          <w:rFonts w:ascii="Arial" w:hAnsi="Arial" w:cs="Arial"/>
          <w:sz w:val="21"/>
          <w:szCs w:val="21"/>
        </w:rPr>
        <w:t xml:space="preserve">Albany, NY </w:t>
      </w:r>
      <w:r w:rsidRPr="00731CDF">
        <w:rPr>
          <w:rFonts w:ascii="Arial" w:hAnsi="Arial" w:cs="Arial"/>
          <w:sz w:val="21"/>
          <w:szCs w:val="21"/>
        </w:rPr>
        <w:tab/>
      </w:r>
    </w:p>
    <w:p w14:paraId="00FEA80F" w14:textId="343C000C" w:rsidR="008E3409" w:rsidRPr="00731CDF" w:rsidRDefault="008E3409" w:rsidP="00E10836">
      <w:pPr>
        <w:ind w:firstLine="1440"/>
        <w:contextualSpacing/>
        <w:rPr>
          <w:rFonts w:ascii="Arial" w:hAnsi="Arial" w:cs="Arial"/>
          <w:sz w:val="21"/>
          <w:szCs w:val="21"/>
        </w:rPr>
      </w:pPr>
      <w:r w:rsidRPr="00731CDF">
        <w:rPr>
          <w:rFonts w:ascii="Arial" w:hAnsi="Arial" w:cs="Arial"/>
          <w:sz w:val="21"/>
          <w:szCs w:val="21"/>
        </w:rPr>
        <w:t>Driver/Emergency Responder/CPR Instructor/Corps Historian</w:t>
      </w:r>
      <w:r w:rsidRPr="00731CDF">
        <w:rPr>
          <w:rFonts w:ascii="Arial" w:hAnsi="Arial" w:cs="Arial"/>
          <w:sz w:val="21"/>
          <w:szCs w:val="21"/>
        </w:rPr>
        <w:tab/>
      </w:r>
    </w:p>
    <w:p w14:paraId="44820677" w14:textId="77777777" w:rsidR="008E3409" w:rsidRPr="00731CDF" w:rsidRDefault="008E3409" w:rsidP="00E10836">
      <w:pPr>
        <w:ind w:left="1440"/>
        <w:rPr>
          <w:rFonts w:ascii="Arial" w:hAnsi="Arial" w:cs="Arial"/>
          <w:i/>
          <w:sz w:val="21"/>
          <w:szCs w:val="21"/>
        </w:rPr>
      </w:pPr>
      <w:r w:rsidRPr="00731CDF">
        <w:rPr>
          <w:rFonts w:ascii="Arial" w:hAnsi="Arial" w:cs="Arial"/>
          <w:i/>
          <w:sz w:val="21"/>
          <w:szCs w:val="21"/>
        </w:rPr>
        <w:t xml:space="preserve">Performed first aid procedures such as splinting, recording vital signs, back boarding, stair chair, Reeves, etc. </w:t>
      </w:r>
    </w:p>
    <w:p w14:paraId="109B33B7" w14:textId="77777777" w:rsidR="00053633" w:rsidRPr="00731CDF" w:rsidRDefault="00053633" w:rsidP="00053633">
      <w:pPr>
        <w:pBdr>
          <w:bottom w:val="single" w:sz="6" w:space="1" w:color="auto"/>
        </w:pBdr>
        <w:rPr>
          <w:rFonts w:ascii="Arial" w:hAnsi="Arial" w:cs="Arial"/>
          <w:sz w:val="10"/>
          <w:szCs w:val="10"/>
        </w:rPr>
      </w:pPr>
    </w:p>
    <w:p w14:paraId="5E57CDAC" w14:textId="77777777" w:rsidR="00053633" w:rsidRPr="00731CDF" w:rsidRDefault="00053633" w:rsidP="00053633">
      <w:pPr>
        <w:contextualSpacing/>
        <w:rPr>
          <w:rFonts w:ascii="Arial" w:hAnsi="Arial" w:cs="Arial"/>
          <w:b/>
          <w:sz w:val="10"/>
          <w:szCs w:val="10"/>
          <w:u w:val="single"/>
        </w:rPr>
      </w:pPr>
    </w:p>
    <w:p w14:paraId="6C616A16" w14:textId="7B7B53D4" w:rsidR="00B956B0" w:rsidRPr="00731CDF" w:rsidRDefault="00616439" w:rsidP="00053633">
      <w:pPr>
        <w:contextualSpacing/>
        <w:rPr>
          <w:rFonts w:ascii="Arial" w:hAnsi="Arial" w:cs="Arial"/>
          <w:b/>
          <w:sz w:val="21"/>
          <w:szCs w:val="21"/>
        </w:rPr>
      </w:pPr>
      <w:r w:rsidRPr="00731CDF">
        <w:rPr>
          <w:rFonts w:ascii="Arial" w:hAnsi="Arial" w:cs="Arial"/>
          <w:b/>
          <w:sz w:val="21"/>
          <w:szCs w:val="21"/>
        </w:rPr>
        <w:t>SKILLS</w:t>
      </w:r>
    </w:p>
    <w:p w14:paraId="660232D2" w14:textId="77777777" w:rsidR="00D171FF" w:rsidRPr="00731CDF" w:rsidRDefault="00D171FF" w:rsidP="00053633">
      <w:pPr>
        <w:contextualSpacing/>
        <w:rPr>
          <w:rFonts w:ascii="Arial" w:hAnsi="Arial" w:cs="Arial"/>
          <w:b/>
          <w:sz w:val="10"/>
          <w:szCs w:val="10"/>
          <w:u w:val="single"/>
        </w:rPr>
      </w:pPr>
    </w:p>
    <w:p w14:paraId="702FC0B4" w14:textId="3180A978" w:rsidR="00013F58" w:rsidRPr="00731CDF" w:rsidRDefault="00FB0D98" w:rsidP="00053633">
      <w:pPr>
        <w:contextualSpacing/>
        <w:rPr>
          <w:rFonts w:ascii="Arial" w:hAnsi="Arial" w:cs="Arial"/>
          <w:b/>
          <w:sz w:val="21"/>
          <w:szCs w:val="21"/>
        </w:rPr>
      </w:pPr>
      <w:r w:rsidRPr="00731CDF">
        <w:rPr>
          <w:rFonts w:ascii="Arial" w:hAnsi="Arial" w:cs="Arial"/>
          <w:b/>
          <w:sz w:val="21"/>
          <w:szCs w:val="21"/>
        </w:rPr>
        <w:t xml:space="preserve">Computer: </w:t>
      </w:r>
      <w:r w:rsidR="008041F8" w:rsidRPr="00731CDF">
        <w:rPr>
          <w:rFonts w:ascii="Arial" w:hAnsi="Arial" w:cs="Arial"/>
          <w:sz w:val="21"/>
          <w:szCs w:val="21"/>
        </w:rPr>
        <w:t>Proficient in M</w:t>
      </w:r>
      <w:r w:rsidR="0078039B" w:rsidRPr="00731CDF">
        <w:rPr>
          <w:rFonts w:ascii="Arial" w:hAnsi="Arial" w:cs="Arial"/>
          <w:sz w:val="21"/>
          <w:szCs w:val="21"/>
        </w:rPr>
        <w:t>icrosoft Office Suite</w:t>
      </w:r>
      <w:r w:rsidR="00CE17EE" w:rsidRPr="00731CDF">
        <w:rPr>
          <w:rFonts w:ascii="Arial" w:hAnsi="Arial" w:cs="Arial"/>
          <w:sz w:val="21"/>
          <w:szCs w:val="21"/>
        </w:rPr>
        <w:t>,</w:t>
      </w:r>
      <w:r w:rsidR="000F6FDF" w:rsidRPr="00731CDF">
        <w:rPr>
          <w:rFonts w:ascii="Arial" w:hAnsi="Arial" w:cs="Arial"/>
          <w:sz w:val="21"/>
          <w:szCs w:val="21"/>
        </w:rPr>
        <w:t xml:space="preserve"> SAS</w:t>
      </w:r>
      <w:r w:rsidR="0078039B" w:rsidRPr="00731CDF">
        <w:rPr>
          <w:rFonts w:ascii="Arial" w:hAnsi="Arial" w:cs="Arial"/>
          <w:sz w:val="21"/>
          <w:szCs w:val="21"/>
        </w:rPr>
        <w:t>,</w:t>
      </w:r>
      <w:r w:rsidR="00CE17EE" w:rsidRPr="00731CDF">
        <w:rPr>
          <w:rFonts w:ascii="Arial" w:hAnsi="Arial" w:cs="Arial"/>
          <w:sz w:val="21"/>
          <w:szCs w:val="21"/>
        </w:rPr>
        <w:t xml:space="preserve"> </w:t>
      </w:r>
      <w:r w:rsidR="0078039B" w:rsidRPr="00731CDF">
        <w:rPr>
          <w:rFonts w:ascii="Arial" w:hAnsi="Arial" w:cs="Arial"/>
          <w:sz w:val="21"/>
          <w:szCs w:val="21"/>
        </w:rPr>
        <w:t>STATA</w:t>
      </w:r>
      <w:r w:rsidR="000F6FDF" w:rsidRPr="00731CDF">
        <w:rPr>
          <w:rFonts w:ascii="Arial" w:hAnsi="Arial" w:cs="Arial"/>
          <w:sz w:val="21"/>
          <w:szCs w:val="21"/>
        </w:rPr>
        <w:t>, and R</w:t>
      </w:r>
    </w:p>
    <w:p w14:paraId="66A055ED" w14:textId="77777777" w:rsidR="00E10836" w:rsidRPr="00731CDF" w:rsidRDefault="00E10836" w:rsidP="00053633">
      <w:pPr>
        <w:pBdr>
          <w:bottom w:val="single" w:sz="6" w:space="1" w:color="auto"/>
        </w:pBdr>
        <w:contextualSpacing/>
        <w:rPr>
          <w:rFonts w:ascii="Arial" w:hAnsi="Arial" w:cs="Arial"/>
          <w:b/>
          <w:sz w:val="10"/>
          <w:szCs w:val="10"/>
        </w:rPr>
      </w:pPr>
    </w:p>
    <w:p w14:paraId="7300BD30" w14:textId="7ADDE450" w:rsidR="0013590F" w:rsidRPr="00731CDF" w:rsidRDefault="00FB0D98" w:rsidP="00053633">
      <w:pPr>
        <w:pBdr>
          <w:bottom w:val="single" w:sz="6" w:space="1" w:color="auto"/>
        </w:pBdr>
        <w:contextualSpacing/>
        <w:rPr>
          <w:rFonts w:ascii="Arial" w:hAnsi="Arial" w:cs="Arial"/>
          <w:b/>
          <w:sz w:val="21"/>
          <w:szCs w:val="21"/>
        </w:rPr>
      </w:pPr>
      <w:r w:rsidRPr="00731CDF">
        <w:rPr>
          <w:rFonts w:ascii="Arial" w:hAnsi="Arial" w:cs="Arial"/>
          <w:b/>
          <w:sz w:val="21"/>
          <w:szCs w:val="21"/>
        </w:rPr>
        <w:t xml:space="preserve">Language: </w:t>
      </w:r>
      <w:r w:rsidR="008041F8" w:rsidRPr="00731CDF">
        <w:rPr>
          <w:rFonts w:ascii="Arial" w:hAnsi="Arial" w:cs="Arial"/>
          <w:sz w:val="21"/>
          <w:szCs w:val="21"/>
        </w:rPr>
        <w:t>Knowledge of basic Arabic and Spanish</w:t>
      </w:r>
    </w:p>
    <w:p w14:paraId="300D4DD9" w14:textId="77777777" w:rsidR="00E10836" w:rsidRPr="00731CDF" w:rsidRDefault="00E10836" w:rsidP="00053633">
      <w:pPr>
        <w:pBdr>
          <w:bottom w:val="single" w:sz="6" w:space="1" w:color="auto"/>
        </w:pBdr>
        <w:contextualSpacing/>
        <w:rPr>
          <w:rFonts w:ascii="Arial" w:hAnsi="Arial" w:cs="Arial"/>
          <w:b/>
          <w:sz w:val="10"/>
          <w:szCs w:val="10"/>
        </w:rPr>
      </w:pPr>
    </w:p>
    <w:p w14:paraId="6BA4FDBD" w14:textId="4933A02D" w:rsidR="00731CDF" w:rsidRPr="00293B45" w:rsidRDefault="00FB0D98" w:rsidP="00293B45">
      <w:pPr>
        <w:pBdr>
          <w:bottom w:val="single" w:sz="6" w:space="1" w:color="auto"/>
        </w:pBdr>
        <w:contextualSpacing/>
        <w:rPr>
          <w:rFonts w:ascii="Arial" w:hAnsi="Arial" w:cs="Arial"/>
          <w:b/>
          <w:sz w:val="21"/>
          <w:szCs w:val="21"/>
        </w:rPr>
      </w:pPr>
      <w:r w:rsidRPr="00731CDF">
        <w:rPr>
          <w:rFonts w:ascii="Arial" w:hAnsi="Arial" w:cs="Arial"/>
          <w:b/>
          <w:sz w:val="21"/>
          <w:szCs w:val="21"/>
        </w:rPr>
        <w:t xml:space="preserve">Medical: </w:t>
      </w:r>
      <w:r w:rsidR="00E10836" w:rsidRPr="00731CDF">
        <w:rPr>
          <w:rFonts w:ascii="Arial" w:hAnsi="Arial" w:cs="Arial"/>
          <w:sz w:val="21"/>
          <w:szCs w:val="21"/>
        </w:rPr>
        <w:t>CPR and AED instructor; First Aid, and EMT certifications</w:t>
      </w:r>
      <w:r w:rsidR="006A43F8" w:rsidRPr="00731CDF">
        <w:rPr>
          <w:rFonts w:ascii="Arial" w:hAnsi="Arial" w:cs="Arial"/>
          <w:sz w:val="21"/>
          <w:szCs w:val="21"/>
        </w:rPr>
        <w:t xml:space="preserve"> (expired)</w:t>
      </w:r>
    </w:p>
    <w:sectPr w:rsidR="00731CDF" w:rsidRPr="00293B45" w:rsidSect="00BB59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65B4D" w14:textId="77777777" w:rsidR="004D3A72" w:rsidRDefault="004D3A72" w:rsidP="00F17FCA">
      <w:r>
        <w:separator/>
      </w:r>
    </w:p>
  </w:endnote>
  <w:endnote w:type="continuationSeparator" w:id="0">
    <w:p w14:paraId="66268671" w14:textId="77777777" w:rsidR="004D3A72" w:rsidRDefault="004D3A72" w:rsidP="00F17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A9542" w14:textId="77777777" w:rsidR="004D3A72" w:rsidRDefault="004D3A72" w:rsidP="00F17FCA">
      <w:r>
        <w:separator/>
      </w:r>
    </w:p>
  </w:footnote>
  <w:footnote w:type="continuationSeparator" w:id="0">
    <w:p w14:paraId="0EA38C81" w14:textId="77777777" w:rsidR="004D3A72" w:rsidRDefault="004D3A72" w:rsidP="00F17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4D79"/>
    <w:multiLevelType w:val="hybridMultilevel"/>
    <w:tmpl w:val="496051DE"/>
    <w:lvl w:ilvl="0" w:tplc="332806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A704C"/>
    <w:multiLevelType w:val="hybridMultilevel"/>
    <w:tmpl w:val="D4E8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133909"/>
    <w:multiLevelType w:val="hybridMultilevel"/>
    <w:tmpl w:val="92BA786E"/>
    <w:lvl w:ilvl="0" w:tplc="7BE44FE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C65AE"/>
    <w:multiLevelType w:val="singleLevel"/>
    <w:tmpl w:val="1B6E9414"/>
    <w:lvl w:ilvl="0">
      <w:start w:val="1"/>
      <w:numFmt w:val="decimal"/>
      <w:lvlText w:val="%1."/>
      <w:lvlJc w:val="left"/>
      <w:pPr>
        <w:tabs>
          <w:tab w:val="num" w:pos="360"/>
        </w:tabs>
        <w:ind w:left="360" w:hanging="360"/>
      </w:pPr>
      <w:rPr>
        <w:b w:val="0"/>
        <w:i w:val="0"/>
      </w:rPr>
    </w:lvl>
  </w:abstractNum>
  <w:abstractNum w:abstractNumId="4" w15:restartNumberingAfterBreak="0">
    <w:nsid w:val="0848696B"/>
    <w:multiLevelType w:val="hybridMultilevel"/>
    <w:tmpl w:val="AFB0A58C"/>
    <w:lvl w:ilvl="0" w:tplc="718A3EB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57E84"/>
    <w:multiLevelType w:val="hybridMultilevel"/>
    <w:tmpl w:val="C846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66BEF"/>
    <w:multiLevelType w:val="hybridMultilevel"/>
    <w:tmpl w:val="11DA1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E561DF"/>
    <w:multiLevelType w:val="hybridMultilevel"/>
    <w:tmpl w:val="BF1AF072"/>
    <w:lvl w:ilvl="0" w:tplc="FB3279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C2E32"/>
    <w:multiLevelType w:val="hybridMultilevel"/>
    <w:tmpl w:val="04A0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138AF"/>
    <w:multiLevelType w:val="multilevel"/>
    <w:tmpl w:val="B338DD1C"/>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017F29"/>
    <w:multiLevelType w:val="hybridMultilevel"/>
    <w:tmpl w:val="5BF2B9C0"/>
    <w:lvl w:ilvl="0" w:tplc="8752C706">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83264"/>
    <w:multiLevelType w:val="hybridMultilevel"/>
    <w:tmpl w:val="987C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10270"/>
    <w:multiLevelType w:val="hybridMultilevel"/>
    <w:tmpl w:val="7CF2E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64D04"/>
    <w:multiLevelType w:val="multilevel"/>
    <w:tmpl w:val="E39C8A6E"/>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74B0071"/>
    <w:multiLevelType w:val="hybridMultilevel"/>
    <w:tmpl w:val="49A23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026091"/>
    <w:multiLevelType w:val="hybridMultilevel"/>
    <w:tmpl w:val="E46CC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9B4E9C"/>
    <w:multiLevelType w:val="hybridMultilevel"/>
    <w:tmpl w:val="F832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65B48"/>
    <w:multiLevelType w:val="hybridMultilevel"/>
    <w:tmpl w:val="2A28B382"/>
    <w:lvl w:ilvl="0" w:tplc="298C3B32">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3D5EAF"/>
    <w:multiLevelType w:val="hybridMultilevel"/>
    <w:tmpl w:val="7B92F896"/>
    <w:lvl w:ilvl="0" w:tplc="52E8F44C">
      <w:start w:val="1"/>
      <w:numFmt w:val="bullet"/>
      <w:lvlText w:val=""/>
      <w:lvlJc w:val="left"/>
      <w:pPr>
        <w:ind w:left="450" w:hanging="360"/>
      </w:pPr>
      <w:rPr>
        <w:rFonts w:ascii="Symbol" w:hAnsi="Symbol" w:hint="default"/>
        <w:sz w:val="20"/>
        <w:szCs w:val="20"/>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2CC53A0"/>
    <w:multiLevelType w:val="hybridMultilevel"/>
    <w:tmpl w:val="B916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F77EC"/>
    <w:multiLevelType w:val="hybridMultilevel"/>
    <w:tmpl w:val="ED64A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C8B4652"/>
    <w:multiLevelType w:val="hybridMultilevel"/>
    <w:tmpl w:val="E50A4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96B5B"/>
    <w:multiLevelType w:val="hybridMultilevel"/>
    <w:tmpl w:val="8334C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DCA733D"/>
    <w:multiLevelType w:val="hybridMultilevel"/>
    <w:tmpl w:val="18B6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216E9"/>
    <w:multiLevelType w:val="hybridMultilevel"/>
    <w:tmpl w:val="18EE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FD19F4"/>
    <w:multiLevelType w:val="hybridMultilevel"/>
    <w:tmpl w:val="B7303BB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83E9F"/>
    <w:multiLevelType w:val="hybridMultilevel"/>
    <w:tmpl w:val="B1DE1234"/>
    <w:lvl w:ilvl="0" w:tplc="D50826F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C14C3"/>
    <w:multiLevelType w:val="multilevel"/>
    <w:tmpl w:val="857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84EF6"/>
    <w:multiLevelType w:val="hybridMultilevel"/>
    <w:tmpl w:val="0A328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F55B6F"/>
    <w:multiLevelType w:val="hybridMultilevel"/>
    <w:tmpl w:val="188280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BE108A0"/>
    <w:multiLevelType w:val="hybridMultilevel"/>
    <w:tmpl w:val="312A80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77D7966"/>
    <w:multiLevelType w:val="hybridMultilevel"/>
    <w:tmpl w:val="4190A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9110869"/>
    <w:multiLevelType w:val="hybridMultilevel"/>
    <w:tmpl w:val="9DFC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AD6371"/>
    <w:multiLevelType w:val="hybridMultilevel"/>
    <w:tmpl w:val="6F68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3859EB"/>
    <w:multiLevelType w:val="hybridMultilevel"/>
    <w:tmpl w:val="525AA1AE"/>
    <w:lvl w:ilvl="0" w:tplc="19866E8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401261"/>
    <w:multiLevelType w:val="hybridMultilevel"/>
    <w:tmpl w:val="8B18A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692D69"/>
    <w:multiLevelType w:val="hybridMultilevel"/>
    <w:tmpl w:val="8FE49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E07F7B"/>
    <w:multiLevelType w:val="hybridMultilevel"/>
    <w:tmpl w:val="A7E8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61040D"/>
    <w:multiLevelType w:val="hybridMultilevel"/>
    <w:tmpl w:val="2D6C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356C6B"/>
    <w:multiLevelType w:val="hybridMultilevel"/>
    <w:tmpl w:val="219005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B2697B"/>
    <w:multiLevelType w:val="hybridMultilevel"/>
    <w:tmpl w:val="B338DD1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F04531"/>
    <w:multiLevelType w:val="hybridMultilevel"/>
    <w:tmpl w:val="604A9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160289"/>
    <w:multiLevelType w:val="hybridMultilevel"/>
    <w:tmpl w:val="F69E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117A01"/>
    <w:multiLevelType w:val="hybridMultilevel"/>
    <w:tmpl w:val="5050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103195"/>
    <w:multiLevelType w:val="hybridMultilevel"/>
    <w:tmpl w:val="9EB6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266729">
    <w:abstractNumId w:val="37"/>
  </w:num>
  <w:num w:numId="2" w16cid:durableId="1419016731">
    <w:abstractNumId w:val="33"/>
  </w:num>
  <w:num w:numId="3" w16cid:durableId="1043678931">
    <w:abstractNumId w:val="24"/>
  </w:num>
  <w:num w:numId="4" w16cid:durableId="318310626">
    <w:abstractNumId w:val="31"/>
  </w:num>
  <w:num w:numId="5" w16cid:durableId="1654681101">
    <w:abstractNumId w:val="16"/>
  </w:num>
  <w:num w:numId="6" w16cid:durableId="1648969868">
    <w:abstractNumId w:val="43"/>
  </w:num>
  <w:num w:numId="7" w16cid:durableId="744842569">
    <w:abstractNumId w:val="14"/>
  </w:num>
  <w:num w:numId="8" w16cid:durableId="390737470">
    <w:abstractNumId w:val="29"/>
  </w:num>
  <w:num w:numId="9" w16cid:durableId="1806193090">
    <w:abstractNumId w:val="20"/>
  </w:num>
  <w:num w:numId="10" w16cid:durableId="178857209">
    <w:abstractNumId w:val="21"/>
  </w:num>
  <w:num w:numId="11" w16cid:durableId="1051001520">
    <w:abstractNumId w:val="8"/>
  </w:num>
  <w:num w:numId="12" w16cid:durableId="351030142">
    <w:abstractNumId w:val="28"/>
  </w:num>
  <w:num w:numId="13" w16cid:durableId="1085610218">
    <w:abstractNumId w:val="22"/>
  </w:num>
  <w:num w:numId="14" w16cid:durableId="1838809798">
    <w:abstractNumId w:val="0"/>
  </w:num>
  <w:num w:numId="15" w16cid:durableId="1049959139">
    <w:abstractNumId w:val="40"/>
  </w:num>
  <w:num w:numId="16" w16cid:durableId="467668910">
    <w:abstractNumId w:val="9"/>
  </w:num>
  <w:num w:numId="17" w16cid:durableId="216858701">
    <w:abstractNumId w:val="23"/>
  </w:num>
  <w:num w:numId="18" w16cid:durableId="1927301740">
    <w:abstractNumId w:val="25"/>
  </w:num>
  <w:num w:numId="19" w16cid:durableId="1934976090">
    <w:abstractNumId w:val="11"/>
  </w:num>
  <w:num w:numId="20" w16cid:durableId="1995912512">
    <w:abstractNumId w:val="13"/>
  </w:num>
  <w:num w:numId="21" w16cid:durableId="65149827">
    <w:abstractNumId w:val="42"/>
  </w:num>
  <w:num w:numId="22" w16cid:durableId="892622587">
    <w:abstractNumId w:val="5"/>
  </w:num>
  <w:num w:numId="23" w16cid:durableId="487088828">
    <w:abstractNumId w:val="19"/>
  </w:num>
  <w:num w:numId="24" w16cid:durableId="1508641459">
    <w:abstractNumId w:val="10"/>
  </w:num>
  <w:num w:numId="25" w16cid:durableId="2145006950">
    <w:abstractNumId w:val="36"/>
  </w:num>
  <w:num w:numId="26" w16cid:durableId="1060519790">
    <w:abstractNumId w:val="15"/>
  </w:num>
  <w:num w:numId="27" w16cid:durableId="392777297">
    <w:abstractNumId w:val="32"/>
  </w:num>
  <w:num w:numId="28" w16cid:durableId="1873423630">
    <w:abstractNumId w:val="34"/>
  </w:num>
  <w:num w:numId="29" w16cid:durableId="109981105">
    <w:abstractNumId w:val="2"/>
  </w:num>
  <w:num w:numId="30" w16cid:durableId="744031139">
    <w:abstractNumId w:val="7"/>
  </w:num>
  <w:num w:numId="31" w16cid:durableId="1953248560">
    <w:abstractNumId w:val="1"/>
  </w:num>
  <w:num w:numId="32" w16cid:durableId="1673484655">
    <w:abstractNumId w:val="26"/>
  </w:num>
  <w:num w:numId="33" w16cid:durableId="819855931">
    <w:abstractNumId w:val="39"/>
  </w:num>
  <w:num w:numId="34" w16cid:durableId="2144931276">
    <w:abstractNumId w:val="18"/>
  </w:num>
  <w:num w:numId="35" w16cid:durableId="1457991381">
    <w:abstractNumId w:val="17"/>
  </w:num>
  <w:num w:numId="36" w16cid:durableId="1942256341">
    <w:abstractNumId w:val="4"/>
  </w:num>
  <w:num w:numId="37" w16cid:durableId="600529746">
    <w:abstractNumId w:val="44"/>
  </w:num>
  <w:num w:numId="38" w16cid:durableId="1328360351">
    <w:abstractNumId w:val="38"/>
  </w:num>
  <w:num w:numId="39" w16cid:durableId="1687630404">
    <w:abstractNumId w:val="30"/>
  </w:num>
  <w:num w:numId="40" w16cid:durableId="1362393994">
    <w:abstractNumId w:val="6"/>
  </w:num>
  <w:num w:numId="41" w16cid:durableId="568535349">
    <w:abstractNumId w:val="41"/>
  </w:num>
  <w:num w:numId="42" w16cid:durableId="121732069">
    <w:abstractNumId w:val="12"/>
  </w:num>
  <w:num w:numId="43" w16cid:durableId="291597251">
    <w:abstractNumId w:val="27"/>
  </w:num>
  <w:num w:numId="44" w16cid:durableId="1388992037">
    <w:abstractNumId w:val="3"/>
  </w:num>
  <w:num w:numId="45" w16cid:durableId="2081554502">
    <w:abstractNumId w:val="35"/>
  </w:num>
  <w:num w:numId="46" w16cid:durableId="10687267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s>
  <w:rsids>
    <w:rsidRoot w:val="00F17FCA"/>
    <w:rsid w:val="00000CC2"/>
    <w:rsid w:val="00007AD4"/>
    <w:rsid w:val="00013F58"/>
    <w:rsid w:val="0001503E"/>
    <w:rsid w:val="00020F7D"/>
    <w:rsid w:val="00024D43"/>
    <w:rsid w:val="00037DAA"/>
    <w:rsid w:val="00053633"/>
    <w:rsid w:val="00072695"/>
    <w:rsid w:val="0008716C"/>
    <w:rsid w:val="000B02C0"/>
    <w:rsid w:val="000B1FF4"/>
    <w:rsid w:val="000C7766"/>
    <w:rsid w:val="000D5495"/>
    <w:rsid w:val="000D577C"/>
    <w:rsid w:val="000D6174"/>
    <w:rsid w:val="000D76A4"/>
    <w:rsid w:val="000F1D81"/>
    <w:rsid w:val="000F2533"/>
    <w:rsid w:val="000F6FDF"/>
    <w:rsid w:val="001107F8"/>
    <w:rsid w:val="00134847"/>
    <w:rsid w:val="0013590F"/>
    <w:rsid w:val="0013608A"/>
    <w:rsid w:val="00153CEA"/>
    <w:rsid w:val="00155F54"/>
    <w:rsid w:val="001642F3"/>
    <w:rsid w:val="00164C79"/>
    <w:rsid w:val="00177D4C"/>
    <w:rsid w:val="001822BC"/>
    <w:rsid w:val="00185D12"/>
    <w:rsid w:val="00186A39"/>
    <w:rsid w:val="0019459F"/>
    <w:rsid w:val="0019632A"/>
    <w:rsid w:val="0019684A"/>
    <w:rsid w:val="001A2810"/>
    <w:rsid w:val="001A5082"/>
    <w:rsid w:val="001A5A8E"/>
    <w:rsid w:val="001A7527"/>
    <w:rsid w:val="001C194F"/>
    <w:rsid w:val="001E2935"/>
    <w:rsid w:val="001E442A"/>
    <w:rsid w:val="001F3BCA"/>
    <w:rsid w:val="0020482C"/>
    <w:rsid w:val="00206C37"/>
    <w:rsid w:val="00206F3D"/>
    <w:rsid w:val="00220ABD"/>
    <w:rsid w:val="00221786"/>
    <w:rsid w:val="002233EE"/>
    <w:rsid w:val="00223987"/>
    <w:rsid w:val="00237CBA"/>
    <w:rsid w:val="002539F4"/>
    <w:rsid w:val="00255E51"/>
    <w:rsid w:val="00276D20"/>
    <w:rsid w:val="002861C9"/>
    <w:rsid w:val="002867F0"/>
    <w:rsid w:val="00293B45"/>
    <w:rsid w:val="002A3248"/>
    <w:rsid w:val="002A4CE3"/>
    <w:rsid w:val="002A72D5"/>
    <w:rsid w:val="002B38AB"/>
    <w:rsid w:val="002B7287"/>
    <w:rsid w:val="002C6B9A"/>
    <w:rsid w:val="002E357C"/>
    <w:rsid w:val="002F283F"/>
    <w:rsid w:val="002F3205"/>
    <w:rsid w:val="0030798A"/>
    <w:rsid w:val="003102F9"/>
    <w:rsid w:val="00321723"/>
    <w:rsid w:val="00327F85"/>
    <w:rsid w:val="00330DE9"/>
    <w:rsid w:val="003318B1"/>
    <w:rsid w:val="00337760"/>
    <w:rsid w:val="003513C8"/>
    <w:rsid w:val="00360511"/>
    <w:rsid w:val="00365093"/>
    <w:rsid w:val="00373C83"/>
    <w:rsid w:val="003821C2"/>
    <w:rsid w:val="0038329F"/>
    <w:rsid w:val="0038746D"/>
    <w:rsid w:val="0039432C"/>
    <w:rsid w:val="00395B64"/>
    <w:rsid w:val="003A2722"/>
    <w:rsid w:val="003B2C27"/>
    <w:rsid w:val="003B6E52"/>
    <w:rsid w:val="003B7583"/>
    <w:rsid w:val="003D4F9C"/>
    <w:rsid w:val="003D55E8"/>
    <w:rsid w:val="003D7FEC"/>
    <w:rsid w:val="003E30A5"/>
    <w:rsid w:val="003E7D1B"/>
    <w:rsid w:val="003F6519"/>
    <w:rsid w:val="003F77CC"/>
    <w:rsid w:val="0041241C"/>
    <w:rsid w:val="0043037A"/>
    <w:rsid w:val="0043495E"/>
    <w:rsid w:val="00436E9B"/>
    <w:rsid w:val="004540D5"/>
    <w:rsid w:val="00457816"/>
    <w:rsid w:val="00461A90"/>
    <w:rsid w:val="00461B6C"/>
    <w:rsid w:val="00467F80"/>
    <w:rsid w:val="00476DE5"/>
    <w:rsid w:val="004837F8"/>
    <w:rsid w:val="004A008B"/>
    <w:rsid w:val="004A04E8"/>
    <w:rsid w:val="004A0D14"/>
    <w:rsid w:val="004A7F9F"/>
    <w:rsid w:val="004C06C0"/>
    <w:rsid w:val="004D0896"/>
    <w:rsid w:val="004D3A72"/>
    <w:rsid w:val="004D684B"/>
    <w:rsid w:val="004E42AA"/>
    <w:rsid w:val="004E5D0D"/>
    <w:rsid w:val="004F2B78"/>
    <w:rsid w:val="005006F6"/>
    <w:rsid w:val="00501713"/>
    <w:rsid w:val="00502D13"/>
    <w:rsid w:val="0051388B"/>
    <w:rsid w:val="00513A32"/>
    <w:rsid w:val="0051630E"/>
    <w:rsid w:val="0051634F"/>
    <w:rsid w:val="00517B23"/>
    <w:rsid w:val="00547514"/>
    <w:rsid w:val="00551F5E"/>
    <w:rsid w:val="00555AB1"/>
    <w:rsid w:val="005560E1"/>
    <w:rsid w:val="00556A6D"/>
    <w:rsid w:val="005575F6"/>
    <w:rsid w:val="005616B4"/>
    <w:rsid w:val="005672DE"/>
    <w:rsid w:val="0057012B"/>
    <w:rsid w:val="005729D5"/>
    <w:rsid w:val="00573BE8"/>
    <w:rsid w:val="00573FB4"/>
    <w:rsid w:val="00577C3D"/>
    <w:rsid w:val="00594F4B"/>
    <w:rsid w:val="005A30BD"/>
    <w:rsid w:val="005A3935"/>
    <w:rsid w:val="005A764F"/>
    <w:rsid w:val="005B09B2"/>
    <w:rsid w:val="005C5890"/>
    <w:rsid w:val="005E2787"/>
    <w:rsid w:val="005F4232"/>
    <w:rsid w:val="005F5895"/>
    <w:rsid w:val="005F6829"/>
    <w:rsid w:val="00603F14"/>
    <w:rsid w:val="00603F2F"/>
    <w:rsid w:val="00606AC5"/>
    <w:rsid w:val="00612D39"/>
    <w:rsid w:val="00614868"/>
    <w:rsid w:val="00616439"/>
    <w:rsid w:val="006227D6"/>
    <w:rsid w:val="00622A9D"/>
    <w:rsid w:val="00633B1B"/>
    <w:rsid w:val="00645089"/>
    <w:rsid w:val="00650200"/>
    <w:rsid w:val="00662610"/>
    <w:rsid w:val="0066646D"/>
    <w:rsid w:val="00686C2F"/>
    <w:rsid w:val="006911B1"/>
    <w:rsid w:val="006A1898"/>
    <w:rsid w:val="006A43F8"/>
    <w:rsid w:val="006A68DC"/>
    <w:rsid w:val="006A71C8"/>
    <w:rsid w:val="006B1772"/>
    <w:rsid w:val="006D788D"/>
    <w:rsid w:val="006E388B"/>
    <w:rsid w:val="006E5D1A"/>
    <w:rsid w:val="006F0CB7"/>
    <w:rsid w:val="006F34FF"/>
    <w:rsid w:val="00703E8D"/>
    <w:rsid w:val="007079AC"/>
    <w:rsid w:val="0071184F"/>
    <w:rsid w:val="00712A18"/>
    <w:rsid w:val="00727605"/>
    <w:rsid w:val="0073138C"/>
    <w:rsid w:val="0073159A"/>
    <w:rsid w:val="00731A35"/>
    <w:rsid w:val="00731CDF"/>
    <w:rsid w:val="00736C33"/>
    <w:rsid w:val="0076137F"/>
    <w:rsid w:val="00767F33"/>
    <w:rsid w:val="0078039B"/>
    <w:rsid w:val="00780400"/>
    <w:rsid w:val="0078383D"/>
    <w:rsid w:val="0079330C"/>
    <w:rsid w:val="00794D8F"/>
    <w:rsid w:val="0079659F"/>
    <w:rsid w:val="007A1349"/>
    <w:rsid w:val="007B17E3"/>
    <w:rsid w:val="007B1EEF"/>
    <w:rsid w:val="007B4771"/>
    <w:rsid w:val="007C16E4"/>
    <w:rsid w:val="007C67C8"/>
    <w:rsid w:val="007D061B"/>
    <w:rsid w:val="007D7598"/>
    <w:rsid w:val="007F0A89"/>
    <w:rsid w:val="008041F8"/>
    <w:rsid w:val="008213AD"/>
    <w:rsid w:val="00841FDA"/>
    <w:rsid w:val="00847D86"/>
    <w:rsid w:val="008668B9"/>
    <w:rsid w:val="00892177"/>
    <w:rsid w:val="008A5AE7"/>
    <w:rsid w:val="008B7E3F"/>
    <w:rsid w:val="008D2AEE"/>
    <w:rsid w:val="008E3409"/>
    <w:rsid w:val="008E5FB7"/>
    <w:rsid w:val="009076F1"/>
    <w:rsid w:val="009144D5"/>
    <w:rsid w:val="009177C8"/>
    <w:rsid w:val="00926AA2"/>
    <w:rsid w:val="00926E20"/>
    <w:rsid w:val="00927A8E"/>
    <w:rsid w:val="009351DF"/>
    <w:rsid w:val="009571F5"/>
    <w:rsid w:val="00962F8F"/>
    <w:rsid w:val="00967BC4"/>
    <w:rsid w:val="00986366"/>
    <w:rsid w:val="00987A11"/>
    <w:rsid w:val="00993D53"/>
    <w:rsid w:val="009974FD"/>
    <w:rsid w:val="009A47E6"/>
    <w:rsid w:val="009A7871"/>
    <w:rsid w:val="009A7ACE"/>
    <w:rsid w:val="009B1098"/>
    <w:rsid w:val="009B1359"/>
    <w:rsid w:val="009B196E"/>
    <w:rsid w:val="009B649C"/>
    <w:rsid w:val="009B7292"/>
    <w:rsid w:val="009C51E9"/>
    <w:rsid w:val="009C754C"/>
    <w:rsid w:val="009E12E5"/>
    <w:rsid w:val="009E7CB9"/>
    <w:rsid w:val="009F1F92"/>
    <w:rsid w:val="00A04FC3"/>
    <w:rsid w:val="00A06F94"/>
    <w:rsid w:val="00A16A6B"/>
    <w:rsid w:val="00A24FC1"/>
    <w:rsid w:val="00A44157"/>
    <w:rsid w:val="00A51B98"/>
    <w:rsid w:val="00A608FD"/>
    <w:rsid w:val="00A6747D"/>
    <w:rsid w:val="00A946FC"/>
    <w:rsid w:val="00A9655E"/>
    <w:rsid w:val="00AA3382"/>
    <w:rsid w:val="00AB2719"/>
    <w:rsid w:val="00AB4EC6"/>
    <w:rsid w:val="00AB554B"/>
    <w:rsid w:val="00AC2EC7"/>
    <w:rsid w:val="00AC5A7F"/>
    <w:rsid w:val="00AD3FC6"/>
    <w:rsid w:val="00AE69C0"/>
    <w:rsid w:val="00AF7CEF"/>
    <w:rsid w:val="00B00213"/>
    <w:rsid w:val="00B01064"/>
    <w:rsid w:val="00B02DDD"/>
    <w:rsid w:val="00B076E6"/>
    <w:rsid w:val="00B114F8"/>
    <w:rsid w:val="00B11546"/>
    <w:rsid w:val="00B16AF3"/>
    <w:rsid w:val="00B207C3"/>
    <w:rsid w:val="00B21880"/>
    <w:rsid w:val="00B253C6"/>
    <w:rsid w:val="00B30FD1"/>
    <w:rsid w:val="00B349FE"/>
    <w:rsid w:val="00B352A1"/>
    <w:rsid w:val="00B41B6A"/>
    <w:rsid w:val="00B41ED2"/>
    <w:rsid w:val="00B5102A"/>
    <w:rsid w:val="00B53281"/>
    <w:rsid w:val="00B54CFA"/>
    <w:rsid w:val="00B55B82"/>
    <w:rsid w:val="00B71B81"/>
    <w:rsid w:val="00B866DF"/>
    <w:rsid w:val="00B86E69"/>
    <w:rsid w:val="00B9070D"/>
    <w:rsid w:val="00B90798"/>
    <w:rsid w:val="00B93F1C"/>
    <w:rsid w:val="00B94932"/>
    <w:rsid w:val="00B94F2E"/>
    <w:rsid w:val="00B956B0"/>
    <w:rsid w:val="00BA1370"/>
    <w:rsid w:val="00BA3F6B"/>
    <w:rsid w:val="00BA42BF"/>
    <w:rsid w:val="00BA4D5F"/>
    <w:rsid w:val="00BB1355"/>
    <w:rsid w:val="00BB5910"/>
    <w:rsid w:val="00BC2D43"/>
    <w:rsid w:val="00BC3489"/>
    <w:rsid w:val="00BC566E"/>
    <w:rsid w:val="00BD0389"/>
    <w:rsid w:val="00BD4090"/>
    <w:rsid w:val="00BD4276"/>
    <w:rsid w:val="00BD5A2F"/>
    <w:rsid w:val="00BE0509"/>
    <w:rsid w:val="00BE16E5"/>
    <w:rsid w:val="00BE312C"/>
    <w:rsid w:val="00BE3A8B"/>
    <w:rsid w:val="00BE42D1"/>
    <w:rsid w:val="00BF57E3"/>
    <w:rsid w:val="00C04004"/>
    <w:rsid w:val="00C174E5"/>
    <w:rsid w:val="00C3410F"/>
    <w:rsid w:val="00C62640"/>
    <w:rsid w:val="00C74738"/>
    <w:rsid w:val="00C77C01"/>
    <w:rsid w:val="00C84B5E"/>
    <w:rsid w:val="00C853C7"/>
    <w:rsid w:val="00C91519"/>
    <w:rsid w:val="00C93A33"/>
    <w:rsid w:val="00C96408"/>
    <w:rsid w:val="00CA2FEA"/>
    <w:rsid w:val="00CC0D84"/>
    <w:rsid w:val="00CC31A9"/>
    <w:rsid w:val="00CC5D87"/>
    <w:rsid w:val="00CD0044"/>
    <w:rsid w:val="00CE17EE"/>
    <w:rsid w:val="00CE4994"/>
    <w:rsid w:val="00CE52FA"/>
    <w:rsid w:val="00D16631"/>
    <w:rsid w:val="00D171FF"/>
    <w:rsid w:val="00D35BD6"/>
    <w:rsid w:val="00D469F9"/>
    <w:rsid w:val="00D47104"/>
    <w:rsid w:val="00D47121"/>
    <w:rsid w:val="00D478D2"/>
    <w:rsid w:val="00D54439"/>
    <w:rsid w:val="00D6219A"/>
    <w:rsid w:val="00D6755D"/>
    <w:rsid w:val="00D74150"/>
    <w:rsid w:val="00D76CA1"/>
    <w:rsid w:val="00D801C5"/>
    <w:rsid w:val="00D87B81"/>
    <w:rsid w:val="00D90054"/>
    <w:rsid w:val="00D93904"/>
    <w:rsid w:val="00DA05D2"/>
    <w:rsid w:val="00DA1891"/>
    <w:rsid w:val="00DA4B63"/>
    <w:rsid w:val="00DA592F"/>
    <w:rsid w:val="00DA5E16"/>
    <w:rsid w:val="00DA61A1"/>
    <w:rsid w:val="00DB5440"/>
    <w:rsid w:val="00DB5909"/>
    <w:rsid w:val="00DB5D4B"/>
    <w:rsid w:val="00DB72F2"/>
    <w:rsid w:val="00DC3FB7"/>
    <w:rsid w:val="00DD2DA5"/>
    <w:rsid w:val="00DE197E"/>
    <w:rsid w:val="00DE2FC1"/>
    <w:rsid w:val="00DE7D25"/>
    <w:rsid w:val="00DF14FF"/>
    <w:rsid w:val="00DF423C"/>
    <w:rsid w:val="00DF4F9C"/>
    <w:rsid w:val="00DF5220"/>
    <w:rsid w:val="00DF70E5"/>
    <w:rsid w:val="00E00DAF"/>
    <w:rsid w:val="00E02841"/>
    <w:rsid w:val="00E10836"/>
    <w:rsid w:val="00E140B6"/>
    <w:rsid w:val="00E1510E"/>
    <w:rsid w:val="00E15129"/>
    <w:rsid w:val="00E173CA"/>
    <w:rsid w:val="00E17B32"/>
    <w:rsid w:val="00E476B2"/>
    <w:rsid w:val="00E503B4"/>
    <w:rsid w:val="00E53647"/>
    <w:rsid w:val="00E56A3C"/>
    <w:rsid w:val="00E6453A"/>
    <w:rsid w:val="00E709A3"/>
    <w:rsid w:val="00E7272D"/>
    <w:rsid w:val="00E96EC2"/>
    <w:rsid w:val="00EA2D8D"/>
    <w:rsid w:val="00EA2F12"/>
    <w:rsid w:val="00EA6071"/>
    <w:rsid w:val="00EB43D3"/>
    <w:rsid w:val="00EB485C"/>
    <w:rsid w:val="00EB61D1"/>
    <w:rsid w:val="00EB6534"/>
    <w:rsid w:val="00EC5327"/>
    <w:rsid w:val="00ED56AB"/>
    <w:rsid w:val="00EF2CBA"/>
    <w:rsid w:val="00EF3F68"/>
    <w:rsid w:val="00F05F7D"/>
    <w:rsid w:val="00F17FCA"/>
    <w:rsid w:val="00F2216E"/>
    <w:rsid w:val="00F26E5C"/>
    <w:rsid w:val="00F37FBB"/>
    <w:rsid w:val="00F43B50"/>
    <w:rsid w:val="00F61427"/>
    <w:rsid w:val="00F70D0E"/>
    <w:rsid w:val="00F747DB"/>
    <w:rsid w:val="00F75290"/>
    <w:rsid w:val="00F94765"/>
    <w:rsid w:val="00F972A4"/>
    <w:rsid w:val="00FA38E0"/>
    <w:rsid w:val="00FA5891"/>
    <w:rsid w:val="00FB0D98"/>
    <w:rsid w:val="00FD5F1D"/>
    <w:rsid w:val="00FD5F94"/>
    <w:rsid w:val="00FE0D8C"/>
    <w:rsid w:val="00FF29D6"/>
    <w:rsid w:val="00FF47D9"/>
    <w:rsid w:val="00FF48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B61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360" w:lineRule="auto"/>
        <w:ind w:left="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72695"/>
    <w:pPr>
      <w:spacing w:after="0" w:line="240" w:lineRule="auto"/>
      <w:ind w:left="0"/>
    </w:pPr>
    <w:rPr>
      <w:rFonts w:eastAsia="Times New Roman" w:cs="Times New Roman"/>
      <w:szCs w:val="24"/>
    </w:rPr>
  </w:style>
  <w:style w:type="paragraph" w:styleId="Heading1">
    <w:name w:val="heading 1"/>
    <w:basedOn w:val="Normal"/>
    <w:next w:val="Normal"/>
    <w:link w:val="Heading1Char"/>
    <w:qFormat/>
    <w:rsid w:val="00622A9D"/>
    <w:pPr>
      <w:keepNext/>
      <w:outlineLvl w:val="0"/>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7FCA"/>
    <w:pPr>
      <w:tabs>
        <w:tab w:val="center" w:pos="4680"/>
        <w:tab w:val="right" w:pos="9360"/>
      </w:tabs>
    </w:pPr>
  </w:style>
  <w:style w:type="character" w:customStyle="1" w:styleId="HeaderChar">
    <w:name w:val="Header Char"/>
    <w:basedOn w:val="DefaultParagraphFont"/>
    <w:link w:val="Header"/>
    <w:uiPriority w:val="99"/>
    <w:rsid w:val="00F17FCA"/>
  </w:style>
  <w:style w:type="paragraph" w:styleId="Footer">
    <w:name w:val="footer"/>
    <w:basedOn w:val="Normal"/>
    <w:link w:val="FooterChar"/>
    <w:uiPriority w:val="99"/>
    <w:unhideWhenUsed/>
    <w:rsid w:val="00F17FCA"/>
    <w:pPr>
      <w:tabs>
        <w:tab w:val="center" w:pos="4680"/>
        <w:tab w:val="right" w:pos="9360"/>
      </w:tabs>
    </w:pPr>
  </w:style>
  <w:style w:type="character" w:customStyle="1" w:styleId="FooterChar">
    <w:name w:val="Footer Char"/>
    <w:basedOn w:val="DefaultParagraphFont"/>
    <w:link w:val="Footer"/>
    <w:uiPriority w:val="99"/>
    <w:rsid w:val="00F17FCA"/>
  </w:style>
  <w:style w:type="paragraph" w:styleId="BalloonText">
    <w:name w:val="Balloon Text"/>
    <w:basedOn w:val="Normal"/>
    <w:link w:val="BalloonTextChar"/>
    <w:uiPriority w:val="99"/>
    <w:semiHidden/>
    <w:unhideWhenUsed/>
    <w:rsid w:val="00F17FCA"/>
    <w:rPr>
      <w:rFonts w:ascii="Tahoma" w:hAnsi="Tahoma" w:cs="Tahoma"/>
      <w:sz w:val="16"/>
      <w:szCs w:val="16"/>
    </w:rPr>
  </w:style>
  <w:style w:type="character" w:customStyle="1" w:styleId="BalloonTextChar">
    <w:name w:val="Balloon Text Char"/>
    <w:basedOn w:val="DefaultParagraphFont"/>
    <w:link w:val="BalloonText"/>
    <w:uiPriority w:val="99"/>
    <w:semiHidden/>
    <w:rsid w:val="00F17FCA"/>
    <w:rPr>
      <w:rFonts w:ascii="Tahoma" w:hAnsi="Tahoma" w:cs="Tahoma"/>
      <w:sz w:val="16"/>
      <w:szCs w:val="16"/>
    </w:rPr>
  </w:style>
  <w:style w:type="paragraph" w:styleId="ListParagraph">
    <w:name w:val="List Paragraph"/>
    <w:basedOn w:val="Normal"/>
    <w:uiPriority w:val="34"/>
    <w:qFormat/>
    <w:rsid w:val="00F17FCA"/>
    <w:pPr>
      <w:ind w:left="720"/>
      <w:contextualSpacing/>
    </w:pPr>
  </w:style>
  <w:style w:type="character" w:customStyle="1" w:styleId="Heading1Char">
    <w:name w:val="Heading 1 Char"/>
    <w:basedOn w:val="DefaultParagraphFont"/>
    <w:link w:val="Heading1"/>
    <w:rsid w:val="00622A9D"/>
    <w:rPr>
      <w:rFonts w:eastAsia="MS Mincho" w:cs="Times New Roman"/>
      <w:b/>
      <w:bCs/>
      <w:szCs w:val="24"/>
    </w:rPr>
  </w:style>
  <w:style w:type="character" w:styleId="Hyperlink">
    <w:name w:val="Hyperlink"/>
    <w:basedOn w:val="DefaultParagraphFont"/>
    <w:uiPriority w:val="99"/>
    <w:unhideWhenUsed/>
    <w:rsid w:val="00841FDA"/>
    <w:rPr>
      <w:color w:val="0000FF" w:themeColor="hyperlink"/>
      <w:u w:val="single"/>
    </w:rPr>
  </w:style>
  <w:style w:type="character" w:styleId="PlaceholderText">
    <w:name w:val="Placeholder Text"/>
    <w:basedOn w:val="DefaultParagraphFont"/>
    <w:uiPriority w:val="99"/>
    <w:semiHidden/>
    <w:rsid w:val="007F0A89"/>
    <w:rPr>
      <w:color w:val="808080"/>
    </w:rPr>
  </w:style>
  <w:style w:type="character" w:styleId="UnresolvedMention">
    <w:name w:val="Unresolved Mention"/>
    <w:basedOn w:val="DefaultParagraphFont"/>
    <w:uiPriority w:val="99"/>
    <w:rsid w:val="00E56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763">
      <w:bodyDiv w:val="1"/>
      <w:marLeft w:val="0"/>
      <w:marRight w:val="0"/>
      <w:marTop w:val="0"/>
      <w:marBottom w:val="0"/>
      <w:divBdr>
        <w:top w:val="none" w:sz="0" w:space="0" w:color="auto"/>
        <w:left w:val="none" w:sz="0" w:space="0" w:color="auto"/>
        <w:bottom w:val="none" w:sz="0" w:space="0" w:color="auto"/>
        <w:right w:val="none" w:sz="0" w:space="0" w:color="auto"/>
      </w:divBdr>
    </w:div>
    <w:div w:id="16466239">
      <w:bodyDiv w:val="1"/>
      <w:marLeft w:val="0"/>
      <w:marRight w:val="0"/>
      <w:marTop w:val="0"/>
      <w:marBottom w:val="0"/>
      <w:divBdr>
        <w:top w:val="none" w:sz="0" w:space="0" w:color="auto"/>
        <w:left w:val="none" w:sz="0" w:space="0" w:color="auto"/>
        <w:bottom w:val="none" w:sz="0" w:space="0" w:color="auto"/>
        <w:right w:val="none" w:sz="0" w:space="0" w:color="auto"/>
      </w:divBdr>
    </w:div>
    <w:div w:id="44452568">
      <w:bodyDiv w:val="1"/>
      <w:marLeft w:val="0"/>
      <w:marRight w:val="0"/>
      <w:marTop w:val="0"/>
      <w:marBottom w:val="0"/>
      <w:divBdr>
        <w:top w:val="none" w:sz="0" w:space="0" w:color="auto"/>
        <w:left w:val="none" w:sz="0" w:space="0" w:color="auto"/>
        <w:bottom w:val="none" w:sz="0" w:space="0" w:color="auto"/>
        <w:right w:val="none" w:sz="0" w:space="0" w:color="auto"/>
      </w:divBdr>
    </w:div>
    <w:div w:id="91514680">
      <w:bodyDiv w:val="1"/>
      <w:marLeft w:val="0"/>
      <w:marRight w:val="0"/>
      <w:marTop w:val="0"/>
      <w:marBottom w:val="0"/>
      <w:divBdr>
        <w:top w:val="none" w:sz="0" w:space="0" w:color="auto"/>
        <w:left w:val="none" w:sz="0" w:space="0" w:color="auto"/>
        <w:bottom w:val="none" w:sz="0" w:space="0" w:color="auto"/>
        <w:right w:val="none" w:sz="0" w:space="0" w:color="auto"/>
      </w:divBdr>
    </w:div>
    <w:div w:id="176578161">
      <w:bodyDiv w:val="1"/>
      <w:marLeft w:val="0"/>
      <w:marRight w:val="0"/>
      <w:marTop w:val="0"/>
      <w:marBottom w:val="0"/>
      <w:divBdr>
        <w:top w:val="none" w:sz="0" w:space="0" w:color="auto"/>
        <w:left w:val="none" w:sz="0" w:space="0" w:color="auto"/>
        <w:bottom w:val="none" w:sz="0" w:space="0" w:color="auto"/>
        <w:right w:val="none" w:sz="0" w:space="0" w:color="auto"/>
      </w:divBdr>
    </w:div>
    <w:div w:id="181670030">
      <w:bodyDiv w:val="1"/>
      <w:marLeft w:val="0"/>
      <w:marRight w:val="0"/>
      <w:marTop w:val="0"/>
      <w:marBottom w:val="0"/>
      <w:divBdr>
        <w:top w:val="none" w:sz="0" w:space="0" w:color="auto"/>
        <w:left w:val="none" w:sz="0" w:space="0" w:color="auto"/>
        <w:bottom w:val="none" w:sz="0" w:space="0" w:color="auto"/>
        <w:right w:val="none" w:sz="0" w:space="0" w:color="auto"/>
      </w:divBdr>
      <w:divsChild>
        <w:div w:id="2037150682">
          <w:marLeft w:val="0"/>
          <w:marRight w:val="0"/>
          <w:marTop w:val="0"/>
          <w:marBottom w:val="0"/>
          <w:divBdr>
            <w:top w:val="none" w:sz="0" w:space="0" w:color="auto"/>
            <w:left w:val="none" w:sz="0" w:space="0" w:color="auto"/>
            <w:bottom w:val="none" w:sz="0" w:space="0" w:color="auto"/>
            <w:right w:val="none" w:sz="0" w:space="0" w:color="auto"/>
          </w:divBdr>
          <w:divsChild>
            <w:div w:id="769281273">
              <w:marLeft w:val="0"/>
              <w:marRight w:val="0"/>
              <w:marTop w:val="0"/>
              <w:marBottom w:val="0"/>
              <w:divBdr>
                <w:top w:val="none" w:sz="0" w:space="0" w:color="auto"/>
                <w:left w:val="none" w:sz="0" w:space="0" w:color="auto"/>
                <w:bottom w:val="none" w:sz="0" w:space="0" w:color="auto"/>
                <w:right w:val="none" w:sz="0" w:space="0" w:color="auto"/>
              </w:divBdr>
              <w:divsChild>
                <w:div w:id="18164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93084">
      <w:bodyDiv w:val="1"/>
      <w:marLeft w:val="0"/>
      <w:marRight w:val="0"/>
      <w:marTop w:val="0"/>
      <w:marBottom w:val="0"/>
      <w:divBdr>
        <w:top w:val="none" w:sz="0" w:space="0" w:color="auto"/>
        <w:left w:val="none" w:sz="0" w:space="0" w:color="auto"/>
        <w:bottom w:val="none" w:sz="0" w:space="0" w:color="auto"/>
        <w:right w:val="none" w:sz="0" w:space="0" w:color="auto"/>
      </w:divBdr>
    </w:div>
    <w:div w:id="258367515">
      <w:bodyDiv w:val="1"/>
      <w:marLeft w:val="0"/>
      <w:marRight w:val="0"/>
      <w:marTop w:val="0"/>
      <w:marBottom w:val="0"/>
      <w:divBdr>
        <w:top w:val="none" w:sz="0" w:space="0" w:color="auto"/>
        <w:left w:val="none" w:sz="0" w:space="0" w:color="auto"/>
        <w:bottom w:val="none" w:sz="0" w:space="0" w:color="auto"/>
        <w:right w:val="none" w:sz="0" w:space="0" w:color="auto"/>
      </w:divBdr>
    </w:div>
    <w:div w:id="267155718">
      <w:bodyDiv w:val="1"/>
      <w:marLeft w:val="0"/>
      <w:marRight w:val="0"/>
      <w:marTop w:val="0"/>
      <w:marBottom w:val="0"/>
      <w:divBdr>
        <w:top w:val="none" w:sz="0" w:space="0" w:color="auto"/>
        <w:left w:val="none" w:sz="0" w:space="0" w:color="auto"/>
        <w:bottom w:val="none" w:sz="0" w:space="0" w:color="auto"/>
        <w:right w:val="none" w:sz="0" w:space="0" w:color="auto"/>
      </w:divBdr>
    </w:div>
    <w:div w:id="270168735">
      <w:bodyDiv w:val="1"/>
      <w:marLeft w:val="0"/>
      <w:marRight w:val="0"/>
      <w:marTop w:val="0"/>
      <w:marBottom w:val="0"/>
      <w:divBdr>
        <w:top w:val="none" w:sz="0" w:space="0" w:color="auto"/>
        <w:left w:val="none" w:sz="0" w:space="0" w:color="auto"/>
        <w:bottom w:val="none" w:sz="0" w:space="0" w:color="auto"/>
        <w:right w:val="none" w:sz="0" w:space="0" w:color="auto"/>
      </w:divBdr>
    </w:div>
    <w:div w:id="279191196">
      <w:bodyDiv w:val="1"/>
      <w:marLeft w:val="0"/>
      <w:marRight w:val="0"/>
      <w:marTop w:val="0"/>
      <w:marBottom w:val="0"/>
      <w:divBdr>
        <w:top w:val="none" w:sz="0" w:space="0" w:color="auto"/>
        <w:left w:val="none" w:sz="0" w:space="0" w:color="auto"/>
        <w:bottom w:val="none" w:sz="0" w:space="0" w:color="auto"/>
        <w:right w:val="none" w:sz="0" w:space="0" w:color="auto"/>
      </w:divBdr>
    </w:div>
    <w:div w:id="347372817">
      <w:bodyDiv w:val="1"/>
      <w:marLeft w:val="0"/>
      <w:marRight w:val="0"/>
      <w:marTop w:val="0"/>
      <w:marBottom w:val="0"/>
      <w:divBdr>
        <w:top w:val="none" w:sz="0" w:space="0" w:color="auto"/>
        <w:left w:val="none" w:sz="0" w:space="0" w:color="auto"/>
        <w:bottom w:val="none" w:sz="0" w:space="0" w:color="auto"/>
        <w:right w:val="none" w:sz="0" w:space="0" w:color="auto"/>
      </w:divBdr>
    </w:div>
    <w:div w:id="355085143">
      <w:bodyDiv w:val="1"/>
      <w:marLeft w:val="0"/>
      <w:marRight w:val="0"/>
      <w:marTop w:val="0"/>
      <w:marBottom w:val="0"/>
      <w:divBdr>
        <w:top w:val="none" w:sz="0" w:space="0" w:color="auto"/>
        <w:left w:val="none" w:sz="0" w:space="0" w:color="auto"/>
        <w:bottom w:val="none" w:sz="0" w:space="0" w:color="auto"/>
        <w:right w:val="none" w:sz="0" w:space="0" w:color="auto"/>
      </w:divBdr>
    </w:div>
    <w:div w:id="445926594">
      <w:bodyDiv w:val="1"/>
      <w:marLeft w:val="0"/>
      <w:marRight w:val="0"/>
      <w:marTop w:val="0"/>
      <w:marBottom w:val="0"/>
      <w:divBdr>
        <w:top w:val="none" w:sz="0" w:space="0" w:color="auto"/>
        <w:left w:val="none" w:sz="0" w:space="0" w:color="auto"/>
        <w:bottom w:val="none" w:sz="0" w:space="0" w:color="auto"/>
        <w:right w:val="none" w:sz="0" w:space="0" w:color="auto"/>
      </w:divBdr>
    </w:div>
    <w:div w:id="468132207">
      <w:bodyDiv w:val="1"/>
      <w:marLeft w:val="0"/>
      <w:marRight w:val="0"/>
      <w:marTop w:val="0"/>
      <w:marBottom w:val="0"/>
      <w:divBdr>
        <w:top w:val="none" w:sz="0" w:space="0" w:color="auto"/>
        <w:left w:val="none" w:sz="0" w:space="0" w:color="auto"/>
        <w:bottom w:val="none" w:sz="0" w:space="0" w:color="auto"/>
        <w:right w:val="none" w:sz="0" w:space="0" w:color="auto"/>
      </w:divBdr>
    </w:div>
    <w:div w:id="511535358">
      <w:bodyDiv w:val="1"/>
      <w:marLeft w:val="0"/>
      <w:marRight w:val="0"/>
      <w:marTop w:val="0"/>
      <w:marBottom w:val="0"/>
      <w:divBdr>
        <w:top w:val="none" w:sz="0" w:space="0" w:color="auto"/>
        <w:left w:val="none" w:sz="0" w:space="0" w:color="auto"/>
        <w:bottom w:val="none" w:sz="0" w:space="0" w:color="auto"/>
        <w:right w:val="none" w:sz="0" w:space="0" w:color="auto"/>
      </w:divBdr>
    </w:div>
    <w:div w:id="523176994">
      <w:bodyDiv w:val="1"/>
      <w:marLeft w:val="0"/>
      <w:marRight w:val="0"/>
      <w:marTop w:val="0"/>
      <w:marBottom w:val="0"/>
      <w:divBdr>
        <w:top w:val="none" w:sz="0" w:space="0" w:color="auto"/>
        <w:left w:val="none" w:sz="0" w:space="0" w:color="auto"/>
        <w:bottom w:val="none" w:sz="0" w:space="0" w:color="auto"/>
        <w:right w:val="none" w:sz="0" w:space="0" w:color="auto"/>
      </w:divBdr>
      <w:divsChild>
        <w:div w:id="724110154">
          <w:marLeft w:val="0"/>
          <w:marRight w:val="0"/>
          <w:marTop w:val="0"/>
          <w:marBottom w:val="0"/>
          <w:divBdr>
            <w:top w:val="none" w:sz="0" w:space="0" w:color="auto"/>
            <w:left w:val="none" w:sz="0" w:space="0" w:color="auto"/>
            <w:bottom w:val="none" w:sz="0" w:space="0" w:color="auto"/>
            <w:right w:val="none" w:sz="0" w:space="0" w:color="auto"/>
          </w:divBdr>
          <w:divsChild>
            <w:div w:id="833836623">
              <w:marLeft w:val="0"/>
              <w:marRight w:val="0"/>
              <w:marTop w:val="0"/>
              <w:marBottom w:val="0"/>
              <w:divBdr>
                <w:top w:val="none" w:sz="0" w:space="0" w:color="auto"/>
                <w:left w:val="none" w:sz="0" w:space="0" w:color="auto"/>
                <w:bottom w:val="none" w:sz="0" w:space="0" w:color="auto"/>
                <w:right w:val="none" w:sz="0" w:space="0" w:color="auto"/>
              </w:divBdr>
              <w:divsChild>
                <w:div w:id="16789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86814">
      <w:bodyDiv w:val="1"/>
      <w:marLeft w:val="0"/>
      <w:marRight w:val="0"/>
      <w:marTop w:val="0"/>
      <w:marBottom w:val="0"/>
      <w:divBdr>
        <w:top w:val="none" w:sz="0" w:space="0" w:color="auto"/>
        <w:left w:val="none" w:sz="0" w:space="0" w:color="auto"/>
        <w:bottom w:val="none" w:sz="0" w:space="0" w:color="auto"/>
        <w:right w:val="none" w:sz="0" w:space="0" w:color="auto"/>
      </w:divBdr>
      <w:divsChild>
        <w:div w:id="1805270755">
          <w:marLeft w:val="0"/>
          <w:marRight w:val="0"/>
          <w:marTop w:val="0"/>
          <w:marBottom w:val="0"/>
          <w:divBdr>
            <w:top w:val="none" w:sz="0" w:space="0" w:color="auto"/>
            <w:left w:val="none" w:sz="0" w:space="0" w:color="auto"/>
            <w:bottom w:val="none" w:sz="0" w:space="0" w:color="auto"/>
            <w:right w:val="none" w:sz="0" w:space="0" w:color="auto"/>
          </w:divBdr>
          <w:divsChild>
            <w:div w:id="1707749929">
              <w:marLeft w:val="0"/>
              <w:marRight w:val="0"/>
              <w:marTop w:val="0"/>
              <w:marBottom w:val="0"/>
              <w:divBdr>
                <w:top w:val="none" w:sz="0" w:space="0" w:color="auto"/>
                <w:left w:val="none" w:sz="0" w:space="0" w:color="auto"/>
                <w:bottom w:val="none" w:sz="0" w:space="0" w:color="auto"/>
                <w:right w:val="none" w:sz="0" w:space="0" w:color="auto"/>
              </w:divBdr>
              <w:divsChild>
                <w:div w:id="2973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24360">
      <w:bodyDiv w:val="1"/>
      <w:marLeft w:val="0"/>
      <w:marRight w:val="0"/>
      <w:marTop w:val="0"/>
      <w:marBottom w:val="0"/>
      <w:divBdr>
        <w:top w:val="none" w:sz="0" w:space="0" w:color="auto"/>
        <w:left w:val="none" w:sz="0" w:space="0" w:color="auto"/>
        <w:bottom w:val="none" w:sz="0" w:space="0" w:color="auto"/>
        <w:right w:val="none" w:sz="0" w:space="0" w:color="auto"/>
      </w:divBdr>
    </w:div>
    <w:div w:id="553321460">
      <w:bodyDiv w:val="1"/>
      <w:marLeft w:val="0"/>
      <w:marRight w:val="0"/>
      <w:marTop w:val="0"/>
      <w:marBottom w:val="0"/>
      <w:divBdr>
        <w:top w:val="none" w:sz="0" w:space="0" w:color="auto"/>
        <w:left w:val="none" w:sz="0" w:space="0" w:color="auto"/>
        <w:bottom w:val="none" w:sz="0" w:space="0" w:color="auto"/>
        <w:right w:val="none" w:sz="0" w:space="0" w:color="auto"/>
      </w:divBdr>
    </w:div>
    <w:div w:id="601181567">
      <w:bodyDiv w:val="1"/>
      <w:marLeft w:val="0"/>
      <w:marRight w:val="0"/>
      <w:marTop w:val="0"/>
      <w:marBottom w:val="0"/>
      <w:divBdr>
        <w:top w:val="none" w:sz="0" w:space="0" w:color="auto"/>
        <w:left w:val="none" w:sz="0" w:space="0" w:color="auto"/>
        <w:bottom w:val="none" w:sz="0" w:space="0" w:color="auto"/>
        <w:right w:val="none" w:sz="0" w:space="0" w:color="auto"/>
      </w:divBdr>
    </w:div>
    <w:div w:id="693654996">
      <w:bodyDiv w:val="1"/>
      <w:marLeft w:val="0"/>
      <w:marRight w:val="0"/>
      <w:marTop w:val="0"/>
      <w:marBottom w:val="0"/>
      <w:divBdr>
        <w:top w:val="none" w:sz="0" w:space="0" w:color="auto"/>
        <w:left w:val="none" w:sz="0" w:space="0" w:color="auto"/>
        <w:bottom w:val="none" w:sz="0" w:space="0" w:color="auto"/>
        <w:right w:val="none" w:sz="0" w:space="0" w:color="auto"/>
      </w:divBdr>
    </w:div>
    <w:div w:id="743181381">
      <w:bodyDiv w:val="1"/>
      <w:marLeft w:val="0"/>
      <w:marRight w:val="0"/>
      <w:marTop w:val="0"/>
      <w:marBottom w:val="0"/>
      <w:divBdr>
        <w:top w:val="none" w:sz="0" w:space="0" w:color="auto"/>
        <w:left w:val="none" w:sz="0" w:space="0" w:color="auto"/>
        <w:bottom w:val="none" w:sz="0" w:space="0" w:color="auto"/>
        <w:right w:val="none" w:sz="0" w:space="0" w:color="auto"/>
      </w:divBdr>
    </w:div>
    <w:div w:id="762991483">
      <w:bodyDiv w:val="1"/>
      <w:marLeft w:val="0"/>
      <w:marRight w:val="0"/>
      <w:marTop w:val="0"/>
      <w:marBottom w:val="0"/>
      <w:divBdr>
        <w:top w:val="none" w:sz="0" w:space="0" w:color="auto"/>
        <w:left w:val="none" w:sz="0" w:space="0" w:color="auto"/>
        <w:bottom w:val="none" w:sz="0" w:space="0" w:color="auto"/>
        <w:right w:val="none" w:sz="0" w:space="0" w:color="auto"/>
      </w:divBdr>
    </w:div>
    <w:div w:id="817770331">
      <w:bodyDiv w:val="1"/>
      <w:marLeft w:val="0"/>
      <w:marRight w:val="0"/>
      <w:marTop w:val="0"/>
      <w:marBottom w:val="0"/>
      <w:divBdr>
        <w:top w:val="none" w:sz="0" w:space="0" w:color="auto"/>
        <w:left w:val="none" w:sz="0" w:space="0" w:color="auto"/>
        <w:bottom w:val="none" w:sz="0" w:space="0" w:color="auto"/>
        <w:right w:val="none" w:sz="0" w:space="0" w:color="auto"/>
      </w:divBdr>
    </w:div>
    <w:div w:id="848107005">
      <w:bodyDiv w:val="1"/>
      <w:marLeft w:val="0"/>
      <w:marRight w:val="0"/>
      <w:marTop w:val="0"/>
      <w:marBottom w:val="0"/>
      <w:divBdr>
        <w:top w:val="none" w:sz="0" w:space="0" w:color="auto"/>
        <w:left w:val="none" w:sz="0" w:space="0" w:color="auto"/>
        <w:bottom w:val="none" w:sz="0" w:space="0" w:color="auto"/>
        <w:right w:val="none" w:sz="0" w:space="0" w:color="auto"/>
      </w:divBdr>
    </w:div>
    <w:div w:id="848909450">
      <w:bodyDiv w:val="1"/>
      <w:marLeft w:val="0"/>
      <w:marRight w:val="0"/>
      <w:marTop w:val="0"/>
      <w:marBottom w:val="0"/>
      <w:divBdr>
        <w:top w:val="none" w:sz="0" w:space="0" w:color="auto"/>
        <w:left w:val="none" w:sz="0" w:space="0" w:color="auto"/>
        <w:bottom w:val="none" w:sz="0" w:space="0" w:color="auto"/>
        <w:right w:val="none" w:sz="0" w:space="0" w:color="auto"/>
      </w:divBdr>
    </w:div>
    <w:div w:id="859320857">
      <w:bodyDiv w:val="1"/>
      <w:marLeft w:val="0"/>
      <w:marRight w:val="0"/>
      <w:marTop w:val="0"/>
      <w:marBottom w:val="0"/>
      <w:divBdr>
        <w:top w:val="none" w:sz="0" w:space="0" w:color="auto"/>
        <w:left w:val="none" w:sz="0" w:space="0" w:color="auto"/>
        <w:bottom w:val="none" w:sz="0" w:space="0" w:color="auto"/>
        <w:right w:val="none" w:sz="0" w:space="0" w:color="auto"/>
      </w:divBdr>
    </w:div>
    <w:div w:id="895511453">
      <w:bodyDiv w:val="1"/>
      <w:marLeft w:val="0"/>
      <w:marRight w:val="0"/>
      <w:marTop w:val="0"/>
      <w:marBottom w:val="0"/>
      <w:divBdr>
        <w:top w:val="none" w:sz="0" w:space="0" w:color="auto"/>
        <w:left w:val="none" w:sz="0" w:space="0" w:color="auto"/>
        <w:bottom w:val="none" w:sz="0" w:space="0" w:color="auto"/>
        <w:right w:val="none" w:sz="0" w:space="0" w:color="auto"/>
      </w:divBdr>
    </w:div>
    <w:div w:id="896236161">
      <w:bodyDiv w:val="1"/>
      <w:marLeft w:val="0"/>
      <w:marRight w:val="0"/>
      <w:marTop w:val="0"/>
      <w:marBottom w:val="0"/>
      <w:divBdr>
        <w:top w:val="none" w:sz="0" w:space="0" w:color="auto"/>
        <w:left w:val="none" w:sz="0" w:space="0" w:color="auto"/>
        <w:bottom w:val="none" w:sz="0" w:space="0" w:color="auto"/>
        <w:right w:val="none" w:sz="0" w:space="0" w:color="auto"/>
      </w:divBdr>
    </w:div>
    <w:div w:id="902636787">
      <w:bodyDiv w:val="1"/>
      <w:marLeft w:val="0"/>
      <w:marRight w:val="0"/>
      <w:marTop w:val="0"/>
      <w:marBottom w:val="0"/>
      <w:divBdr>
        <w:top w:val="none" w:sz="0" w:space="0" w:color="auto"/>
        <w:left w:val="none" w:sz="0" w:space="0" w:color="auto"/>
        <w:bottom w:val="none" w:sz="0" w:space="0" w:color="auto"/>
        <w:right w:val="none" w:sz="0" w:space="0" w:color="auto"/>
      </w:divBdr>
    </w:div>
    <w:div w:id="906188640">
      <w:bodyDiv w:val="1"/>
      <w:marLeft w:val="0"/>
      <w:marRight w:val="0"/>
      <w:marTop w:val="0"/>
      <w:marBottom w:val="0"/>
      <w:divBdr>
        <w:top w:val="none" w:sz="0" w:space="0" w:color="auto"/>
        <w:left w:val="none" w:sz="0" w:space="0" w:color="auto"/>
        <w:bottom w:val="none" w:sz="0" w:space="0" w:color="auto"/>
        <w:right w:val="none" w:sz="0" w:space="0" w:color="auto"/>
      </w:divBdr>
    </w:div>
    <w:div w:id="942494464">
      <w:bodyDiv w:val="1"/>
      <w:marLeft w:val="0"/>
      <w:marRight w:val="0"/>
      <w:marTop w:val="0"/>
      <w:marBottom w:val="0"/>
      <w:divBdr>
        <w:top w:val="none" w:sz="0" w:space="0" w:color="auto"/>
        <w:left w:val="none" w:sz="0" w:space="0" w:color="auto"/>
        <w:bottom w:val="none" w:sz="0" w:space="0" w:color="auto"/>
        <w:right w:val="none" w:sz="0" w:space="0" w:color="auto"/>
      </w:divBdr>
    </w:div>
    <w:div w:id="949706943">
      <w:bodyDiv w:val="1"/>
      <w:marLeft w:val="0"/>
      <w:marRight w:val="0"/>
      <w:marTop w:val="0"/>
      <w:marBottom w:val="0"/>
      <w:divBdr>
        <w:top w:val="none" w:sz="0" w:space="0" w:color="auto"/>
        <w:left w:val="none" w:sz="0" w:space="0" w:color="auto"/>
        <w:bottom w:val="none" w:sz="0" w:space="0" w:color="auto"/>
        <w:right w:val="none" w:sz="0" w:space="0" w:color="auto"/>
      </w:divBdr>
    </w:div>
    <w:div w:id="955910348">
      <w:bodyDiv w:val="1"/>
      <w:marLeft w:val="0"/>
      <w:marRight w:val="0"/>
      <w:marTop w:val="0"/>
      <w:marBottom w:val="0"/>
      <w:divBdr>
        <w:top w:val="none" w:sz="0" w:space="0" w:color="auto"/>
        <w:left w:val="none" w:sz="0" w:space="0" w:color="auto"/>
        <w:bottom w:val="none" w:sz="0" w:space="0" w:color="auto"/>
        <w:right w:val="none" w:sz="0" w:space="0" w:color="auto"/>
      </w:divBdr>
    </w:div>
    <w:div w:id="1009142703">
      <w:bodyDiv w:val="1"/>
      <w:marLeft w:val="0"/>
      <w:marRight w:val="0"/>
      <w:marTop w:val="0"/>
      <w:marBottom w:val="0"/>
      <w:divBdr>
        <w:top w:val="none" w:sz="0" w:space="0" w:color="auto"/>
        <w:left w:val="none" w:sz="0" w:space="0" w:color="auto"/>
        <w:bottom w:val="none" w:sz="0" w:space="0" w:color="auto"/>
        <w:right w:val="none" w:sz="0" w:space="0" w:color="auto"/>
      </w:divBdr>
    </w:div>
    <w:div w:id="1016229301">
      <w:bodyDiv w:val="1"/>
      <w:marLeft w:val="0"/>
      <w:marRight w:val="0"/>
      <w:marTop w:val="0"/>
      <w:marBottom w:val="0"/>
      <w:divBdr>
        <w:top w:val="none" w:sz="0" w:space="0" w:color="auto"/>
        <w:left w:val="none" w:sz="0" w:space="0" w:color="auto"/>
        <w:bottom w:val="none" w:sz="0" w:space="0" w:color="auto"/>
        <w:right w:val="none" w:sz="0" w:space="0" w:color="auto"/>
      </w:divBdr>
    </w:div>
    <w:div w:id="1023941124">
      <w:bodyDiv w:val="1"/>
      <w:marLeft w:val="0"/>
      <w:marRight w:val="0"/>
      <w:marTop w:val="0"/>
      <w:marBottom w:val="0"/>
      <w:divBdr>
        <w:top w:val="none" w:sz="0" w:space="0" w:color="auto"/>
        <w:left w:val="none" w:sz="0" w:space="0" w:color="auto"/>
        <w:bottom w:val="none" w:sz="0" w:space="0" w:color="auto"/>
        <w:right w:val="none" w:sz="0" w:space="0" w:color="auto"/>
      </w:divBdr>
    </w:div>
    <w:div w:id="1065639995">
      <w:bodyDiv w:val="1"/>
      <w:marLeft w:val="0"/>
      <w:marRight w:val="0"/>
      <w:marTop w:val="0"/>
      <w:marBottom w:val="0"/>
      <w:divBdr>
        <w:top w:val="none" w:sz="0" w:space="0" w:color="auto"/>
        <w:left w:val="none" w:sz="0" w:space="0" w:color="auto"/>
        <w:bottom w:val="none" w:sz="0" w:space="0" w:color="auto"/>
        <w:right w:val="none" w:sz="0" w:space="0" w:color="auto"/>
      </w:divBdr>
    </w:div>
    <w:div w:id="1067142409">
      <w:bodyDiv w:val="1"/>
      <w:marLeft w:val="0"/>
      <w:marRight w:val="0"/>
      <w:marTop w:val="0"/>
      <w:marBottom w:val="0"/>
      <w:divBdr>
        <w:top w:val="none" w:sz="0" w:space="0" w:color="auto"/>
        <w:left w:val="none" w:sz="0" w:space="0" w:color="auto"/>
        <w:bottom w:val="none" w:sz="0" w:space="0" w:color="auto"/>
        <w:right w:val="none" w:sz="0" w:space="0" w:color="auto"/>
      </w:divBdr>
      <w:divsChild>
        <w:div w:id="1019047919">
          <w:marLeft w:val="0"/>
          <w:marRight w:val="0"/>
          <w:marTop w:val="0"/>
          <w:marBottom w:val="0"/>
          <w:divBdr>
            <w:top w:val="none" w:sz="0" w:space="0" w:color="auto"/>
            <w:left w:val="none" w:sz="0" w:space="0" w:color="auto"/>
            <w:bottom w:val="none" w:sz="0" w:space="0" w:color="auto"/>
            <w:right w:val="none" w:sz="0" w:space="0" w:color="auto"/>
          </w:divBdr>
          <w:divsChild>
            <w:div w:id="1322536874">
              <w:marLeft w:val="0"/>
              <w:marRight w:val="0"/>
              <w:marTop w:val="0"/>
              <w:marBottom w:val="0"/>
              <w:divBdr>
                <w:top w:val="none" w:sz="0" w:space="0" w:color="auto"/>
                <w:left w:val="none" w:sz="0" w:space="0" w:color="auto"/>
                <w:bottom w:val="none" w:sz="0" w:space="0" w:color="auto"/>
                <w:right w:val="none" w:sz="0" w:space="0" w:color="auto"/>
              </w:divBdr>
              <w:divsChild>
                <w:div w:id="16509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88998">
      <w:bodyDiv w:val="1"/>
      <w:marLeft w:val="0"/>
      <w:marRight w:val="0"/>
      <w:marTop w:val="0"/>
      <w:marBottom w:val="0"/>
      <w:divBdr>
        <w:top w:val="none" w:sz="0" w:space="0" w:color="auto"/>
        <w:left w:val="none" w:sz="0" w:space="0" w:color="auto"/>
        <w:bottom w:val="none" w:sz="0" w:space="0" w:color="auto"/>
        <w:right w:val="none" w:sz="0" w:space="0" w:color="auto"/>
      </w:divBdr>
    </w:div>
    <w:div w:id="1175269070">
      <w:bodyDiv w:val="1"/>
      <w:marLeft w:val="0"/>
      <w:marRight w:val="0"/>
      <w:marTop w:val="0"/>
      <w:marBottom w:val="0"/>
      <w:divBdr>
        <w:top w:val="none" w:sz="0" w:space="0" w:color="auto"/>
        <w:left w:val="none" w:sz="0" w:space="0" w:color="auto"/>
        <w:bottom w:val="none" w:sz="0" w:space="0" w:color="auto"/>
        <w:right w:val="none" w:sz="0" w:space="0" w:color="auto"/>
      </w:divBdr>
    </w:div>
    <w:div w:id="1206722465">
      <w:bodyDiv w:val="1"/>
      <w:marLeft w:val="0"/>
      <w:marRight w:val="0"/>
      <w:marTop w:val="0"/>
      <w:marBottom w:val="0"/>
      <w:divBdr>
        <w:top w:val="none" w:sz="0" w:space="0" w:color="auto"/>
        <w:left w:val="none" w:sz="0" w:space="0" w:color="auto"/>
        <w:bottom w:val="none" w:sz="0" w:space="0" w:color="auto"/>
        <w:right w:val="none" w:sz="0" w:space="0" w:color="auto"/>
      </w:divBdr>
    </w:div>
    <w:div w:id="1214736149">
      <w:bodyDiv w:val="1"/>
      <w:marLeft w:val="0"/>
      <w:marRight w:val="0"/>
      <w:marTop w:val="0"/>
      <w:marBottom w:val="0"/>
      <w:divBdr>
        <w:top w:val="none" w:sz="0" w:space="0" w:color="auto"/>
        <w:left w:val="none" w:sz="0" w:space="0" w:color="auto"/>
        <w:bottom w:val="none" w:sz="0" w:space="0" w:color="auto"/>
        <w:right w:val="none" w:sz="0" w:space="0" w:color="auto"/>
      </w:divBdr>
    </w:div>
    <w:div w:id="1232887007">
      <w:bodyDiv w:val="1"/>
      <w:marLeft w:val="0"/>
      <w:marRight w:val="0"/>
      <w:marTop w:val="0"/>
      <w:marBottom w:val="0"/>
      <w:divBdr>
        <w:top w:val="none" w:sz="0" w:space="0" w:color="auto"/>
        <w:left w:val="none" w:sz="0" w:space="0" w:color="auto"/>
        <w:bottom w:val="none" w:sz="0" w:space="0" w:color="auto"/>
        <w:right w:val="none" w:sz="0" w:space="0" w:color="auto"/>
      </w:divBdr>
    </w:div>
    <w:div w:id="1322268165">
      <w:bodyDiv w:val="1"/>
      <w:marLeft w:val="0"/>
      <w:marRight w:val="0"/>
      <w:marTop w:val="0"/>
      <w:marBottom w:val="0"/>
      <w:divBdr>
        <w:top w:val="none" w:sz="0" w:space="0" w:color="auto"/>
        <w:left w:val="none" w:sz="0" w:space="0" w:color="auto"/>
        <w:bottom w:val="none" w:sz="0" w:space="0" w:color="auto"/>
        <w:right w:val="none" w:sz="0" w:space="0" w:color="auto"/>
      </w:divBdr>
    </w:div>
    <w:div w:id="1335917978">
      <w:bodyDiv w:val="1"/>
      <w:marLeft w:val="0"/>
      <w:marRight w:val="0"/>
      <w:marTop w:val="0"/>
      <w:marBottom w:val="0"/>
      <w:divBdr>
        <w:top w:val="none" w:sz="0" w:space="0" w:color="auto"/>
        <w:left w:val="none" w:sz="0" w:space="0" w:color="auto"/>
        <w:bottom w:val="none" w:sz="0" w:space="0" w:color="auto"/>
        <w:right w:val="none" w:sz="0" w:space="0" w:color="auto"/>
      </w:divBdr>
    </w:div>
    <w:div w:id="1342392596">
      <w:bodyDiv w:val="1"/>
      <w:marLeft w:val="0"/>
      <w:marRight w:val="0"/>
      <w:marTop w:val="0"/>
      <w:marBottom w:val="0"/>
      <w:divBdr>
        <w:top w:val="none" w:sz="0" w:space="0" w:color="auto"/>
        <w:left w:val="none" w:sz="0" w:space="0" w:color="auto"/>
        <w:bottom w:val="none" w:sz="0" w:space="0" w:color="auto"/>
        <w:right w:val="none" w:sz="0" w:space="0" w:color="auto"/>
      </w:divBdr>
    </w:div>
    <w:div w:id="1357000188">
      <w:bodyDiv w:val="1"/>
      <w:marLeft w:val="0"/>
      <w:marRight w:val="0"/>
      <w:marTop w:val="0"/>
      <w:marBottom w:val="0"/>
      <w:divBdr>
        <w:top w:val="none" w:sz="0" w:space="0" w:color="auto"/>
        <w:left w:val="none" w:sz="0" w:space="0" w:color="auto"/>
        <w:bottom w:val="none" w:sz="0" w:space="0" w:color="auto"/>
        <w:right w:val="none" w:sz="0" w:space="0" w:color="auto"/>
      </w:divBdr>
    </w:div>
    <w:div w:id="1379360905">
      <w:bodyDiv w:val="1"/>
      <w:marLeft w:val="0"/>
      <w:marRight w:val="0"/>
      <w:marTop w:val="0"/>
      <w:marBottom w:val="0"/>
      <w:divBdr>
        <w:top w:val="none" w:sz="0" w:space="0" w:color="auto"/>
        <w:left w:val="none" w:sz="0" w:space="0" w:color="auto"/>
        <w:bottom w:val="none" w:sz="0" w:space="0" w:color="auto"/>
        <w:right w:val="none" w:sz="0" w:space="0" w:color="auto"/>
      </w:divBdr>
    </w:div>
    <w:div w:id="1397555228">
      <w:bodyDiv w:val="1"/>
      <w:marLeft w:val="0"/>
      <w:marRight w:val="0"/>
      <w:marTop w:val="0"/>
      <w:marBottom w:val="0"/>
      <w:divBdr>
        <w:top w:val="none" w:sz="0" w:space="0" w:color="auto"/>
        <w:left w:val="none" w:sz="0" w:space="0" w:color="auto"/>
        <w:bottom w:val="none" w:sz="0" w:space="0" w:color="auto"/>
        <w:right w:val="none" w:sz="0" w:space="0" w:color="auto"/>
      </w:divBdr>
    </w:div>
    <w:div w:id="1416704725">
      <w:bodyDiv w:val="1"/>
      <w:marLeft w:val="0"/>
      <w:marRight w:val="0"/>
      <w:marTop w:val="0"/>
      <w:marBottom w:val="0"/>
      <w:divBdr>
        <w:top w:val="none" w:sz="0" w:space="0" w:color="auto"/>
        <w:left w:val="none" w:sz="0" w:space="0" w:color="auto"/>
        <w:bottom w:val="none" w:sz="0" w:space="0" w:color="auto"/>
        <w:right w:val="none" w:sz="0" w:space="0" w:color="auto"/>
      </w:divBdr>
    </w:div>
    <w:div w:id="1416825808">
      <w:bodyDiv w:val="1"/>
      <w:marLeft w:val="0"/>
      <w:marRight w:val="0"/>
      <w:marTop w:val="0"/>
      <w:marBottom w:val="0"/>
      <w:divBdr>
        <w:top w:val="none" w:sz="0" w:space="0" w:color="auto"/>
        <w:left w:val="none" w:sz="0" w:space="0" w:color="auto"/>
        <w:bottom w:val="none" w:sz="0" w:space="0" w:color="auto"/>
        <w:right w:val="none" w:sz="0" w:space="0" w:color="auto"/>
      </w:divBdr>
    </w:div>
    <w:div w:id="1417048510">
      <w:bodyDiv w:val="1"/>
      <w:marLeft w:val="0"/>
      <w:marRight w:val="0"/>
      <w:marTop w:val="0"/>
      <w:marBottom w:val="0"/>
      <w:divBdr>
        <w:top w:val="none" w:sz="0" w:space="0" w:color="auto"/>
        <w:left w:val="none" w:sz="0" w:space="0" w:color="auto"/>
        <w:bottom w:val="none" w:sz="0" w:space="0" w:color="auto"/>
        <w:right w:val="none" w:sz="0" w:space="0" w:color="auto"/>
      </w:divBdr>
    </w:div>
    <w:div w:id="1461681002">
      <w:bodyDiv w:val="1"/>
      <w:marLeft w:val="0"/>
      <w:marRight w:val="0"/>
      <w:marTop w:val="0"/>
      <w:marBottom w:val="0"/>
      <w:divBdr>
        <w:top w:val="none" w:sz="0" w:space="0" w:color="auto"/>
        <w:left w:val="none" w:sz="0" w:space="0" w:color="auto"/>
        <w:bottom w:val="none" w:sz="0" w:space="0" w:color="auto"/>
        <w:right w:val="none" w:sz="0" w:space="0" w:color="auto"/>
      </w:divBdr>
    </w:div>
    <w:div w:id="1510170390">
      <w:bodyDiv w:val="1"/>
      <w:marLeft w:val="0"/>
      <w:marRight w:val="0"/>
      <w:marTop w:val="0"/>
      <w:marBottom w:val="0"/>
      <w:divBdr>
        <w:top w:val="none" w:sz="0" w:space="0" w:color="auto"/>
        <w:left w:val="none" w:sz="0" w:space="0" w:color="auto"/>
        <w:bottom w:val="none" w:sz="0" w:space="0" w:color="auto"/>
        <w:right w:val="none" w:sz="0" w:space="0" w:color="auto"/>
      </w:divBdr>
    </w:div>
    <w:div w:id="1520006884">
      <w:bodyDiv w:val="1"/>
      <w:marLeft w:val="0"/>
      <w:marRight w:val="0"/>
      <w:marTop w:val="0"/>
      <w:marBottom w:val="0"/>
      <w:divBdr>
        <w:top w:val="none" w:sz="0" w:space="0" w:color="auto"/>
        <w:left w:val="none" w:sz="0" w:space="0" w:color="auto"/>
        <w:bottom w:val="none" w:sz="0" w:space="0" w:color="auto"/>
        <w:right w:val="none" w:sz="0" w:space="0" w:color="auto"/>
      </w:divBdr>
    </w:div>
    <w:div w:id="1598708024">
      <w:bodyDiv w:val="1"/>
      <w:marLeft w:val="0"/>
      <w:marRight w:val="0"/>
      <w:marTop w:val="0"/>
      <w:marBottom w:val="0"/>
      <w:divBdr>
        <w:top w:val="none" w:sz="0" w:space="0" w:color="auto"/>
        <w:left w:val="none" w:sz="0" w:space="0" w:color="auto"/>
        <w:bottom w:val="none" w:sz="0" w:space="0" w:color="auto"/>
        <w:right w:val="none" w:sz="0" w:space="0" w:color="auto"/>
      </w:divBdr>
      <w:divsChild>
        <w:div w:id="737018149">
          <w:marLeft w:val="0"/>
          <w:marRight w:val="0"/>
          <w:marTop w:val="0"/>
          <w:marBottom w:val="0"/>
          <w:divBdr>
            <w:top w:val="none" w:sz="0" w:space="0" w:color="auto"/>
            <w:left w:val="none" w:sz="0" w:space="0" w:color="auto"/>
            <w:bottom w:val="none" w:sz="0" w:space="0" w:color="auto"/>
            <w:right w:val="none" w:sz="0" w:space="0" w:color="auto"/>
          </w:divBdr>
          <w:divsChild>
            <w:div w:id="345596919">
              <w:marLeft w:val="0"/>
              <w:marRight w:val="0"/>
              <w:marTop w:val="0"/>
              <w:marBottom w:val="0"/>
              <w:divBdr>
                <w:top w:val="none" w:sz="0" w:space="0" w:color="auto"/>
                <w:left w:val="none" w:sz="0" w:space="0" w:color="auto"/>
                <w:bottom w:val="none" w:sz="0" w:space="0" w:color="auto"/>
                <w:right w:val="none" w:sz="0" w:space="0" w:color="auto"/>
              </w:divBdr>
              <w:divsChild>
                <w:div w:id="19702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9920">
      <w:bodyDiv w:val="1"/>
      <w:marLeft w:val="0"/>
      <w:marRight w:val="0"/>
      <w:marTop w:val="0"/>
      <w:marBottom w:val="0"/>
      <w:divBdr>
        <w:top w:val="none" w:sz="0" w:space="0" w:color="auto"/>
        <w:left w:val="none" w:sz="0" w:space="0" w:color="auto"/>
        <w:bottom w:val="none" w:sz="0" w:space="0" w:color="auto"/>
        <w:right w:val="none" w:sz="0" w:space="0" w:color="auto"/>
      </w:divBdr>
      <w:divsChild>
        <w:div w:id="903183841">
          <w:marLeft w:val="0"/>
          <w:marRight w:val="0"/>
          <w:marTop w:val="0"/>
          <w:marBottom w:val="0"/>
          <w:divBdr>
            <w:top w:val="none" w:sz="0" w:space="0" w:color="auto"/>
            <w:left w:val="none" w:sz="0" w:space="0" w:color="auto"/>
            <w:bottom w:val="none" w:sz="0" w:space="0" w:color="auto"/>
            <w:right w:val="none" w:sz="0" w:space="0" w:color="auto"/>
          </w:divBdr>
          <w:divsChild>
            <w:div w:id="80224006">
              <w:marLeft w:val="0"/>
              <w:marRight w:val="0"/>
              <w:marTop w:val="0"/>
              <w:marBottom w:val="0"/>
              <w:divBdr>
                <w:top w:val="none" w:sz="0" w:space="0" w:color="auto"/>
                <w:left w:val="none" w:sz="0" w:space="0" w:color="auto"/>
                <w:bottom w:val="none" w:sz="0" w:space="0" w:color="auto"/>
                <w:right w:val="none" w:sz="0" w:space="0" w:color="auto"/>
              </w:divBdr>
              <w:divsChild>
                <w:div w:id="5733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49361">
      <w:bodyDiv w:val="1"/>
      <w:marLeft w:val="0"/>
      <w:marRight w:val="0"/>
      <w:marTop w:val="0"/>
      <w:marBottom w:val="0"/>
      <w:divBdr>
        <w:top w:val="none" w:sz="0" w:space="0" w:color="auto"/>
        <w:left w:val="none" w:sz="0" w:space="0" w:color="auto"/>
        <w:bottom w:val="none" w:sz="0" w:space="0" w:color="auto"/>
        <w:right w:val="none" w:sz="0" w:space="0" w:color="auto"/>
      </w:divBdr>
    </w:div>
    <w:div w:id="1611472798">
      <w:bodyDiv w:val="1"/>
      <w:marLeft w:val="0"/>
      <w:marRight w:val="0"/>
      <w:marTop w:val="0"/>
      <w:marBottom w:val="0"/>
      <w:divBdr>
        <w:top w:val="none" w:sz="0" w:space="0" w:color="auto"/>
        <w:left w:val="none" w:sz="0" w:space="0" w:color="auto"/>
        <w:bottom w:val="none" w:sz="0" w:space="0" w:color="auto"/>
        <w:right w:val="none" w:sz="0" w:space="0" w:color="auto"/>
      </w:divBdr>
      <w:divsChild>
        <w:div w:id="1754858198">
          <w:marLeft w:val="0"/>
          <w:marRight w:val="0"/>
          <w:marTop w:val="0"/>
          <w:marBottom w:val="0"/>
          <w:divBdr>
            <w:top w:val="none" w:sz="0" w:space="0" w:color="auto"/>
            <w:left w:val="none" w:sz="0" w:space="0" w:color="auto"/>
            <w:bottom w:val="none" w:sz="0" w:space="0" w:color="auto"/>
            <w:right w:val="none" w:sz="0" w:space="0" w:color="auto"/>
          </w:divBdr>
          <w:divsChild>
            <w:div w:id="1314211821">
              <w:marLeft w:val="0"/>
              <w:marRight w:val="0"/>
              <w:marTop w:val="0"/>
              <w:marBottom w:val="0"/>
              <w:divBdr>
                <w:top w:val="none" w:sz="0" w:space="0" w:color="auto"/>
                <w:left w:val="none" w:sz="0" w:space="0" w:color="auto"/>
                <w:bottom w:val="none" w:sz="0" w:space="0" w:color="auto"/>
                <w:right w:val="none" w:sz="0" w:space="0" w:color="auto"/>
              </w:divBdr>
              <w:divsChild>
                <w:div w:id="14195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69456">
      <w:bodyDiv w:val="1"/>
      <w:marLeft w:val="0"/>
      <w:marRight w:val="0"/>
      <w:marTop w:val="0"/>
      <w:marBottom w:val="0"/>
      <w:divBdr>
        <w:top w:val="none" w:sz="0" w:space="0" w:color="auto"/>
        <w:left w:val="none" w:sz="0" w:space="0" w:color="auto"/>
        <w:bottom w:val="none" w:sz="0" w:space="0" w:color="auto"/>
        <w:right w:val="none" w:sz="0" w:space="0" w:color="auto"/>
      </w:divBdr>
    </w:div>
    <w:div w:id="1734619266">
      <w:bodyDiv w:val="1"/>
      <w:marLeft w:val="0"/>
      <w:marRight w:val="0"/>
      <w:marTop w:val="0"/>
      <w:marBottom w:val="0"/>
      <w:divBdr>
        <w:top w:val="none" w:sz="0" w:space="0" w:color="auto"/>
        <w:left w:val="none" w:sz="0" w:space="0" w:color="auto"/>
        <w:bottom w:val="none" w:sz="0" w:space="0" w:color="auto"/>
        <w:right w:val="none" w:sz="0" w:space="0" w:color="auto"/>
      </w:divBdr>
    </w:div>
    <w:div w:id="1788809921">
      <w:bodyDiv w:val="1"/>
      <w:marLeft w:val="0"/>
      <w:marRight w:val="0"/>
      <w:marTop w:val="0"/>
      <w:marBottom w:val="0"/>
      <w:divBdr>
        <w:top w:val="none" w:sz="0" w:space="0" w:color="auto"/>
        <w:left w:val="none" w:sz="0" w:space="0" w:color="auto"/>
        <w:bottom w:val="none" w:sz="0" w:space="0" w:color="auto"/>
        <w:right w:val="none" w:sz="0" w:space="0" w:color="auto"/>
      </w:divBdr>
    </w:div>
    <w:div w:id="1790854865">
      <w:bodyDiv w:val="1"/>
      <w:marLeft w:val="0"/>
      <w:marRight w:val="0"/>
      <w:marTop w:val="0"/>
      <w:marBottom w:val="0"/>
      <w:divBdr>
        <w:top w:val="none" w:sz="0" w:space="0" w:color="auto"/>
        <w:left w:val="none" w:sz="0" w:space="0" w:color="auto"/>
        <w:bottom w:val="none" w:sz="0" w:space="0" w:color="auto"/>
        <w:right w:val="none" w:sz="0" w:space="0" w:color="auto"/>
      </w:divBdr>
    </w:div>
    <w:div w:id="1792357513">
      <w:bodyDiv w:val="1"/>
      <w:marLeft w:val="0"/>
      <w:marRight w:val="0"/>
      <w:marTop w:val="0"/>
      <w:marBottom w:val="0"/>
      <w:divBdr>
        <w:top w:val="none" w:sz="0" w:space="0" w:color="auto"/>
        <w:left w:val="none" w:sz="0" w:space="0" w:color="auto"/>
        <w:bottom w:val="none" w:sz="0" w:space="0" w:color="auto"/>
        <w:right w:val="none" w:sz="0" w:space="0" w:color="auto"/>
      </w:divBdr>
    </w:div>
    <w:div w:id="1823736969">
      <w:bodyDiv w:val="1"/>
      <w:marLeft w:val="0"/>
      <w:marRight w:val="0"/>
      <w:marTop w:val="0"/>
      <w:marBottom w:val="0"/>
      <w:divBdr>
        <w:top w:val="none" w:sz="0" w:space="0" w:color="auto"/>
        <w:left w:val="none" w:sz="0" w:space="0" w:color="auto"/>
        <w:bottom w:val="none" w:sz="0" w:space="0" w:color="auto"/>
        <w:right w:val="none" w:sz="0" w:space="0" w:color="auto"/>
      </w:divBdr>
    </w:div>
    <w:div w:id="1906451100">
      <w:bodyDiv w:val="1"/>
      <w:marLeft w:val="0"/>
      <w:marRight w:val="0"/>
      <w:marTop w:val="0"/>
      <w:marBottom w:val="0"/>
      <w:divBdr>
        <w:top w:val="none" w:sz="0" w:space="0" w:color="auto"/>
        <w:left w:val="none" w:sz="0" w:space="0" w:color="auto"/>
        <w:bottom w:val="none" w:sz="0" w:space="0" w:color="auto"/>
        <w:right w:val="none" w:sz="0" w:space="0" w:color="auto"/>
      </w:divBdr>
    </w:div>
    <w:div w:id="1921669669">
      <w:bodyDiv w:val="1"/>
      <w:marLeft w:val="0"/>
      <w:marRight w:val="0"/>
      <w:marTop w:val="0"/>
      <w:marBottom w:val="0"/>
      <w:divBdr>
        <w:top w:val="none" w:sz="0" w:space="0" w:color="auto"/>
        <w:left w:val="none" w:sz="0" w:space="0" w:color="auto"/>
        <w:bottom w:val="none" w:sz="0" w:space="0" w:color="auto"/>
        <w:right w:val="none" w:sz="0" w:space="0" w:color="auto"/>
      </w:divBdr>
    </w:div>
    <w:div w:id="1951620489">
      <w:bodyDiv w:val="1"/>
      <w:marLeft w:val="0"/>
      <w:marRight w:val="0"/>
      <w:marTop w:val="0"/>
      <w:marBottom w:val="0"/>
      <w:divBdr>
        <w:top w:val="none" w:sz="0" w:space="0" w:color="auto"/>
        <w:left w:val="none" w:sz="0" w:space="0" w:color="auto"/>
        <w:bottom w:val="none" w:sz="0" w:space="0" w:color="auto"/>
        <w:right w:val="none" w:sz="0" w:space="0" w:color="auto"/>
      </w:divBdr>
    </w:div>
    <w:div w:id="1952861180">
      <w:bodyDiv w:val="1"/>
      <w:marLeft w:val="0"/>
      <w:marRight w:val="0"/>
      <w:marTop w:val="0"/>
      <w:marBottom w:val="0"/>
      <w:divBdr>
        <w:top w:val="none" w:sz="0" w:space="0" w:color="auto"/>
        <w:left w:val="none" w:sz="0" w:space="0" w:color="auto"/>
        <w:bottom w:val="none" w:sz="0" w:space="0" w:color="auto"/>
        <w:right w:val="none" w:sz="0" w:space="0" w:color="auto"/>
      </w:divBdr>
    </w:div>
    <w:div w:id="1960867189">
      <w:bodyDiv w:val="1"/>
      <w:marLeft w:val="0"/>
      <w:marRight w:val="0"/>
      <w:marTop w:val="0"/>
      <w:marBottom w:val="0"/>
      <w:divBdr>
        <w:top w:val="none" w:sz="0" w:space="0" w:color="auto"/>
        <w:left w:val="none" w:sz="0" w:space="0" w:color="auto"/>
        <w:bottom w:val="none" w:sz="0" w:space="0" w:color="auto"/>
        <w:right w:val="none" w:sz="0" w:space="0" w:color="auto"/>
      </w:divBdr>
    </w:div>
    <w:div w:id="1976712081">
      <w:bodyDiv w:val="1"/>
      <w:marLeft w:val="0"/>
      <w:marRight w:val="0"/>
      <w:marTop w:val="0"/>
      <w:marBottom w:val="0"/>
      <w:divBdr>
        <w:top w:val="none" w:sz="0" w:space="0" w:color="auto"/>
        <w:left w:val="none" w:sz="0" w:space="0" w:color="auto"/>
        <w:bottom w:val="none" w:sz="0" w:space="0" w:color="auto"/>
        <w:right w:val="none" w:sz="0" w:space="0" w:color="auto"/>
      </w:divBdr>
    </w:div>
    <w:div w:id="1993169765">
      <w:bodyDiv w:val="1"/>
      <w:marLeft w:val="0"/>
      <w:marRight w:val="0"/>
      <w:marTop w:val="0"/>
      <w:marBottom w:val="0"/>
      <w:divBdr>
        <w:top w:val="none" w:sz="0" w:space="0" w:color="auto"/>
        <w:left w:val="none" w:sz="0" w:space="0" w:color="auto"/>
        <w:bottom w:val="none" w:sz="0" w:space="0" w:color="auto"/>
        <w:right w:val="none" w:sz="0" w:space="0" w:color="auto"/>
      </w:divBdr>
    </w:div>
    <w:div w:id="2079670424">
      <w:bodyDiv w:val="1"/>
      <w:marLeft w:val="0"/>
      <w:marRight w:val="0"/>
      <w:marTop w:val="0"/>
      <w:marBottom w:val="0"/>
      <w:divBdr>
        <w:top w:val="none" w:sz="0" w:space="0" w:color="auto"/>
        <w:left w:val="none" w:sz="0" w:space="0" w:color="auto"/>
        <w:bottom w:val="none" w:sz="0" w:space="0" w:color="auto"/>
        <w:right w:val="none" w:sz="0" w:space="0" w:color="auto"/>
      </w:divBdr>
    </w:div>
    <w:div w:id="2108309171">
      <w:bodyDiv w:val="1"/>
      <w:marLeft w:val="0"/>
      <w:marRight w:val="0"/>
      <w:marTop w:val="0"/>
      <w:marBottom w:val="0"/>
      <w:divBdr>
        <w:top w:val="none" w:sz="0" w:space="0" w:color="auto"/>
        <w:left w:val="none" w:sz="0" w:space="0" w:color="auto"/>
        <w:bottom w:val="none" w:sz="0" w:space="0" w:color="auto"/>
        <w:right w:val="none" w:sz="0" w:space="0" w:color="auto"/>
      </w:divBdr>
    </w:div>
    <w:div w:id="2110462176">
      <w:bodyDiv w:val="1"/>
      <w:marLeft w:val="0"/>
      <w:marRight w:val="0"/>
      <w:marTop w:val="0"/>
      <w:marBottom w:val="0"/>
      <w:divBdr>
        <w:top w:val="none" w:sz="0" w:space="0" w:color="auto"/>
        <w:left w:val="none" w:sz="0" w:space="0" w:color="auto"/>
        <w:bottom w:val="none" w:sz="0" w:space="0" w:color="auto"/>
        <w:right w:val="none" w:sz="0" w:space="0" w:color="auto"/>
      </w:divBdr>
    </w:div>
    <w:div w:id="214738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EAFAE28-7DE0-4041-89DE-554AF7B18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Ahlam</dc:creator>
  <cp:lastModifiedBy>Ahlam Abuawad</cp:lastModifiedBy>
  <cp:revision>2</cp:revision>
  <cp:lastPrinted>2016-02-11T19:18:00Z</cp:lastPrinted>
  <dcterms:created xsi:type="dcterms:W3CDTF">2023-07-26T16:44:00Z</dcterms:created>
  <dcterms:modified xsi:type="dcterms:W3CDTF">2023-07-26T16:44:00Z</dcterms:modified>
</cp:coreProperties>
</file>