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2304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DB9443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377AE43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0931EC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2711771D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41368C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7A880F0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6674E1A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742C304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4434B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A6F0C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46FC0C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E43A56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242C433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IDs e Classes podemos representar qualquer tipo de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511B920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29BE432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0324025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177BB50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FDBAD9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99EB27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830BBB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09E68CC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827239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.subtitle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.post_title ao h2 e h3, respectivamente.</w:t>
      </w:r>
    </w:p>
    <w:p w14:paraId="008E1F2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674D9180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D3CB2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4925221B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). Essa caixa é composta por 4 áreas: o conteúdo, o padding, a borda e a margem.</w:t>
      </w:r>
    </w:p>
    <w:p w14:paraId="309A5394" w14:textId="77777777" w:rsidR="00C857A9" w:rsidRPr="00C857A9" w:rsidRDefault="00C857A9" w:rsidP="00C8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2B853294" w14:textId="77777777" w:rsidR="00C857A9" w:rsidRPr="00C857A9" w:rsidRDefault="00C857A9" w:rsidP="00C8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2FF21B21" w14:textId="77777777" w:rsidR="00C857A9" w:rsidRPr="00C857A9" w:rsidRDefault="00C857A9" w:rsidP="00C8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76077FC6" w14:textId="77777777" w:rsidR="00C857A9" w:rsidRPr="00C857A9" w:rsidRDefault="00C857A9" w:rsidP="00C857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18BDD760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FC4ED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B6AA86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5CBB776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349F25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vamos adicionar uma classe ao &lt;article&gt;, pode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6E2266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1CE9205B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border. Vou falar mais detalhadamente sobre border mais a frente, mas por enquanto vamos deixar essa borda com 3 pixels de largura, o contorno sólido e a cor azul.</w:t>
      </w:r>
    </w:p>
    <w:p w14:paraId="368B071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0E9BFADD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0F3AD4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6F4B5116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72A01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4374902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69CB4DC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3772F5A7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046C9E7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6BC92A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B524A6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EFC834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844B69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1DDED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7FA3D4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060E047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CD449B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7CDDB2D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2F5E4AA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F61D0F0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69967D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631AF7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B248A7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E1FB2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F6C2ED4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44D4F0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4DCF15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7B22985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793B8C0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7C7913DB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BFBB4DD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1256695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1812F28A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29EF4EC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5CAD2BE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A7A75C3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704BE2A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C0022B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C403E3D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57A084B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44118461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6F1053C7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606AF1A0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1C47C8B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69EA85C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651C419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080C7A0D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1B2E970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border-radius, 5 pixels são suficientes. Podemos adicionar esse mesmo de valor de border-radius na imagem, para isso vamos acrescentar uma class a imagem antes.</w:t>
      </w:r>
    </w:p>
    <w:p w14:paraId="27B247AE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749774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CE334A6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3367B9B8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D4C939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6DC7208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0B38EED6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222F35FA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366E12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2B296F7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font-size nos ajuda a mudar o tamanho do texto, existem algumas unidades de medida para </w:t>
      </w:r>
      <w:proofErr w:type="gramStart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6FA7357F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CBC4B95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C857A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5EAC9C79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C857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EFBA5DA" w14:textId="77777777" w:rsidR="00C857A9" w:rsidRPr="00C857A9" w:rsidRDefault="00C857A9" w:rsidP="00C857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7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AAE515E" w14:textId="77777777" w:rsidR="00734789" w:rsidRDefault="00734789"/>
    <w:sectPr w:rsidR="00734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93865"/>
    <w:multiLevelType w:val="multilevel"/>
    <w:tmpl w:val="7BC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5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9"/>
    <w:rsid w:val="00734789"/>
    <w:rsid w:val="00C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E0B2F-EFB4-4995-B5C8-F7AABD1A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Alves Cabral</dc:creator>
  <cp:keywords/>
  <dc:description/>
  <cp:lastModifiedBy>Andrei Alves Cabral</cp:lastModifiedBy>
  <cp:revision>2</cp:revision>
  <dcterms:created xsi:type="dcterms:W3CDTF">2022-06-23T22:13:00Z</dcterms:created>
  <dcterms:modified xsi:type="dcterms:W3CDTF">2022-06-23T22:14:00Z</dcterms:modified>
</cp:coreProperties>
</file>