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746C" w14:textId="3BE67FC7" w:rsidR="004A2E3B" w:rsidRDefault="000B6F13">
      <w:pPr>
        <w:rPr>
          <w:b/>
          <w:sz w:val="16"/>
          <w:szCs w:val="16"/>
        </w:rPr>
      </w:pPr>
      <w:r w:rsidRPr="00C25C76">
        <w:rPr>
          <w:b/>
          <w:sz w:val="16"/>
          <w:szCs w:val="16"/>
        </w:rPr>
        <w:t>What are three conclusions we can make about Kickstarter campaigns given the provided data?</w:t>
      </w:r>
    </w:p>
    <w:p w14:paraId="14C0C52B" w14:textId="140A2029" w:rsidR="0042308D" w:rsidRDefault="0042308D" w:rsidP="0042308D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2308D">
        <w:rPr>
          <w:sz w:val="16"/>
          <w:szCs w:val="16"/>
        </w:rPr>
        <w:t>53% of all campaigns were deemed successful. However, some categories have higher success rates than others. For instance, the music category has the highest success rate of 77%, whereas the journalism category had a 0% success rate.</w:t>
      </w:r>
    </w:p>
    <w:p w14:paraId="43EAC3CC" w14:textId="77777777" w:rsidR="0042308D" w:rsidRPr="0042308D" w:rsidRDefault="0042308D" w:rsidP="0042308D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2308D">
        <w:rPr>
          <w:sz w:val="16"/>
          <w:szCs w:val="16"/>
        </w:rPr>
        <w:t xml:space="preserve">The most successful month to start a Kickstarter campaign is May, the least successful month to start is October. </w:t>
      </w:r>
    </w:p>
    <w:p w14:paraId="63808C73" w14:textId="09C00473" w:rsidR="0042308D" w:rsidRPr="0042308D" w:rsidRDefault="0042308D" w:rsidP="0042308D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theater category has the highest number of successful campaigns. The Plays sub-category accounts for 83% of successful campaigns within the theater category.</w:t>
      </w:r>
    </w:p>
    <w:p w14:paraId="41D755C8" w14:textId="50214403" w:rsidR="000B6F13" w:rsidRDefault="000B6F13">
      <w:pPr>
        <w:rPr>
          <w:sz w:val="16"/>
          <w:szCs w:val="16"/>
        </w:rPr>
      </w:pPr>
      <w:bookmarkStart w:id="0" w:name="_GoBack"/>
      <w:bookmarkEnd w:id="0"/>
    </w:p>
    <w:p w14:paraId="7D02A136" w14:textId="77777777" w:rsidR="000B6F13" w:rsidRDefault="000B6F13">
      <w:pPr>
        <w:rPr>
          <w:sz w:val="16"/>
          <w:szCs w:val="16"/>
        </w:rPr>
      </w:pPr>
    </w:p>
    <w:p w14:paraId="246C4359" w14:textId="6D12EE73" w:rsidR="000B6F13" w:rsidRPr="00C25C76" w:rsidRDefault="000B6F13">
      <w:pPr>
        <w:rPr>
          <w:b/>
          <w:sz w:val="16"/>
          <w:szCs w:val="16"/>
        </w:rPr>
      </w:pPr>
      <w:r w:rsidRPr="00C25C76">
        <w:rPr>
          <w:b/>
          <w:sz w:val="16"/>
          <w:szCs w:val="16"/>
        </w:rPr>
        <w:t>What are some of the limitations of this dataset</w:t>
      </w:r>
    </w:p>
    <w:p w14:paraId="68608020" w14:textId="77777777" w:rsidR="000B6F13" w:rsidRDefault="000B6F13">
      <w:pPr>
        <w:rPr>
          <w:sz w:val="16"/>
          <w:szCs w:val="16"/>
        </w:rPr>
      </w:pPr>
    </w:p>
    <w:p w14:paraId="1E833E63" w14:textId="7F034236" w:rsidR="00C25C76" w:rsidRDefault="00C25C76" w:rsidP="00C25C76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Location data is limited to only country. You can’t dig deep into specific states/cities with high success rates.</w:t>
      </w:r>
    </w:p>
    <w:p w14:paraId="3B100887" w14:textId="765AED8C" w:rsidR="00413998" w:rsidRDefault="00413998" w:rsidP="00C25C76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There’s not a lot of data about the people that are donating to the campaigns. We don’t know if people are repeat backers, how much they are donating, where they are donating from, </w:t>
      </w:r>
      <w:proofErr w:type="gramStart"/>
      <w:r>
        <w:rPr>
          <w:sz w:val="16"/>
          <w:szCs w:val="16"/>
        </w:rPr>
        <w:t>etc..</w:t>
      </w:r>
      <w:proofErr w:type="gramEnd"/>
      <w:r>
        <w:rPr>
          <w:sz w:val="16"/>
          <w:szCs w:val="16"/>
        </w:rPr>
        <w:t xml:space="preserve"> This data would help paint an overall picture from both ends of the Kickstarter spectrum.</w:t>
      </w:r>
    </w:p>
    <w:p w14:paraId="157001F3" w14:textId="7E50C5A8" w:rsidR="000B6F13" w:rsidRDefault="00C25C76" w:rsidP="00413998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There is no data about the </w:t>
      </w:r>
      <w:r w:rsidR="00413998">
        <w:rPr>
          <w:sz w:val="16"/>
          <w:szCs w:val="16"/>
        </w:rPr>
        <w:t xml:space="preserve">maintenance/upkeep </w:t>
      </w:r>
      <w:r>
        <w:rPr>
          <w:sz w:val="16"/>
          <w:szCs w:val="16"/>
        </w:rPr>
        <w:t>of each Kickstarter campaign. For example, it would be interesting to analyze the number of updates as well as total engagement for each campaign. I would think that campaigns that are regularly updated</w:t>
      </w:r>
      <w:r w:rsidR="00413998">
        <w:rPr>
          <w:sz w:val="16"/>
          <w:szCs w:val="16"/>
        </w:rPr>
        <w:t xml:space="preserve"> with new information are more likely to reach their goal.</w:t>
      </w:r>
    </w:p>
    <w:p w14:paraId="7BBBC4AD" w14:textId="77777777" w:rsidR="00413998" w:rsidRPr="00413998" w:rsidRDefault="00413998" w:rsidP="00413998">
      <w:pPr>
        <w:pStyle w:val="ListParagraph"/>
        <w:rPr>
          <w:sz w:val="16"/>
          <w:szCs w:val="16"/>
        </w:rPr>
      </w:pPr>
    </w:p>
    <w:p w14:paraId="050783F9" w14:textId="77777777" w:rsidR="000B6F13" w:rsidRPr="00413998" w:rsidRDefault="000B6F13">
      <w:pPr>
        <w:rPr>
          <w:b/>
          <w:sz w:val="16"/>
          <w:szCs w:val="16"/>
        </w:rPr>
      </w:pPr>
    </w:p>
    <w:p w14:paraId="0C5E9FE2" w14:textId="77777777" w:rsidR="000B6F13" w:rsidRPr="00413998" w:rsidRDefault="000B6F13">
      <w:pPr>
        <w:rPr>
          <w:b/>
          <w:sz w:val="16"/>
          <w:szCs w:val="16"/>
        </w:rPr>
      </w:pPr>
      <w:r w:rsidRPr="00413998">
        <w:rPr>
          <w:b/>
          <w:sz w:val="16"/>
          <w:szCs w:val="16"/>
        </w:rPr>
        <w:t>What are some other possible tables/graphs that we could create?</w:t>
      </w:r>
    </w:p>
    <w:p w14:paraId="25284BF6" w14:textId="0D8DB40D" w:rsidR="00992BF6" w:rsidRDefault="00413998" w:rsidP="0041399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 stacked bar chart showing successes, failures, and cancellations by country would be interesting</w:t>
      </w:r>
    </w:p>
    <w:p w14:paraId="104112D2" w14:textId="0D319DAC" w:rsidR="00413998" w:rsidRDefault="00413998" w:rsidP="0041399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I’d be interested to see if campaign duration has anything to do with success/failure. To do so would require some additional manipulation, but the information could make for an interesting line graph with time on the x-axis.</w:t>
      </w:r>
    </w:p>
    <w:p w14:paraId="437A765F" w14:textId="72CBAFCA" w:rsidR="00413998" w:rsidRPr="00413998" w:rsidRDefault="00413998" w:rsidP="0041399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 simple pie chart could be created to show the % of campaigns that succeeded, failed, and were cancelled</w:t>
      </w:r>
    </w:p>
    <w:p w14:paraId="15F6F250" w14:textId="77777777" w:rsidR="005713E8" w:rsidRDefault="005713E8">
      <w:pPr>
        <w:rPr>
          <w:sz w:val="16"/>
          <w:szCs w:val="16"/>
        </w:rPr>
      </w:pPr>
    </w:p>
    <w:p w14:paraId="6C76E3C7" w14:textId="77777777" w:rsidR="00F56D9B" w:rsidRPr="000B6F13" w:rsidRDefault="00F56D9B">
      <w:pPr>
        <w:rPr>
          <w:sz w:val="16"/>
          <w:szCs w:val="16"/>
        </w:rPr>
      </w:pPr>
    </w:p>
    <w:sectPr w:rsidR="00F56D9B" w:rsidRPr="000B6F13" w:rsidSect="00E2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1C31"/>
    <w:multiLevelType w:val="hybridMultilevel"/>
    <w:tmpl w:val="6352B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F603F"/>
    <w:multiLevelType w:val="hybridMultilevel"/>
    <w:tmpl w:val="8044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1DDA"/>
    <w:multiLevelType w:val="hybridMultilevel"/>
    <w:tmpl w:val="CBA4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13"/>
    <w:rsid w:val="00014D55"/>
    <w:rsid w:val="000A629F"/>
    <w:rsid w:val="000B6F13"/>
    <w:rsid w:val="00112190"/>
    <w:rsid w:val="00191254"/>
    <w:rsid w:val="00413998"/>
    <w:rsid w:val="0042308D"/>
    <w:rsid w:val="00433A9D"/>
    <w:rsid w:val="004A2E3B"/>
    <w:rsid w:val="005713E8"/>
    <w:rsid w:val="005C33C6"/>
    <w:rsid w:val="00620C42"/>
    <w:rsid w:val="00624A82"/>
    <w:rsid w:val="00670EDF"/>
    <w:rsid w:val="008E1307"/>
    <w:rsid w:val="00992BF6"/>
    <w:rsid w:val="00C25C76"/>
    <w:rsid w:val="00CE5781"/>
    <w:rsid w:val="00DB4E8B"/>
    <w:rsid w:val="00E23503"/>
    <w:rsid w:val="00EF487B"/>
    <w:rsid w:val="00F56D9B"/>
    <w:rsid w:val="00F6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E9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Carter</dc:creator>
  <cp:keywords/>
  <dc:description/>
  <cp:lastModifiedBy>Alex Carter</cp:lastModifiedBy>
  <cp:revision>3</cp:revision>
  <dcterms:created xsi:type="dcterms:W3CDTF">2018-08-16T18:00:00Z</dcterms:created>
  <dcterms:modified xsi:type="dcterms:W3CDTF">2018-08-17T04:31:00Z</dcterms:modified>
</cp:coreProperties>
</file>