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A00" w:rsidRDefault="00186A00">
      <w:pPr>
        <w:widowControl/>
      </w:pPr>
    </w:p>
    <w:p w:rsidR="00186A00" w:rsidRDefault="00186A00">
      <w:pPr>
        <w:pStyle w:val="2"/>
      </w:pPr>
      <w:r>
        <w:t>Clin</w:t>
      </w:r>
      <w:r w:rsidR="0007289B">
        <w:t>ical and Diagnostic Virology 20</w:t>
      </w:r>
      <w:r w:rsidR="008F2F05">
        <w:rPr>
          <w:rFonts w:hint="eastAsia"/>
        </w:rPr>
        <w:t>13</w:t>
      </w:r>
    </w:p>
    <w:p w:rsidR="00186A00" w:rsidRDefault="0035222B">
      <w:pPr>
        <w:widowControl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spacing w:line="360" w:lineRule="exact"/>
        <w:jc w:val="center"/>
        <w:rPr>
          <w:rFonts w:ascii="Times" w:hAnsi="Times"/>
        </w:rPr>
      </w:pPr>
      <w:r>
        <w:rPr>
          <w:rFonts w:ascii="Times" w:hAnsi="Times"/>
        </w:rPr>
        <w:t xml:space="preserve">Department of Medical </w:t>
      </w:r>
      <w:r>
        <w:rPr>
          <w:rFonts w:ascii="Times" w:hAnsi="Times" w:hint="eastAsia"/>
        </w:rPr>
        <w:t>Laboratory Science and Biotechnology</w:t>
      </w:r>
    </w:p>
    <w:p w:rsidR="00186A00" w:rsidRDefault="00F8204D">
      <w:pPr>
        <w:widowControl/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spacing w:line="360" w:lineRule="exact"/>
        <w:jc w:val="center"/>
        <w:rPr>
          <w:rFonts w:ascii="Times" w:hAnsi="Times"/>
          <w:sz w:val="20"/>
        </w:rPr>
      </w:pPr>
      <w:r>
        <w:rPr>
          <w:rFonts w:ascii="Times" w:hAnsi="Times"/>
        </w:rPr>
        <w:t>College</w:t>
      </w:r>
      <w:r>
        <w:rPr>
          <w:rFonts w:ascii="Times" w:hAnsi="Times" w:hint="eastAsia"/>
        </w:rPr>
        <w:t xml:space="preserve"> of Medicine,</w:t>
      </w:r>
      <w:r>
        <w:rPr>
          <w:rFonts w:ascii="Times" w:hAnsi="Times"/>
        </w:rPr>
        <w:t xml:space="preserve"> </w:t>
      </w:r>
      <w:r w:rsidR="00186A00">
        <w:rPr>
          <w:rFonts w:ascii="Times" w:hAnsi="Times"/>
        </w:rPr>
        <w:t>National Cheng Kung University</w:t>
      </w:r>
    </w:p>
    <w:p w:rsidR="00186A00" w:rsidRDefault="00186A00">
      <w:pPr>
        <w:spacing w:line="320" w:lineRule="exact"/>
        <w:jc w:val="center"/>
      </w:pPr>
      <w:r>
        <w:rPr>
          <w:b/>
        </w:rPr>
        <w:t>Course instructor</w:t>
      </w:r>
      <w:r w:rsidR="008C660B">
        <w:rPr>
          <w:rFonts w:hint="eastAsia"/>
        </w:rPr>
        <w:t>:</w:t>
      </w:r>
      <w:r>
        <w:t xml:space="preserve"> </w:t>
      </w:r>
      <w:r w:rsidR="004376CF">
        <w:rPr>
          <w:rFonts w:hint="eastAsia"/>
        </w:rPr>
        <w:t xml:space="preserve">Dr. </w:t>
      </w:r>
      <w:r w:rsidR="00B7136D">
        <w:rPr>
          <w:rFonts w:hint="eastAsia"/>
        </w:rPr>
        <w:t>Jen-Ren Wang</w:t>
      </w:r>
      <w:r w:rsidR="009C07E7">
        <w:t>, Rm #5786, ext. 5786</w:t>
      </w:r>
    </w:p>
    <w:p w:rsidR="00186A00" w:rsidRDefault="00186A00">
      <w:pPr>
        <w:spacing w:line="320" w:lineRule="exact"/>
        <w:jc w:val="center"/>
      </w:pPr>
      <w:r>
        <w:rPr>
          <w:b/>
        </w:rPr>
        <w:t>Time</w:t>
      </w:r>
      <w:r>
        <w:t>:  Tuesday: am10:10-12:00</w:t>
      </w:r>
    </w:p>
    <w:tbl>
      <w:tblPr>
        <w:tblW w:w="7196" w:type="dxa"/>
        <w:tblLook w:val="04A0" w:firstRow="1" w:lastRow="0" w:firstColumn="1" w:lastColumn="0" w:noHBand="0" w:noVBand="1"/>
      </w:tblPr>
      <w:tblGrid>
        <w:gridCol w:w="959"/>
        <w:gridCol w:w="6237"/>
      </w:tblGrid>
      <w:tr w:rsidR="0064404B" w:rsidTr="0064404B">
        <w:tc>
          <w:tcPr>
            <w:tcW w:w="959" w:type="dxa"/>
            <w:shd w:val="clear" w:color="auto" w:fill="auto"/>
          </w:tcPr>
          <w:p w:rsidR="0064404B" w:rsidRDefault="0064404B" w:rsidP="00E4080B">
            <w:pPr>
              <w:spacing w:line="340" w:lineRule="exact"/>
              <w:jc w:val="center"/>
            </w:pPr>
            <w:r w:rsidRPr="00E4080B">
              <w:rPr>
                <w:b/>
              </w:rPr>
              <w:t>Date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E4080B">
            <w:pPr>
              <w:spacing w:line="340" w:lineRule="exact"/>
              <w:ind w:right="386"/>
            </w:pP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BF7481">
            <w:pPr>
              <w:rPr>
                <w:rFonts w:eastAsia="標楷體"/>
              </w:rPr>
            </w:pPr>
            <w:r>
              <w:rPr>
                <w:rFonts w:eastAsia="標楷體"/>
              </w:rPr>
              <w:t>2/</w:t>
            </w:r>
            <w:r>
              <w:rPr>
                <w:rFonts w:eastAsia="標楷體" w:hint="eastAsia"/>
              </w:rPr>
              <w:t>19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E4080B">
            <w:pPr>
              <w:spacing w:line="340" w:lineRule="exact"/>
              <w:ind w:right="386"/>
            </w:pPr>
            <w:r>
              <w:t xml:space="preserve">Introduction to diagnostic virology </w:t>
            </w:r>
            <w:r>
              <w:rPr>
                <w:rFonts w:hint="eastAsia"/>
              </w:rPr>
              <w:t xml:space="preserve">    </w:t>
            </w:r>
          </w:p>
          <w:p w:rsidR="0064404B" w:rsidRDefault="0064404B" w:rsidP="00E4080B">
            <w:pPr>
              <w:spacing w:line="340" w:lineRule="exact"/>
              <w:ind w:right="386"/>
            </w:pPr>
            <w:r>
              <w:t>Properties and classification of viruses</w:t>
            </w:r>
          </w:p>
          <w:p w:rsidR="0064404B" w:rsidRDefault="0064404B" w:rsidP="00E4080B">
            <w:pPr>
              <w:spacing w:line="340" w:lineRule="exact"/>
              <w:ind w:right="386"/>
            </w:pPr>
            <w:r>
              <w:t>Specimen collection, transport, and Processing</w:t>
            </w:r>
          </w:p>
          <w:p w:rsidR="0064404B" w:rsidRPr="0093359D" w:rsidRDefault="0064404B" w:rsidP="000B5AB0">
            <w:pPr>
              <w:spacing w:line="340" w:lineRule="exact"/>
            </w:pPr>
            <w:r>
              <w:rPr>
                <w:rFonts w:hint="eastAsia"/>
              </w:rPr>
              <w:t>L</w:t>
            </w:r>
            <w:r>
              <w:t>aboratory safety</w:t>
            </w:r>
            <w:r>
              <w:rPr>
                <w:rFonts w:hint="eastAsia"/>
              </w:rPr>
              <w:t xml:space="preserve"> and q</w:t>
            </w:r>
            <w:r>
              <w:t>uality assurance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644A1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 w:rsidRPr="00A45715"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5</w:t>
            </w:r>
          </w:p>
        </w:tc>
        <w:tc>
          <w:tcPr>
            <w:tcW w:w="6237" w:type="dxa"/>
            <w:shd w:val="clear" w:color="auto" w:fill="auto"/>
          </w:tcPr>
          <w:p w:rsidR="0064404B" w:rsidRPr="0093359D" w:rsidRDefault="0064404B" w:rsidP="00E4080B">
            <w:pPr>
              <w:spacing w:line="320" w:lineRule="exact"/>
            </w:pPr>
            <w:r>
              <w:t>Methods commonly used for lab diagnosis of</w:t>
            </w:r>
            <w:r>
              <w:rPr>
                <w:rFonts w:hint="eastAsia"/>
              </w:rPr>
              <w:t xml:space="preserve"> </w:t>
            </w:r>
            <w:r>
              <w:t>viruses (I)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644A1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 w:rsidRPr="00A45715"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12</w:t>
            </w:r>
          </w:p>
        </w:tc>
        <w:tc>
          <w:tcPr>
            <w:tcW w:w="6237" w:type="dxa"/>
            <w:shd w:val="clear" w:color="auto" w:fill="auto"/>
          </w:tcPr>
          <w:p w:rsidR="0064404B" w:rsidRPr="0093359D" w:rsidRDefault="0064404B" w:rsidP="00E4080B">
            <w:pPr>
              <w:spacing w:line="340" w:lineRule="exact"/>
              <w:ind w:right="386"/>
            </w:pPr>
            <w:r>
              <w:t>Methods commonly used for lab diagnosis</w:t>
            </w:r>
            <w:r>
              <w:rPr>
                <w:rFonts w:hint="eastAsia"/>
              </w:rPr>
              <w:t xml:space="preserve"> </w:t>
            </w:r>
            <w:r>
              <w:t>of</w:t>
            </w:r>
            <w:r>
              <w:rPr>
                <w:rFonts w:hint="eastAsia"/>
              </w:rPr>
              <w:t xml:space="preserve"> </w:t>
            </w:r>
            <w:r>
              <w:t>viruses</w:t>
            </w:r>
            <w:r>
              <w:rPr>
                <w:rFonts w:hint="eastAsia"/>
              </w:rPr>
              <w:t xml:space="preserve"> </w:t>
            </w:r>
            <w:r>
              <w:t>(II)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644A1D">
            <w:pPr>
              <w:rPr>
                <w:rFonts w:eastAsia="標楷體"/>
              </w:rPr>
            </w:pPr>
            <w:r w:rsidRPr="00A45715">
              <w:rPr>
                <w:rFonts w:eastAsia="標楷體" w:hint="eastAsia"/>
              </w:rPr>
              <w:t>3/</w:t>
            </w:r>
            <w:r>
              <w:rPr>
                <w:rFonts w:eastAsia="標楷體" w:hint="eastAsia"/>
              </w:rPr>
              <w:t>19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E4080B">
            <w:pPr>
              <w:spacing w:line="340" w:lineRule="exact"/>
            </w:pPr>
            <w:r>
              <w:t>Adenoviridae</w:t>
            </w:r>
          </w:p>
          <w:p w:rsidR="0064404B" w:rsidRDefault="0064404B" w:rsidP="00E4080B">
            <w:pPr>
              <w:spacing w:line="340" w:lineRule="exact"/>
            </w:pPr>
            <w:r>
              <w:t>Herpesviridae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644A1D">
            <w:pPr>
              <w:rPr>
                <w:rFonts w:eastAsia="標楷體"/>
              </w:rPr>
            </w:pPr>
            <w:r w:rsidRPr="00A45715">
              <w:rPr>
                <w:rFonts w:eastAsia="標楷體" w:hint="eastAsia"/>
              </w:rPr>
              <w:t>3/</w:t>
            </w:r>
            <w:r>
              <w:rPr>
                <w:rFonts w:eastAsia="標楷體" w:hint="eastAsia"/>
              </w:rPr>
              <w:t>26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E4080B">
            <w:pPr>
              <w:spacing w:line="340" w:lineRule="exact"/>
            </w:pPr>
            <w:r>
              <w:t>Orthomyxoviridae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t>Paramyxoviridae</w:t>
            </w:r>
          </w:p>
          <w:p w:rsidR="0064404B" w:rsidRDefault="0064404B" w:rsidP="00E4080B">
            <w:pPr>
              <w:spacing w:line="340" w:lineRule="exact"/>
            </w:pPr>
            <w:r>
              <w:t>Rubella virus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644A1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4/9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EA59F0">
            <w:pPr>
              <w:spacing w:line="340" w:lineRule="exact"/>
            </w:pPr>
            <w:r w:rsidRPr="00E4080B">
              <w:rPr>
                <w:b/>
                <w:i/>
              </w:rPr>
              <w:t>Midterm exam</w:t>
            </w:r>
            <w:r w:rsidRPr="00E4080B">
              <w:rPr>
                <w:rFonts w:hint="eastAsia"/>
                <w:bCs/>
                <w:iCs/>
              </w:rPr>
              <w:t xml:space="preserve"> (</w:t>
            </w:r>
            <w:r>
              <w:rPr>
                <w:rFonts w:hint="eastAsia"/>
                <w:bCs/>
                <w:iCs/>
              </w:rPr>
              <w:t>2</w:t>
            </w:r>
            <w:r w:rsidR="00EA59F0"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19-3</w:t>
            </w:r>
            <w:r w:rsidR="00EA59F0">
              <w:rPr>
                <w:bCs/>
                <w:iCs/>
              </w:rPr>
              <w:t>.</w:t>
            </w:r>
            <w:bookmarkStart w:id="0" w:name="_GoBack"/>
            <w:bookmarkEnd w:id="0"/>
            <w:r>
              <w:rPr>
                <w:rFonts w:hint="eastAsia"/>
                <w:bCs/>
                <w:iCs/>
              </w:rPr>
              <w:t>26</w:t>
            </w:r>
            <w:r w:rsidRPr="00E4080B">
              <w:rPr>
                <w:rFonts w:hint="eastAsia"/>
                <w:bCs/>
                <w:iCs/>
              </w:rPr>
              <w:t>)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BF748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4/16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F333CB">
            <w:pPr>
              <w:spacing w:line="340" w:lineRule="exact"/>
            </w:pPr>
            <w:r>
              <w:t>Arboviruses</w:t>
            </w:r>
          </w:p>
          <w:p w:rsidR="0064404B" w:rsidRDefault="0064404B" w:rsidP="00F333CB">
            <w:pPr>
              <w:spacing w:line="340" w:lineRule="exact"/>
            </w:pPr>
            <w:r>
              <w:rPr>
                <w:rFonts w:hint="eastAsia"/>
              </w:rPr>
              <w:t>Roboviruses (</w:t>
            </w:r>
            <w:r w:rsidRPr="00E4080B">
              <w:t>Bunyaviridae</w:t>
            </w:r>
            <w:r w:rsidRPr="00E4080B">
              <w:rPr>
                <w:rFonts w:hint="eastAsia"/>
              </w:rPr>
              <w:t>,</w:t>
            </w:r>
            <w:r w:rsidRPr="00E4080B">
              <w:t xml:space="preserve"> Arenaviridae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              </w:t>
            </w:r>
            <w:r>
              <w:t>Filoviridae</w:t>
            </w:r>
          </w:p>
          <w:p w:rsidR="0064404B" w:rsidRDefault="0064404B" w:rsidP="00F333CB">
            <w:pPr>
              <w:spacing w:line="340" w:lineRule="exact"/>
            </w:pPr>
            <w:r>
              <w:t xml:space="preserve">Rhabdoviridae 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644A1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4/23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E7178E">
            <w:pPr>
              <w:spacing w:line="340" w:lineRule="exact"/>
              <w:ind w:left="1260" w:hanging="1260"/>
            </w:pPr>
            <w:r>
              <w:t>Picornaviridae</w:t>
            </w:r>
          </w:p>
          <w:p w:rsidR="0064404B" w:rsidRDefault="0064404B" w:rsidP="00E7178E">
            <w:pPr>
              <w:spacing w:line="340" w:lineRule="exact"/>
              <w:ind w:left="1260" w:hanging="1260"/>
            </w:pPr>
            <w:r>
              <w:t>Reoviridae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BF748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4/30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431E9D">
            <w:pPr>
              <w:spacing w:line="340" w:lineRule="exact"/>
            </w:pPr>
            <w:r>
              <w:t xml:space="preserve">Hepatitis viruses 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Default="0064404B" w:rsidP="00E717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5/7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E7178E">
            <w:pPr>
              <w:spacing w:line="340" w:lineRule="exact"/>
            </w:pPr>
            <w:r>
              <w:t xml:space="preserve">Retroviridae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 xml:space="preserve">               Coronaviridae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644A1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5/14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E4080B">
            <w:pPr>
              <w:spacing w:line="340" w:lineRule="exact"/>
            </w:pPr>
            <w:r>
              <w:t>Parvoviridae</w:t>
            </w:r>
          </w:p>
          <w:p w:rsidR="0064404B" w:rsidRDefault="0064404B" w:rsidP="00E4080B">
            <w:pPr>
              <w:spacing w:line="340" w:lineRule="exact"/>
            </w:pPr>
            <w:r>
              <w:t>Poxviridae</w:t>
            </w:r>
          </w:p>
          <w:p w:rsidR="0064404B" w:rsidRDefault="0064404B" w:rsidP="00E4080B">
            <w:pPr>
              <w:spacing w:line="340" w:lineRule="exact"/>
            </w:pPr>
            <w:r>
              <w:rPr>
                <w:rFonts w:hint="eastAsia"/>
              </w:rPr>
              <w:t>Papovaviridae</w:t>
            </w:r>
          </w:p>
          <w:p w:rsidR="0064404B" w:rsidRDefault="0064404B" w:rsidP="00E4080B">
            <w:pPr>
              <w:spacing w:line="340" w:lineRule="exact"/>
            </w:pPr>
            <w:r>
              <w:t>Prion</w:t>
            </w:r>
          </w:p>
        </w:tc>
      </w:tr>
      <w:tr w:rsidR="0064404B" w:rsidTr="0064404B">
        <w:tc>
          <w:tcPr>
            <w:tcW w:w="959" w:type="dxa"/>
            <w:shd w:val="clear" w:color="auto" w:fill="auto"/>
          </w:tcPr>
          <w:p w:rsidR="0064404B" w:rsidRPr="00A45715" w:rsidRDefault="0064404B" w:rsidP="004240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5/21</w:t>
            </w:r>
          </w:p>
        </w:tc>
        <w:tc>
          <w:tcPr>
            <w:tcW w:w="6237" w:type="dxa"/>
            <w:shd w:val="clear" w:color="auto" w:fill="auto"/>
          </w:tcPr>
          <w:p w:rsidR="0064404B" w:rsidRDefault="0064404B" w:rsidP="0064404B">
            <w:pPr>
              <w:spacing w:line="340" w:lineRule="exact"/>
            </w:pPr>
            <w:r w:rsidRPr="00E4080B">
              <w:rPr>
                <w:b/>
                <w:i/>
              </w:rPr>
              <w:t>Final exam</w:t>
            </w:r>
            <w:r w:rsidRPr="00E4080B">
              <w:rPr>
                <w:rFonts w:hint="eastAsia"/>
                <w:b/>
                <w:i/>
              </w:rPr>
              <w:t xml:space="preserve"> </w:t>
            </w:r>
            <w:r w:rsidRPr="00E4080B">
              <w:rPr>
                <w:rFonts w:hint="eastAsia"/>
                <w:bCs/>
                <w:iCs/>
              </w:rPr>
              <w:t>(</w:t>
            </w:r>
            <w:r>
              <w:rPr>
                <w:rFonts w:hint="eastAsia"/>
                <w:bCs/>
                <w:iCs/>
              </w:rPr>
              <w:t>4.16-5.21</w:t>
            </w:r>
            <w:r w:rsidRPr="00E4080B">
              <w:rPr>
                <w:rFonts w:hint="eastAsia"/>
                <w:bCs/>
                <w:iCs/>
              </w:rPr>
              <w:t>)</w:t>
            </w:r>
          </w:p>
        </w:tc>
      </w:tr>
    </w:tbl>
    <w:p w:rsidR="006249B2" w:rsidRDefault="006249B2" w:rsidP="006249B2">
      <w:pPr>
        <w:spacing w:line="340" w:lineRule="exact"/>
        <w:ind w:left="1260" w:hanging="1260"/>
        <w:jc w:val="both"/>
      </w:pPr>
      <w:r>
        <w:t>Grade: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Midterm exam</w:t>
      </w:r>
      <w:r>
        <w:tab/>
      </w:r>
      <w:r>
        <w:tab/>
      </w:r>
      <w:r>
        <w:tab/>
        <w:t>50%</w:t>
      </w:r>
      <w:r>
        <w:tab/>
      </w:r>
      <w:r>
        <w:tab/>
      </w:r>
      <w:r>
        <w:tab/>
        <w:t>Final exam</w:t>
      </w:r>
      <w:r>
        <w:tab/>
      </w:r>
      <w:r>
        <w:tab/>
        <w:t>50%</w:t>
      </w:r>
    </w:p>
    <w:p w:rsidR="006249B2" w:rsidRDefault="006249B2" w:rsidP="006249B2">
      <w:pPr>
        <w:spacing w:line="340" w:lineRule="exact"/>
        <w:jc w:val="both"/>
        <w:rPr>
          <w:b/>
          <w:i/>
        </w:rPr>
      </w:pPr>
    </w:p>
    <w:p w:rsidR="006249B2" w:rsidRDefault="006249B2" w:rsidP="006249B2">
      <w:pPr>
        <w:spacing w:line="340" w:lineRule="exact"/>
        <w:jc w:val="both"/>
        <w:rPr>
          <w:b/>
          <w:i/>
        </w:rPr>
      </w:pPr>
      <w:r>
        <w:rPr>
          <w:rFonts w:hint="eastAsia"/>
          <w:b/>
          <w:i/>
        </w:rPr>
        <w:t>Reference books</w:t>
      </w:r>
      <w:r>
        <w:rPr>
          <w:b/>
          <w:i/>
        </w:rPr>
        <w:t>:</w:t>
      </w:r>
    </w:p>
    <w:p w:rsidR="006249B2" w:rsidRDefault="006249B2" w:rsidP="006249B2">
      <w:pPr>
        <w:pStyle w:val="a5"/>
        <w:numPr>
          <w:ilvl w:val="0"/>
          <w:numId w:val="11"/>
        </w:numPr>
        <w:spacing w:line="340" w:lineRule="exact"/>
        <w:rPr>
          <w:bCs/>
          <w:iCs/>
        </w:rPr>
      </w:pPr>
      <w:r>
        <w:t xml:space="preserve">Hsiung’s Diagnostic Virology, G. D. Hsiung, C. K. Y. Fong, M. L. Landry ed.4th edition. 1994. </w:t>
      </w:r>
      <w:smartTag w:uri="urn:schemas-microsoft-com:office:smarttags" w:element="place">
        <w:smartTag w:uri="urn:schemas-microsoft-com:office:smarttags" w:element="PlaceName">
          <w:r>
            <w:t>Yale</w:t>
          </w:r>
        </w:smartTag>
        <w:r>
          <w:t xml:space="preserve"> </w:t>
        </w:r>
        <w:smartTag w:uri="urn:schemas-microsoft-com:office:smarttags" w:element="PlaceType">
          <w:r>
            <w:t>Univ.</w:t>
          </w:r>
        </w:smartTag>
      </w:smartTag>
      <w:r>
        <w:t xml:space="preserve"> Press.</w:t>
      </w:r>
    </w:p>
    <w:p w:rsidR="006249B2" w:rsidRPr="00F333CB" w:rsidRDefault="006249B2" w:rsidP="00F333CB">
      <w:pPr>
        <w:pStyle w:val="a5"/>
        <w:numPr>
          <w:ilvl w:val="0"/>
          <w:numId w:val="11"/>
        </w:numPr>
        <w:spacing w:line="340" w:lineRule="exact"/>
      </w:pPr>
      <w:r>
        <w:t>Medical Virology. D. O. White and F. J. Fenner. 4th ed. 1994. Academic Press.</w:t>
      </w:r>
    </w:p>
    <w:p w:rsidR="006249B2" w:rsidRDefault="006249B2" w:rsidP="006249B2">
      <w:pPr>
        <w:pStyle w:val="a5"/>
        <w:numPr>
          <w:ilvl w:val="0"/>
          <w:numId w:val="11"/>
        </w:numPr>
        <w:spacing w:line="340" w:lineRule="exact"/>
      </w:pPr>
      <w:r>
        <w:t xml:space="preserve">Essentials of Diagnostic Virology. G. A. Storch. 2000. Churchill Livingstone. </w:t>
      </w:r>
    </w:p>
    <w:p w:rsidR="006249B2" w:rsidRDefault="006249B2" w:rsidP="006249B2">
      <w:pPr>
        <w:pStyle w:val="a5"/>
        <w:numPr>
          <w:ilvl w:val="0"/>
          <w:numId w:val="11"/>
        </w:numPr>
        <w:spacing w:line="340" w:lineRule="exact"/>
      </w:pPr>
      <w:r>
        <w:rPr>
          <w:rFonts w:hint="eastAsia"/>
        </w:rPr>
        <w:t xml:space="preserve">Clinical Virology Manual, S. Specter, R. L. Hodinka, S. A. Young ed. </w:t>
      </w:r>
      <w:r w:rsidR="00F333CB">
        <w:rPr>
          <w:rFonts w:hint="eastAsia"/>
        </w:rPr>
        <w:t>4th</w:t>
      </w:r>
      <w:r>
        <w:rPr>
          <w:rFonts w:hint="eastAsia"/>
        </w:rPr>
        <w:t xml:space="preserve"> edition. 200</w:t>
      </w:r>
      <w:r w:rsidR="00F333CB">
        <w:rPr>
          <w:rFonts w:hint="eastAsia"/>
        </w:rPr>
        <w:t>9</w:t>
      </w:r>
      <w:r>
        <w:rPr>
          <w:rFonts w:hint="eastAsia"/>
        </w:rPr>
        <w:t xml:space="preserve"> ASM press.</w:t>
      </w:r>
    </w:p>
    <w:p w:rsidR="00F333CB" w:rsidRPr="000A342C" w:rsidRDefault="00F333CB" w:rsidP="000A342C">
      <w:pPr>
        <w:pStyle w:val="a5"/>
        <w:numPr>
          <w:ilvl w:val="0"/>
          <w:numId w:val="11"/>
        </w:numPr>
        <w:spacing w:line="340" w:lineRule="exact"/>
        <w:rPr>
          <w:szCs w:val="24"/>
        </w:rPr>
      </w:pPr>
      <w:r w:rsidRPr="000A342C">
        <w:rPr>
          <w:color w:val="000000"/>
          <w:szCs w:val="24"/>
        </w:rPr>
        <w:t xml:space="preserve">Manual of Clinical Microbiology, </w:t>
      </w:r>
      <w:r w:rsidR="000A342C" w:rsidRPr="000A342C">
        <w:rPr>
          <w:color w:val="000000"/>
          <w:kern w:val="0"/>
          <w:szCs w:val="24"/>
        </w:rPr>
        <w:t>V</w:t>
      </w:r>
      <w:r w:rsidR="000A342C">
        <w:rPr>
          <w:rFonts w:hint="eastAsia"/>
          <w:color w:val="000000"/>
          <w:kern w:val="0"/>
          <w:szCs w:val="24"/>
        </w:rPr>
        <w:t>olume</w:t>
      </w:r>
      <w:r w:rsidR="000A342C" w:rsidRPr="000A342C">
        <w:rPr>
          <w:color w:val="000000"/>
          <w:kern w:val="0"/>
          <w:szCs w:val="24"/>
        </w:rPr>
        <w:t xml:space="preserve"> 2.</w:t>
      </w:r>
      <w:r w:rsidR="000A342C" w:rsidRPr="000A342C">
        <w:rPr>
          <w:color w:val="000000"/>
          <w:szCs w:val="24"/>
        </w:rPr>
        <w:t xml:space="preserve"> James Versalovic ed. </w:t>
      </w:r>
      <w:r w:rsidRPr="000A342C">
        <w:rPr>
          <w:color w:val="000000"/>
          <w:szCs w:val="24"/>
        </w:rPr>
        <w:t xml:space="preserve">10th </w:t>
      </w:r>
      <w:r w:rsidR="000A342C" w:rsidRPr="000A342C">
        <w:rPr>
          <w:color w:val="000000"/>
          <w:szCs w:val="24"/>
        </w:rPr>
        <w:t>ed. 2011. ASM Press.</w:t>
      </w:r>
      <w:r w:rsidRPr="000A342C">
        <w:rPr>
          <w:color w:val="000000"/>
          <w:szCs w:val="24"/>
        </w:rPr>
        <w:br/>
      </w:r>
    </w:p>
    <w:p w:rsidR="0093359D" w:rsidRDefault="0093359D">
      <w:pPr>
        <w:jc w:val="both"/>
      </w:pPr>
    </w:p>
    <w:sectPr w:rsidR="0093359D" w:rsidSect="00DC5921">
      <w:pgSz w:w="11906" w:h="16838"/>
      <w:pgMar w:top="540" w:right="1800" w:bottom="36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684" w:rsidRDefault="00E96684" w:rsidP="000135F5">
      <w:r>
        <w:separator/>
      </w:r>
    </w:p>
  </w:endnote>
  <w:endnote w:type="continuationSeparator" w:id="0">
    <w:p w:rsidR="00E96684" w:rsidRDefault="00E96684" w:rsidP="0001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684" w:rsidRDefault="00E96684" w:rsidP="000135F5">
      <w:r>
        <w:separator/>
      </w:r>
    </w:p>
  </w:footnote>
  <w:footnote w:type="continuationSeparator" w:id="0">
    <w:p w:rsidR="00E96684" w:rsidRDefault="00E96684" w:rsidP="00013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122B"/>
    <w:multiLevelType w:val="singleLevel"/>
    <w:tmpl w:val="4A04E722"/>
    <w:lvl w:ilvl="0">
      <w:start w:val="25"/>
      <w:numFmt w:val="decimal"/>
      <w:lvlText w:val="(%1)"/>
      <w:lvlJc w:val="left"/>
      <w:pPr>
        <w:tabs>
          <w:tab w:val="num" w:pos="1840"/>
        </w:tabs>
        <w:ind w:left="1840" w:hanging="400"/>
      </w:pPr>
      <w:rPr>
        <w:rFonts w:hint="default"/>
      </w:rPr>
    </w:lvl>
  </w:abstractNum>
  <w:abstractNum w:abstractNumId="1">
    <w:nsid w:val="15F6402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1D730AE4"/>
    <w:multiLevelType w:val="singleLevel"/>
    <w:tmpl w:val="0B028DE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">
    <w:nsid w:val="21BC7194"/>
    <w:multiLevelType w:val="singleLevel"/>
    <w:tmpl w:val="1A36F574"/>
    <w:lvl w:ilvl="0">
      <w:start w:val="16"/>
      <w:numFmt w:val="decimal"/>
      <w:lvlText w:val="(%1)"/>
      <w:lvlJc w:val="left"/>
      <w:pPr>
        <w:tabs>
          <w:tab w:val="num" w:pos="2310"/>
        </w:tabs>
        <w:ind w:left="2310" w:hanging="870"/>
      </w:pPr>
      <w:rPr>
        <w:rFonts w:hint="default"/>
      </w:rPr>
    </w:lvl>
  </w:abstractNum>
  <w:abstractNum w:abstractNumId="4">
    <w:nsid w:val="29F978BE"/>
    <w:multiLevelType w:val="multilevel"/>
    <w:tmpl w:val="D5501450"/>
    <w:lvl w:ilvl="0">
      <w:start w:val="5"/>
      <w:numFmt w:val="decimal"/>
      <w:lvlText w:val="(%1-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8"/>
      <w:numFmt w:val="decimal"/>
      <w:lvlText w:val="(%1-%2)"/>
      <w:lvlJc w:val="left"/>
      <w:pPr>
        <w:tabs>
          <w:tab w:val="num" w:pos="2220"/>
        </w:tabs>
        <w:ind w:left="2220" w:hanging="780"/>
      </w:pPr>
      <w:rPr>
        <w:rFonts w:hint="default"/>
      </w:rPr>
    </w:lvl>
    <w:lvl w:ilvl="2">
      <w:start w:val="1"/>
      <w:numFmt w:val="decimal"/>
      <w:lvlText w:val="(%1-%2)%3."/>
      <w:lvlJc w:val="left"/>
      <w:pPr>
        <w:tabs>
          <w:tab w:val="num" w:pos="3660"/>
        </w:tabs>
        <w:ind w:left="3660" w:hanging="780"/>
      </w:pPr>
      <w:rPr>
        <w:rFonts w:hint="default"/>
      </w:rPr>
    </w:lvl>
    <w:lvl w:ilvl="3">
      <w:start w:val="1"/>
      <w:numFmt w:val="decimal"/>
      <w:lvlText w:val="(%1-%2)%3.%4."/>
      <w:lvlJc w:val="left"/>
      <w:pPr>
        <w:tabs>
          <w:tab w:val="num" w:pos="5100"/>
        </w:tabs>
        <w:ind w:left="5100" w:hanging="7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tabs>
          <w:tab w:val="num" w:pos="6540"/>
        </w:tabs>
        <w:ind w:left="6540" w:hanging="7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tabs>
          <w:tab w:val="num" w:pos="7980"/>
        </w:tabs>
        <w:ind w:left="7980" w:hanging="7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tabs>
          <w:tab w:val="num" w:pos="9420"/>
        </w:tabs>
        <w:ind w:left="9420" w:hanging="78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tabs>
          <w:tab w:val="num" w:pos="10860"/>
        </w:tabs>
        <w:ind w:left="10860" w:hanging="78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tabs>
          <w:tab w:val="num" w:pos="12300"/>
        </w:tabs>
        <w:ind w:left="12300" w:hanging="780"/>
      </w:pPr>
      <w:rPr>
        <w:rFonts w:hint="default"/>
      </w:rPr>
    </w:lvl>
  </w:abstractNum>
  <w:abstractNum w:abstractNumId="5">
    <w:nsid w:val="2AEC5A92"/>
    <w:multiLevelType w:val="singleLevel"/>
    <w:tmpl w:val="D1961DEC"/>
    <w:lvl w:ilvl="0">
      <w:start w:val="2"/>
      <w:numFmt w:val="decimal"/>
      <w:lvlText w:val="(%1)"/>
      <w:lvlJc w:val="left"/>
      <w:pPr>
        <w:tabs>
          <w:tab w:val="num" w:pos="2190"/>
        </w:tabs>
        <w:ind w:left="2190" w:hanging="750"/>
      </w:pPr>
      <w:rPr>
        <w:rFonts w:hint="default"/>
      </w:rPr>
    </w:lvl>
  </w:abstractNum>
  <w:abstractNum w:abstractNumId="6">
    <w:nsid w:val="3962154F"/>
    <w:multiLevelType w:val="hybridMultilevel"/>
    <w:tmpl w:val="9782F11E"/>
    <w:lvl w:ilvl="0" w:tplc="620CFEC0">
      <w:start w:val="3"/>
      <w:numFmt w:val="decimal"/>
      <w:lvlText w:val="(%1)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abstractNum w:abstractNumId="7">
    <w:nsid w:val="47734193"/>
    <w:multiLevelType w:val="singleLevel"/>
    <w:tmpl w:val="F0E08816"/>
    <w:lvl w:ilvl="0">
      <w:start w:val="22"/>
      <w:numFmt w:val="decimal"/>
      <w:lvlText w:val="(%1)"/>
      <w:lvlJc w:val="left"/>
      <w:pPr>
        <w:tabs>
          <w:tab w:val="num" w:pos="2310"/>
        </w:tabs>
        <w:ind w:left="2310" w:hanging="870"/>
      </w:pPr>
      <w:rPr>
        <w:rFonts w:hint="default"/>
      </w:rPr>
    </w:lvl>
  </w:abstractNum>
  <w:abstractNum w:abstractNumId="8">
    <w:nsid w:val="48A100DB"/>
    <w:multiLevelType w:val="hybridMultilevel"/>
    <w:tmpl w:val="0EB0C4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B3C6814"/>
    <w:multiLevelType w:val="singleLevel"/>
    <w:tmpl w:val="48A8B94E"/>
    <w:lvl w:ilvl="0">
      <w:start w:val="27"/>
      <w:numFmt w:val="decimal"/>
      <w:lvlText w:val="(%1)"/>
      <w:lvlJc w:val="left"/>
      <w:pPr>
        <w:tabs>
          <w:tab w:val="num" w:pos="1840"/>
        </w:tabs>
        <w:ind w:left="1840" w:hanging="400"/>
      </w:pPr>
      <w:rPr>
        <w:rFonts w:hint="default"/>
      </w:rPr>
    </w:lvl>
  </w:abstractNum>
  <w:abstractNum w:abstractNumId="10">
    <w:nsid w:val="70AB1D74"/>
    <w:multiLevelType w:val="singleLevel"/>
    <w:tmpl w:val="56543F64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D6940"/>
    <w:rsid w:val="00005D70"/>
    <w:rsid w:val="00012C75"/>
    <w:rsid w:val="000135F5"/>
    <w:rsid w:val="000162FC"/>
    <w:rsid w:val="00042995"/>
    <w:rsid w:val="0005759E"/>
    <w:rsid w:val="0007289B"/>
    <w:rsid w:val="00084DF3"/>
    <w:rsid w:val="000A342C"/>
    <w:rsid w:val="000B5AB0"/>
    <w:rsid w:val="00103744"/>
    <w:rsid w:val="001225E1"/>
    <w:rsid w:val="00136B13"/>
    <w:rsid w:val="00186A00"/>
    <w:rsid w:val="001A7C03"/>
    <w:rsid w:val="001B6552"/>
    <w:rsid w:val="002D4807"/>
    <w:rsid w:val="002D6698"/>
    <w:rsid w:val="00317E0F"/>
    <w:rsid w:val="0034437F"/>
    <w:rsid w:val="0035222B"/>
    <w:rsid w:val="0036386D"/>
    <w:rsid w:val="00382608"/>
    <w:rsid w:val="00391C87"/>
    <w:rsid w:val="003D1287"/>
    <w:rsid w:val="003E0CC6"/>
    <w:rsid w:val="0041341E"/>
    <w:rsid w:val="0042265D"/>
    <w:rsid w:val="0042406B"/>
    <w:rsid w:val="00431E9D"/>
    <w:rsid w:val="004376CF"/>
    <w:rsid w:val="00496808"/>
    <w:rsid w:val="004D7FA5"/>
    <w:rsid w:val="00510325"/>
    <w:rsid w:val="00510F8C"/>
    <w:rsid w:val="00514529"/>
    <w:rsid w:val="00515EC5"/>
    <w:rsid w:val="00536C89"/>
    <w:rsid w:val="00553166"/>
    <w:rsid w:val="00567DED"/>
    <w:rsid w:val="005B2B67"/>
    <w:rsid w:val="005D2193"/>
    <w:rsid w:val="005E5D28"/>
    <w:rsid w:val="00602FAB"/>
    <w:rsid w:val="00616B84"/>
    <w:rsid w:val="006249B2"/>
    <w:rsid w:val="0064404B"/>
    <w:rsid w:val="00644A1D"/>
    <w:rsid w:val="00653AB5"/>
    <w:rsid w:val="00673859"/>
    <w:rsid w:val="006B67E5"/>
    <w:rsid w:val="006F6459"/>
    <w:rsid w:val="0070019D"/>
    <w:rsid w:val="007317C4"/>
    <w:rsid w:val="007653B3"/>
    <w:rsid w:val="00820BE1"/>
    <w:rsid w:val="008C660B"/>
    <w:rsid w:val="008F2F05"/>
    <w:rsid w:val="009105CD"/>
    <w:rsid w:val="00932237"/>
    <w:rsid w:val="0093359D"/>
    <w:rsid w:val="009C07E7"/>
    <w:rsid w:val="009E196D"/>
    <w:rsid w:val="009F1D77"/>
    <w:rsid w:val="00A01E38"/>
    <w:rsid w:val="00A322E1"/>
    <w:rsid w:val="00A363F2"/>
    <w:rsid w:val="00A40344"/>
    <w:rsid w:val="00A65A70"/>
    <w:rsid w:val="00AA7E7E"/>
    <w:rsid w:val="00AD6940"/>
    <w:rsid w:val="00B00014"/>
    <w:rsid w:val="00B34769"/>
    <w:rsid w:val="00B7136D"/>
    <w:rsid w:val="00C11D3D"/>
    <w:rsid w:val="00C21419"/>
    <w:rsid w:val="00C51CE3"/>
    <w:rsid w:val="00C529F9"/>
    <w:rsid w:val="00C62451"/>
    <w:rsid w:val="00CD6EE9"/>
    <w:rsid w:val="00D37240"/>
    <w:rsid w:val="00D67255"/>
    <w:rsid w:val="00DC5921"/>
    <w:rsid w:val="00DD6AB0"/>
    <w:rsid w:val="00DF31A0"/>
    <w:rsid w:val="00E018CE"/>
    <w:rsid w:val="00E13B8E"/>
    <w:rsid w:val="00E15391"/>
    <w:rsid w:val="00E2630A"/>
    <w:rsid w:val="00E36886"/>
    <w:rsid w:val="00E4080B"/>
    <w:rsid w:val="00E866C1"/>
    <w:rsid w:val="00E96684"/>
    <w:rsid w:val="00EA42B7"/>
    <w:rsid w:val="00EA59F0"/>
    <w:rsid w:val="00EC3CB1"/>
    <w:rsid w:val="00F333CB"/>
    <w:rsid w:val="00F71316"/>
    <w:rsid w:val="00F8204D"/>
    <w:rsid w:val="00F85F32"/>
    <w:rsid w:val="00F91F3A"/>
    <w:rsid w:val="00FC3BD9"/>
    <w:rsid w:val="00FD1D13"/>
    <w:rsid w:val="00F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7C4578B2-DE4A-4922-A8F2-48A04EA7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92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DC5921"/>
    <w:pPr>
      <w:keepNext/>
      <w:ind w:left="1260" w:hanging="1260"/>
      <w:jc w:val="center"/>
      <w:outlineLvl w:val="0"/>
    </w:pPr>
    <w:rPr>
      <w:b/>
      <w:sz w:val="40"/>
    </w:rPr>
  </w:style>
  <w:style w:type="paragraph" w:styleId="2">
    <w:name w:val="heading 2"/>
    <w:basedOn w:val="a"/>
    <w:next w:val="a0"/>
    <w:qFormat/>
    <w:rsid w:val="00DC5921"/>
    <w:pPr>
      <w:keepNext/>
      <w:widowControl/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tabs>
        <w:tab w:val="left" w:pos="560"/>
      </w:tabs>
      <w:spacing w:line="360" w:lineRule="exact"/>
      <w:jc w:val="center"/>
      <w:outlineLvl w:val="1"/>
    </w:pPr>
    <w:rPr>
      <w:rFonts w:ascii="Times" w:hAnsi="Times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DC5921"/>
    <w:pPr>
      <w:jc w:val="center"/>
    </w:pPr>
    <w:rPr>
      <w:sz w:val="32"/>
    </w:rPr>
  </w:style>
  <w:style w:type="paragraph" w:styleId="a5">
    <w:name w:val="Body Text"/>
    <w:basedOn w:val="a"/>
    <w:rsid w:val="00DC5921"/>
    <w:pPr>
      <w:jc w:val="both"/>
    </w:pPr>
  </w:style>
  <w:style w:type="paragraph" w:styleId="a0">
    <w:name w:val="Normal Indent"/>
    <w:basedOn w:val="a"/>
    <w:rsid w:val="00DC5921"/>
    <w:pPr>
      <w:ind w:left="480"/>
    </w:pPr>
  </w:style>
  <w:style w:type="paragraph" w:styleId="a6">
    <w:name w:val="Balloon Text"/>
    <w:basedOn w:val="a"/>
    <w:semiHidden/>
    <w:rsid w:val="00FD1D13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0135F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0135F5"/>
    <w:rPr>
      <w:kern w:val="2"/>
    </w:rPr>
  </w:style>
  <w:style w:type="paragraph" w:styleId="a9">
    <w:name w:val="footer"/>
    <w:basedOn w:val="a"/>
    <w:link w:val="aa"/>
    <w:rsid w:val="000135F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0135F5"/>
    <w:rPr>
      <w:kern w:val="2"/>
    </w:rPr>
  </w:style>
  <w:style w:type="character" w:styleId="ab">
    <w:name w:val="Hyperlink"/>
    <w:uiPriority w:val="99"/>
    <w:unhideWhenUsed/>
    <w:rsid w:val="00C529F9"/>
    <w:rPr>
      <w:color w:val="0000FF"/>
      <w:u w:val="single"/>
    </w:rPr>
  </w:style>
  <w:style w:type="table" w:styleId="ac">
    <w:name w:val="Table Grid"/>
    <w:basedOn w:val="a2"/>
    <w:rsid w:val="00933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10A00-549F-44B7-9955-9DD9B642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1258</Characters>
  <Application>Microsoft Office Word</Application>
  <DocSecurity>0</DocSecurity>
  <Lines>10</Lines>
  <Paragraphs>2</Paragraphs>
  <ScaleCrop>false</ScaleCrop>
  <Company>mt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and Diagnostic Virology 2000</dc:title>
  <dc:creator>levator</dc:creator>
  <cp:lastModifiedBy>zury</cp:lastModifiedBy>
  <cp:revision>4</cp:revision>
  <cp:lastPrinted>2012-02-20T01:36:00Z</cp:lastPrinted>
  <dcterms:created xsi:type="dcterms:W3CDTF">2013-02-05T09:09:00Z</dcterms:created>
  <dcterms:modified xsi:type="dcterms:W3CDTF">2013-02-16T11:59:00Z</dcterms:modified>
</cp:coreProperties>
</file>