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57" w:rsidRDefault="00691057" w:rsidP="00691057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tabs>
          <w:tab w:val="left" w:pos="560"/>
        </w:tabs>
        <w:spacing w:line="360" w:lineRule="atLeast"/>
        <w:jc w:val="center"/>
        <w:rPr>
          <w:rFonts w:ascii="Times" w:hAnsi="Times"/>
          <w:b/>
          <w:sz w:val="36"/>
        </w:rPr>
      </w:pPr>
      <w:r>
        <w:rPr>
          <w:rFonts w:ascii="Times" w:hAnsi="Times"/>
          <w:b/>
          <w:sz w:val="36"/>
        </w:rPr>
        <w:t xml:space="preserve">Clinical Virology Laboratory </w:t>
      </w:r>
      <w:r w:rsidR="004630F5">
        <w:rPr>
          <w:rFonts w:ascii="Times" w:hAnsi="Times" w:hint="eastAsia"/>
          <w:b/>
          <w:sz w:val="36"/>
        </w:rPr>
        <w:t>201</w:t>
      </w:r>
      <w:r w:rsidR="00BC65EB">
        <w:rPr>
          <w:rFonts w:ascii="Times" w:hAnsi="Times" w:hint="eastAsia"/>
          <w:b/>
          <w:sz w:val="36"/>
        </w:rPr>
        <w:t>3</w:t>
      </w:r>
      <w:r>
        <w:rPr>
          <w:rFonts w:ascii="Times" w:hAnsi="Times"/>
          <w:b/>
          <w:sz w:val="36"/>
        </w:rPr>
        <w:t xml:space="preserve"> (group A)</w:t>
      </w:r>
    </w:p>
    <w:p w:rsidR="00691057" w:rsidRDefault="00691057" w:rsidP="00691057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line="360" w:lineRule="atLeast"/>
        <w:jc w:val="center"/>
        <w:rPr>
          <w:rFonts w:ascii="Times" w:hAnsi="Times"/>
        </w:rPr>
      </w:pPr>
      <w:r>
        <w:rPr>
          <w:rFonts w:ascii="Times" w:hAnsi="Times"/>
        </w:rPr>
        <w:t xml:space="preserve">Department of Medical </w:t>
      </w:r>
      <w:r>
        <w:rPr>
          <w:rFonts w:ascii="Times" w:hAnsi="Times" w:hint="eastAsia"/>
        </w:rPr>
        <w:t>Laboratory Science and Biotechnology</w:t>
      </w:r>
    </w:p>
    <w:p w:rsidR="00691057" w:rsidRDefault="001A2002" w:rsidP="00691057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line="360" w:lineRule="atLeast"/>
        <w:jc w:val="center"/>
        <w:rPr>
          <w:rFonts w:ascii="Times" w:hAnsi="Times"/>
          <w:sz w:val="20"/>
        </w:rPr>
      </w:pPr>
      <w:r>
        <w:rPr>
          <w:rFonts w:ascii="Times" w:hAnsi="Times"/>
        </w:rPr>
        <w:t>College</w:t>
      </w:r>
      <w:r>
        <w:rPr>
          <w:rFonts w:ascii="Times" w:hAnsi="Times" w:hint="eastAsia"/>
        </w:rPr>
        <w:t xml:space="preserve"> of Medicine,</w:t>
      </w:r>
      <w:r>
        <w:rPr>
          <w:rFonts w:ascii="Times" w:hAnsi="Times"/>
        </w:rPr>
        <w:t xml:space="preserve"> </w:t>
      </w:r>
      <w:r w:rsidR="00691057">
        <w:rPr>
          <w:rFonts w:ascii="Times" w:hAnsi="Times"/>
        </w:rPr>
        <w:t>National Cheng</w:t>
      </w:r>
      <w:r w:rsidR="00B32F83">
        <w:rPr>
          <w:rFonts w:ascii="Times" w:hAnsi="Times" w:hint="eastAsia"/>
        </w:rPr>
        <w:t xml:space="preserve"> </w:t>
      </w:r>
      <w:r w:rsidR="00691057">
        <w:rPr>
          <w:rFonts w:ascii="Times" w:hAnsi="Times"/>
        </w:rPr>
        <w:t xml:space="preserve">Kung University </w:t>
      </w:r>
    </w:p>
    <w:p w:rsidR="00691057" w:rsidRPr="00BA31D2" w:rsidRDefault="00691057" w:rsidP="00691057">
      <w:pPr>
        <w:widowControl/>
        <w:tabs>
          <w:tab w:val="left" w:pos="1180"/>
          <w:tab w:val="left" w:pos="3475"/>
        </w:tabs>
        <w:spacing w:line="360" w:lineRule="atLeast"/>
        <w:rPr>
          <w:rFonts w:ascii="Times New Roman" w:eastAsia="標楷體" w:hAnsi="Times New Roman"/>
        </w:rPr>
      </w:pPr>
      <w:r>
        <w:rPr>
          <w:rFonts w:ascii="Times" w:hAnsi="Times"/>
          <w:sz w:val="28"/>
        </w:rPr>
        <w:tab/>
      </w:r>
      <w:r>
        <w:rPr>
          <w:rFonts w:ascii="Times" w:hAnsi="Times"/>
          <w:b/>
          <w:i/>
        </w:rPr>
        <w:t xml:space="preserve">Course </w:t>
      </w:r>
      <w:r w:rsidR="00BA31D2" w:rsidRPr="00BA31D2">
        <w:rPr>
          <w:rFonts w:ascii="Times" w:hAnsi="Times" w:hint="eastAsia"/>
          <w:b/>
          <w:i/>
        </w:rPr>
        <w:t>coordinator:</w:t>
      </w:r>
      <w:r w:rsidR="00BA31D2" w:rsidRPr="00BA31D2">
        <w:rPr>
          <w:rFonts w:ascii="Times" w:hAnsi="Times"/>
          <w:b/>
        </w:rPr>
        <w:t xml:space="preserve"> </w:t>
      </w:r>
      <w:r w:rsidR="00767224" w:rsidRPr="00767224">
        <w:rPr>
          <w:rFonts w:ascii="Times" w:hAnsi="Times" w:hint="eastAsia"/>
        </w:rPr>
        <w:t>Dr.</w:t>
      </w:r>
      <w:r w:rsidR="00767224">
        <w:rPr>
          <w:rFonts w:ascii="Times" w:hAnsi="Times" w:hint="eastAsia"/>
          <w:b/>
        </w:rPr>
        <w:t xml:space="preserve"> </w:t>
      </w:r>
      <w:r w:rsidR="005C08D1">
        <w:rPr>
          <w:rFonts w:ascii="Times New Roman" w:eastAsia="標楷體" w:hAnsi="Times New Roman" w:hint="eastAsia"/>
        </w:rPr>
        <w:t>Jen-Ren</w:t>
      </w:r>
      <w:r w:rsidR="005C08D1">
        <w:rPr>
          <w:rFonts w:ascii="Times New Roman" w:eastAsia="標楷體" w:hAnsi="Times New Roman"/>
        </w:rPr>
        <w:t xml:space="preserve"> </w:t>
      </w:r>
      <w:r w:rsidR="005C08D1">
        <w:rPr>
          <w:rFonts w:ascii="Times New Roman" w:eastAsia="標楷體" w:hAnsi="Times New Roman" w:hint="eastAsia"/>
        </w:rPr>
        <w:t>Wang</w:t>
      </w:r>
      <w:r w:rsidR="005C08D1">
        <w:rPr>
          <w:rFonts w:ascii="Times New Roman" w:eastAsia="標楷體" w:hAnsi="Times New Roman"/>
        </w:rPr>
        <w:t>, Rm #5</w:t>
      </w:r>
      <w:r w:rsidR="005C08D1">
        <w:rPr>
          <w:rFonts w:ascii="Times New Roman" w:eastAsia="標楷體" w:hAnsi="Times New Roman" w:hint="eastAsia"/>
        </w:rPr>
        <w:t>786</w:t>
      </w:r>
      <w:r w:rsidR="005C08D1">
        <w:rPr>
          <w:rFonts w:ascii="Times New Roman" w:eastAsia="標楷體" w:hAnsi="Times New Roman"/>
        </w:rPr>
        <w:t>, ext. 57</w:t>
      </w:r>
      <w:r w:rsidR="005C08D1">
        <w:rPr>
          <w:rFonts w:ascii="Times New Roman" w:eastAsia="標楷體" w:hAnsi="Times New Roman" w:hint="eastAsia"/>
        </w:rPr>
        <w:t>86</w:t>
      </w:r>
    </w:p>
    <w:p w:rsidR="00691057" w:rsidRDefault="00691057" w:rsidP="004630F5">
      <w:pPr>
        <w:widowControl/>
        <w:tabs>
          <w:tab w:val="left" w:pos="1215"/>
          <w:tab w:val="left" w:pos="3405"/>
        </w:tabs>
        <w:spacing w:line="360" w:lineRule="atLeast"/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</w:p>
    <w:p w:rsidR="00A21663" w:rsidRDefault="00A21663" w:rsidP="00A21663">
      <w:pPr>
        <w:pStyle w:val="a8"/>
        <w:spacing w:line="340" w:lineRule="exact"/>
        <w:ind w:leftChars="200" w:left="480" w:firstLineChars="300" w:firstLine="721"/>
      </w:pPr>
      <w:r>
        <w:rPr>
          <w:rFonts w:ascii="Times" w:hAnsi="Times" w:hint="eastAsia"/>
          <w:b/>
          <w:i/>
        </w:rPr>
        <w:t>Reference book</w:t>
      </w:r>
      <w:r w:rsidR="00691057">
        <w:rPr>
          <w:rFonts w:ascii="Times" w:hAnsi="Times"/>
          <w:b/>
          <w:i/>
        </w:rPr>
        <w:t xml:space="preserve">: </w:t>
      </w:r>
      <w:r w:rsidR="00691057">
        <w:rPr>
          <w:rFonts w:ascii="Times" w:hAnsi="Times"/>
        </w:rPr>
        <w:t xml:space="preserve"> </w:t>
      </w:r>
      <w:r>
        <w:rPr>
          <w:rFonts w:hint="eastAsia"/>
        </w:rPr>
        <w:t xml:space="preserve">Clinical Virology Manual, S. Specter, R. L. Hodinka, S. A. Young </w:t>
      </w:r>
    </w:p>
    <w:p w:rsidR="00BA31D2" w:rsidRDefault="00A21663" w:rsidP="00EC0F49">
      <w:pPr>
        <w:pStyle w:val="a8"/>
        <w:spacing w:line="340" w:lineRule="exact"/>
        <w:ind w:leftChars="200" w:left="480" w:firstLineChars="1102" w:firstLine="2645"/>
      </w:pPr>
      <w:r>
        <w:rPr>
          <w:rFonts w:hint="eastAsia"/>
        </w:rPr>
        <w:t>ed.</w:t>
      </w:r>
      <w:r w:rsidR="00BA31D2">
        <w:rPr>
          <w:rFonts w:hint="eastAsia"/>
        </w:rPr>
        <w:t xml:space="preserve"> 4</w:t>
      </w:r>
      <w:r w:rsidR="007F620E">
        <w:rPr>
          <w:rFonts w:hint="eastAsia"/>
        </w:rPr>
        <w:t>th</w:t>
      </w:r>
      <w:r>
        <w:rPr>
          <w:rFonts w:hint="eastAsia"/>
        </w:rPr>
        <w:t xml:space="preserve"> edition. 200</w:t>
      </w:r>
      <w:r w:rsidR="00BA31D2">
        <w:rPr>
          <w:rFonts w:hint="eastAsia"/>
        </w:rPr>
        <w:t>9</w:t>
      </w:r>
      <w:r>
        <w:rPr>
          <w:rFonts w:hint="eastAsia"/>
        </w:rPr>
        <w:t xml:space="preserve"> ASM press.</w:t>
      </w:r>
    </w:p>
    <w:p w:rsidR="00691057" w:rsidRDefault="00691057" w:rsidP="00A21663">
      <w:pPr>
        <w:widowControl/>
        <w:tabs>
          <w:tab w:val="left" w:pos="1200"/>
          <w:tab w:val="left" w:pos="2600"/>
        </w:tabs>
        <w:spacing w:line="360" w:lineRule="atLeast"/>
        <w:rPr>
          <w:rFonts w:ascii="Times" w:hAnsi="Times"/>
        </w:rPr>
      </w:pPr>
      <w:r>
        <w:rPr>
          <w:rFonts w:ascii="Times" w:hAnsi="Times"/>
          <w:b/>
          <w:i/>
        </w:rPr>
        <w:tab/>
        <w:t>Time</w:t>
      </w:r>
      <w:r w:rsidR="00A21663">
        <w:rPr>
          <w:rFonts w:ascii="Times" w:hAnsi="Times"/>
        </w:rPr>
        <w:t>:</w:t>
      </w:r>
      <w:r w:rsidR="00A21663">
        <w:rPr>
          <w:rFonts w:ascii="Times" w:hAnsi="Times" w:hint="eastAsia"/>
        </w:rPr>
        <w:t xml:space="preserve">  </w:t>
      </w:r>
      <w:r w:rsidR="00A21663">
        <w:rPr>
          <w:rFonts w:ascii="Times" w:hAnsi="Times"/>
        </w:rPr>
        <w:t>Monday:</w:t>
      </w:r>
      <w:r w:rsidR="00A21663">
        <w:rPr>
          <w:rFonts w:ascii="Times" w:hAnsi="Times" w:hint="eastAsia"/>
        </w:rPr>
        <w:t xml:space="preserve"> </w:t>
      </w:r>
      <w:r>
        <w:rPr>
          <w:rFonts w:ascii="Times" w:hAnsi="Times"/>
        </w:rPr>
        <w:t>1</w:t>
      </w:r>
      <w:r w:rsidR="006350E8">
        <w:rPr>
          <w:rFonts w:ascii="Times" w:hAnsi="Times" w:hint="eastAsia"/>
        </w:rPr>
        <w:t>3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1</w:t>
      </w:r>
      <w:r w:rsidR="006350E8">
        <w:rPr>
          <w:rFonts w:ascii="Times" w:hAnsi="Times"/>
        </w:rPr>
        <w:t>0-</w:t>
      </w:r>
      <w:r w:rsidR="006350E8">
        <w:rPr>
          <w:rFonts w:ascii="Times" w:hAnsi="Times" w:hint="eastAsia"/>
        </w:rPr>
        <w:t>17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0</w:t>
      </w:r>
      <w:r>
        <w:rPr>
          <w:rFonts w:ascii="Times" w:hAnsi="Times"/>
        </w:rPr>
        <w:t>0</w:t>
      </w:r>
    </w:p>
    <w:p w:rsidR="00691057" w:rsidRDefault="00691057" w:rsidP="00691057">
      <w:pPr>
        <w:widowControl/>
        <w:spacing w:line="360" w:lineRule="atLeast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 w:hint="eastAsia"/>
        </w:rPr>
        <w:tab/>
      </w:r>
      <w:r w:rsidR="000C778E">
        <w:rPr>
          <w:rFonts w:ascii="Times" w:hAnsi="Times" w:hint="eastAsia"/>
        </w:rPr>
        <w:t xml:space="preserve">    </w:t>
      </w:r>
      <w:r w:rsidR="004C689F">
        <w:rPr>
          <w:rFonts w:ascii="Times" w:hAnsi="Times" w:hint="eastAsia"/>
        </w:rPr>
        <w:t xml:space="preserve"> </w:t>
      </w:r>
      <w:r w:rsidR="00A21663">
        <w:rPr>
          <w:rFonts w:ascii="Times" w:hAnsi="Times"/>
        </w:rPr>
        <w:t>Tuesday:</w:t>
      </w:r>
      <w:r w:rsidR="00A21663">
        <w:rPr>
          <w:rFonts w:ascii="Times" w:hAnsi="Times" w:hint="eastAsia"/>
        </w:rPr>
        <w:t xml:space="preserve"> 1</w:t>
      </w:r>
      <w:r w:rsidR="006350E8">
        <w:rPr>
          <w:rFonts w:ascii="Times" w:hAnsi="Times" w:hint="eastAsia"/>
        </w:rPr>
        <w:t>3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1</w:t>
      </w:r>
      <w:r w:rsidR="006350E8">
        <w:rPr>
          <w:rFonts w:ascii="Times" w:hAnsi="Times"/>
        </w:rPr>
        <w:t>0-</w:t>
      </w:r>
      <w:r w:rsidR="006350E8">
        <w:rPr>
          <w:rFonts w:ascii="Times" w:hAnsi="Times" w:hint="eastAsia"/>
        </w:rPr>
        <w:t>17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0</w:t>
      </w:r>
      <w:r>
        <w:rPr>
          <w:rFonts w:ascii="Times" w:hAnsi="Times"/>
        </w:rPr>
        <w:t>0</w:t>
      </w:r>
    </w:p>
    <w:p w:rsidR="00BA31D2" w:rsidRDefault="00691057" w:rsidP="00691057">
      <w:pPr>
        <w:widowControl/>
        <w:spacing w:line="360" w:lineRule="atLeast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0C778E">
        <w:rPr>
          <w:rFonts w:ascii="Times" w:hAnsi="Times" w:hint="eastAsia"/>
        </w:rPr>
        <w:t xml:space="preserve">    </w:t>
      </w:r>
      <w:r w:rsidR="00A21663">
        <w:rPr>
          <w:rFonts w:ascii="Times" w:hAnsi="Times" w:hint="eastAsia"/>
        </w:rPr>
        <w:t xml:space="preserve"> </w:t>
      </w:r>
      <w:r w:rsidR="000C778E">
        <w:rPr>
          <w:rFonts w:ascii="Times" w:hAnsi="Times"/>
        </w:rPr>
        <w:t>Friday:</w:t>
      </w:r>
      <w:r w:rsidR="00C060F1">
        <w:rPr>
          <w:rFonts w:ascii="Times" w:hAnsi="Times" w:hint="eastAsia"/>
        </w:rPr>
        <w:t xml:space="preserve"> </w:t>
      </w:r>
      <w:r w:rsidR="00A21663">
        <w:rPr>
          <w:rFonts w:ascii="Times" w:hAnsi="Times" w:hint="eastAsia"/>
        </w:rPr>
        <w:t xml:space="preserve"> </w:t>
      </w:r>
      <w:r>
        <w:rPr>
          <w:rFonts w:ascii="Times" w:hAnsi="Times"/>
        </w:rPr>
        <w:t>1</w:t>
      </w:r>
      <w:r w:rsidR="006350E8">
        <w:rPr>
          <w:rFonts w:ascii="Times" w:hAnsi="Times" w:hint="eastAsia"/>
        </w:rPr>
        <w:t>3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1</w:t>
      </w:r>
      <w:r w:rsidR="006350E8">
        <w:rPr>
          <w:rFonts w:ascii="Times" w:hAnsi="Times"/>
        </w:rPr>
        <w:t>0-</w:t>
      </w:r>
      <w:r w:rsidR="006350E8">
        <w:rPr>
          <w:rFonts w:ascii="Times" w:hAnsi="Times" w:hint="eastAsia"/>
        </w:rPr>
        <w:t>17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0</w:t>
      </w:r>
      <w:r>
        <w:rPr>
          <w:rFonts w:ascii="Times" w:hAnsi="Times"/>
        </w:rPr>
        <w:t>0</w:t>
      </w:r>
    </w:p>
    <w:p w:rsidR="00691057" w:rsidRDefault="00691057" w:rsidP="00691057">
      <w:pPr>
        <w:widowControl/>
        <w:spacing w:line="360" w:lineRule="atLeast"/>
        <w:rPr>
          <w:rFonts w:ascii="Times" w:hAnsi="Times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2480"/>
        <w:gridCol w:w="4875"/>
      </w:tblGrid>
      <w:tr w:rsidR="00691057" w:rsidTr="003C2AA1">
        <w:trPr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lab report</w:t>
            </w:r>
          </w:p>
        </w:tc>
        <w:tc>
          <w:tcPr>
            <w:tcW w:w="2480" w:type="dxa"/>
          </w:tcPr>
          <w:p w:rsidR="00691057" w:rsidRDefault="00691057" w:rsidP="00691057">
            <w:pPr>
              <w:widowControl/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Date</w:t>
            </w:r>
          </w:p>
        </w:tc>
        <w:tc>
          <w:tcPr>
            <w:tcW w:w="4875" w:type="dxa"/>
          </w:tcPr>
          <w:p w:rsidR="00691057" w:rsidRDefault="00691057" w:rsidP="00691057">
            <w:pPr>
              <w:widowControl/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Topics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691057" w:rsidRDefault="00C76ABF" w:rsidP="00173E9A">
            <w:pPr>
              <w:widowControl/>
              <w:rPr>
                <w:rFonts w:ascii="Times" w:hAnsi="Times"/>
                <w:i/>
              </w:rPr>
            </w:pPr>
            <w:r>
              <w:rPr>
                <w:rFonts w:ascii="Times" w:hAnsi="Times" w:hint="eastAsia"/>
              </w:rPr>
              <w:t>2</w:t>
            </w:r>
            <w:r w:rsidR="00A21663" w:rsidRPr="00C76ABF">
              <w:rPr>
                <w:rFonts w:ascii="Times" w:hAnsi="Times" w:hint="eastAsia"/>
              </w:rPr>
              <w:t>/</w:t>
            </w:r>
            <w:r w:rsidR="00550D50">
              <w:rPr>
                <w:rFonts w:ascii="Times" w:hAnsi="Times" w:hint="eastAsia"/>
              </w:rPr>
              <w:t>19</w:t>
            </w:r>
            <w:r w:rsidR="000C778E" w:rsidRPr="00C76ABF">
              <w:rPr>
                <w:rFonts w:ascii="Times" w:hAnsi="Times" w:hint="eastAsia"/>
              </w:rPr>
              <w:t xml:space="preserve"> </w:t>
            </w:r>
            <w:r w:rsidR="00691057" w:rsidRPr="00C76ABF">
              <w:rPr>
                <w:rFonts w:ascii="Times" w:hAnsi="Times"/>
              </w:rPr>
              <w:t>(w</w:t>
            </w:r>
            <w:r w:rsidR="004A5CDE" w:rsidRPr="00C76ABF">
              <w:rPr>
                <w:rFonts w:ascii="Times" w:hAnsi="Times" w:hint="eastAsia"/>
              </w:rPr>
              <w:t>2</w:t>
            </w:r>
            <w:r w:rsidR="00691057" w:rsidRPr="00C76ABF">
              <w:rPr>
                <w:rFonts w:ascii="Times" w:hAnsi="Times"/>
              </w:rPr>
              <w:t>)</w:t>
            </w:r>
            <w:r w:rsidR="00691057" w:rsidRPr="00C76ABF">
              <w:rPr>
                <w:rFonts w:ascii="Times" w:hAnsi="Times" w:hint="eastAsia"/>
              </w:rPr>
              <w:t xml:space="preserve"> </w:t>
            </w:r>
            <w:r w:rsidR="00546826" w:rsidRPr="00C76ABF">
              <w:rPr>
                <w:rFonts w:ascii="Times" w:hAnsi="Times" w:hint="eastAsia"/>
                <w:i/>
              </w:rPr>
              <w:t>10</w:t>
            </w:r>
            <w:r w:rsidR="00691057" w:rsidRPr="00C76ABF">
              <w:rPr>
                <w:rFonts w:ascii="Times" w:hAnsi="Times"/>
                <w:i/>
              </w:rPr>
              <w:t>:10-1</w:t>
            </w:r>
            <w:r w:rsidR="00546826" w:rsidRPr="00C76ABF">
              <w:rPr>
                <w:rFonts w:ascii="Times" w:hAnsi="Times" w:hint="eastAsia"/>
                <w:i/>
              </w:rPr>
              <w:t>2</w:t>
            </w:r>
            <w:r w:rsidR="00691057" w:rsidRPr="00C76ABF">
              <w:rPr>
                <w:rFonts w:ascii="Times" w:hAnsi="Times"/>
                <w:i/>
              </w:rPr>
              <w:t>:00</w:t>
            </w:r>
          </w:p>
          <w:p w:rsidR="006D6F6A" w:rsidRPr="00C76ABF" w:rsidRDefault="00D256D4" w:rsidP="00D256D4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 w:rsidR="006D6F6A" w:rsidRPr="00C76ABF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5</w:t>
            </w:r>
            <w:r w:rsidR="006D6F6A" w:rsidRPr="00C76ABF">
              <w:rPr>
                <w:rFonts w:ascii="Times" w:hAnsi="Times" w:hint="eastAsia"/>
              </w:rPr>
              <w:t xml:space="preserve"> </w:t>
            </w:r>
            <w:r w:rsidR="006D6F6A" w:rsidRPr="00C76ABF">
              <w:rPr>
                <w:rFonts w:ascii="Times" w:hAnsi="Times"/>
              </w:rPr>
              <w:t>(w</w:t>
            </w:r>
            <w:r w:rsidR="006D6F6A" w:rsidRPr="00C76ABF">
              <w:rPr>
                <w:rFonts w:ascii="Times" w:hAnsi="Times" w:hint="eastAsia"/>
              </w:rPr>
              <w:t>2</w:t>
            </w:r>
            <w:r w:rsidR="006D6F6A" w:rsidRPr="00C76ABF">
              <w:rPr>
                <w:rFonts w:ascii="Times" w:hAnsi="Times"/>
              </w:rPr>
              <w:t>)</w:t>
            </w:r>
            <w:r w:rsidR="006D6F6A" w:rsidRPr="00C76ABF">
              <w:rPr>
                <w:rFonts w:ascii="Times" w:hAnsi="Times" w:hint="eastAsia"/>
              </w:rPr>
              <w:t xml:space="preserve"> </w:t>
            </w:r>
            <w:r w:rsidR="006D6F6A" w:rsidRPr="00C76ABF">
              <w:rPr>
                <w:rFonts w:ascii="Times" w:hAnsi="Times" w:hint="eastAsia"/>
                <w:i/>
              </w:rPr>
              <w:t>10</w:t>
            </w:r>
            <w:r w:rsidR="006D6F6A" w:rsidRPr="00C76ABF">
              <w:rPr>
                <w:rFonts w:ascii="Times" w:hAnsi="Times"/>
                <w:i/>
              </w:rPr>
              <w:t>:10-1</w:t>
            </w:r>
            <w:r w:rsidR="006D6F6A" w:rsidRPr="00C76ABF">
              <w:rPr>
                <w:rFonts w:ascii="Times" w:hAnsi="Times" w:hint="eastAsia"/>
                <w:i/>
              </w:rPr>
              <w:t>2</w:t>
            </w:r>
            <w:r w:rsidR="006D6F6A" w:rsidRPr="00C76ABF">
              <w:rPr>
                <w:rFonts w:ascii="Times" w:hAnsi="Times"/>
                <w:i/>
              </w:rPr>
              <w:t>:00</w:t>
            </w:r>
          </w:p>
        </w:tc>
        <w:tc>
          <w:tcPr>
            <w:tcW w:w="4875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Laboratory safety</w:t>
            </w:r>
          </w:p>
          <w:p w:rsidR="00691057" w:rsidRDefault="00691057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Methods commonly used for lab diagnosis of viruses (I) </w:t>
            </w:r>
            <w:r w:rsidRPr="004B3F42">
              <w:rPr>
                <w:rFonts w:ascii="Times" w:hAnsi="Times" w:hint="eastAsia"/>
                <w:b/>
              </w:rPr>
              <w:t>(Lecture)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691057" w:rsidRPr="00C76ABF" w:rsidRDefault="006D6F6A" w:rsidP="00D256D4">
            <w:pPr>
              <w:widowControl/>
              <w:rPr>
                <w:rFonts w:ascii="Times" w:hAnsi="Times"/>
                <w:i/>
                <w:iCs/>
              </w:rPr>
            </w:pPr>
            <w:r>
              <w:rPr>
                <w:rFonts w:ascii="Times" w:hAnsi="Times" w:hint="eastAsia"/>
              </w:rPr>
              <w:t>3</w:t>
            </w:r>
            <w:r w:rsidR="00C76ABF">
              <w:rPr>
                <w:rFonts w:ascii="Times" w:hAnsi="Times" w:hint="eastAsia"/>
              </w:rPr>
              <w:t>/</w:t>
            </w:r>
            <w:r w:rsidR="00D256D4">
              <w:rPr>
                <w:rFonts w:ascii="Times" w:hAnsi="Times" w:hint="eastAsia"/>
              </w:rPr>
              <w:t>12</w:t>
            </w:r>
            <w:r>
              <w:rPr>
                <w:rFonts w:ascii="Times" w:hAnsi="Times" w:hint="eastAsia"/>
              </w:rPr>
              <w:t xml:space="preserve"> </w:t>
            </w:r>
            <w:r w:rsidR="00691057" w:rsidRPr="00C76ABF">
              <w:rPr>
                <w:rFonts w:ascii="Times" w:hAnsi="Times"/>
              </w:rPr>
              <w:t>(w</w:t>
            </w:r>
            <w:r w:rsidR="00691057" w:rsidRPr="00C76ABF">
              <w:rPr>
                <w:rFonts w:ascii="Times" w:hAnsi="Times" w:hint="eastAsia"/>
              </w:rPr>
              <w:t>2</w:t>
            </w:r>
            <w:r w:rsidR="00691057" w:rsidRPr="00C76ABF">
              <w:rPr>
                <w:rFonts w:ascii="Times" w:hAnsi="Times"/>
              </w:rPr>
              <w:t xml:space="preserve">) </w:t>
            </w:r>
            <w:r w:rsidR="00691057" w:rsidRPr="00C76ABF">
              <w:rPr>
                <w:rFonts w:ascii="Times" w:hAnsi="Times"/>
                <w:i/>
              </w:rPr>
              <w:t>1</w:t>
            </w:r>
            <w:r w:rsidR="001653A6" w:rsidRPr="00C76ABF">
              <w:rPr>
                <w:rFonts w:ascii="Times" w:hAnsi="Times" w:hint="eastAsia"/>
                <w:i/>
              </w:rPr>
              <w:t>0</w:t>
            </w:r>
            <w:r w:rsidR="00691057" w:rsidRPr="00C76ABF">
              <w:rPr>
                <w:rFonts w:ascii="Times" w:hAnsi="Times"/>
                <w:i/>
              </w:rPr>
              <w:t>:10-1</w:t>
            </w:r>
            <w:r w:rsidR="001653A6" w:rsidRPr="00C76ABF">
              <w:rPr>
                <w:rFonts w:ascii="Times" w:hAnsi="Times" w:hint="eastAsia"/>
                <w:i/>
              </w:rPr>
              <w:t>2</w:t>
            </w:r>
            <w:r w:rsidR="00691057" w:rsidRPr="00C76ABF">
              <w:rPr>
                <w:rFonts w:ascii="Times" w:hAnsi="Times"/>
                <w:i/>
              </w:rPr>
              <w:t>:00</w:t>
            </w:r>
          </w:p>
        </w:tc>
        <w:tc>
          <w:tcPr>
            <w:tcW w:w="4875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Methods commonly used for lab diagnosis of viruses (II) </w:t>
            </w:r>
            <w:r w:rsidRPr="004B3F42">
              <w:rPr>
                <w:rFonts w:ascii="Times" w:hAnsi="Times" w:hint="eastAsia"/>
                <w:b/>
              </w:rPr>
              <w:t>(Lecture)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691057" w:rsidRPr="00833132" w:rsidRDefault="00203D02" w:rsidP="00606ED5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697F79">
              <w:rPr>
                <w:rFonts w:ascii="Times" w:hAnsi="Times" w:hint="eastAsia"/>
              </w:rPr>
              <w:t>/</w:t>
            </w:r>
            <w:r w:rsidR="00063525">
              <w:rPr>
                <w:rFonts w:ascii="Times" w:hAnsi="Times" w:hint="eastAsia"/>
              </w:rPr>
              <w:t>27</w:t>
            </w:r>
            <w:r w:rsidR="00A2569E">
              <w:rPr>
                <w:rFonts w:ascii="Times" w:hAnsi="Times" w:hint="eastAsia"/>
              </w:rPr>
              <w:t>(w</w:t>
            </w:r>
            <w:r w:rsidR="00606ED5">
              <w:rPr>
                <w:rFonts w:ascii="Times" w:hAnsi="Times" w:hint="eastAsia"/>
              </w:rPr>
              <w:t>1</w:t>
            </w:r>
            <w:r w:rsidR="00691057" w:rsidRPr="00833132">
              <w:rPr>
                <w:rFonts w:ascii="Times" w:hAnsi="Times" w:hint="eastAsia"/>
              </w:rPr>
              <w:t>)</w:t>
            </w:r>
            <w:r w:rsidR="001653A6">
              <w:rPr>
                <w:rFonts w:ascii="Times" w:hAnsi="Times" w:hint="eastAsia"/>
              </w:rPr>
              <w:t xml:space="preserve"> </w:t>
            </w:r>
          </w:p>
        </w:tc>
        <w:tc>
          <w:tcPr>
            <w:tcW w:w="4875" w:type="dxa"/>
          </w:tcPr>
          <w:p w:rsidR="00691057" w:rsidRPr="00C634B8" w:rsidRDefault="0033321E" w:rsidP="00691057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one</w:t>
            </w:r>
            <w:r w:rsidR="00691057" w:rsidRPr="00C634B8">
              <w:rPr>
                <w:rFonts w:ascii="Times" w:hAnsi="Times"/>
                <w:b/>
              </w:rPr>
              <w:t xml:space="preserve">: </w:t>
            </w:r>
          </w:p>
          <w:p w:rsidR="00691057" w:rsidRDefault="00691057" w:rsidP="004C68E1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>Check in, preparation of culture apparatus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691057" w:rsidRPr="00833132" w:rsidRDefault="00063525" w:rsidP="00606ED5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5/28</w:t>
            </w:r>
            <w:r w:rsidR="00CE61AF">
              <w:rPr>
                <w:rFonts w:ascii="Times" w:hAnsi="Times" w:hint="eastAsia"/>
              </w:rPr>
              <w:t xml:space="preserve"> </w:t>
            </w:r>
            <w:r w:rsidR="009F6D62">
              <w:rPr>
                <w:rFonts w:ascii="Times" w:hAnsi="Times" w:hint="eastAsia"/>
              </w:rPr>
              <w:t>(w</w:t>
            </w:r>
            <w:r w:rsidR="00606ED5">
              <w:rPr>
                <w:rFonts w:ascii="Times" w:hAnsi="Times" w:hint="eastAsia"/>
              </w:rPr>
              <w:t>2</w:t>
            </w:r>
            <w:r w:rsidR="00691057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691057" w:rsidRPr="00C634B8" w:rsidRDefault="00691057" w:rsidP="00691057">
            <w:pPr>
              <w:widowControl/>
              <w:rPr>
                <w:rFonts w:ascii="Times" w:hAnsi="Times"/>
                <w:b/>
              </w:rPr>
            </w:pPr>
            <w:r w:rsidRPr="00C634B8">
              <w:rPr>
                <w:rFonts w:ascii="Times" w:hAnsi="Times"/>
                <w:b/>
              </w:rPr>
              <w:t xml:space="preserve">Lab </w:t>
            </w:r>
            <w:r w:rsidR="0033321E">
              <w:rPr>
                <w:rFonts w:ascii="Times" w:hAnsi="Times"/>
                <w:b/>
              </w:rPr>
              <w:t xml:space="preserve">exercise </w:t>
            </w:r>
            <w:r w:rsidR="0033321E">
              <w:rPr>
                <w:rFonts w:ascii="Times" w:hAnsi="Times" w:hint="eastAsia"/>
                <w:b/>
              </w:rPr>
              <w:t>two</w:t>
            </w:r>
            <w:r w:rsidRPr="00C634B8">
              <w:rPr>
                <w:rFonts w:ascii="Times" w:hAnsi="Times"/>
                <w:b/>
              </w:rPr>
              <w:t xml:space="preserve">: </w:t>
            </w:r>
          </w:p>
          <w:p w:rsidR="00691057" w:rsidRDefault="00691057" w:rsidP="00691057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Preparation of culture medium and reagents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691057" w:rsidRPr="00833132" w:rsidRDefault="00203D02" w:rsidP="00606ED5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9F6D62">
              <w:rPr>
                <w:rFonts w:ascii="Times" w:hAnsi="Times" w:hint="eastAsia"/>
              </w:rPr>
              <w:t>/</w:t>
            </w:r>
            <w:r w:rsidR="00063525">
              <w:rPr>
                <w:rFonts w:ascii="Times" w:hAnsi="Times" w:hint="eastAsia"/>
              </w:rPr>
              <w:t>31</w:t>
            </w:r>
            <w:r w:rsidR="00691057" w:rsidRPr="00833132">
              <w:rPr>
                <w:rFonts w:ascii="Times" w:hAnsi="Times"/>
              </w:rPr>
              <w:t xml:space="preserve"> (</w:t>
            </w:r>
            <w:r w:rsidR="009F6D62">
              <w:rPr>
                <w:rFonts w:ascii="Times" w:hAnsi="Times" w:hint="eastAsia"/>
              </w:rPr>
              <w:t>w</w:t>
            </w:r>
            <w:r w:rsidR="00606ED5">
              <w:rPr>
                <w:rFonts w:ascii="Times" w:hAnsi="Times" w:hint="eastAsia"/>
              </w:rPr>
              <w:t>5</w:t>
            </w:r>
            <w:r w:rsidR="00691057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691057" w:rsidRPr="00C634B8" w:rsidRDefault="0033321E" w:rsidP="00691057">
            <w:pPr>
              <w:widowControl/>
              <w:tabs>
                <w:tab w:val="left" w:pos="38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three</w:t>
            </w:r>
            <w:r w:rsidR="00691057" w:rsidRPr="00C634B8">
              <w:rPr>
                <w:rFonts w:ascii="Times" w:hAnsi="Times"/>
                <w:b/>
              </w:rPr>
              <w:t xml:space="preserve">: </w:t>
            </w:r>
          </w:p>
          <w:p w:rsidR="00691057" w:rsidRDefault="00691057" w:rsidP="00691057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Cell culture (flask, tube):</w:t>
            </w:r>
          </w:p>
          <w:p w:rsidR="00691057" w:rsidRDefault="00691057" w:rsidP="00691057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MDCK, A549, GMK</w:t>
            </w:r>
            <w:r w:rsidR="004944F4">
              <w:rPr>
                <w:rFonts w:ascii="Times" w:hAnsi="Times" w:hint="eastAsia"/>
              </w:rPr>
              <w:t>, RD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3C2AA1" w:rsidP="003C2AA1">
            <w:pPr>
              <w:widowControl/>
              <w:ind w:rightChars="-148" w:right="-355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1(exp.1-3)</w:t>
            </w:r>
          </w:p>
        </w:tc>
        <w:tc>
          <w:tcPr>
            <w:tcW w:w="2480" w:type="dxa"/>
          </w:tcPr>
          <w:p w:rsidR="00691057" w:rsidRPr="00833132" w:rsidRDefault="00063525" w:rsidP="00606ED5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6</w:t>
            </w:r>
            <w:r w:rsidR="009D3EE0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3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73E9A">
              <w:rPr>
                <w:rFonts w:ascii="Times" w:hAnsi="Times" w:hint="eastAsia"/>
              </w:rPr>
              <w:t>1</w:t>
            </w:r>
            <w:r w:rsidR="00691057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691057" w:rsidRPr="00C634B8" w:rsidRDefault="0033321E" w:rsidP="00691057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four</w:t>
            </w:r>
            <w:r w:rsidR="00691057" w:rsidRPr="00C634B8">
              <w:rPr>
                <w:rFonts w:ascii="Times" w:hAnsi="Times"/>
                <w:b/>
              </w:rPr>
              <w:t xml:space="preserve">: </w:t>
            </w:r>
          </w:p>
          <w:p w:rsidR="00691057" w:rsidRDefault="00691057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>Virus inoculation</w:t>
            </w:r>
          </w:p>
          <w:p w:rsidR="00691057" w:rsidRDefault="00691057" w:rsidP="00A504BB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>Observation of CPE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691057" w:rsidRPr="00833132" w:rsidRDefault="00063525" w:rsidP="00606ED5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6</w:t>
            </w:r>
            <w:r w:rsidR="009F6D62">
              <w:rPr>
                <w:rFonts w:ascii="Times" w:hAnsi="Times" w:hint="eastAsia"/>
              </w:rPr>
              <w:t>/</w:t>
            </w:r>
            <w:r w:rsidR="00203D02">
              <w:rPr>
                <w:rFonts w:ascii="Times" w:hAnsi="Times" w:hint="eastAsia"/>
              </w:rPr>
              <w:t>4</w:t>
            </w:r>
            <w:r w:rsidR="00697F79">
              <w:rPr>
                <w:rFonts w:ascii="Times" w:hAnsi="Times" w:hint="eastAsia"/>
              </w:rPr>
              <w:t xml:space="preserve"> </w:t>
            </w:r>
            <w:r w:rsidR="009F6D62">
              <w:rPr>
                <w:rFonts w:ascii="Times" w:hAnsi="Times" w:hint="eastAsia"/>
              </w:rPr>
              <w:t>(w</w:t>
            </w:r>
            <w:r w:rsidR="00173E9A">
              <w:rPr>
                <w:rFonts w:ascii="Times" w:hAnsi="Times" w:hint="eastAsia"/>
              </w:rPr>
              <w:t>2</w:t>
            </w:r>
            <w:r w:rsidR="00691057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691057" w:rsidRPr="00C634B8" w:rsidRDefault="0033321E" w:rsidP="00691057">
            <w:pPr>
              <w:widowControl/>
              <w:tabs>
                <w:tab w:val="left" w:pos="38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five</w:t>
            </w:r>
            <w:r w:rsidR="00691057" w:rsidRPr="00C634B8">
              <w:rPr>
                <w:rFonts w:ascii="Times" w:hAnsi="Times"/>
                <w:b/>
              </w:rPr>
              <w:t>:</w:t>
            </w:r>
          </w:p>
          <w:p w:rsidR="00691057" w:rsidRDefault="00691057" w:rsidP="00691057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Preparation of FA slide</w:t>
            </w:r>
          </w:p>
          <w:p w:rsidR="00691057" w:rsidRDefault="00691057" w:rsidP="00691057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Titration of virus</w:t>
            </w:r>
            <w:r w:rsidR="0062545D">
              <w:rPr>
                <w:rFonts w:ascii="Times" w:hAnsi="Times" w:hint="eastAsia"/>
              </w:rPr>
              <w:t xml:space="preserve"> (</w:t>
            </w:r>
            <w:r w:rsidR="0062545D" w:rsidRPr="001D377D">
              <w:rPr>
                <w:rFonts w:ascii="Times" w:hAnsi="Times" w:hint="eastAsia"/>
              </w:rPr>
              <w:t>TCID</w:t>
            </w:r>
            <w:r w:rsidR="0062545D" w:rsidRPr="0033321E">
              <w:rPr>
                <w:rFonts w:ascii="Times" w:hAnsi="Times" w:hint="eastAsia"/>
                <w:vertAlign w:val="subscript"/>
              </w:rPr>
              <w:t>50</w:t>
            </w:r>
            <w:r w:rsidR="0062545D">
              <w:rPr>
                <w:rFonts w:ascii="Times" w:hAnsi="Times" w:hint="eastAsia"/>
              </w:rPr>
              <w:t>)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9D3EE0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 w:rsidR="003C2AA1">
              <w:rPr>
                <w:rFonts w:ascii="Times" w:hAnsi="Times" w:hint="eastAsia"/>
              </w:rPr>
              <w:t xml:space="preserve"> (exp.4)</w:t>
            </w:r>
          </w:p>
        </w:tc>
        <w:tc>
          <w:tcPr>
            <w:tcW w:w="2480" w:type="dxa"/>
          </w:tcPr>
          <w:p w:rsidR="00691057" w:rsidRPr="00833132" w:rsidRDefault="00063525" w:rsidP="00606ED5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6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7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73E9A">
              <w:rPr>
                <w:rFonts w:ascii="Times" w:hAnsi="Times" w:hint="eastAsia"/>
              </w:rPr>
              <w:t>5</w:t>
            </w:r>
            <w:r w:rsidR="00691057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691057" w:rsidRPr="00C634B8" w:rsidRDefault="0033321E" w:rsidP="00691057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six</w:t>
            </w:r>
            <w:r w:rsidR="00691057" w:rsidRPr="00C634B8">
              <w:rPr>
                <w:rFonts w:ascii="Times" w:hAnsi="Times"/>
                <w:b/>
              </w:rPr>
              <w:t xml:space="preserve">: </w:t>
            </w:r>
          </w:p>
          <w:p w:rsidR="00691057" w:rsidRDefault="00817240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Neutralization test </w:t>
            </w:r>
          </w:p>
          <w:p w:rsidR="00691057" w:rsidRDefault="00691057" w:rsidP="001943A7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>Check CPE/preparation of FA slide of test</w:t>
            </w:r>
          </w:p>
        </w:tc>
      </w:tr>
      <w:tr w:rsidR="00691057" w:rsidTr="003C2AA1">
        <w:trPr>
          <w:trHeight w:val="720"/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691057" w:rsidRPr="00833132" w:rsidRDefault="00063525" w:rsidP="00606ED5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6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1</w:t>
            </w:r>
            <w:r w:rsidR="00203D02">
              <w:rPr>
                <w:rFonts w:ascii="Times" w:hAnsi="Times" w:hint="eastAsia"/>
              </w:rPr>
              <w:t>0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73E9A">
              <w:rPr>
                <w:rFonts w:ascii="Times" w:hAnsi="Times" w:hint="eastAsia"/>
              </w:rPr>
              <w:t>1</w:t>
            </w:r>
            <w:r w:rsidR="00691057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691057" w:rsidRPr="00C634B8" w:rsidRDefault="0033321E" w:rsidP="00691057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seven</w:t>
            </w:r>
            <w:r w:rsidR="00691057" w:rsidRPr="00C634B8">
              <w:rPr>
                <w:rFonts w:ascii="Times" w:hAnsi="Times"/>
                <w:b/>
              </w:rPr>
              <w:t>:</w:t>
            </w:r>
          </w:p>
          <w:p w:rsidR="00691057" w:rsidRDefault="00691057" w:rsidP="00691057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Hemagglutination</w:t>
            </w:r>
          </w:p>
          <w:p w:rsidR="00691057" w:rsidRDefault="00691057" w:rsidP="00691057">
            <w:pPr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Hemadsorption</w:t>
            </w:r>
          </w:p>
        </w:tc>
      </w:tr>
      <w:tr w:rsidR="00691057" w:rsidTr="003C2AA1">
        <w:trPr>
          <w:trHeight w:val="660"/>
          <w:jc w:val="center"/>
        </w:trPr>
        <w:tc>
          <w:tcPr>
            <w:tcW w:w="1182" w:type="dxa"/>
          </w:tcPr>
          <w:p w:rsidR="00691057" w:rsidRDefault="00A805D9" w:rsidP="0069105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 w:rsidR="003C2AA1">
              <w:rPr>
                <w:rFonts w:ascii="Times" w:hAnsi="Times" w:hint="eastAsia"/>
              </w:rPr>
              <w:t>(exp.5-6)</w:t>
            </w:r>
          </w:p>
        </w:tc>
        <w:tc>
          <w:tcPr>
            <w:tcW w:w="2480" w:type="dxa"/>
          </w:tcPr>
          <w:p w:rsidR="00691057" w:rsidRPr="00833132" w:rsidRDefault="00063525" w:rsidP="007A628E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6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1</w:t>
            </w:r>
            <w:r w:rsidR="00203D02">
              <w:rPr>
                <w:rFonts w:ascii="Times" w:hAnsi="Times" w:hint="eastAsia"/>
              </w:rPr>
              <w:t>1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73E9A">
              <w:rPr>
                <w:rFonts w:ascii="Times" w:hAnsi="Times" w:hint="eastAsia"/>
              </w:rPr>
              <w:t>2</w:t>
            </w:r>
            <w:r w:rsidR="00691057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691057" w:rsidRPr="00C634B8" w:rsidRDefault="00691057" w:rsidP="00691057">
            <w:pPr>
              <w:widowControl/>
              <w:rPr>
                <w:rFonts w:ascii="Times" w:hAnsi="Times"/>
                <w:b/>
              </w:rPr>
            </w:pPr>
            <w:r w:rsidRPr="00C634B8">
              <w:rPr>
                <w:rFonts w:ascii="Times" w:hAnsi="Times"/>
                <w:b/>
              </w:rPr>
              <w:t xml:space="preserve">Lab exercise </w:t>
            </w:r>
            <w:r w:rsidR="0033321E">
              <w:rPr>
                <w:rFonts w:ascii="Times" w:hAnsi="Times" w:hint="eastAsia"/>
                <w:b/>
              </w:rPr>
              <w:t>eight</w:t>
            </w:r>
            <w:r w:rsidRPr="00C634B8">
              <w:rPr>
                <w:rFonts w:ascii="Times" w:hAnsi="Times"/>
                <w:b/>
              </w:rPr>
              <w:t>:</w:t>
            </w:r>
          </w:p>
          <w:p w:rsidR="00691057" w:rsidRDefault="00691057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I</w:t>
            </w:r>
            <w:r>
              <w:rPr>
                <w:rFonts w:ascii="Times" w:hAnsi="Times"/>
              </w:rPr>
              <w:t>F stain</w:t>
            </w:r>
            <w:r w:rsidR="0062545D">
              <w:rPr>
                <w:rFonts w:ascii="Times" w:hAnsi="Times" w:hint="eastAsia"/>
              </w:rPr>
              <w:t>ing</w:t>
            </w:r>
          </w:p>
          <w:p w:rsidR="00691057" w:rsidRPr="00C634B8" w:rsidRDefault="00691057" w:rsidP="00691057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>Check out</w:t>
            </w:r>
          </w:p>
        </w:tc>
      </w:tr>
      <w:tr w:rsidR="00691057" w:rsidTr="003C2AA1">
        <w:trPr>
          <w:jc w:val="center"/>
        </w:trPr>
        <w:tc>
          <w:tcPr>
            <w:tcW w:w="1182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4</w:t>
            </w:r>
            <w:r w:rsidR="003C2AA1">
              <w:rPr>
                <w:rFonts w:ascii="Times" w:hAnsi="Times" w:hint="eastAsia"/>
              </w:rPr>
              <w:t>(exp.7-8)</w:t>
            </w:r>
          </w:p>
        </w:tc>
        <w:tc>
          <w:tcPr>
            <w:tcW w:w="2480" w:type="dxa"/>
          </w:tcPr>
          <w:p w:rsidR="00691057" w:rsidRPr="00A2569E" w:rsidRDefault="009F6D62" w:rsidP="007A628E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6/</w:t>
            </w:r>
            <w:r w:rsidR="00A244F7">
              <w:rPr>
                <w:rFonts w:ascii="Times New Roman" w:eastAsia="標楷體" w:hAnsi="Times New Roman" w:hint="eastAsia"/>
              </w:rPr>
              <w:t>17</w:t>
            </w:r>
            <w:r w:rsidR="003C593C">
              <w:rPr>
                <w:rFonts w:ascii="Times New Roman" w:eastAsia="標楷體" w:hAnsi="Times New Roman" w:hint="eastAsia"/>
              </w:rPr>
              <w:t xml:space="preserve"> </w:t>
            </w:r>
            <w:r w:rsidR="001653A6" w:rsidRPr="00A2569E">
              <w:rPr>
                <w:rFonts w:ascii="Times New Roman" w:eastAsia="標楷體" w:hAnsi="Times New Roman" w:hint="eastAsia"/>
              </w:rPr>
              <w:t>(w</w:t>
            </w:r>
            <w:r w:rsidR="009F67F0">
              <w:rPr>
                <w:rFonts w:ascii="Times New Roman" w:eastAsia="標楷體" w:hAnsi="Times New Roman" w:hint="eastAsia"/>
              </w:rPr>
              <w:t>1</w:t>
            </w:r>
            <w:r w:rsidR="001653A6" w:rsidRPr="00A2569E">
              <w:rPr>
                <w:rFonts w:ascii="Times New Roman" w:eastAsia="標楷體" w:hAnsi="Times New Roman" w:hint="eastAsia"/>
              </w:rPr>
              <w:t xml:space="preserve">) </w:t>
            </w:r>
            <w:r w:rsidR="001653A6" w:rsidRPr="00A2569E">
              <w:rPr>
                <w:rFonts w:ascii="Times New Roman" w:eastAsia="標楷體" w:hAnsi="Times New Roman" w:hint="eastAsia"/>
                <w:i/>
              </w:rPr>
              <w:t>14:00-16:00</w:t>
            </w:r>
          </w:p>
        </w:tc>
        <w:tc>
          <w:tcPr>
            <w:tcW w:w="4875" w:type="dxa"/>
          </w:tcPr>
          <w:p w:rsidR="00691057" w:rsidRDefault="00691057" w:rsidP="00691057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Lab exam</w:t>
            </w:r>
            <w:r>
              <w:rPr>
                <w:rFonts w:ascii="Times" w:hAnsi="Times" w:hint="eastAsia"/>
                <w:b/>
              </w:rPr>
              <w:t xml:space="preserve"> (microscopic and written exam)</w:t>
            </w:r>
          </w:p>
        </w:tc>
      </w:tr>
    </w:tbl>
    <w:p w:rsidR="00BF3CD2" w:rsidRDefault="00BF3CD2" w:rsidP="00691057">
      <w:pPr>
        <w:widowControl/>
        <w:ind w:firstLineChars="250" w:firstLine="600"/>
        <w:rPr>
          <w:rFonts w:ascii="Times" w:hAnsi="Times"/>
        </w:rPr>
      </w:pPr>
    </w:p>
    <w:p w:rsidR="00691057" w:rsidRDefault="00691057" w:rsidP="00691057">
      <w:pPr>
        <w:widowControl/>
        <w:ind w:firstLineChars="250" w:firstLine="600"/>
        <w:rPr>
          <w:rFonts w:ascii="Times" w:hAnsi="Times"/>
        </w:rPr>
      </w:pPr>
      <w:r>
        <w:rPr>
          <w:rFonts w:ascii="Times" w:hAnsi="Times"/>
        </w:rPr>
        <w:t>Grade:</w:t>
      </w:r>
    </w:p>
    <w:p w:rsidR="00691057" w:rsidRDefault="00691057" w:rsidP="00691057">
      <w:pPr>
        <w:widowControl/>
        <w:tabs>
          <w:tab w:val="left" w:pos="620"/>
          <w:tab w:val="left" w:pos="3960"/>
        </w:tabs>
        <w:rPr>
          <w:rFonts w:ascii="Times" w:hAnsi="Times"/>
        </w:rPr>
      </w:pPr>
      <w:r>
        <w:rPr>
          <w:rFonts w:ascii="Times" w:hAnsi="Times"/>
        </w:rPr>
        <w:tab/>
        <w:t>10% quiz</w:t>
      </w:r>
      <w:r>
        <w:rPr>
          <w:rFonts w:ascii="Times" w:hAnsi="Times"/>
        </w:rPr>
        <w:tab/>
        <w:t>30% report</w:t>
      </w:r>
    </w:p>
    <w:p w:rsidR="0062545D" w:rsidRDefault="00691057" w:rsidP="00691057">
      <w:pPr>
        <w:widowControl/>
        <w:tabs>
          <w:tab w:val="left" w:pos="620"/>
          <w:tab w:val="left" w:pos="3960"/>
        </w:tabs>
        <w:rPr>
          <w:rFonts w:ascii="Times" w:hAnsi="Times"/>
        </w:rPr>
      </w:pPr>
      <w:r>
        <w:rPr>
          <w:rFonts w:ascii="Times" w:hAnsi="Times"/>
        </w:rPr>
        <w:tab/>
        <w:t>40% final exam</w:t>
      </w:r>
      <w:r w:rsidR="003C593C">
        <w:rPr>
          <w:rFonts w:ascii="Times" w:hAnsi="Times" w:hint="eastAsia"/>
        </w:rPr>
        <w:t xml:space="preserve"> </w:t>
      </w:r>
      <w:r>
        <w:rPr>
          <w:rFonts w:ascii="Times" w:hAnsi="Times"/>
        </w:rPr>
        <w:t>(written)</w:t>
      </w:r>
      <w:r>
        <w:rPr>
          <w:rFonts w:ascii="Times" w:hAnsi="Times"/>
        </w:rPr>
        <w:tab/>
        <w:t>20% microscopic exam</w:t>
      </w:r>
    </w:p>
    <w:p w:rsidR="00EC0F49" w:rsidRDefault="00EC0F49" w:rsidP="00691057">
      <w:pPr>
        <w:widowControl/>
        <w:tabs>
          <w:tab w:val="left" w:pos="620"/>
          <w:tab w:val="left" w:pos="3960"/>
        </w:tabs>
        <w:rPr>
          <w:rFonts w:ascii="Times" w:hAnsi="Times"/>
        </w:rPr>
      </w:pPr>
    </w:p>
    <w:p w:rsidR="00EC0F49" w:rsidRDefault="00EC0F49" w:rsidP="00691057">
      <w:pPr>
        <w:widowControl/>
        <w:tabs>
          <w:tab w:val="left" w:pos="620"/>
          <w:tab w:val="left" w:pos="3960"/>
        </w:tabs>
        <w:rPr>
          <w:rFonts w:ascii="Times" w:hAnsi="Times"/>
        </w:rPr>
      </w:pPr>
    </w:p>
    <w:p w:rsidR="00EC0F49" w:rsidRDefault="00EC0F49" w:rsidP="00691057">
      <w:pPr>
        <w:widowControl/>
        <w:tabs>
          <w:tab w:val="left" w:pos="620"/>
          <w:tab w:val="left" w:pos="3960"/>
        </w:tabs>
        <w:rPr>
          <w:rFonts w:ascii="Times" w:hAnsi="Times"/>
        </w:rPr>
      </w:pPr>
    </w:p>
    <w:p w:rsidR="00691057" w:rsidRDefault="00691057" w:rsidP="00691057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tabs>
          <w:tab w:val="left" w:pos="560"/>
        </w:tabs>
        <w:spacing w:line="360" w:lineRule="atLeast"/>
        <w:jc w:val="center"/>
        <w:rPr>
          <w:rFonts w:ascii="Times" w:hAnsi="Times"/>
          <w:b/>
          <w:sz w:val="36"/>
        </w:rPr>
      </w:pPr>
      <w:r>
        <w:rPr>
          <w:rFonts w:ascii="Times" w:hAnsi="Times"/>
          <w:b/>
          <w:sz w:val="36"/>
        </w:rPr>
        <w:lastRenderedPageBreak/>
        <w:t xml:space="preserve">Clinical Virology Laboratory </w:t>
      </w:r>
      <w:r w:rsidR="009D3EE0">
        <w:rPr>
          <w:rFonts w:ascii="Times" w:hAnsi="Times" w:hint="eastAsia"/>
          <w:b/>
          <w:sz w:val="36"/>
        </w:rPr>
        <w:t>20</w:t>
      </w:r>
      <w:r w:rsidR="002D657B">
        <w:rPr>
          <w:rFonts w:ascii="Times" w:hAnsi="Times" w:hint="eastAsia"/>
          <w:b/>
          <w:sz w:val="36"/>
        </w:rPr>
        <w:t>1</w:t>
      </w:r>
      <w:r w:rsidR="00BC65EB">
        <w:rPr>
          <w:rFonts w:ascii="Times" w:hAnsi="Times" w:hint="eastAsia"/>
          <w:b/>
          <w:sz w:val="36"/>
        </w:rPr>
        <w:t>3</w:t>
      </w:r>
      <w:r>
        <w:rPr>
          <w:rFonts w:ascii="Times" w:hAnsi="Times"/>
          <w:b/>
          <w:sz w:val="36"/>
        </w:rPr>
        <w:t xml:space="preserve"> (group B)</w:t>
      </w:r>
    </w:p>
    <w:p w:rsidR="00691057" w:rsidRDefault="00691057" w:rsidP="00691057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line="360" w:lineRule="atLeast"/>
        <w:jc w:val="center"/>
        <w:rPr>
          <w:rFonts w:ascii="Times" w:hAnsi="Times"/>
        </w:rPr>
      </w:pPr>
      <w:r>
        <w:rPr>
          <w:rFonts w:ascii="Times" w:hAnsi="Times"/>
        </w:rPr>
        <w:t xml:space="preserve">Department of Medical </w:t>
      </w:r>
      <w:r>
        <w:rPr>
          <w:rFonts w:ascii="Times" w:hAnsi="Times" w:hint="eastAsia"/>
        </w:rPr>
        <w:t>Laboratory Science and Biotechnology</w:t>
      </w:r>
    </w:p>
    <w:p w:rsidR="00691057" w:rsidRDefault="00F86DBC" w:rsidP="00691057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line="360" w:lineRule="atLeast"/>
        <w:jc w:val="center"/>
        <w:rPr>
          <w:rFonts w:ascii="Times" w:hAnsi="Times"/>
        </w:rPr>
      </w:pPr>
      <w:r>
        <w:rPr>
          <w:rFonts w:ascii="Times" w:hAnsi="Times"/>
        </w:rPr>
        <w:t>College</w:t>
      </w:r>
      <w:r>
        <w:rPr>
          <w:rFonts w:ascii="Times" w:hAnsi="Times" w:hint="eastAsia"/>
        </w:rPr>
        <w:t xml:space="preserve"> of Medicine,</w:t>
      </w:r>
      <w:r>
        <w:rPr>
          <w:rFonts w:ascii="Times" w:hAnsi="Times"/>
        </w:rPr>
        <w:t xml:space="preserve"> </w:t>
      </w:r>
      <w:r w:rsidR="00691057">
        <w:rPr>
          <w:rFonts w:ascii="Times" w:hAnsi="Times"/>
        </w:rPr>
        <w:t>National Cheng</w:t>
      </w:r>
      <w:r>
        <w:rPr>
          <w:rFonts w:ascii="Times" w:hAnsi="Times" w:hint="eastAsia"/>
        </w:rPr>
        <w:t xml:space="preserve"> </w:t>
      </w:r>
      <w:r w:rsidR="00691057">
        <w:rPr>
          <w:rFonts w:ascii="Times" w:hAnsi="Times"/>
        </w:rPr>
        <w:t xml:space="preserve">Kung University </w:t>
      </w:r>
    </w:p>
    <w:p w:rsidR="00BA31D2" w:rsidRPr="00BA31D2" w:rsidRDefault="00691057" w:rsidP="00BA31D2">
      <w:pPr>
        <w:widowControl/>
        <w:tabs>
          <w:tab w:val="left" w:pos="1180"/>
          <w:tab w:val="left" w:pos="3475"/>
        </w:tabs>
        <w:spacing w:line="360" w:lineRule="atLeast"/>
        <w:rPr>
          <w:rFonts w:ascii="Times New Roman" w:eastAsia="標楷體" w:hAnsi="Times New Roman"/>
        </w:rPr>
      </w:pPr>
      <w:r>
        <w:rPr>
          <w:rFonts w:ascii="Times" w:hAnsi="Times"/>
          <w:sz w:val="28"/>
        </w:rPr>
        <w:tab/>
      </w:r>
      <w:r w:rsidR="00BA31D2">
        <w:rPr>
          <w:rFonts w:ascii="Times" w:hAnsi="Times"/>
          <w:b/>
          <w:i/>
        </w:rPr>
        <w:t xml:space="preserve">Course </w:t>
      </w:r>
      <w:r w:rsidR="00BA31D2" w:rsidRPr="00BA31D2">
        <w:rPr>
          <w:rFonts w:ascii="Times" w:hAnsi="Times" w:hint="eastAsia"/>
          <w:b/>
          <w:i/>
        </w:rPr>
        <w:t>coordinator:</w:t>
      </w:r>
      <w:r w:rsidR="00BA31D2" w:rsidRPr="00BA31D2">
        <w:rPr>
          <w:rFonts w:ascii="Times" w:hAnsi="Times"/>
          <w:b/>
        </w:rPr>
        <w:t xml:space="preserve"> </w:t>
      </w:r>
      <w:r w:rsidR="00DE2735">
        <w:rPr>
          <w:rFonts w:ascii="Times New Roman" w:eastAsia="標楷體" w:hAnsi="Times New Roman" w:hint="eastAsia"/>
        </w:rPr>
        <w:t>Jen-Ren</w:t>
      </w:r>
      <w:r w:rsidR="00DE2735">
        <w:rPr>
          <w:rFonts w:ascii="Times New Roman" w:eastAsia="標楷體" w:hAnsi="Times New Roman"/>
        </w:rPr>
        <w:t xml:space="preserve"> </w:t>
      </w:r>
      <w:r w:rsidR="00DE2735">
        <w:rPr>
          <w:rFonts w:ascii="Times New Roman" w:eastAsia="標楷體" w:hAnsi="Times New Roman" w:hint="eastAsia"/>
        </w:rPr>
        <w:t>Wang</w:t>
      </w:r>
      <w:r w:rsidR="00DE2735" w:rsidRPr="00BA31D2">
        <w:rPr>
          <w:rFonts w:ascii="Times New Roman" w:eastAsia="標楷體" w:hAnsi="Times New Roman"/>
        </w:rPr>
        <w:t xml:space="preserve"> (</w:t>
      </w:r>
      <w:r w:rsidR="00DE2735">
        <w:rPr>
          <w:rFonts w:ascii="Times New Roman" w:eastAsia="標楷體" w:hAnsi="標楷體" w:hint="eastAsia"/>
        </w:rPr>
        <w:t>王貞仁</w:t>
      </w:r>
      <w:r w:rsidR="00DE2735">
        <w:rPr>
          <w:rFonts w:ascii="Times New Roman" w:eastAsia="標楷體" w:hAnsi="Times New Roman"/>
        </w:rPr>
        <w:t>), Rm #5</w:t>
      </w:r>
      <w:r w:rsidR="00DE2735">
        <w:rPr>
          <w:rFonts w:ascii="Times New Roman" w:eastAsia="標楷體" w:hAnsi="Times New Roman" w:hint="eastAsia"/>
        </w:rPr>
        <w:t>786</w:t>
      </w:r>
      <w:r w:rsidR="00DE2735">
        <w:rPr>
          <w:rFonts w:ascii="Times New Roman" w:eastAsia="標楷體" w:hAnsi="Times New Roman"/>
        </w:rPr>
        <w:t>, ext. 57</w:t>
      </w:r>
      <w:r w:rsidR="00DE2735">
        <w:rPr>
          <w:rFonts w:ascii="Times New Roman" w:eastAsia="標楷體" w:hAnsi="Times New Roman" w:hint="eastAsia"/>
        </w:rPr>
        <w:t>86</w:t>
      </w:r>
    </w:p>
    <w:p w:rsidR="00BA31D2" w:rsidRDefault="00BA31D2" w:rsidP="00DE2735">
      <w:pPr>
        <w:widowControl/>
        <w:tabs>
          <w:tab w:val="left" w:pos="1215"/>
          <w:tab w:val="left" w:pos="3525"/>
        </w:tabs>
        <w:spacing w:line="360" w:lineRule="atLeast"/>
        <w:rPr>
          <w:rFonts w:ascii="Times" w:hAnsi="Times"/>
        </w:rPr>
      </w:pPr>
      <w:r>
        <w:rPr>
          <w:rFonts w:ascii="Times" w:hAnsi="Times" w:hint="eastAsia"/>
        </w:rPr>
        <w:tab/>
      </w:r>
      <w:r>
        <w:rPr>
          <w:rFonts w:ascii="Times" w:hAnsi="Times" w:hint="eastAsia"/>
        </w:rPr>
        <w:tab/>
      </w:r>
    </w:p>
    <w:p w:rsidR="00BA31D2" w:rsidRDefault="00BA31D2" w:rsidP="007F620E">
      <w:pPr>
        <w:pStyle w:val="a8"/>
        <w:spacing w:line="340" w:lineRule="exact"/>
        <w:ind w:leftChars="200" w:left="480" w:firstLineChars="300" w:firstLine="721"/>
      </w:pPr>
      <w:r>
        <w:rPr>
          <w:rFonts w:ascii="Times" w:hAnsi="Times" w:hint="eastAsia"/>
          <w:b/>
          <w:i/>
        </w:rPr>
        <w:t>Reference book</w:t>
      </w:r>
      <w:r>
        <w:rPr>
          <w:rFonts w:ascii="Times" w:hAnsi="Times"/>
          <w:b/>
          <w:i/>
        </w:rPr>
        <w:t xml:space="preserve">: </w:t>
      </w:r>
      <w:r>
        <w:rPr>
          <w:rFonts w:ascii="Times" w:hAnsi="Times"/>
        </w:rPr>
        <w:t xml:space="preserve"> </w:t>
      </w:r>
      <w:r>
        <w:rPr>
          <w:rFonts w:hint="eastAsia"/>
        </w:rPr>
        <w:t xml:space="preserve">Clinical Virology Manual, S. Specter, R. L. Hodinka, S. A. Young </w:t>
      </w:r>
    </w:p>
    <w:p w:rsidR="00BA31D2" w:rsidRDefault="007F620E" w:rsidP="00EC0F49">
      <w:pPr>
        <w:pStyle w:val="a8"/>
        <w:spacing w:line="340" w:lineRule="exact"/>
        <w:ind w:leftChars="200" w:left="480" w:firstLineChars="1102" w:firstLine="2645"/>
      </w:pPr>
      <w:r>
        <w:rPr>
          <w:rFonts w:hint="eastAsia"/>
        </w:rPr>
        <w:t>ed. 4th</w:t>
      </w:r>
      <w:r w:rsidR="00BA31D2">
        <w:rPr>
          <w:rFonts w:hint="eastAsia"/>
        </w:rPr>
        <w:t xml:space="preserve"> edition. 2009 ASM press.</w:t>
      </w:r>
      <w:bookmarkStart w:id="0" w:name="_GoBack"/>
      <w:bookmarkEnd w:id="0"/>
    </w:p>
    <w:p w:rsidR="00691057" w:rsidRDefault="00691057" w:rsidP="00BA31D2">
      <w:pPr>
        <w:widowControl/>
        <w:tabs>
          <w:tab w:val="left" w:pos="1180"/>
          <w:tab w:val="left" w:pos="3240"/>
        </w:tabs>
        <w:spacing w:line="360" w:lineRule="atLeast"/>
        <w:rPr>
          <w:rFonts w:ascii="Times" w:hAnsi="Times"/>
        </w:rPr>
      </w:pPr>
      <w:r>
        <w:rPr>
          <w:rFonts w:ascii="Times" w:hAnsi="Times"/>
          <w:b/>
          <w:i/>
        </w:rPr>
        <w:tab/>
        <w:t>Time</w:t>
      </w:r>
      <w:r w:rsidR="00A21663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A21663">
        <w:rPr>
          <w:rFonts w:ascii="Times" w:hAnsi="Times" w:hint="eastAsia"/>
        </w:rPr>
        <w:t xml:space="preserve"> </w:t>
      </w:r>
      <w:r>
        <w:rPr>
          <w:rFonts w:ascii="Times" w:hAnsi="Times"/>
        </w:rPr>
        <w:t>Mond</w:t>
      </w:r>
      <w:r w:rsidR="00A21663">
        <w:rPr>
          <w:rFonts w:ascii="Times" w:hAnsi="Times"/>
        </w:rPr>
        <w:t>ay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ab/>
      </w:r>
      <w:r>
        <w:rPr>
          <w:rFonts w:ascii="Times" w:hAnsi="Times"/>
        </w:rPr>
        <w:t>1</w:t>
      </w:r>
      <w:r w:rsidR="00C17397">
        <w:rPr>
          <w:rFonts w:ascii="Times" w:hAnsi="Times" w:hint="eastAsia"/>
        </w:rPr>
        <w:t>3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1</w:t>
      </w:r>
      <w:r w:rsidR="00C17397">
        <w:rPr>
          <w:rFonts w:ascii="Times" w:hAnsi="Times"/>
        </w:rPr>
        <w:t>0-</w:t>
      </w:r>
      <w:r w:rsidR="00C17397">
        <w:rPr>
          <w:rFonts w:ascii="Times" w:hAnsi="Times" w:hint="eastAsia"/>
        </w:rPr>
        <w:t>17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0</w:t>
      </w:r>
      <w:r>
        <w:rPr>
          <w:rFonts w:ascii="Times" w:hAnsi="Times"/>
        </w:rPr>
        <w:t>0</w:t>
      </w:r>
    </w:p>
    <w:p w:rsidR="00691057" w:rsidRDefault="00691057" w:rsidP="00691057">
      <w:pPr>
        <w:widowControl/>
        <w:spacing w:line="360" w:lineRule="atLeast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 w:hint="eastAsia"/>
        </w:rPr>
        <w:tab/>
      </w:r>
      <w:r w:rsidR="0062545D">
        <w:rPr>
          <w:rFonts w:ascii="Times" w:hAnsi="Times" w:hint="eastAsia"/>
        </w:rPr>
        <w:t xml:space="preserve">    </w:t>
      </w:r>
      <w:r w:rsidR="00A21663">
        <w:rPr>
          <w:rFonts w:ascii="Times" w:hAnsi="Times" w:hint="eastAsia"/>
        </w:rPr>
        <w:t xml:space="preserve"> </w:t>
      </w:r>
      <w:r w:rsidR="00A21663">
        <w:rPr>
          <w:rFonts w:ascii="Times" w:hAnsi="Times"/>
        </w:rPr>
        <w:t>Tuesday:</w:t>
      </w:r>
      <w:r w:rsidR="00A21663">
        <w:rPr>
          <w:rFonts w:ascii="Times" w:hAnsi="Times" w:hint="eastAsia"/>
        </w:rPr>
        <w:t xml:space="preserve"> </w:t>
      </w:r>
      <w:r w:rsidR="00C060F1">
        <w:rPr>
          <w:rFonts w:ascii="Times" w:hAnsi="Times" w:hint="eastAsia"/>
        </w:rPr>
        <w:t xml:space="preserve">  </w:t>
      </w:r>
      <w:r>
        <w:rPr>
          <w:rFonts w:ascii="Times" w:hAnsi="Times"/>
        </w:rPr>
        <w:t>1</w:t>
      </w:r>
      <w:r w:rsidR="00C17397">
        <w:rPr>
          <w:rFonts w:ascii="Times" w:hAnsi="Times" w:hint="eastAsia"/>
        </w:rPr>
        <w:t>3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1</w:t>
      </w:r>
      <w:r w:rsidR="00C17397">
        <w:rPr>
          <w:rFonts w:ascii="Times" w:hAnsi="Times"/>
        </w:rPr>
        <w:t>0-</w:t>
      </w:r>
      <w:r w:rsidR="00C17397">
        <w:rPr>
          <w:rFonts w:ascii="Times" w:hAnsi="Times" w:hint="eastAsia"/>
        </w:rPr>
        <w:t>17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0</w:t>
      </w:r>
      <w:r>
        <w:rPr>
          <w:rFonts w:ascii="Times" w:hAnsi="Times"/>
        </w:rPr>
        <w:t>0</w:t>
      </w:r>
    </w:p>
    <w:p w:rsidR="00691057" w:rsidRDefault="00691057" w:rsidP="00691057">
      <w:pPr>
        <w:widowControl/>
        <w:spacing w:line="360" w:lineRule="atLeast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62545D">
        <w:rPr>
          <w:rFonts w:ascii="Times" w:hAnsi="Times" w:hint="eastAsia"/>
        </w:rPr>
        <w:t xml:space="preserve">    </w:t>
      </w:r>
      <w:r w:rsidR="00A21663">
        <w:rPr>
          <w:rFonts w:ascii="Times" w:hAnsi="Times" w:hint="eastAsia"/>
        </w:rPr>
        <w:t xml:space="preserve"> </w:t>
      </w:r>
      <w:r w:rsidR="0062545D">
        <w:rPr>
          <w:rFonts w:ascii="Times" w:hAnsi="Times"/>
        </w:rPr>
        <w:t>Wednesday:</w:t>
      </w:r>
      <w:r w:rsidR="0062545D">
        <w:rPr>
          <w:rFonts w:ascii="Times" w:hAnsi="Times" w:hint="eastAsia"/>
        </w:rPr>
        <w:t xml:space="preserve"> </w:t>
      </w:r>
      <w:r>
        <w:rPr>
          <w:rFonts w:ascii="Times" w:hAnsi="Times"/>
        </w:rPr>
        <w:t>1</w:t>
      </w:r>
      <w:r w:rsidR="00C17397">
        <w:rPr>
          <w:rFonts w:ascii="Times" w:hAnsi="Times" w:hint="eastAsia"/>
        </w:rPr>
        <w:t>3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1</w:t>
      </w:r>
      <w:r w:rsidR="00C17397">
        <w:rPr>
          <w:rFonts w:ascii="Times" w:hAnsi="Times"/>
        </w:rPr>
        <w:t>0-</w:t>
      </w:r>
      <w:r w:rsidR="00C17397">
        <w:rPr>
          <w:rFonts w:ascii="Times" w:hAnsi="Times" w:hint="eastAsia"/>
        </w:rPr>
        <w:t>17</w:t>
      </w:r>
      <w:r>
        <w:rPr>
          <w:rFonts w:ascii="Times" w:hAnsi="Times"/>
        </w:rPr>
        <w:t>:</w:t>
      </w:r>
      <w:r>
        <w:rPr>
          <w:rFonts w:ascii="Times" w:hAnsi="Times" w:hint="eastAsia"/>
        </w:rPr>
        <w:t>0</w:t>
      </w:r>
      <w:r>
        <w:rPr>
          <w:rFonts w:ascii="Times" w:hAnsi="Times"/>
        </w:rPr>
        <w:t>0</w:t>
      </w:r>
    </w:p>
    <w:p w:rsidR="002B15EA" w:rsidRDefault="002B15EA" w:rsidP="00691057">
      <w:pPr>
        <w:widowControl/>
        <w:spacing w:line="360" w:lineRule="atLeast"/>
        <w:rPr>
          <w:rFonts w:ascii="Times" w:hAnsi="Times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57"/>
        <w:gridCol w:w="2480"/>
        <w:gridCol w:w="4875"/>
      </w:tblGrid>
      <w:tr w:rsidR="00BF3CD2" w:rsidTr="003C2AA1">
        <w:trPr>
          <w:jc w:val="center"/>
        </w:trPr>
        <w:tc>
          <w:tcPr>
            <w:tcW w:w="1257" w:type="dxa"/>
          </w:tcPr>
          <w:p w:rsidR="00DE2735" w:rsidRDefault="00BF3CD2" w:rsidP="00A1229B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</w:t>
            </w:r>
          </w:p>
          <w:p w:rsidR="00BF3CD2" w:rsidRDefault="00BF3CD2" w:rsidP="00A1229B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report</w:t>
            </w:r>
          </w:p>
        </w:tc>
        <w:tc>
          <w:tcPr>
            <w:tcW w:w="2480" w:type="dxa"/>
          </w:tcPr>
          <w:p w:rsidR="00BF3CD2" w:rsidRDefault="00BF3CD2" w:rsidP="00A1229B">
            <w:pPr>
              <w:widowControl/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Date</w:t>
            </w:r>
          </w:p>
        </w:tc>
        <w:tc>
          <w:tcPr>
            <w:tcW w:w="4875" w:type="dxa"/>
          </w:tcPr>
          <w:p w:rsidR="00BF3CD2" w:rsidRDefault="00BF3CD2" w:rsidP="00A1229B">
            <w:pPr>
              <w:widowControl/>
              <w:rPr>
                <w:rFonts w:ascii="Times" w:hAnsi="Times"/>
                <w:b/>
                <w:u w:val="single"/>
              </w:rPr>
            </w:pPr>
            <w:r>
              <w:rPr>
                <w:rFonts w:ascii="Times" w:hAnsi="Times"/>
                <w:b/>
                <w:u w:val="single"/>
              </w:rPr>
              <w:t>Topics</w:t>
            </w:r>
          </w:p>
        </w:tc>
      </w:tr>
      <w:tr w:rsidR="00140809" w:rsidTr="003C2AA1">
        <w:trPr>
          <w:jc w:val="center"/>
        </w:trPr>
        <w:tc>
          <w:tcPr>
            <w:tcW w:w="1257" w:type="dxa"/>
          </w:tcPr>
          <w:p w:rsidR="00140809" w:rsidRDefault="00140809" w:rsidP="00A1229B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140809" w:rsidRDefault="00140809" w:rsidP="00D96F8F">
            <w:pPr>
              <w:widowControl/>
              <w:rPr>
                <w:rFonts w:ascii="Times" w:hAnsi="Times"/>
                <w:i/>
              </w:rPr>
            </w:pPr>
            <w:r>
              <w:rPr>
                <w:rFonts w:ascii="Times" w:hAnsi="Times" w:hint="eastAsia"/>
              </w:rPr>
              <w:t>2</w:t>
            </w:r>
            <w:r w:rsidRPr="00C76ABF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19</w:t>
            </w:r>
            <w:r w:rsidRPr="00C76ABF">
              <w:rPr>
                <w:rFonts w:ascii="Times" w:hAnsi="Times" w:hint="eastAsia"/>
              </w:rPr>
              <w:t xml:space="preserve"> </w:t>
            </w:r>
            <w:r w:rsidRPr="00C76ABF">
              <w:rPr>
                <w:rFonts w:ascii="Times" w:hAnsi="Times"/>
              </w:rPr>
              <w:t>(w</w:t>
            </w:r>
            <w:r w:rsidRPr="00C76ABF">
              <w:rPr>
                <w:rFonts w:ascii="Times" w:hAnsi="Times" w:hint="eastAsia"/>
              </w:rPr>
              <w:t>2</w:t>
            </w:r>
            <w:r w:rsidRPr="00C76ABF">
              <w:rPr>
                <w:rFonts w:ascii="Times" w:hAnsi="Times"/>
              </w:rPr>
              <w:t>)</w:t>
            </w:r>
            <w:r w:rsidRPr="00C76ABF">
              <w:rPr>
                <w:rFonts w:ascii="Times" w:hAnsi="Times" w:hint="eastAsia"/>
              </w:rPr>
              <w:t xml:space="preserve"> </w:t>
            </w:r>
            <w:r w:rsidRPr="00C76ABF">
              <w:rPr>
                <w:rFonts w:ascii="Times" w:hAnsi="Times" w:hint="eastAsia"/>
                <w:i/>
              </w:rPr>
              <w:t>10</w:t>
            </w:r>
            <w:r w:rsidRPr="00C76ABF">
              <w:rPr>
                <w:rFonts w:ascii="Times" w:hAnsi="Times"/>
                <w:i/>
              </w:rPr>
              <w:t>:10-1</w:t>
            </w:r>
            <w:r w:rsidRPr="00C76ABF">
              <w:rPr>
                <w:rFonts w:ascii="Times" w:hAnsi="Times" w:hint="eastAsia"/>
                <w:i/>
              </w:rPr>
              <w:t>2</w:t>
            </w:r>
            <w:r w:rsidRPr="00C76ABF">
              <w:rPr>
                <w:rFonts w:ascii="Times" w:hAnsi="Times"/>
                <w:i/>
              </w:rPr>
              <w:t>:00</w:t>
            </w:r>
          </w:p>
          <w:p w:rsidR="00140809" w:rsidRPr="00C76ABF" w:rsidRDefault="00D256D4" w:rsidP="00D256D4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 w:rsidR="00140809" w:rsidRPr="00C76ABF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5</w:t>
            </w:r>
            <w:r w:rsidR="00140809" w:rsidRPr="00C76ABF">
              <w:rPr>
                <w:rFonts w:ascii="Times" w:hAnsi="Times" w:hint="eastAsia"/>
              </w:rPr>
              <w:t xml:space="preserve"> </w:t>
            </w:r>
            <w:r w:rsidR="00140809" w:rsidRPr="00C76ABF">
              <w:rPr>
                <w:rFonts w:ascii="Times" w:hAnsi="Times"/>
              </w:rPr>
              <w:t>(w</w:t>
            </w:r>
            <w:r w:rsidR="00140809" w:rsidRPr="00C76ABF">
              <w:rPr>
                <w:rFonts w:ascii="Times" w:hAnsi="Times" w:hint="eastAsia"/>
              </w:rPr>
              <w:t>2</w:t>
            </w:r>
            <w:r w:rsidR="00140809" w:rsidRPr="00C76ABF">
              <w:rPr>
                <w:rFonts w:ascii="Times" w:hAnsi="Times"/>
              </w:rPr>
              <w:t>)</w:t>
            </w:r>
            <w:r w:rsidR="00140809" w:rsidRPr="00C76ABF">
              <w:rPr>
                <w:rFonts w:ascii="Times" w:hAnsi="Times" w:hint="eastAsia"/>
              </w:rPr>
              <w:t xml:space="preserve"> </w:t>
            </w:r>
            <w:r w:rsidR="00140809" w:rsidRPr="00C76ABF">
              <w:rPr>
                <w:rFonts w:ascii="Times" w:hAnsi="Times" w:hint="eastAsia"/>
                <w:i/>
              </w:rPr>
              <w:t>10</w:t>
            </w:r>
            <w:r w:rsidR="00140809" w:rsidRPr="00C76ABF">
              <w:rPr>
                <w:rFonts w:ascii="Times" w:hAnsi="Times"/>
                <w:i/>
              </w:rPr>
              <w:t>:10-1</w:t>
            </w:r>
            <w:r w:rsidR="00140809" w:rsidRPr="00C76ABF">
              <w:rPr>
                <w:rFonts w:ascii="Times" w:hAnsi="Times" w:hint="eastAsia"/>
                <w:i/>
              </w:rPr>
              <w:t>2</w:t>
            </w:r>
            <w:r w:rsidR="00140809" w:rsidRPr="00C76ABF">
              <w:rPr>
                <w:rFonts w:ascii="Times" w:hAnsi="Times"/>
                <w:i/>
              </w:rPr>
              <w:t>:00</w:t>
            </w:r>
          </w:p>
        </w:tc>
        <w:tc>
          <w:tcPr>
            <w:tcW w:w="4875" w:type="dxa"/>
          </w:tcPr>
          <w:p w:rsidR="00140809" w:rsidRDefault="00140809" w:rsidP="00A1229B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Laboratory safety</w:t>
            </w:r>
          </w:p>
          <w:p w:rsidR="00140809" w:rsidRDefault="00140809" w:rsidP="00A1229B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Methods commonly used for lab diagnosis of viruses (I) </w:t>
            </w:r>
            <w:r w:rsidRPr="004B3F42">
              <w:rPr>
                <w:rFonts w:ascii="Times" w:hAnsi="Times" w:hint="eastAsia"/>
                <w:b/>
              </w:rPr>
              <w:t>(Lecture)</w:t>
            </w:r>
          </w:p>
        </w:tc>
      </w:tr>
      <w:tr w:rsidR="00140809" w:rsidTr="003C2AA1">
        <w:trPr>
          <w:jc w:val="center"/>
        </w:trPr>
        <w:tc>
          <w:tcPr>
            <w:tcW w:w="1257" w:type="dxa"/>
          </w:tcPr>
          <w:p w:rsidR="00140809" w:rsidRDefault="00140809" w:rsidP="00A1229B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140809" w:rsidRPr="00C76ABF" w:rsidRDefault="00140809" w:rsidP="00D256D4">
            <w:pPr>
              <w:widowControl/>
              <w:rPr>
                <w:rFonts w:ascii="Times" w:hAnsi="Times"/>
                <w:i/>
                <w:iCs/>
              </w:rPr>
            </w:pPr>
            <w:r>
              <w:rPr>
                <w:rFonts w:ascii="Times" w:hAnsi="Times" w:hint="eastAsia"/>
              </w:rPr>
              <w:t>3/</w:t>
            </w:r>
            <w:r w:rsidR="00D256D4">
              <w:rPr>
                <w:rFonts w:ascii="Times" w:hAnsi="Times" w:hint="eastAsia"/>
              </w:rPr>
              <w:t>12</w:t>
            </w:r>
            <w:r>
              <w:rPr>
                <w:rFonts w:ascii="Times" w:hAnsi="Times" w:hint="eastAsia"/>
              </w:rPr>
              <w:t xml:space="preserve"> </w:t>
            </w:r>
            <w:r w:rsidRPr="00C76ABF">
              <w:rPr>
                <w:rFonts w:ascii="Times" w:hAnsi="Times"/>
              </w:rPr>
              <w:t>(w</w:t>
            </w:r>
            <w:r w:rsidRPr="00C76ABF">
              <w:rPr>
                <w:rFonts w:ascii="Times" w:hAnsi="Times" w:hint="eastAsia"/>
              </w:rPr>
              <w:t>2</w:t>
            </w:r>
            <w:r w:rsidRPr="00C76ABF">
              <w:rPr>
                <w:rFonts w:ascii="Times" w:hAnsi="Times"/>
              </w:rPr>
              <w:t xml:space="preserve">) </w:t>
            </w:r>
            <w:r w:rsidRPr="00C76ABF">
              <w:rPr>
                <w:rFonts w:ascii="Times" w:hAnsi="Times"/>
                <w:i/>
              </w:rPr>
              <w:t>1</w:t>
            </w:r>
            <w:r w:rsidRPr="00C76ABF">
              <w:rPr>
                <w:rFonts w:ascii="Times" w:hAnsi="Times" w:hint="eastAsia"/>
                <w:i/>
              </w:rPr>
              <w:t>0</w:t>
            </w:r>
            <w:r w:rsidRPr="00C76ABF">
              <w:rPr>
                <w:rFonts w:ascii="Times" w:hAnsi="Times"/>
                <w:i/>
              </w:rPr>
              <w:t>:10-1</w:t>
            </w:r>
            <w:r w:rsidRPr="00C76ABF">
              <w:rPr>
                <w:rFonts w:ascii="Times" w:hAnsi="Times" w:hint="eastAsia"/>
                <w:i/>
              </w:rPr>
              <w:t>2</w:t>
            </w:r>
            <w:r w:rsidRPr="00C76ABF">
              <w:rPr>
                <w:rFonts w:ascii="Times" w:hAnsi="Times"/>
                <w:i/>
              </w:rPr>
              <w:t>:00</w:t>
            </w:r>
          </w:p>
        </w:tc>
        <w:tc>
          <w:tcPr>
            <w:tcW w:w="4875" w:type="dxa"/>
          </w:tcPr>
          <w:p w:rsidR="00140809" w:rsidRDefault="00140809" w:rsidP="00A1229B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Methods commonly used for lab diagnosis of viruses (II) </w:t>
            </w:r>
            <w:r w:rsidRPr="004B3F42">
              <w:rPr>
                <w:rFonts w:ascii="Times" w:hAnsi="Times" w:hint="eastAsia"/>
                <w:b/>
              </w:rPr>
              <w:t>(Lecture)</w:t>
            </w:r>
          </w:p>
        </w:tc>
      </w:tr>
      <w:tr w:rsidR="00BF3CD2" w:rsidTr="003C2AA1">
        <w:trPr>
          <w:jc w:val="center"/>
        </w:trPr>
        <w:tc>
          <w:tcPr>
            <w:tcW w:w="1257" w:type="dxa"/>
          </w:tcPr>
          <w:p w:rsidR="00BF3CD2" w:rsidRDefault="00BF3CD2" w:rsidP="00A1229B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BF3CD2" w:rsidRPr="00833132" w:rsidRDefault="00063525" w:rsidP="007A628E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6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73E9A">
              <w:rPr>
                <w:rFonts w:ascii="Times" w:hAnsi="Times" w:hint="eastAsia"/>
              </w:rPr>
              <w:t>1</w:t>
            </w:r>
            <w:r w:rsidR="00BF3CD2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BF3CD2" w:rsidRPr="00C634B8" w:rsidRDefault="0033321E" w:rsidP="00A1229B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one</w:t>
            </w:r>
            <w:r w:rsidR="00BF3CD2" w:rsidRPr="00C634B8">
              <w:rPr>
                <w:rFonts w:ascii="Times" w:hAnsi="Times"/>
                <w:b/>
              </w:rPr>
              <w:t xml:space="preserve">: </w:t>
            </w:r>
          </w:p>
          <w:p w:rsidR="00BF3CD2" w:rsidRDefault="00BF3CD2" w:rsidP="00A1229B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>Check in, preparation of culture apparatus</w:t>
            </w:r>
          </w:p>
        </w:tc>
      </w:tr>
      <w:tr w:rsidR="00BF3CD2" w:rsidTr="003C2AA1">
        <w:trPr>
          <w:jc w:val="center"/>
        </w:trPr>
        <w:tc>
          <w:tcPr>
            <w:tcW w:w="1257" w:type="dxa"/>
          </w:tcPr>
          <w:p w:rsidR="00BF3CD2" w:rsidRDefault="00BF3CD2" w:rsidP="00A1229B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BF3CD2" w:rsidRPr="00833132" w:rsidRDefault="00063525" w:rsidP="007A628E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7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7A628E">
              <w:rPr>
                <w:rFonts w:ascii="Times" w:hAnsi="Times" w:hint="eastAsia"/>
              </w:rPr>
              <w:t>2</w:t>
            </w:r>
            <w:r w:rsidR="00BF3CD2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BF3CD2" w:rsidRPr="00C634B8" w:rsidRDefault="0033321E" w:rsidP="00A1229B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two</w:t>
            </w:r>
            <w:r w:rsidR="00BF3CD2" w:rsidRPr="00C634B8">
              <w:rPr>
                <w:rFonts w:ascii="Times" w:hAnsi="Times"/>
                <w:b/>
              </w:rPr>
              <w:t xml:space="preserve">: </w:t>
            </w:r>
          </w:p>
          <w:p w:rsidR="00BF3CD2" w:rsidRDefault="00BF3CD2" w:rsidP="00A1229B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Preparation of culture medium and reagents</w:t>
            </w:r>
          </w:p>
        </w:tc>
      </w:tr>
      <w:tr w:rsidR="00BF3CD2" w:rsidTr="003C2AA1">
        <w:trPr>
          <w:jc w:val="center"/>
        </w:trPr>
        <w:tc>
          <w:tcPr>
            <w:tcW w:w="1257" w:type="dxa"/>
          </w:tcPr>
          <w:p w:rsidR="00BF3CD2" w:rsidRDefault="00BF3CD2" w:rsidP="00A1229B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BF3CD2" w:rsidRPr="00833132" w:rsidRDefault="00063525" w:rsidP="00173E9A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8</w:t>
            </w:r>
            <w:r w:rsidR="00173E9A">
              <w:rPr>
                <w:rFonts w:ascii="Times" w:hAnsi="Times" w:hint="eastAsia"/>
              </w:rPr>
              <w:t xml:space="preserve"> (w</w:t>
            </w:r>
            <w:r w:rsidR="001943A7">
              <w:rPr>
                <w:rFonts w:ascii="Times" w:hAnsi="Times" w:hint="eastAsia"/>
              </w:rPr>
              <w:t>3</w:t>
            </w:r>
            <w:r w:rsidR="00BF3CD2" w:rsidRPr="00833132">
              <w:rPr>
                <w:rFonts w:ascii="Times" w:hAnsi="Times" w:hint="eastAsia"/>
              </w:rPr>
              <w:t>)</w:t>
            </w:r>
            <w:r w:rsidR="00BF3CD2">
              <w:rPr>
                <w:rFonts w:ascii="Times" w:hAnsi="Times" w:hint="eastAsia"/>
              </w:rPr>
              <w:t xml:space="preserve"> </w:t>
            </w:r>
          </w:p>
        </w:tc>
        <w:tc>
          <w:tcPr>
            <w:tcW w:w="4875" w:type="dxa"/>
          </w:tcPr>
          <w:p w:rsidR="00BF3CD2" w:rsidRPr="00BF3CD2" w:rsidRDefault="00BF3CD2" w:rsidP="00A1229B">
            <w:pPr>
              <w:widowControl/>
              <w:tabs>
                <w:tab w:val="left" w:pos="380"/>
              </w:tabs>
              <w:rPr>
                <w:rFonts w:ascii="Times" w:hAnsi="Times"/>
                <w:b/>
                <w:lang w:val="fr-FR"/>
              </w:rPr>
            </w:pPr>
            <w:r w:rsidRPr="00BF3CD2">
              <w:rPr>
                <w:rFonts w:ascii="Times" w:hAnsi="Times"/>
                <w:b/>
                <w:lang w:val="fr-FR"/>
              </w:rPr>
              <w:t xml:space="preserve">Lab exercise </w:t>
            </w:r>
            <w:r w:rsidR="0033321E">
              <w:rPr>
                <w:rFonts w:ascii="Times" w:hAnsi="Times" w:hint="eastAsia"/>
                <w:b/>
                <w:lang w:val="fr-FR"/>
              </w:rPr>
              <w:t>three</w:t>
            </w:r>
            <w:r w:rsidRPr="00BF3CD2">
              <w:rPr>
                <w:rFonts w:ascii="Times" w:hAnsi="Times"/>
                <w:b/>
                <w:lang w:val="fr-FR"/>
              </w:rPr>
              <w:t xml:space="preserve">: </w:t>
            </w:r>
          </w:p>
          <w:p w:rsidR="00BF3CD2" w:rsidRPr="00BF3CD2" w:rsidRDefault="00BF3CD2" w:rsidP="00A1229B">
            <w:pPr>
              <w:widowControl/>
              <w:tabs>
                <w:tab w:val="left" w:pos="380"/>
              </w:tabs>
              <w:rPr>
                <w:rFonts w:ascii="Times" w:hAnsi="Times"/>
                <w:lang w:val="fr-FR"/>
              </w:rPr>
            </w:pPr>
            <w:r w:rsidRPr="00BF3CD2">
              <w:rPr>
                <w:rFonts w:ascii="Times" w:hAnsi="Times"/>
                <w:lang w:val="fr-FR"/>
              </w:rPr>
              <w:t>Cell culture (flask, tube):</w:t>
            </w:r>
          </w:p>
          <w:p w:rsidR="00BF3CD2" w:rsidRDefault="00BF3CD2" w:rsidP="00A06D3A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MDCK, A549, GMK</w:t>
            </w:r>
            <w:r w:rsidR="004944F4">
              <w:rPr>
                <w:rFonts w:ascii="Times" w:hAnsi="Times" w:hint="eastAsia"/>
              </w:rPr>
              <w:t>, RD</w:t>
            </w:r>
          </w:p>
        </w:tc>
      </w:tr>
      <w:tr w:rsidR="003C2AA1" w:rsidTr="003C2AA1">
        <w:trPr>
          <w:jc w:val="center"/>
        </w:trPr>
        <w:tc>
          <w:tcPr>
            <w:tcW w:w="1257" w:type="dxa"/>
          </w:tcPr>
          <w:p w:rsidR="003C2AA1" w:rsidRDefault="003C2AA1" w:rsidP="000E238D">
            <w:pPr>
              <w:widowControl/>
              <w:ind w:rightChars="-148" w:right="-355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1(exp.1-3)</w:t>
            </w:r>
          </w:p>
        </w:tc>
        <w:tc>
          <w:tcPr>
            <w:tcW w:w="2480" w:type="dxa"/>
          </w:tcPr>
          <w:p w:rsidR="003C2AA1" w:rsidRPr="00833132" w:rsidRDefault="00063525" w:rsidP="001C624B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13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943A7">
              <w:rPr>
                <w:rFonts w:ascii="Times" w:hAnsi="Times" w:hint="eastAsia"/>
              </w:rPr>
              <w:t>1</w:t>
            </w:r>
            <w:r w:rsidR="003C2AA1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3C2AA1" w:rsidRPr="00C634B8" w:rsidRDefault="0033321E" w:rsidP="00A1229B">
            <w:pPr>
              <w:widowControl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four</w:t>
            </w:r>
            <w:r w:rsidR="003C2AA1" w:rsidRPr="00C634B8">
              <w:rPr>
                <w:rFonts w:ascii="Times" w:hAnsi="Times"/>
                <w:b/>
              </w:rPr>
              <w:t xml:space="preserve">: </w:t>
            </w:r>
          </w:p>
          <w:p w:rsidR="003C2AA1" w:rsidRDefault="003C2AA1" w:rsidP="00C17397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>Virus inoculation</w:t>
            </w:r>
          </w:p>
          <w:p w:rsidR="003C2AA1" w:rsidRDefault="003C2AA1" w:rsidP="004D0B4B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>Observation of CPE</w:t>
            </w:r>
          </w:p>
        </w:tc>
      </w:tr>
      <w:tr w:rsidR="00BF3CD2" w:rsidTr="003C2AA1">
        <w:trPr>
          <w:jc w:val="center"/>
        </w:trPr>
        <w:tc>
          <w:tcPr>
            <w:tcW w:w="1257" w:type="dxa"/>
          </w:tcPr>
          <w:p w:rsidR="00BF3CD2" w:rsidRDefault="00BF3CD2" w:rsidP="00A1229B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BF3CD2" w:rsidRPr="00833132" w:rsidRDefault="00063525" w:rsidP="001C624B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14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943A7">
              <w:rPr>
                <w:rFonts w:ascii="Times" w:hAnsi="Times" w:hint="eastAsia"/>
              </w:rPr>
              <w:t>2</w:t>
            </w:r>
            <w:r w:rsidR="00BF3CD2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BF3CD2" w:rsidRPr="00C634B8" w:rsidRDefault="0033321E" w:rsidP="00A1229B">
            <w:pPr>
              <w:widowControl/>
              <w:tabs>
                <w:tab w:val="left" w:pos="38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Lab exercise </w:t>
            </w:r>
            <w:r>
              <w:rPr>
                <w:rFonts w:ascii="Times" w:hAnsi="Times" w:hint="eastAsia"/>
                <w:b/>
              </w:rPr>
              <w:t>five</w:t>
            </w:r>
            <w:r w:rsidR="00BF3CD2" w:rsidRPr="00C634B8">
              <w:rPr>
                <w:rFonts w:ascii="Times" w:hAnsi="Times"/>
                <w:b/>
              </w:rPr>
              <w:t>:</w:t>
            </w:r>
          </w:p>
          <w:p w:rsidR="00C17397" w:rsidRDefault="00C17397" w:rsidP="00C17397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Preparation of FA slide</w:t>
            </w:r>
          </w:p>
          <w:p w:rsidR="00BF3CD2" w:rsidRDefault="00C17397" w:rsidP="00C17397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Titration of virus</w:t>
            </w:r>
            <w:r>
              <w:rPr>
                <w:rFonts w:ascii="Times" w:hAnsi="Times" w:hint="eastAsia"/>
              </w:rPr>
              <w:t xml:space="preserve"> (</w:t>
            </w:r>
            <w:r w:rsidRPr="001D377D">
              <w:rPr>
                <w:rFonts w:ascii="Times" w:hAnsi="Times" w:hint="eastAsia"/>
              </w:rPr>
              <w:t>TCID</w:t>
            </w:r>
            <w:r w:rsidRPr="0033321E">
              <w:rPr>
                <w:rFonts w:ascii="Times" w:hAnsi="Times" w:hint="eastAsia"/>
                <w:vertAlign w:val="subscript"/>
              </w:rPr>
              <w:t>50</w:t>
            </w:r>
            <w:r>
              <w:rPr>
                <w:rFonts w:ascii="Times" w:hAnsi="Times" w:hint="eastAsia"/>
              </w:rPr>
              <w:t>)</w:t>
            </w:r>
          </w:p>
        </w:tc>
      </w:tr>
      <w:tr w:rsidR="003C2AA1" w:rsidTr="003C2AA1">
        <w:trPr>
          <w:jc w:val="center"/>
        </w:trPr>
        <w:tc>
          <w:tcPr>
            <w:tcW w:w="1257" w:type="dxa"/>
          </w:tcPr>
          <w:p w:rsidR="003C2AA1" w:rsidRDefault="003C2AA1" w:rsidP="000E238D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 (exp.4)</w:t>
            </w:r>
          </w:p>
        </w:tc>
        <w:tc>
          <w:tcPr>
            <w:tcW w:w="2480" w:type="dxa"/>
          </w:tcPr>
          <w:p w:rsidR="003C2AA1" w:rsidRPr="00833132" w:rsidRDefault="00063525" w:rsidP="00B70AE6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0645CB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15</w:t>
            </w:r>
            <w:r w:rsidR="000645CB">
              <w:rPr>
                <w:rFonts w:ascii="Times" w:hAnsi="Times" w:hint="eastAsia"/>
              </w:rPr>
              <w:t xml:space="preserve"> (w</w:t>
            </w:r>
            <w:r w:rsidR="001943A7">
              <w:rPr>
                <w:rFonts w:ascii="Times" w:hAnsi="Times" w:hint="eastAsia"/>
              </w:rPr>
              <w:t>3</w:t>
            </w:r>
            <w:r w:rsidR="003C2AA1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3C2AA1" w:rsidRPr="00C634B8" w:rsidRDefault="003C2AA1" w:rsidP="00A1229B">
            <w:pPr>
              <w:widowControl/>
              <w:rPr>
                <w:rFonts w:ascii="Times" w:hAnsi="Times"/>
                <w:b/>
              </w:rPr>
            </w:pPr>
            <w:r w:rsidRPr="00C634B8">
              <w:rPr>
                <w:rFonts w:ascii="Times" w:hAnsi="Times"/>
                <w:b/>
              </w:rPr>
              <w:t xml:space="preserve">Lab exercise </w:t>
            </w:r>
            <w:r w:rsidR="0033321E">
              <w:rPr>
                <w:rFonts w:ascii="Times" w:hAnsi="Times" w:hint="eastAsia"/>
                <w:b/>
              </w:rPr>
              <w:t>six</w:t>
            </w:r>
            <w:r w:rsidRPr="00C634B8">
              <w:rPr>
                <w:rFonts w:ascii="Times" w:hAnsi="Times"/>
                <w:b/>
              </w:rPr>
              <w:t xml:space="preserve">: </w:t>
            </w:r>
          </w:p>
          <w:p w:rsidR="003C2AA1" w:rsidRDefault="0033321E" w:rsidP="00A1229B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Neutralization test </w:t>
            </w:r>
          </w:p>
          <w:p w:rsidR="003C2AA1" w:rsidRDefault="003C2AA1" w:rsidP="004D0B4B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</w:rPr>
              <w:t>Check CPE/preparation of FA slide of test</w:t>
            </w:r>
          </w:p>
        </w:tc>
      </w:tr>
      <w:tr w:rsidR="00BF3CD2" w:rsidTr="003C2AA1">
        <w:trPr>
          <w:trHeight w:val="720"/>
          <w:jc w:val="center"/>
        </w:trPr>
        <w:tc>
          <w:tcPr>
            <w:tcW w:w="1257" w:type="dxa"/>
          </w:tcPr>
          <w:p w:rsidR="00BF3CD2" w:rsidRDefault="00BF3CD2" w:rsidP="00A1229B">
            <w:pPr>
              <w:widowControl/>
              <w:rPr>
                <w:rFonts w:ascii="Times" w:hAnsi="Times"/>
              </w:rPr>
            </w:pPr>
          </w:p>
        </w:tc>
        <w:tc>
          <w:tcPr>
            <w:tcW w:w="2480" w:type="dxa"/>
          </w:tcPr>
          <w:p w:rsidR="00BF3CD2" w:rsidRPr="00833132" w:rsidRDefault="00063525" w:rsidP="00B70AE6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20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73E9A">
              <w:rPr>
                <w:rFonts w:ascii="Times" w:hAnsi="Times" w:hint="eastAsia"/>
              </w:rPr>
              <w:t>1</w:t>
            </w:r>
            <w:r w:rsidR="00BF3CD2" w:rsidRPr="00833132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BF3CD2" w:rsidRPr="00C634B8" w:rsidRDefault="00BF3CD2" w:rsidP="00A1229B">
            <w:pPr>
              <w:widowControl/>
              <w:rPr>
                <w:rFonts w:ascii="Times" w:hAnsi="Times"/>
                <w:b/>
              </w:rPr>
            </w:pPr>
            <w:r w:rsidRPr="00C634B8">
              <w:rPr>
                <w:rFonts w:ascii="Times" w:hAnsi="Times"/>
                <w:b/>
              </w:rPr>
              <w:t>Lab e</w:t>
            </w:r>
            <w:r w:rsidR="0033321E">
              <w:rPr>
                <w:rFonts w:ascii="Times" w:hAnsi="Times"/>
                <w:b/>
              </w:rPr>
              <w:t xml:space="preserve">xercise </w:t>
            </w:r>
            <w:r w:rsidR="0033321E">
              <w:rPr>
                <w:rFonts w:ascii="Times" w:hAnsi="Times" w:hint="eastAsia"/>
                <w:b/>
              </w:rPr>
              <w:t>seven</w:t>
            </w:r>
            <w:r w:rsidRPr="00C634B8">
              <w:rPr>
                <w:rFonts w:ascii="Times" w:hAnsi="Times"/>
                <w:b/>
              </w:rPr>
              <w:t>:</w:t>
            </w:r>
          </w:p>
          <w:p w:rsidR="00BF3CD2" w:rsidRDefault="00BF3CD2" w:rsidP="00A1229B">
            <w:pPr>
              <w:widowControl/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Hemagglutination</w:t>
            </w:r>
          </w:p>
          <w:p w:rsidR="00BF3CD2" w:rsidRDefault="00BF3CD2" w:rsidP="00A1229B">
            <w:pPr>
              <w:tabs>
                <w:tab w:val="left" w:pos="38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Hemadsorption</w:t>
            </w:r>
          </w:p>
        </w:tc>
      </w:tr>
      <w:tr w:rsidR="003C2AA1" w:rsidTr="003C2AA1">
        <w:trPr>
          <w:trHeight w:val="660"/>
          <w:jc w:val="center"/>
        </w:trPr>
        <w:tc>
          <w:tcPr>
            <w:tcW w:w="1257" w:type="dxa"/>
          </w:tcPr>
          <w:p w:rsidR="003C2AA1" w:rsidRDefault="003C2AA1" w:rsidP="000E238D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3(exp.5-6)</w:t>
            </w:r>
          </w:p>
        </w:tc>
        <w:tc>
          <w:tcPr>
            <w:tcW w:w="2480" w:type="dxa"/>
          </w:tcPr>
          <w:p w:rsidR="003C2AA1" w:rsidRPr="00833132" w:rsidRDefault="00063525" w:rsidP="00CE61A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5</w:t>
            </w:r>
            <w:r w:rsidR="009F6D62">
              <w:rPr>
                <w:rFonts w:ascii="Times" w:hAnsi="Times" w:hint="eastAsia"/>
              </w:rPr>
              <w:t>/</w:t>
            </w:r>
            <w:r>
              <w:rPr>
                <w:rFonts w:ascii="Times" w:hAnsi="Times" w:hint="eastAsia"/>
              </w:rPr>
              <w:t>21</w:t>
            </w:r>
            <w:r w:rsidR="009F6D62">
              <w:rPr>
                <w:rFonts w:ascii="Times" w:hAnsi="Times" w:hint="eastAsia"/>
              </w:rPr>
              <w:t xml:space="preserve"> (w</w:t>
            </w:r>
            <w:r w:rsidR="00173E9A">
              <w:rPr>
                <w:rFonts w:ascii="Times" w:hAnsi="Times" w:hint="eastAsia"/>
              </w:rPr>
              <w:t>2</w:t>
            </w:r>
            <w:r w:rsidR="003C2AA1">
              <w:rPr>
                <w:rFonts w:ascii="Times" w:hAnsi="Times" w:hint="eastAsia"/>
              </w:rPr>
              <w:t>)</w:t>
            </w:r>
          </w:p>
        </w:tc>
        <w:tc>
          <w:tcPr>
            <w:tcW w:w="4875" w:type="dxa"/>
          </w:tcPr>
          <w:p w:rsidR="003C2AA1" w:rsidRPr="00C634B8" w:rsidRDefault="003C2AA1" w:rsidP="00A1229B">
            <w:pPr>
              <w:widowControl/>
              <w:rPr>
                <w:rFonts w:ascii="Times" w:hAnsi="Times"/>
                <w:b/>
              </w:rPr>
            </w:pPr>
            <w:r w:rsidRPr="00C634B8">
              <w:rPr>
                <w:rFonts w:ascii="Times" w:hAnsi="Times"/>
                <w:b/>
              </w:rPr>
              <w:t xml:space="preserve">Lab exercise </w:t>
            </w:r>
            <w:r w:rsidR="0033321E">
              <w:rPr>
                <w:rFonts w:ascii="Times" w:hAnsi="Times" w:hint="eastAsia"/>
                <w:b/>
              </w:rPr>
              <w:t>eight</w:t>
            </w:r>
            <w:r w:rsidRPr="00C634B8">
              <w:rPr>
                <w:rFonts w:ascii="Times" w:hAnsi="Times"/>
                <w:b/>
              </w:rPr>
              <w:t>:</w:t>
            </w:r>
          </w:p>
          <w:p w:rsidR="003C2AA1" w:rsidRDefault="003C2AA1" w:rsidP="00A1229B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I</w:t>
            </w:r>
            <w:r>
              <w:rPr>
                <w:rFonts w:ascii="Times" w:hAnsi="Times"/>
              </w:rPr>
              <w:t>F stain</w:t>
            </w:r>
            <w:r>
              <w:rPr>
                <w:rFonts w:ascii="Times" w:hAnsi="Times" w:hint="eastAsia"/>
              </w:rPr>
              <w:t>ing</w:t>
            </w:r>
          </w:p>
          <w:p w:rsidR="003C2AA1" w:rsidRPr="00C634B8" w:rsidRDefault="003C2AA1" w:rsidP="00A1229B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>Check out</w:t>
            </w:r>
          </w:p>
        </w:tc>
      </w:tr>
      <w:tr w:rsidR="003C2AA1" w:rsidTr="003C2AA1">
        <w:trPr>
          <w:jc w:val="center"/>
        </w:trPr>
        <w:tc>
          <w:tcPr>
            <w:tcW w:w="1257" w:type="dxa"/>
          </w:tcPr>
          <w:p w:rsidR="003C2AA1" w:rsidRDefault="003C2AA1" w:rsidP="000E238D">
            <w:pPr>
              <w:widowControl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4(exp.7-8)</w:t>
            </w:r>
          </w:p>
        </w:tc>
        <w:tc>
          <w:tcPr>
            <w:tcW w:w="2480" w:type="dxa"/>
          </w:tcPr>
          <w:p w:rsidR="003C2AA1" w:rsidRPr="00697F79" w:rsidRDefault="009F6D62" w:rsidP="007A628E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6/</w:t>
            </w:r>
            <w:r w:rsidR="00A244F7">
              <w:rPr>
                <w:rFonts w:ascii="Times New Roman" w:eastAsia="標楷體" w:hAnsi="Times New Roman" w:hint="eastAsia"/>
              </w:rPr>
              <w:t>17</w:t>
            </w:r>
            <w:r w:rsidR="003C593C">
              <w:rPr>
                <w:rFonts w:ascii="Times New Roman" w:eastAsia="標楷體" w:hAnsi="Times New Roman" w:hint="eastAsia"/>
              </w:rPr>
              <w:t xml:space="preserve"> </w:t>
            </w:r>
            <w:r w:rsidR="003C2AA1">
              <w:rPr>
                <w:rFonts w:ascii="Times New Roman" w:eastAsia="標楷體" w:hAnsi="Times New Roman" w:hint="eastAsia"/>
              </w:rPr>
              <w:t>(w</w:t>
            </w:r>
            <w:r w:rsidR="009F67F0">
              <w:rPr>
                <w:rFonts w:ascii="Times New Roman" w:eastAsia="標楷體" w:hAnsi="Times New Roman" w:hint="eastAsia"/>
              </w:rPr>
              <w:t>1</w:t>
            </w:r>
            <w:r w:rsidR="003C2AA1">
              <w:rPr>
                <w:rFonts w:ascii="Times New Roman" w:eastAsia="標楷體" w:hAnsi="Times New Roman" w:hint="eastAsia"/>
              </w:rPr>
              <w:t xml:space="preserve">) </w:t>
            </w:r>
            <w:r w:rsidR="003C2AA1" w:rsidRPr="001653A6">
              <w:rPr>
                <w:rFonts w:ascii="Times New Roman" w:eastAsia="標楷體" w:hAnsi="Times New Roman" w:hint="eastAsia"/>
                <w:i/>
              </w:rPr>
              <w:t>14:00-16:00</w:t>
            </w:r>
          </w:p>
        </w:tc>
        <w:tc>
          <w:tcPr>
            <w:tcW w:w="4875" w:type="dxa"/>
          </w:tcPr>
          <w:p w:rsidR="003C2AA1" w:rsidRDefault="003C2AA1" w:rsidP="00A1229B">
            <w:pPr>
              <w:widowControl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Lab exam</w:t>
            </w:r>
            <w:r>
              <w:rPr>
                <w:rFonts w:ascii="Times" w:hAnsi="Times" w:hint="eastAsia"/>
                <w:b/>
              </w:rPr>
              <w:t xml:space="preserve"> (microscopic and written exam)</w:t>
            </w:r>
          </w:p>
        </w:tc>
      </w:tr>
    </w:tbl>
    <w:p w:rsidR="00EC031C" w:rsidRDefault="00EC031C" w:rsidP="00EC031C">
      <w:pPr>
        <w:widowControl/>
        <w:ind w:firstLineChars="250" w:firstLine="600"/>
        <w:rPr>
          <w:rFonts w:ascii="Times" w:hAnsi="Times"/>
        </w:rPr>
      </w:pPr>
    </w:p>
    <w:p w:rsidR="00691057" w:rsidRDefault="00691057" w:rsidP="00EC031C">
      <w:pPr>
        <w:widowControl/>
        <w:ind w:firstLineChars="250" w:firstLine="600"/>
        <w:rPr>
          <w:rFonts w:ascii="Times" w:hAnsi="Times"/>
        </w:rPr>
      </w:pPr>
      <w:r>
        <w:rPr>
          <w:rFonts w:ascii="Times" w:hAnsi="Times"/>
        </w:rPr>
        <w:t>Grade:</w:t>
      </w:r>
    </w:p>
    <w:p w:rsidR="00691057" w:rsidRDefault="00691057" w:rsidP="00691057">
      <w:pPr>
        <w:widowControl/>
        <w:tabs>
          <w:tab w:val="left" w:pos="620"/>
          <w:tab w:val="left" w:pos="3960"/>
        </w:tabs>
        <w:rPr>
          <w:rFonts w:ascii="Times" w:hAnsi="Times"/>
        </w:rPr>
      </w:pPr>
      <w:r>
        <w:rPr>
          <w:rFonts w:ascii="Times" w:hAnsi="Times"/>
        </w:rPr>
        <w:tab/>
        <w:t>10% quiz</w:t>
      </w:r>
      <w:r>
        <w:rPr>
          <w:rFonts w:ascii="Times" w:hAnsi="Times"/>
        </w:rPr>
        <w:tab/>
        <w:t>30% report</w:t>
      </w:r>
    </w:p>
    <w:p w:rsidR="00BF3CD2" w:rsidRPr="00BF3CD2" w:rsidRDefault="00691057" w:rsidP="00BF3CD2">
      <w:pPr>
        <w:widowControl/>
        <w:tabs>
          <w:tab w:val="left" w:pos="620"/>
          <w:tab w:val="left" w:pos="3960"/>
        </w:tabs>
        <w:rPr>
          <w:rFonts w:ascii="Times" w:hAnsi="Times"/>
        </w:rPr>
      </w:pPr>
      <w:r>
        <w:rPr>
          <w:rFonts w:ascii="Times" w:hAnsi="Times"/>
        </w:rPr>
        <w:tab/>
        <w:t>40% final exam</w:t>
      </w:r>
      <w:r w:rsidR="003C593C">
        <w:rPr>
          <w:rFonts w:ascii="Times" w:hAnsi="Times" w:hint="eastAsia"/>
        </w:rPr>
        <w:t xml:space="preserve"> </w:t>
      </w:r>
      <w:r>
        <w:rPr>
          <w:rFonts w:ascii="Times" w:hAnsi="Times"/>
        </w:rPr>
        <w:t>(written)</w:t>
      </w:r>
      <w:r>
        <w:rPr>
          <w:rFonts w:ascii="Times" w:hAnsi="Times"/>
        </w:rPr>
        <w:tab/>
        <w:t>20% microscopic exam</w:t>
      </w:r>
    </w:p>
    <w:sectPr w:rsidR="00BF3CD2" w:rsidRPr="00BF3CD2" w:rsidSect="00691057">
      <w:pgSz w:w="11906" w:h="16838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D3F" w:rsidRDefault="00264D3F" w:rsidP="005E1056">
      <w:r>
        <w:separator/>
      </w:r>
    </w:p>
  </w:endnote>
  <w:endnote w:type="continuationSeparator" w:id="0">
    <w:p w:rsidR="00264D3F" w:rsidRDefault="00264D3F" w:rsidP="005E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D3F" w:rsidRDefault="00264D3F" w:rsidP="005E1056">
      <w:r>
        <w:separator/>
      </w:r>
    </w:p>
  </w:footnote>
  <w:footnote w:type="continuationSeparator" w:id="0">
    <w:p w:rsidR="00264D3F" w:rsidRDefault="00264D3F" w:rsidP="005E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100DB"/>
    <w:multiLevelType w:val="hybridMultilevel"/>
    <w:tmpl w:val="0EB0C4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62AB0219"/>
    <w:multiLevelType w:val="hybridMultilevel"/>
    <w:tmpl w:val="0FDA7994"/>
    <w:lvl w:ilvl="0" w:tplc="C024C2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B531EF"/>
    <w:multiLevelType w:val="hybridMultilevel"/>
    <w:tmpl w:val="2CB8DBF4"/>
    <w:lvl w:ilvl="0" w:tplc="6C149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1057"/>
    <w:rsid w:val="00063525"/>
    <w:rsid w:val="000645CB"/>
    <w:rsid w:val="000C778E"/>
    <w:rsid w:val="000E238D"/>
    <w:rsid w:val="000E2D62"/>
    <w:rsid w:val="00102443"/>
    <w:rsid w:val="00140809"/>
    <w:rsid w:val="001653A6"/>
    <w:rsid w:val="00173E9A"/>
    <w:rsid w:val="001943A7"/>
    <w:rsid w:val="001A2002"/>
    <w:rsid w:val="001C624B"/>
    <w:rsid w:val="001E1239"/>
    <w:rsid w:val="00203D02"/>
    <w:rsid w:val="00264D3F"/>
    <w:rsid w:val="00265871"/>
    <w:rsid w:val="00273BED"/>
    <w:rsid w:val="002B15EA"/>
    <w:rsid w:val="002D1058"/>
    <w:rsid w:val="002D657B"/>
    <w:rsid w:val="002E1E6E"/>
    <w:rsid w:val="0033321E"/>
    <w:rsid w:val="00363510"/>
    <w:rsid w:val="00364ED5"/>
    <w:rsid w:val="00376095"/>
    <w:rsid w:val="00391D30"/>
    <w:rsid w:val="003C2AA1"/>
    <w:rsid w:val="003C593C"/>
    <w:rsid w:val="003E2E21"/>
    <w:rsid w:val="004630F5"/>
    <w:rsid w:val="004944F4"/>
    <w:rsid w:val="004A5CDE"/>
    <w:rsid w:val="004C689F"/>
    <w:rsid w:val="004C68E1"/>
    <w:rsid w:val="004D0B4B"/>
    <w:rsid w:val="00546826"/>
    <w:rsid w:val="00550D50"/>
    <w:rsid w:val="00582C1F"/>
    <w:rsid w:val="005B3811"/>
    <w:rsid w:val="005C08D1"/>
    <w:rsid w:val="005D4611"/>
    <w:rsid w:val="005E1056"/>
    <w:rsid w:val="00606ED5"/>
    <w:rsid w:val="0062545D"/>
    <w:rsid w:val="006350E8"/>
    <w:rsid w:val="00653F93"/>
    <w:rsid w:val="00684389"/>
    <w:rsid w:val="00690F04"/>
    <w:rsid w:val="00691057"/>
    <w:rsid w:val="00697F79"/>
    <w:rsid w:val="006C0C28"/>
    <w:rsid w:val="006D6F6A"/>
    <w:rsid w:val="006E6F1E"/>
    <w:rsid w:val="006E7695"/>
    <w:rsid w:val="00743BE2"/>
    <w:rsid w:val="00767224"/>
    <w:rsid w:val="007A628E"/>
    <w:rsid w:val="007C6600"/>
    <w:rsid w:val="007F32A6"/>
    <w:rsid w:val="007F620E"/>
    <w:rsid w:val="00817240"/>
    <w:rsid w:val="00884686"/>
    <w:rsid w:val="008B784A"/>
    <w:rsid w:val="009442C5"/>
    <w:rsid w:val="0098438E"/>
    <w:rsid w:val="00995082"/>
    <w:rsid w:val="009D3EE0"/>
    <w:rsid w:val="009F67F0"/>
    <w:rsid w:val="009F6D62"/>
    <w:rsid w:val="00A06D3A"/>
    <w:rsid w:val="00A1229B"/>
    <w:rsid w:val="00A21663"/>
    <w:rsid w:val="00A244F7"/>
    <w:rsid w:val="00A2569E"/>
    <w:rsid w:val="00A27608"/>
    <w:rsid w:val="00A504BB"/>
    <w:rsid w:val="00A805D9"/>
    <w:rsid w:val="00AF0A07"/>
    <w:rsid w:val="00B17527"/>
    <w:rsid w:val="00B32F83"/>
    <w:rsid w:val="00B669F5"/>
    <w:rsid w:val="00B70AE6"/>
    <w:rsid w:val="00BA31D2"/>
    <w:rsid w:val="00BA5C7C"/>
    <w:rsid w:val="00BB19FC"/>
    <w:rsid w:val="00BC05B9"/>
    <w:rsid w:val="00BC65EB"/>
    <w:rsid w:val="00BF3CD2"/>
    <w:rsid w:val="00C04D1E"/>
    <w:rsid w:val="00C060F1"/>
    <w:rsid w:val="00C17397"/>
    <w:rsid w:val="00C262D9"/>
    <w:rsid w:val="00C76ABF"/>
    <w:rsid w:val="00CA6330"/>
    <w:rsid w:val="00CE00FB"/>
    <w:rsid w:val="00CE51FD"/>
    <w:rsid w:val="00CE61AF"/>
    <w:rsid w:val="00CF664B"/>
    <w:rsid w:val="00D256D4"/>
    <w:rsid w:val="00D33B82"/>
    <w:rsid w:val="00D96F8F"/>
    <w:rsid w:val="00DC1A32"/>
    <w:rsid w:val="00DC44CC"/>
    <w:rsid w:val="00DE2735"/>
    <w:rsid w:val="00E12AFA"/>
    <w:rsid w:val="00E21C4B"/>
    <w:rsid w:val="00EA4F15"/>
    <w:rsid w:val="00EC031C"/>
    <w:rsid w:val="00EC0F49"/>
    <w:rsid w:val="00ED5979"/>
    <w:rsid w:val="00F16FED"/>
    <w:rsid w:val="00F33796"/>
    <w:rsid w:val="00F339F3"/>
    <w:rsid w:val="00F86DBC"/>
    <w:rsid w:val="00FA2D10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B5F5BD-3863-4BC6-9AD7-DFE260C8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1D2"/>
    <w:pPr>
      <w:widowControl w:val="0"/>
      <w:autoSpaceDE w:val="0"/>
      <w:autoSpaceDN w:val="0"/>
      <w:adjustRightInd w:val="0"/>
    </w:pPr>
    <w:rPr>
      <w:rFonts w:ascii="Helvetica" w:hAnsi="Helvetic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A5CDE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5E10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link w:val="a4"/>
    <w:rsid w:val="005E1056"/>
    <w:rPr>
      <w:rFonts w:ascii="Helvetica" w:hAnsi="Helvetica"/>
    </w:rPr>
  </w:style>
  <w:style w:type="paragraph" w:styleId="a6">
    <w:name w:val="footer"/>
    <w:basedOn w:val="a"/>
    <w:link w:val="a7"/>
    <w:rsid w:val="005E10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link w:val="a6"/>
    <w:rsid w:val="005E1056"/>
    <w:rPr>
      <w:rFonts w:ascii="Helvetica" w:hAnsi="Helvetica"/>
    </w:rPr>
  </w:style>
  <w:style w:type="paragraph" w:styleId="a8">
    <w:name w:val="Body Text"/>
    <w:basedOn w:val="a"/>
    <w:link w:val="a9"/>
    <w:rsid w:val="00A21663"/>
    <w:pPr>
      <w:autoSpaceDE/>
      <w:autoSpaceDN/>
      <w:adjustRightInd/>
      <w:jc w:val="both"/>
    </w:pPr>
    <w:rPr>
      <w:rFonts w:ascii="Times New Roman" w:hAnsi="Times New Roman"/>
      <w:kern w:val="2"/>
    </w:rPr>
  </w:style>
  <w:style w:type="character" w:customStyle="1" w:styleId="a9">
    <w:name w:val="本文 字元"/>
    <w:link w:val="a8"/>
    <w:rsid w:val="00A21663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2445</Characters>
  <Application>Microsoft Office Word</Application>
  <DocSecurity>0</DocSecurity>
  <Lines>20</Lines>
  <Paragraphs>5</Paragraphs>
  <ScaleCrop>false</ScaleCrop>
  <Company>BB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Virology Laboratory 2006 (group A)</dc:title>
  <dc:subject/>
  <dc:creator>bigbin</dc:creator>
  <cp:keywords/>
  <cp:lastModifiedBy>zury</cp:lastModifiedBy>
  <cp:revision>4</cp:revision>
  <cp:lastPrinted>2012-12-05T02:39:00Z</cp:lastPrinted>
  <dcterms:created xsi:type="dcterms:W3CDTF">2013-02-05T09:10:00Z</dcterms:created>
  <dcterms:modified xsi:type="dcterms:W3CDTF">2013-02-16T12:00:00Z</dcterms:modified>
</cp:coreProperties>
</file>