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Четвертый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 и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- это генератор статичных сайтов, популярность которого быстро растет. Основанный на языке Go, Hugo создает сайт значительно быстрее, чем большинство других генераторов статических сайтов, включая Jekyll.</w:t>
      </w:r>
    </w:p>
    <w:p>
      <w:pPr>
        <w:pStyle w:val="BodyText"/>
      </w:pPr>
      <w:r>
        <w:t xml:space="preserve">Мы продолжаем оформлять свой сайт.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Мы разместили ссылки на все необходимые ресурсы.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829346"/>
            <wp:effectExtent b="0" l="0" r="0" t="0"/>
            <wp:docPr descr="Figure 1: Ссылк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Ссылки</w:t>
      </w:r>
    </w:p>
    <w:bookmarkEnd w:id="0"/>
    <w:p>
      <w:pPr>
        <w:pStyle w:val="BodyText"/>
      </w:pPr>
      <w:r>
        <w:t xml:space="preserve">Пост на тему по выбору.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78942"/>
            <wp:effectExtent b="0" l="0" r="0" t="0"/>
            <wp:docPr descr="Figure 2: Пост на тему по выбору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Пост на тему по выбору</w:t>
      </w:r>
    </w:p>
    <w:bookmarkEnd w:id="0"/>
    <w:p>
      <w:pPr>
        <w:pStyle w:val="BodyText"/>
      </w:pPr>
      <w:r>
        <w:t xml:space="preserve">Недельный пост.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486275" cy="3352800"/>
            <wp:effectExtent b="0" l="0" r="0" t="0"/>
            <wp:docPr descr="Figure 3: Недельный пост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Недельный пост</w:t>
      </w:r>
    </w:p>
    <w:bookmarkEnd w:id="0"/>
    <w:p>
      <w:pPr>
        <w:pStyle w:val="BodyText"/>
      </w:pPr>
      <w:r>
        <w:t xml:space="preserve">Измененный сайт.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408346"/>
            <wp:effectExtent b="0" l="0" r="0" t="0"/>
            <wp:docPr descr="Figure 4: Измененный сай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Измененный сайт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 и два поста.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Четвертый этап</dc:title>
  <dc:creator>Чемоданова А.А.</dc:creator>
  <dc:language>ru-RU</dc:language>
  <cp:keywords/>
  <dcterms:created xsi:type="dcterms:W3CDTF">2023-04-23T20:27:47Z</dcterms:created>
  <dcterms:modified xsi:type="dcterms:W3CDTF">2023-04-23T20:27:47Z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