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0F104AF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REST, Spring, and building APIs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API Flash Cards"/>
        <w:tblDescription w:val="This table provides 20 rows where you can type info that appears on both the front (questions you can be asked) and back (answers to the questions) of the 20 API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36381F0A" w:rsidR="002D7F3B" w:rsidRDefault="008853DF" w:rsidP="002D7F3B">
            <w:pPr>
              <w:rPr>
                <w:szCs w:val="24"/>
              </w:rPr>
            </w:pPr>
            <w:r>
              <w:rPr>
                <w:szCs w:val="24"/>
              </w:rPr>
              <w:t xml:space="preserve">What is </w:t>
            </w:r>
            <w:proofErr w:type="spellStart"/>
            <w:r>
              <w:rPr>
                <w:szCs w:val="24"/>
              </w:rPr>
              <w:t>SpringBoot</w:t>
            </w:r>
            <w:proofErr w:type="spellEnd"/>
          </w:p>
        </w:tc>
        <w:tc>
          <w:tcPr>
            <w:tcW w:w="4675" w:type="dxa"/>
          </w:tcPr>
          <w:p w14:paraId="389BE3FC" w14:textId="14475D3B" w:rsidR="002D7F3B" w:rsidRDefault="008853DF" w:rsidP="002D7F3B">
            <w:pPr>
              <w:rPr>
                <w:szCs w:val="24"/>
              </w:rPr>
            </w:pPr>
            <w:r>
              <w:rPr>
                <w:szCs w:val="24"/>
              </w:rPr>
              <w:t>A module of the Spring framework that can be used to create stand-alone applications.</w:t>
            </w:r>
          </w:p>
        </w:tc>
      </w:tr>
      <w:tr w:rsidR="002D7F3B" w14:paraId="5F77BF23" w14:textId="77777777" w:rsidTr="002D7F3B">
        <w:tc>
          <w:tcPr>
            <w:tcW w:w="4675" w:type="dxa"/>
          </w:tcPr>
          <w:p w14:paraId="628D10E1" w14:textId="15648048" w:rsidR="002D7F3B" w:rsidRDefault="008853DF" w:rsidP="002D7F3B">
            <w:pPr>
              <w:rPr>
                <w:szCs w:val="24"/>
              </w:rPr>
            </w:pPr>
            <w:r>
              <w:rPr>
                <w:szCs w:val="24"/>
              </w:rPr>
              <w:t xml:space="preserve">How do you setup a Java Project to use both Maven and </w:t>
            </w:r>
            <w:proofErr w:type="spellStart"/>
            <w:r>
              <w:rPr>
                <w:szCs w:val="24"/>
              </w:rPr>
              <w:t>SpringBoot</w:t>
            </w:r>
            <w:proofErr w:type="spellEnd"/>
          </w:p>
        </w:tc>
        <w:tc>
          <w:tcPr>
            <w:tcW w:w="4675" w:type="dxa"/>
          </w:tcPr>
          <w:p w14:paraId="58CD8518" w14:textId="2B1370EF" w:rsidR="002D7F3B" w:rsidRDefault="008853DF" w:rsidP="002D7F3B">
            <w:pPr>
              <w:rPr>
                <w:szCs w:val="24"/>
              </w:rPr>
            </w:pPr>
            <w:r>
              <w:rPr>
                <w:szCs w:val="24"/>
              </w:rPr>
              <w:t>Create a Maven project in the IDE such as Spring Tools Suite and then use the Spring Initializer to create several POM dependencies to enable your project for Spring Boot</w:t>
            </w:r>
          </w:p>
        </w:tc>
      </w:tr>
      <w:tr w:rsidR="002D7F3B" w14:paraId="6492496E" w14:textId="77777777" w:rsidTr="002D7F3B">
        <w:tc>
          <w:tcPr>
            <w:tcW w:w="4675" w:type="dxa"/>
          </w:tcPr>
          <w:p w14:paraId="0FEC7E41" w14:textId="3F9D9036" w:rsidR="002D7F3B" w:rsidRDefault="008853DF" w:rsidP="002D7F3B">
            <w:pPr>
              <w:rPr>
                <w:szCs w:val="24"/>
              </w:rPr>
            </w:pPr>
            <w:r>
              <w:rPr>
                <w:szCs w:val="24"/>
              </w:rPr>
              <w:t>What is REST</w:t>
            </w:r>
          </w:p>
        </w:tc>
        <w:tc>
          <w:tcPr>
            <w:tcW w:w="4675" w:type="dxa"/>
          </w:tcPr>
          <w:p w14:paraId="7EB44399" w14:textId="6F363E9A" w:rsidR="002D7F3B" w:rsidRDefault="008853DF" w:rsidP="002D7F3B">
            <w:pPr>
              <w:rPr>
                <w:szCs w:val="24"/>
              </w:rPr>
            </w:pPr>
            <w:r>
              <w:rPr>
                <w:szCs w:val="24"/>
              </w:rPr>
              <w:t>Representational State Transfer</w:t>
            </w:r>
          </w:p>
        </w:tc>
      </w:tr>
      <w:tr w:rsidR="002D7F3B" w14:paraId="6B3271FC" w14:textId="77777777" w:rsidTr="002D7F3B">
        <w:tc>
          <w:tcPr>
            <w:tcW w:w="4675" w:type="dxa"/>
          </w:tcPr>
          <w:p w14:paraId="5B17DCBF" w14:textId="26857E06" w:rsidR="002D7F3B" w:rsidRDefault="008853DF" w:rsidP="002D7F3B">
            <w:pPr>
              <w:rPr>
                <w:szCs w:val="24"/>
              </w:rPr>
            </w:pPr>
            <w:r>
              <w:rPr>
                <w:szCs w:val="24"/>
              </w:rPr>
              <w:t>What is a REST API</w:t>
            </w:r>
          </w:p>
        </w:tc>
        <w:tc>
          <w:tcPr>
            <w:tcW w:w="4675" w:type="dxa"/>
          </w:tcPr>
          <w:p w14:paraId="3D7C78C8" w14:textId="38422981" w:rsidR="002D7F3B" w:rsidRDefault="008853DF" w:rsidP="002D7F3B">
            <w:pPr>
              <w:rPr>
                <w:szCs w:val="24"/>
              </w:rPr>
            </w:pPr>
            <w:r>
              <w:rPr>
                <w:szCs w:val="24"/>
              </w:rPr>
              <w:t>API is Application Programming Interface – allows otherwise separate applications to interact.</w:t>
            </w:r>
          </w:p>
        </w:tc>
      </w:tr>
      <w:tr w:rsidR="002D7F3B" w14:paraId="55DE9C19" w14:textId="77777777" w:rsidTr="002D7F3B">
        <w:tc>
          <w:tcPr>
            <w:tcW w:w="4675" w:type="dxa"/>
          </w:tcPr>
          <w:p w14:paraId="094BCEE1" w14:textId="796FFCBB" w:rsidR="002D7F3B" w:rsidRDefault="008853DF" w:rsidP="002D7F3B">
            <w:pPr>
              <w:rPr>
                <w:szCs w:val="24"/>
              </w:rPr>
            </w:pPr>
            <w:r>
              <w:rPr>
                <w:szCs w:val="24"/>
              </w:rPr>
              <w:t>What is the communication protocol used in REST</w:t>
            </w:r>
          </w:p>
        </w:tc>
        <w:tc>
          <w:tcPr>
            <w:tcW w:w="4675" w:type="dxa"/>
          </w:tcPr>
          <w:p w14:paraId="3C4C4ACE" w14:textId="2C579F70" w:rsidR="002D7F3B" w:rsidRDefault="008853DF" w:rsidP="002D7F3B">
            <w:pPr>
              <w:rPr>
                <w:szCs w:val="24"/>
              </w:rPr>
            </w:pPr>
            <w:r>
              <w:rPr>
                <w:szCs w:val="24"/>
              </w:rPr>
              <w:t>HTTP</w:t>
            </w:r>
          </w:p>
        </w:tc>
      </w:tr>
      <w:tr w:rsidR="002D7F3B" w14:paraId="439E5CD5" w14:textId="77777777" w:rsidTr="002D7F3B">
        <w:tc>
          <w:tcPr>
            <w:tcW w:w="4675" w:type="dxa"/>
          </w:tcPr>
          <w:p w14:paraId="58174E10" w14:textId="72D8DAB4" w:rsidR="002D7F3B" w:rsidRDefault="008853DF" w:rsidP="002D7F3B">
            <w:pPr>
              <w:rPr>
                <w:szCs w:val="24"/>
              </w:rPr>
            </w:pPr>
            <w:r>
              <w:rPr>
                <w:szCs w:val="24"/>
              </w:rPr>
              <w:t xml:space="preserve">What are the messages typically defined in </w:t>
            </w:r>
          </w:p>
        </w:tc>
        <w:tc>
          <w:tcPr>
            <w:tcW w:w="4675" w:type="dxa"/>
          </w:tcPr>
          <w:p w14:paraId="111A93A2" w14:textId="361963BA" w:rsidR="002D7F3B" w:rsidRDefault="008853DF" w:rsidP="002D7F3B">
            <w:pPr>
              <w:rPr>
                <w:szCs w:val="24"/>
              </w:rPr>
            </w:pPr>
            <w:r>
              <w:rPr>
                <w:szCs w:val="24"/>
              </w:rPr>
              <w:t>JSON – Java Script Object Notation</w:t>
            </w:r>
          </w:p>
        </w:tc>
      </w:tr>
      <w:tr w:rsidR="002D7F3B" w14:paraId="46A7F613" w14:textId="77777777" w:rsidTr="002D7F3B">
        <w:tc>
          <w:tcPr>
            <w:tcW w:w="4675" w:type="dxa"/>
          </w:tcPr>
          <w:p w14:paraId="2D5C2CF3" w14:textId="597DC9D1" w:rsidR="002D7F3B" w:rsidRDefault="008853DF" w:rsidP="002D7F3B">
            <w:pPr>
              <w:rPr>
                <w:szCs w:val="24"/>
              </w:rPr>
            </w:pPr>
            <w:r>
              <w:rPr>
                <w:szCs w:val="24"/>
              </w:rPr>
              <w:t>Why are RESTful services easily scalable</w:t>
            </w:r>
          </w:p>
        </w:tc>
        <w:tc>
          <w:tcPr>
            <w:tcW w:w="4675" w:type="dxa"/>
          </w:tcPr>
          <w:p w14:paraId="44352A63" w14:textId="24048A1B" w:rsidR="002D7F3B" w:rsidRDefault="008853DF" w:rsidP="002D7F3B">
            <w:pPr>
              <w:rPr>
                <w:szCs w:val="24"/>
              </w:rPr>
            </w:pPr>
            <w:r>
              <w:rPr>
                <w:szCs w:val="24"/>
              </w:rPr>
              <w:t>They are stateless and do not store data on the server.</w:t>
            </w:r>
          </w:p>
        </w:tc>
      </w:tr>
      <w:tr w:rsidR="002D7F3B" w14:paraId="1D25C02F" w14:textId="77777777" w:rsidTr="002D7F3B">
        <w:tc>
          <w:tcPr>
            <w:tcW w:w="4675" w:type="dxa"/>
          </w:tcPr>
          <w:p w14:paraId="34981623" w14:textId="6F18E2C3" w:rsidR="002D7F3B" w:rsidRDefault="008853DF" w:rsidP="002D7F3B">
            <w:pPr>
              <w:rPr>
                <w:szCs w:val="24"/>
              </w:rPr>
            </w:pPr>
            <w:r>
              <w:rPr>
                <w:szCs w:val="24"/>
              </w:rPr>
              <w:t>What are Idempotent messages</w:t>
            </w:r>
          </w:p>
        </w:tc>
        <w:tc>
          <w:tcPr>
            <w:tcW w:w="4675" w:type="dxa"/>
          </w:tcPr>
          <w:p w14:paraId="49961162" w14:textId="41CDD031" w:rsidR="002D7F3B" w:rsidRDefault="00DA25AA" w:rsidP="002D7F3B">
            <w:pPr>
              <w:rPr>
                <w:szCs w:val="24"/>
              </w:rPr>
            </w:pPr>
            <w:r>
              <w:rPr>
                <w:szCs w:val="24"/>
              </w:rPr>
              <w:t xml:space="preserve">Fully </w:t>
            </w:r>
            <w:proofErr w:type="spellStart"/>
            <w:r>
              <w:rPr>
                <w:szCs w:val="24"/>
              </w:rPr>
              <w:t>self contained</w:t>
            </w:r>
            <w:proofErr w:type="spellEnd"/>
            <w:r>
              <w:rPr>
                <w:szCs w:val="24"/>
              </w:rPr>
              <w:t>… you can send the message as many times as you want and you will always get the same result.  GET and PUT are idempotent, because it doesn’t change the base of what is being done.</w:t>
            </w:r>
          </w:p>
        </w:tc>
      </w:tr>
      <w:tr w:rsidR="002D7F3B" w14:paraId="3655CE2B" w14:textId="77777777" w:rsidTr="002D7F3B">
        <w:tc>
          <w:tcPr>
            <w:tcW w:w="4675" w:type="dxa"/>
          </w:tcPr>
          <w:p w14:paraId="4C4A8DE9" w14:textId="5EA75D0C" w:rsidR="002D7F3B" w:rsidRDefault="008853DF" w:rsidP="002D7F3B">
            <w:pPr>
              <w:rPr>
                <w:szCs w:val="24"/>
              </w:rPr>
            </w:pPr>
            <w:r>
              <w:rPr>
                <w:szCs w:val="24"/>
              </w:rPr>
              <w:t>What are the methods available in REST</w:t>
            </w:r>
          </w:p>
        </w:tc>
        <w:tc>
          <w:tcPr>
            <w:tcW w:w="4675" w:type="dxa"/>
          </w:tcPr>
          <w:p w14:paraId="6332FE62" w14:textId="51A44D3B" w:rsidR="002D7F3B" w:rsidRDefault="008853DF" w:rsidP="002D7F3B">
            <w:pPr>
              <w:rPr>
                <w:szCs w:val="24"/>
              </w:rPr>
            </w:pPr>
            <w:r>
              <w:rPr>
                <w:szCs w:val="24"/>
              </w:rPr>
              <w:t>POST (insert), PUT (update), GET (read), DELETE, HEAD, OPTIONS</w:t>
            </w:r>
          </w:p>
        </w:tc>
      </w:tr>
      <w:tr w:rsidR="002D7F3B" w14:paraId="7DFC3D5B" w14:textId="77777777" w:rsidTr="002D7F3B">
        <w:tc>
          <w:tcPr>
            <w:tcW w:w="4675" w:type="dxa"/>
          </w:tcPr>
          <w:p w14:paraId="14D315ED" w14:textId="409BDF7A" w:rsidR="002D7F3B" w:rsidRDefault="008853DF" w:rsidP="002D7F3B">
            <w:pPr>
              <w:rPr>
                <w:szCs w:val="24"/>
              </w:rPr>
            </w:pPr>
            <w:r>
              <w:rPr>
                <w:szCs w:val="24"/>
              </w:rPr>
              <w:t>What is CRUD</w:t>
            </w:r>
          </w:p>
        </w:tc>
        <w:tc>
          <w:tcPr>
            <w:tcW w:w="4675" w:type="dxa"/>
          </w:tcPr>
          <w:p w14:paraId="00FCD176" w14:textId="3E33A777" w:rsidR="002D7F3B" w:rsidRDefault="008853DF" w:rsidP="002D7F3B">
            <w:pPr>
              <w:rPr>
                <w:szCs w:val="24"/>
              </w:rPr>
            </w:pPr>
            <w:r>
              <w:rPr>
                <w:szCs w:val="24"/>
              </w:rPr>
              <w:t>Create, Read, Update, Delete</w:t>
            </w:r>
          </w:p>
        </w:tc>
      </w:tr>
      <w:tr w:rsidR="002D7F3B" w14:paraId="59CF03BD" w14:textId="77777777" w:rsidTr="002D7F3B">
        <w:tc>
          <w:tcPr>
            <w:tcW w:w="4675" w:type="dxa"/>
          </w:tcPr>
          <w:p w14:paraId="50CAD3AE" w14:textId="3F36C8BF" w:rsidR="002D7F3B" w:rsidRDefault="008853DF" w:rsidP="002D7F3B">
            <w:pPr>
              <w:rPr>
                <w:szCs w:val="24"/>
              </w:rPr>
            </w:pPr>
            <w:r>
              <w:rPr>
                <w:szCs w:val="24"/>
              </w:rPr>
              <w:t>What are some of the most common HTTP response codes when working with REST services</w:t>
            </w:r>
          </w:p>
        </w:tc>
        <w:tc>
          <w:tcPr>
            <w:tcW w:w="4675" w:type="dxa"/>
          </w:tcPr>
          <w:p w14:paraId="20E5883F" w14:textId="7F20264E" w:rsidR="002D7F3B" w:rsidRDefault="008853DF" w:rsidP="002D7F3B">
            <w:pPr>
              <w:rPr>
                <w:szCs w:val="24"/>
              </w:rPr>
            </w:pPr>
            <w:r>
              <w:rPr>
                <w:szCs w:val="24"/>
              </w:rPr>
              <w:t>200 – success</w:t>
            </w:r>
          </w:p>
          <w:p w14:paraId="71CAE46E" w14:textId="0FB8B8CD" w:rsidR="008853DF" w:rsidRDefault="008853DF" w:rsidP="002D7F3B">
            <w:pPr>
              <w:rPr>
                <w:szCs w:val="24"/>
              </w:rPr>
            </w:pPr>
            <w:r>
              <w:rPr>
                <w:szCs w:val="24"/>
              </w:rPr>
              <w:t>201 – created (success)</w:t>
            </w:r>
          </w:p>
          <w:p w14:paraId="3C965183" w14:textId="33DE5804" w:rsidR="00DA25AA" w:rsidRDefault="00DA25AA" w:rsidP="002D7F3B">
            <w:pPr>
              <w:rPr>
                <w:szCs w:val="24"/>
              </w:rPr>
            </w:pPr>
            <w:r>
              <w:rPr>
                <w:szCs w:val="24"/>
              </w:rPr>
              <w:t>204 – No content (for a DELETE)</w:t>
            </w:r>
          </w:p>
          <w:p w14:paraId="64C16D59" w14:textId="77777777" w:rsidR="008853DF" w:rsidRDefault="008853DF" w:rsidP="002D7F3B">
            <w:pPr>
              <w:rPr>
                <w:szCs w:val="24"/>
              </w:rPr>
            </w:pPr>
            <w:r>
              <w:rPr>
                <w:szCs w:val="24"/>
              </w:rPr>
              <w:t>400 – Bad Request</w:t>
            </w:r>
          </w:p>
          <w:p w14:paraId="62FAF378" w14:textId="544D09C0" w:rsidR="008853DF" w:rsidRDefault="008853DF" w:rsidP="002D7F3B">
            <w:pPr>
              <w:rPr>
                <w:szCs w:val="24"/>
              </w:rPr>
            </w:pPr>
            <w:r>
              <w:rPr>
                <w:szCs w:val="24"/>
              </w:rPr>
              <w:t>401 – Unauthorized</w:t>
            </w:r>
          </w:p>
          <w:p w14:paraId="40A718AD" w14:textId="3F09F473" w:rsidR="008853DF" w:rsidRDefault="008853DF" w:rsidP="002D7F3B">
            <w:pPr>
              <w:rPr>
                <w:szCs w:val="24"/>
              </w:rPr>
            </w:pPr>
            <w:r>
              <w:rPr>
                <w:szCs w:val="24"/>
              </w:rPr>
              <w:t>403 – Forbidden</w:t>
            </w:r>
          </w:p>
          <w:p w14:paraId="0EFE1B1A" w14:textId="77777777" w:rsidR="008853DF" w:rsidRDefault="008853DF" w:rsidP="002D7F3B">
            <w:pPr>
              <w:rPr>
                <w:szCs w:val="24"/>
              </w:rPr>
            </w:pPr>
            <w:r>
              <w:rPr>
                <w:szCs w:val="24"/>
              </w:rPr>
              <w:t>404 – Not found</w:t>
            </w:r>
          </w:p>
          <w:p w14:paraId="0DC95C4B" w14:textId="77777777" w:rsidR="008853DF" w:rsidRDefault="008853DF" w:rsidP="002D7F3B">
            <w:pPr>
              <w:rPr>
                <w:szCs w:val="24"/>
              </w:rPr>
            </w:pPr>
            <w:r>
              <w:rPr>
                <w:szCs w:val="24"/>
              </w:rPr>
              <w:t>500 – Internal Server Error</w:t>
            </w:r>
          </w:p>
          <w:p w14:paraId="5A57D46D" w14:textId="77777777" w:rsidR="008853DF" w:rsidRDefault="00DA25AA" w:rsidP="002D7F3B">
            <w:pPr>
              <w:rPr>
                <w:szCs w:val="24"/>
              </w:rPr>
            </w:pPr>
            <w:r>
              <w:rPr>
                <w:szCs w:val="24"/>
              </w:rPr>
              <w:t>502 – Bad Gateway</w:t>
            </w:r>
          </w:p>
          <w:p w14:paraId="102796C0" w14:textId="6F0E15F1" w:rsidR="00DA25AA" w:rsidRDefault="00DA25AA" w:rsidP="002D7F3B">
            <w:pPr>
              <w:rPr>
                <w:szCs w:val="24"/>
              </w:rPr>
            </w:pPr>
            <w:r>
              <w:rPr>
                <w:szCs w:val="24"/>
              </w:rPr>
              <w:lastRenderedPageBreak/>
              <w:t>503 – Service Unavailable</w:t>
            </w:r>
          </w:p>
        </w:tc>
      </w:tr>
      <w:tr w:rsidR="002D7F3B" w14:paraId="6BF3B198" w14:textId="77777777" w:rsidTr="002D7F3B">
        <w:tc>
          <w:tcPr>
            <w:tcW w:w="4675" w:type="dxa"/>
          </w:tcPr>
          <w:p w14:paraId="75CF4824" w14:textId="7EC56955" w:rsidR="002D7F3B" w:rsidRDefault="00DA25AA" w:rsidP="002D7F3B">
            <w:pPr>
              <w:rPr>
                <w:szCs w:val="24"/>
              </w:rPr>
            </w:pPr>
            <w:r>
              <w:rPr>
                <w:szCs w:val="24"/>
              </w:rPr>
              <w:lastRenderedPageBreak/>
              <w:t>What is a URI</w:t>
            </w:r>
          </w:p>
        </w:tc>
        <w:tc>
          <w:tcPr>
            <w:tcW w:w="4675" w:type="dxa"/>
          </w:tcPr>
          <w:p w14:paraId="2C0F8F28" w14:textId="518617B3" w:rsidR="002D7F3B" w:rsidRDefault="00DA25AA" w:rsidP="002D7F3B">
            <w:pPr>
              <w:rPr>
                <w:szCs w:val="24"/>
              </w:rPr>
            </w:pPr>
            <w:r>
              <w:rPr>
                <w:szCs w:val="24"/>
              </w:rPr>
              <w:t>Uniform Resource Identifier – identifies the end point of a REST service</w:t>
            </w:r>
          </w:p>
        </w:tc>
      </w:tr>
      <w:tr w:rsidR="002D7F3B" w14:paraId="0D996686" w14:textId="77777777" w:rsidTr="002D7F3B">
        <w:tc>
          <w:tcPr>
            <w:tcW w:w="4675" w:type="dxa"/>
          </w:tcPr>
          <w:p w14:paraId="7EF0F9AB" w14:textId="02CB7F1F" w:rsidR="002D7F3B" w:rsidRDefault="00DA25AA" w:rsidP="002D7F3B">
            <w:pPr>
              <w:rPr>
                <w:szCs w:val="24"/>
              </w:rPr>
            </w:pPr>
            <w:r>
              <w:rPr>
                <w:szCs w:val="24"/>
              </w:rPr>
              <w:t>What is a resource</w:t>
            </w:r>
          </w:p>
        </w:tc>
        <w:tc>
          <w:tcPr>
            <w:tcW w:w="4675" w:type="dxa"/>
          </w:tcPr>
          <w:p w14:paraId="7DA71339" w14:textId="3BBD4BAD" w:rsidR="002D7F3B" w:rsidRDefault="00DA25AA" w:rsidP="002D7F3B">
            <w:pPr>
              <w:rPr>
                <w:szCs w:val="24"/>
              </w:rPr>
            </w:pPr>
            <w:r>
              <w:rPr>
                <w:szCs w:val="24"/>
              </w:rPr>
              <w:t xml:space="preserve">By exposing entities as a </w:t>
            </w:r>
            <w:proofErr w:type="gramStart"/>
            <w:r>
              <w:rPr>
                <w:szCs w:val="24"/>
              </w:rPr>
              <w:t>resource</w:t>
            </w:r>
            <w:proofErr w:type="gramEnd"/>
            <w:r>
              <w:rPr>
                <w:szCs w:val="24"/>
              </w:rPr>
              <w:t xml:space="preserve"> it allows clients to provide CRUD operations against them</w:t>
            </w:r>
          </w:p>
        </w:tc>
      </w:tr>
      <w:tr w:rsidR="002D7F3B" w14:paraId="432C4839" w14:textId="77777777" w:rsidTr="002D7F3B">
        <w:tc>
          <w:tcPr>
            <w:tcW w:w="4675" w:type="dxa"/>
          </w:tcPr>
          <w:p w14:paraId="50FEDD0C" w14:textId="7A068606" w:rsidR="002D7F3B" w:rsidRDefault="00DA25AA" w:rsidP="002D7F3B">
            <w:pPr>
              <w:rPr>
                <w:szCs w:val="24"/>
              </w:rPr>
            </w:pPr>
            <w:r>
              <w:rPr>
                <w:szCs w:val="24"/>
              </w:rPr>
              <w:t>Is REST secure?</w:t>
            </w:r>
          </w:p>
        </w:tc>
        <w:tc>
          <w:tcPr>
            <w:tcW w:w="4675" w:type="dxa"/>
          </w:tcPr>
          <w:p w14:paraId="5C73024E" w14:textId="0F21E60D" w:rsidR="002D7F3B" w:rsidRDefault="00DA25AA" w:rsidP="002D7F3B">
            <w:pPr>
              <w:rPr>
                <w:szCs w:val="24"/>
              </w:rPr>
            </w:pPr>
            <w:r>
              <w:rPr>
                <w:szCs w:val="24"/>
              </w:rPr>
              <w:t>It is not foundationally secure, but it can be made secure by using Spring Security</w:t>
            </w:r>
          </w:p>
        </w:tc>
      </w:tr>
      <w:tr w:rsidR="002D7F3B" w14:paraId="3A7DA36E" w14:textId="77777777" w:rsidTr="002D7F3B">
        <w:tc>
          <w:tcPr>
            <w:tcW w:w="4675" w:type="dxa"/>
          </w:tcPr>
          <w:p w14:paraId="14DB7D0A" w14:textId="264DECE8" w:rsidR="002D7F3B" w:rsidRDefault="00954B90" w:rsidP="002D7F3B">
            <w:pPr>
              <w:rPr>
                <w:szCs w:val="24"/>
              </w:rPr>
            </w:pPr>
            <w:r>
              <w:rPr>
                <w:szCs w:val="24"/>
              </w:rPr>
              <w:t>Is REST interoperable</w:t>
            </w:r>
          </w:p>
        </w:tc>
        <w:tc>
          <w:tcPr>
            <w:tcW w:w="4675" w:type="dxa"/>
          </w:tcPr>
          <w:p w14:paraId="4358A34D" w14:textId="08C5873D" w:rsidR="002D7F3B" w:rsidRDefault="00954B90" w:rsidP="002D7F3B">
            <w:pPr>
              <w:rPr>
                <w:szCs w:val="24"/>
              </w:rPr>
            </w:pPr>
            <w:r>
              <w:rPr>
                <w:szCs w:val="24"/>
              </w:rPr>
              <w:t>Yes… it does not matter what language you use to create a REST service: Java, Java Script, Python, C++</w:t>
            </w:r>
          </w:p>
        </w:tc>
      </w:tr>
      <w:tr w:rsidR="002D7F3B" w14:paraId="704BC8FB" w14:textId="77777777" w:rsidTr="002D7F3B">
        <w:tc>
          <w:tcPr>
            <w:tcW w:w="4675" w:type="dxa"/>
          </w:tcPr>
          <w:p w14:paraId="00F3805E" w14:textId="34153190" w:rsidR="002D7F3B" w:rsidRDefault="00954B90" w:rsidP="002D7F3B">
            <w:pPr>
              <w:rPr>
                <w:szCs w:val="24"/>
              </w:rPr>
            </w:pPr>
            <w:r>
              <w:rPr>
                <w:szCs w:val="24"/>
              </w:rPr>
              <w:t>What does @RequestMapping do</w:t>
            </w:r>
          </w:p>
        </w:tc>
        <w:tc>
          <w:tcPr>
            <w:tcW w:w="4675" w:type="dxa"/>
          </w:tcPr>
          <w:p w14:paraId="18903B9E" w14:textId="19CD3D30" w:rsidR="002D7F3B" w:rsidRDefault="00954B90" w:rsidP="002D7F3B">
            <w:pPr>
              <w:rPr>
                <w:szCs w:val="24"/>
              </w:rPr>
            </w:pPr>
            <w:r>
              <w:rPr>
                <w:szCs w:val="24"/>
              </w:rPr>
              <w:t>Maps web requests to Spring Controller methods</w:t>
            </w:r>
          </w:p>
        </w:tc>
      </w:tr>
      <w:tr w:rsidR="002D7F3B" w14:paraId="077C667A" w14:textId="77777777" w:rsidTr="002D7F3B">
        <w:tc>
          <w:tcPr>
            <w:tcW w:w="4675" w:type="dxa"/>
          </w:tcPr>
          <w:p w14:paraId="266A2D73" w14:textId="3DC9B1B8" w:rsidR="002D7F3B" w:rsidRDefault="00954B90" w:rsidP="002D7F3B">
            <w:pPr>
              <w:rPr>
                <w:szCs w:val="24"/>
              </w:rPr>
            </w:pPr>
            <w:r>
              <w:rPr>
                <w:szCs w:val="24"/>
              </w:rPr>
              <w:t>What does @GETMapping do</w:t>
            </w:r>
          </w:p>
        </w:tc>
        <w:tc>
          <w:tcPr>
            <w:tcW w:w="4675" w:type="dxa"/>
          </w:tcPr>
          <w:p w14:paraId="525E51FE" w14:textId="13701BD1" w:rsidR="002D7F3B" w:rsidRDefault="00954B90" w:rsidP="002D7F3B">
            <w:pPr>
              <w:rPr>
                <w:szCs w:val="24"/>
              </w:rPr>
            </w:pPr>
            <w:r>
              <w:rPr>
                <w:szCs w:val="24"/>
              </w:rPr>
              <w:t>Designates a method to invoke based upon a GET HTTP request of the end point</w:t>
            </w:r>
          </w:p>
        </w:tc>
      </w:tr>
      <w:tr w:rsidR="002D7F3B" w14:paraId="6CACD0BB" w14:textId="77777777" w:rsidTr="002D7F3B">
        <w:tc>
          <w:tcPr>
            <w:tcW w:w="4675" w:type="dxa"/>
          </w:tcPr>
          <w:p w14:paraId="4A740AB2" w14:textId="76C1BE2B" w:rsidR="002D7F3B" w:rsidRDefault="00954B90" w:rsidP="002D7F3B">
            <w:pPr>
              <w:rPr>
                <w:szCs w:val="24"/>
              </w:rPr>
            </w:pPr>
            <w:r>
              <w:rPr>
                <w:szCs w:val="24"/>
              </w:rPr>
              <w:t>What does @POSTMapping do</w:t>
            </w:r>
          </w:p>
        </w:tc>
        <w:tc>
          <w:tcPr>
            <w:tcW w:w="4675" w:type="dxa"/>
          </w:tcPr>
          <w:p w14:paraId="60CB273A" w14:textId="0B4A0786" w:rsidR="002D7F3B" w:rsidRDefault="00954B90" w:rsidP="002D7F3B">
            <w:pPr>
              <w:rPr>
                <w:szCs w:val="24"/>
              </w:rPr>
            </w:pPr>
            <w:r>
              <w:rPr>
                <w:szCs w:val="24"/>
              </w:rPr>
              <w:t xml:space="preserve">Designates a method to invoke based upon a </w:t>
            </w:r>
            <w:r>
              <w:rPr>
                <w:szCs w:val="24"/>
              </w:rPr>
              <w:t>POST</w:t>
            </w:r>
            <w:r>
              <w:rPr>
                <w:szCs w:val="24"/>
              </w:rPr>
              <w:t xml:space="preserve"> HTTP request of the end point</w:t>
            </w:r>
          </w:p>
        </w:tc>
      </w:tr>
      <w:tr w:rsidR="002D7F3B" w14:paraId="5B6DF9BD" w14:textId="77777777" w:rsidTr="002D7F3B">
        <w:tc>
          <w:tcPr>
            <w:tcW w:w="4675" w:type="dxa"/>
          </w:tcPr>
          <w:p w14:paraId="3CD08F05" w14:textId="1C88F4C8" w:rsidR="002D7F3B" w:rsidRDefault="00954B90" w:rsidP="002D7F3B">
            <w:pPr>
              <w:rPr>
                <w:szCs w:val="24"/>
              </w:rPr>
            </w:pPr>
            <w:r>
              <w:rPr>
                <w:szCs w:val="24"/>
              </w:rPr>
              <w:t>What does @PathVariable do</w:t>
            </w:r>
          </w:p>
        </w:tc>
        <w:tc>
          <w:tcPr>
            <w:tcW w:w="4675" w:type="dxa"/>
          </w:tcPr>
          <w:p w14:paraId="280B7AAD" w14:textId="245C5275" w:rsidR="002D7F3B" w:rsidRDefault="00954B90" w:rsidP="002D7F3B">
            <w:pPr>
              <w:rPr>
                <w:szCs w:val="24"/>
              </w:rPr>
            </w:pPr>
            <w:r>
              <w:rPr>
                <w:szCs w:val="24"/>
              </w:rPr>
              <w:t>An annotation that will designate a part of the URL as a variable to extract</w:t>
            </w:r>
          </w:p>
        </w:tc>
      </w:tr>
      <w:tr w:rsidR="002D7F3B" w14:paraId="698FD34B" w14:textId="77777777" w:rsidTr="002D7F3B">
        <w:tc>
          <w:tcPr>
            <w:tcW w:w="4675" w:type="dxa"/>
          </w:tcPr>
          <w:p w14:paraId="2512BF06" w14:textId="09F74B06" w:rsidR="002D7F3B" w:rsidRDefault="00954B90" w:rsidP="002D7F3B">
            <w:pPr>
              <w:rPr>
                <w:szCs w:val="24"/>
              </w:rPr>
            </w:pPr>
            <w:r>
              <w:rPr>
                <w:szCs w:val="24"/>
              </w:rPr>
              <w:t>What is @ResponseStatus and what is it used for</w:t>
            </w:r>
          </w:p>
        </w:tc>
        <w:tc>
          <w:tcPr>
            <w:tcW w:w="4675" w:type="dxa"/>
          </w:tcPr>
          <w:p w14:paraId="5B370A37" w14:textId="7044F421" w:rsidR="002D7F3B" w:rsidRDefault="00954B90" w:rsidP="002D7F3B">
            <w:pPr>
              <w:rPr>
                <w:szCs w:val="24"/>
              </w:rPr>
            </w:pPr>
            <w:r>
              <w:rPr>
                <w:szCs w:val="24"/>
              </w:rPr>
              <w:t>It is an annotation that allows Spring to return a specific HTTP error code and customized message.</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9046" w14:textId="77777777" w:rsidR="005C40D8" w:rsidRDefault="005C40D8" w:rsidP="009B1ED3">
      <w:pPr>
        <w:spacing w:after="0" w:line="240" w:lineRule="auto"/>
      </w:pPr>
      <w:r>
        <w:separator/>
      </w:r>
    </w:p>
  </w:endnote>
  <w:endnote w:type="continuationSeparator" w:id="0">
    <w:p w14:paraId="35C00CC1" w14:textId="77777777" w:rsidR="005C40D8" w:rsidRDefault="005C40D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3167110"/>
      <w:docPartObj>
        <w:docPartGallery w:val="Page Numbers (Bottom of Page)"/>
        <w:docPartUnique/>
      </w:docPartObj>
    </w:sdtPr>
    <w:sdtContent>
      <w:p w14:paraId="6EEE4625" w14:textId="6975D83E" w:rsidR="000010BA" w:rsidRDefault="000010B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DD51F5" w14:textId="77777777" w:rsidR="000010BA" w:rsidRDefault="00001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184002"/>
      <w:docPartObj>
        <w:docPartGallery w:val="Page Numbers (Bottom of Page)"/>
        <w:docPartUnique/>
      </w:docPartObj>
    </w:sdtPr>
    <w:sdtContent>
      <w:p w14:paraId="1CD63884" w14:textId="04B1BFD5" w:rsidR="000010BA" w:rsidRDefault="000010B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4D1216" w14:textId="77777777" w:rsidR="000010BA" w:rsidRDefault="000010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7528" w14:textId="77777777" w:rsidR="000010BA" w:rsidRDefault="00001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1C89" w14:textId="77777777" w:rsidR="005C40D8" w:rsidRDefault="005C40D8" w:rsidP="009B1ED3">
      <w:pPr>
        <w:spacing w:after="0" w:line="240" w:lineRule="auto"/>
      </w:pPr>
      <w:r>
        <w:separator/>
      </w:r>
    </w:p>
  </w:footnote>
  <w:footnote w:type="continuationSeparator" w:id="0">
    <w:p w14:paraId="11FA20BE" w14:textId="77777777" w:rsidR="005C40D8" w:rsidRDefault="005C40D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9723" w14:textId="77777777" w:rsidR="000010BA" w:rsidRDefault="00001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DBE32B0" w:rsidR="009B1ED3" w:rsidRDefault="000010BA">
    <w:pPr>
      <w:pStyle w:val="Header"/>
    </w:pPr>
    <w:r>
      <w:rPr>
        <w:noProof/>
      </w:rPr>
      <w:drawing>
        <wp:inline distT="0" distB="0" distL="0" distR="0" wp14:anchorId="144651BE" wp14:editId="67EB31D7">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74AB5157" w14:textId="55DF0E04" w:rsidR="000010BA" w:rsidRDefault="000010BA" w:rsidP="000010BA">
    <w:pPr>
      <w:pStyle w:val="Heading1"/>
    </w:pPr>
    <w:r>
      <w:t>Career Services Assignment 9 – API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B5B2" w14:textId="77777777" w:rsidR="000010BA" w:rsidRDefault="00001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673797">
    <w:abstractNumId w:val="0"/>
  </w:num>
  <w:num w:numId="2" w16cid:durableId="1537157720">
    <w:abstractNumId w:val="1"/>
  </w:num>
  <w:num w:numId="3" w16cid:durableId="129440927">
    <w:abstractNumId w:val="5"/>
  </w:num>
  <w:num w:numId="4" w16cid:durableId="1128283867">
    <w:abstractNumId w:val="3"/>
  </w:num>
  <w:num w:numId="5" w16cid:durableId="1965427058">
    <w:abstractNumId w:val="4"/>
  </w:num>
  <w:num w:numId="6" w16cid:durableId="14296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0BA"/>
    <w:rsid w:val="00055B9D"/>
    <w:rsid w:val="00181C9C"/>
    <w:rsid w:val="002D7B23"/>
    <w:rsid w:val="002D7F3B"/>
    <w:rsid w:val="002E0C5B"/>
    <w:rsid w:val="003741EF"/>
    <w:rsid w:val="00396776"/>
    <w:rsid w:val="004370AD"/>
    <w:rsid w:val="00490A4D"/>
    <w:rsid w:val="00554A0B"/>
    <w:rsid w:val="005C40D8"/>
    <w:rsid w:val="006D5614"/>
    <w:rsid w:val="006D7EDE"/>
    <w:rsid w:val="006E08EB"/>
    <w:rsid w:val="006F7C36"/>
    <w:rsid w:val="00725564"/>
    <w:rsid w:val="00745885"/>
    <w:rsid w:val="00761450"/>
    <w:rsid w:val="007732B3"/>
    <w:rsid w:val="00792256"/>
    <w:rsid w:val="007947C1"/>
    <w:rsid w:val="00800197"/>
    <w:rsid w:val="00825740"/>
    <w:rsid w:val="008853DF"/>
    <w:rsid w:val="00894F00"/>
    <w:rsid w:val="00954B90"/>
    <w:rsid w:val="0097501B"/>
    <w:rsid w:val="009B1ED3"/>
    <w:rsid w:val="009D029D"/>
    <w:rsid w:val="00A813BC"/>
    <w:rsid w:val="00B55BB1"/>
    <w:rsid w:val="00B9675A"/>
    <w:rsid w:val="00C02185"/>
    <w:rsid w:val="00C41A65"/>
    <w:rsid w:val="00CE5B71"/>
    <w:rsid w:val="00D02A5D"/>
    <w:rsid w:val="00D218DC"/>
    <w:rsid w:val="00D62CCD"/>
    <w:rsid w:val="00D80D31"/>
    <w:rsid w:val="00DA25AA"/>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C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62C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0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Aaron Hamilton</cp:lastModifiedBy>
  <cp:revision>2</cp:revision>
  <dcterms:created xsi:type="dcterms:W3CDTF">2023-03-08T00:52:00Z</dcterms:created>
  <dcterms:modified xsi:type="dcterms:W3CDTF">2023-03-08T00:52:00Z</dcterms:modified>
</cp:coreProperties>
</file>