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ED8F5" w14:textId="20C06837" w:rsidR="00445836" w:rsidRDefault="00753229" w:rsidP="00445836">
      <w:pPr>
        <w:pStyle w:val="Heading1"/>
        <w:spacing w:before="0" w:beforeAutospacing="0"/>
        <w:rPr>
          <w:rFonts w:eastAsia="Times New Roman"/>
          <w:spacing w:val="-2"/>
        </w:rPr>
      </w:pPr>
      <w:r>
        <w:rPr>
          <w:rFonts w:eastAsia="Times New Roman"/>
          <w:spacing w:val="-2"/>
        </w:rPr>
        <w:t xml:space="preserve">Pegasus Wallet </w:t>
      </w:r>
      <w:r w:rsidR="00445836">
        <w:rPr>
          <w:rFonts w:eastAsia="Times New Roman"/>
          <w:spacing w:val="-2"/>
        </w:rPr>
        <w:t xml:space="preserve">Terms </w:t>
      </w:r>
      <w:r>
        <w:rPr>
          <w:rFonts w:eastAsia="Times New Roman"/>
          <w:spacing w:val="-2"/>
        </w:rPr>
        <w:t>o</w:t>
      </w:r>
      <w:r w:rsidR="00445836">
        <w:rPr>
          <w:rFonts w:eastAsia="Times New Roman"/>
          <w:spacing w:val="-2"/>
        </w:rPr>
        <w:t>f Service</w:t>
      </w:r>
    </w:p>
    <w:p w14:paraId="5C5610C9" w14:textId="751BDBDD" w:rsidR="00445836" w:rsidRDefault="00445836" w:rsidP="00445836">
      <w:pPr>
        <w:pStyle w:val="text-muted"/>
        <w:spacing w:before="0" w:beforeAutospacing="0"/>
      </w:pPr>
      <w:r>
        <w:t xml:space="preserve">Last Updated: </w:t>
      </w:r>
      <w:r>
        <w:t>January 18, 2020</w:t>
      </w:r>
    </w:p>
    <w:p w14:paraId="6CCECA6E" w14:textId="2AFD10A8" w:rsidR="00445836" w:rsidRDefault="00445836" w:rsidP="00445836">
      <w:pPr>
        <w:pStyle w:val="text-muted"/>
        <w:spacing w:before="0" w:beforeAutospacing="0"/>
      </w:pPr>
      <w:r>
        <w:t>PegasusDLT, LLC</w:t>
      </w:r>
      <w:r>
        <w:t xml:space="preserve"> (“we,” “our,” or “us”) provides its services through its website located at </w:t>
      </w:r>
      <w:r>
        <w:t>pegasusdlt.</w:t>
      </w:r>
      <w:r>
        <w:t>com and related mobile applications and products (collectively the “Services” or “</w:t>
      </w:r>
      <w:r>
        <w:t xml:space="preserve">Pegasus Wallet”. </w:t>
      </w:r>
      <w:r>
        <w:t xml:space="preserve">Before using our Services, please read the Terms of Service (the “Terms” or the “Agreement”) carefully, along with any other policies or notices on </w:t>
      </w:r>
      <w:proofErr w:type="spellStart"/>
      <w:r>
        <w:t>PegasusDLT’s</w:t>
      </w:r>
      <w:proofErr w:type="spellEnd"/>
      <w:r>
        <w:t xml:space="preserve"> </w:t>
      </w:r>
      <w:r>
        <w:t xml:space="preserve">website or mobile applications, and our [Privacy </w:t>
      </w:r>
      <w:proofErr w:type="gramStart"/>
      <w:r>
        <w:t>Policy](</w:t>
      </w:r>
      <w:proofErr w:type="gramEnd"/>
      <w:r>
        <w:t xml:space="preserve">/privacy-policy). Together, these materials contain terms, rules, and guidelines related to your use of </w:t>
      </w:r>
      <w:r>
        <w:t>Pegasus</w:t>
      </w:r>
      <w:r>
        <w:t xml:space="preserve"> Wallet.</w:t>
      </w:r>
    </w:p>
    <w:p w14:paraId="5438CEE1" w14:textId="77777777" w:rsidR="00445836" w:rsidRDefault="00445836" w:rsidP="00445836">
      <w:pPr>
        <w:pStyle w:val="Heading3"/>
        <w:spacing w:before="0" w:beforeAutospacing="0"/>
        <w:rPr>
          <w:rFonts w:eastAsia="Times New Roman"/>
          <w:spacing w:val="-2"/>
        </w:rPr>
      </w:pPr>
      <w:r>
        <w:rPr>
          <w:rFonts w:eastAsia="Times New Roman"/>
          <w:spacing w:val="-2"/>
        </w:rPr>
        <w:t>OVERVIEW</w:t>
      </w:r>
    </w:p>
    <w:p w14:paraId="22655D64" w14:textId="5D82BF66" w:rsidR="00445836" w:rsidRDefault="00445836" w:rsidP="00445836">
      <w:pPr>
        <w:pStyle w:val="text-muted"/>
        <w:spacing w:before="0" w:beforeAutospacing="0"/>
      </w:pPr>
      <w:r>
        <w:t xml:space="preserve">We know that Terms can be long and confusing, so we will do our best to keep things as clear and concise as possible. This section provides a brief summary of the highlights of this Agreement. Please note that when you accept this Agreement, you are accepting all of the terms and conditions and not just this section. </w:t>
      </w:r>
      <w:r>
        <w:t>Pegasus</w:t>
      </w:r>
      <w:r>
        <w:t xml:space="preserve"> Wallet provides self-hosted wallet services for </w:t>
      </w:r>
      <w:r>
        <w:t>independent businesses and merchants (“Merchants”) to offer as a service to their customers</w:t>
      </w:r>
      <w:r>
        <w:t xml:space="preserve">. </w:t>
      </w:r>
      <w:r w:rsidR="00FF38B5">
        <w:t>Your commercial relationship will be between you and the Merchant that is offering you the services</w:t>
      </w:r>
      <w:r w:rsidR="00753229">
        <w:t xml:space="preserve"> to you</w:t>
      </w:r>
      <w:r w:rsidR="00FF38B5">
        <w:t xml:space="preserve">.  </w:t>
      </w:r>
      <w:r w:rsidR="00753229">
        <w:t xml:space="preserve">The Merchant may also have its own terms of service that will define the legal relationship between you and your merchant.  AT NO TIME WILL ANY TERMS OR CONDITIONS IN THE MERCHANT’S TERMS OF SERVICE HAVE ANY BEARING OR EFFECT ON THESE PEGASUS WALLET TERMS OF SERVICE.  </w:t>
      </w:r>
      <w:r>
        <w:t xml:space="preserve">By creating or importing a wallet, downloading or running our mobile application, or visiting our website, you are agreeing to our Terms, so please read carefully. These terms outline approved uses of </w:t>
      </w:r>
      <w:r>
        <w:t>Pegasus</w:t>
      </w:r>
      <w:r>
        <w:t xml:space="preserve"> Wallet, various licenses that we grant to you, and licenses that you grant us. If you do not agree to this Agreement or any modifications to this Agreement, you should not use our Services.</w:t>
      </w:r>
    </w:p>
    <w:p w14:paraId="25BC7C07" w14:textId="77777777" w:rsidR="00445836" w:rsidRDefault="00445836" w:rsidP="00445836">
      <w:pPr>
        <w:pStyle w:val="Heading3"/>
        <w:spacing w:before="0" w:beforeAutospacing="0"/>
        <w:rPr>
          <w:rFonts w:eastAsia="Times New Roman"/>
          <w:spacing w:val="-2"/>
        </w:rPr>
      </w:pPr>
      <w:r>
        <w:rPr>
          <w:rFonts w:eastAsia="Times New Roman"/>
          <w:spacing w:val="-2"/>
        </w:rPr>
        <w:t>HOW YOU ACCEPT THIS POLICY</w:t>
      </w:r>
    </w:p>
    <w:p w14:paraId="4AEEE2F2" w14:textId="46674983" w:rsidR="00445836" w:rsidRDefault="00445836" w:rsidP="00445836">
      <w:pPr>
        <w:pStyle w:val="text-muted"/>
        <w:spacing w:before="0" w:beforeAutospacing="0"/>
      </w:pPr>
      <w:r>
        <w:t xml:space="preserve">By creating or importing a locally hosted wallet (a “Wallet”), or visiting our website, you acknowledge that you have read, understood, and agreed to these Terms, as well as the accompanying [Privacy Policy](/privacy-policy) We reserve the right to change these Terms at any time. Any such changes with respect to your use of </w:t>
      </w:r>
      <w:r>
        <w:t>Pegasus</w:t>
      </w:r>
      <w:r>
        <w:t xml:space="preserve"> Wallet will take effect immediately when posted on our website or on our mobile application. Your continued use of </w:t>
      </w:r>
      <w:r>
        <w:t>Pegasus</w:t>
      </w:r>
      <w:r>
        <w:t xml:space="preserve"> Wallet following any such change will signify your acceptance to be bound by the then current Terms. Please check the effective date above to determine if there have been any changes since you have last reviewed these Terms. If you do not agree to this Agreement or any modifications to this Agreement, you should not use </w:t>
      </w:r>
      <w:r>
        <w:t>Pegasus</w:t>
      </w:r>
      <w:r>
        <w:t xml:space="preserve"> Wallet. Failure or delay by </w:t>
      </w:r>
      <w:r>
        <w:t>Pegasus</w:t>
      </w:r>
      <w:r>
        <w:t xml:space="preserve"> Wallet in enforcing or partially enforcing any provision of these Terms shall not be construed as a waiver of any rights.</w:t>
      </w:r>
    </w:p>
    <w:p w14:paraId="498545EA" w14:textId="77777777" w:rsidR="00445836" w:rsidRDefault="00445836" w:rsidP="00445836">
      <w:pPr>
        <w:pStyle w:val="Heading3"/>
        <w:spacing w:before="0" w:beforeAutospacing="0"/>
        <w:rPr>
          <w:rFonts w:eastAsia="Times New Roman"/>
          <w:spacing w:val="-2"/>
        </w:rPr>
      </w:pPr>
      <w:r>
        <w:rPr>
          <w:rFonts w:eastAsia="Times New Roman"/>
          <w:spacing w:val="-2"/>
        </w:rPr>
        <w:t>ELIGIBILITY</w:t>
      </w:r>
    </w:p>
    <w:p w14:paraId="18D80058" w14:textId="66AFD1A2" w:rsidR="00445836" w:rsidRDefault="00445836" w:rsidP="00445836">
      <w:pPr>
        <w:pStyle w:val="text-muted"/>
        <w:spacing w:before="0" w:beforeAutospacing="0"/>
      </w:pPr>
      <w:r>
        <w:t xml:space="preserve">To be eligible to use </w:t>
      </w:r>
      <w:r>
        <w:t>Pegasus</w:t>
      </w:r>
      <w:r>
        <w:t xml:space="preserve"> Wallet, you must be at least eighteen (18) years old and be able to form legally binding contracts. If you are using our Services on behalf of a legal entity, you further represent and warrant that: (a) the legal entity is duly organized and validly existing under the applicable laws of the jurisdiction of its organization; and (b) you are duly authorized by such legal entity to act on its </w:t>
      </w:r>
      <w:r>
        <w:lastRenderedPageBreak/>
        <w:t xml:space="preserve">behalf. You can only use our Services if permitted under the laws of your jurisdiction. Please make sure that these Terms are in compliance with all laws, rules, and regulations that apply to you. By using </w:t>
      </w:r>
      <w:r>
        <w:t>Pegasus</w:t>
      </w:r>
      <w:r>
        <w:t xml:space="preserve"> Wallet, you represent and warrant that you meet all eligibility requirements that we outline in these Terms. We may still refuse to let certain people access or use </w:t>
      </w:r>
      <w:r>
        <w:t>Pegasus</w:t>
      </w:r>
      <w:r>
        <w:t xml:space="preserve"> Wallet, however, and we reserve the right to change our eligibility criteria at any time.</w:t>
      </w:r>
    </w:p>
    <w:p w14:paraId="3191FDBF" w14:textId="77777777" w:rsidR="00445836" w:rsidRDefault="00445836" w:rsidP="00445836">
      <w:pPr>
        <w:pStyle w:val="Heading3"/>
        <w:spacing w:before="0" w:beforeAutospacing="0"/>
        <w:rPr>
          <w:rFonts w:eastAsia="Times New Roman"/>
          <w:spacing w:val="-2"/>
        </w:rPr>
      </w:pPr>
      <w:r>
        <w:rPr>
          <w:rFonts w:eastAsia="Times New Roman"/>
          <w:spacing w:val="-2"/>
        </w:rPr>
        <w:t>THE BLOCKCHAIN SERVICES</w:t>
      </w:r>
    </w:p>
    <w:p w14:paraId="48C050B1" w14:textId="7BAC22E3" w:rsidR="00445836" w:rsidRDefault="00445836" w:rsidP="00445836">
      <w:pPr>
        <w:pStyle w:val="text-muted"/>
        <w:spacing w:before="0" w:beforeAutospacing="0"/>
      </w:pPr>
      <w:r>
        <w:t>Pegasus</w:t>
      </w:r>
      <w:r>
        <w:t xml:space="preserve"> Wallet is software that (a) generates Wallet addresses and encrypted private keys that you may use to send and receive </w:t>
      </w:r>
      <w:r>
        <w:t>digital tokens and digital smart coupons</w:t>
      </w:r>
      <w:r>
        <w:t xml:space="preserve">; </w:t>
      </w:r>
      <w:r>
        <w:t xml:space="preserve">and </w:t>
      </w:r>
      <w:r>
        <w:t>(b) allows users to browse third party decentralized applications (“</w:t>
      </w:r>
      <w:proofErr w:type="spellStart"/>
      <w:r>
        <w:t>DApps</w:t>
      </w:r>
      <w:proofErr w:type="spellEnd"/>
      <w:r>
        <w:t>” or “DApp”) through the mobile application’s DApp browser</w:t>
      </w:r>
      <w:r>
        <w:t>.</w:t>
      </w:r>
      <w:r>
        <w:t xml:space="preserve"> An encrypted backup of certain information associated with the Wallet can be stored on your device in </w:t>
      </w:r>
      <w:proofErr w:type="spellStart"/>
      <w:r>
        <w:t>Keystore</w:t>
      </w:r>
      <w:proofErr w:type="spellEnd"/>
      <w:r>
        <w:t xml:space="preserve"> JSON format. The private key is connected to the Wallet address and, together, they can be used to authorize the transfer of </w:t>
      </w:r>
      <w:r>
        <w:t>digital tokens and smart coupons</w:t>
      </w:r>
      <w:r>
        <w:t xml:space="preserve"> to and from that Wallet address. You are solely responsible for maintaining the security of your private key and any mnemonic (backup) phrase associated with your Wallet. You must keep your Wallet address, mnemonic (backup) phrase, and private key access information secure. Failure to do so may result in the loss of control of </w:t>
      </w:r>
      <w:r>
        <w:t>your digital tokens and smart coupons</w:t>
      </w:r>
      <w:r>
        <w:t xml:space="preserve"> associated with the Wallet. </w:t>
      </w:r>
      <w:r>
        <w:t>Pegasus</w:t>
      </w:r>
      <w:r>
        <w:t xml:space="preserve"> Wallet Cannot Assist </w:t>
      </w:r>
      <w:proofErr w:type="gramStart"/>
      <w:r>
        <w:t>With</w:t>
      </w:r>
      <w:proofErr w:type="gramEnd"/>
      <w:r>
        <w:t xml:space="preserve"> Password Retrieval. </w:t>
      </w:r>
      <w:r>
        <w:t>Pegasus</w:t>
      </w:r>
      <w:r>
        <w:t xml:space="preserve"> Wallet stores your Wallet address but does not receive or store your Wallet password, encrypted private key, unencrypted private key, or mnemonic (backup) phrase associated with your Wallet. We cannot, therefore, assist you with Wallet password retrieval. We cannot generate a new password for your Wallet if you fail to remember your original password. If you have not safely stored a backup of any Wallet address and private key pairs maintained in your Wallet, you accept and acknowledge that any digital tokens and smart coupons you have associated with such a Wallet address will become inaccessible if you do not have your Wallet password. In order to be completed, all proposed digital tokens and smart coupons transactions must be confirmed and recorded in the digital tokens and smart coupons associated blockchain. </w:t>
      </w:r>
    </w:p>
    <w:p w14:paraId="14E47B02" w14:textId="77777777" w:rsidR="00445836" w:rsidRDefault="00445836" w:rsidP="00445836">
      <w:pPr>
        <w:pStyle w:val="Heading3"/>
        <w:spacing w:before="0" w:beforeAutospacing="0"/>
        <w:rPr>
          <w:rFonts w:eastAsia="Times New Roman"/>
          <w:spacing w:val="-2"/>
        </w:rPr>
      </w:pPr>
      <w:r>
        <w:rPr>
          <w:rFonts w:eastAsia="Times New Roman"/>
          <w:spacing w:val="-2"/>
        </w:rPr>
        <w:t>WALLET REGISTRATION AND ACCOUNT INFORMATION</w:t>
      </w:r>
    </w:p>
    <w:p w14:paraId="2C0E5D0F" w14:textId="7BF581EB" w:rsidR="007D1329" w:rsidRDefault="00445836" w:rsidP="00445836">
      <w:pPr>
        <w:pStyle w:val="text-muted"/>
        <w:spacing w:before="0" w:beforeAutospacing="0"/>
      </w:pPr>
      <w:r>
        <w:t xml:space="preserve">You must either import or create a Wallet in order to use </w:t>
      </w:r>
      <w:r>
        <w:t>Pegasus</w:t>
      </w:r>
      <w:r>
        <w:t xml:space="preserve"> Wallet. When you create a Wallet, you will be assigned a private key. You will be prompted to download and save a </w:t>
      </w:r>
      <w:proofErr w:type="spellStart"/>
      <w:r>
        <w:t>keystore</w:t>
      </w:r>
      <w:proofErr w:type="spellEnd"/>
      <w:r>
        <w:t xml:space="preserve"> - your private key encrypted with a password. You will be responsible for maintaining the confidentiality of your private key and </w:t>
      </w:r>
      <w:proofErr w:type="spellStart"/>
      <w:r>
        <w:t>keystore</w:t>
      </w:r>
      <w:proofErr w:type="spellEnd"/>
      <w:r>
        <w:t xml:space="preserve">, and will be fully responsible for any and all activities that occur under your account. You agree to immediately notify </w:t>
      </w:r>
      <w:r w:rsidR="007D1329">
        <w:t xml:space="preserve">the Merchant </w:t>
      </w:r>
      <w:r>
        <w:t xml:space="preserve">of any unauthorized use of your password, account, or any other breach of security. We will not be liable for any loss or damage arising from your failure to comply with this paragraph. When you create a Wallet, you are strongly advised to take precautions in order to avoid loss of access to and/or control over your Wallet. Push Notifications. You may agree to receive push notifications from </w:t>
      </w:r>
      <w:r w:rsidR="007D1329">
        <w:t>Pegasus</w:t>
      </w:r>
      <w:r>
        <w:t xml:space="preserve"> Wallet that will alert you when </w:t>
      </w:r>
      <w:r w:rsidR="007D1329">
        <w:t>digital tokens and smart coupons</w:t>
      </w:r>
      <w:r>
        <w:t xml:space="preserve"> transactions involving your Wallet have been completed. Push notifications can be enabled to display information about Token Launches. If you would like to receive push notifications, you must opt in to the service by accessing “Settings” and enabling “Push Notifications”. Payment and Fees. </w:t>
      </w:r>
      <w:r w:rsidR="007D1329">
        <w:t>Pegasus</w:t>
      </w:r>
      <w:r>
        <w:t xml:space="preserve"> Wallet </w:t>
      </w:r>
      <w:r w:rsidR="007D1329">
        <w:t xml:space="preserve">charges a transaction fee of [2%] on all transactions at the time of the transaction for its </w:t>
      </w:r>
      <w:r>
        <w:t xml:space="preserve">Services. </w:t>
      </w:r>
      <w:r w:rsidR="007D1329">
        <w:t xml:space="preserve">Pegasus Wallet </w:t>
      </w:r>
      <w:r>
        <w:t>reserve</w:t>
      </w:r>
      <w:r w:rsidR="007D1329">
        <w:t>s</w:t>
      </w:r>
      <w:r>
        <w:t xml:space="preserve"> the right to </w:t>
      </w:r>
      <w:r w:rsidR="007D1329">
        <w:t xml:space="preserve">change its fee percentage amount and fee structure </w:t>
      </w:r>
      <w:r>
        <w:t xml:space="preserve">in the future. Transactions. Once transaction details have been submitted via the Services, we cannot assist you to cancel or otherwise modify your transaction. </w:t>
      </w:r>
    </w:p>
    <w:p w14:paraId="0A8FBAEA" w14:textId="77777777" w:rsidR="00023AA6" w:rsidRDefault="00023AA6" w:rsidP="00445836">
      <w:pPr>
        <w:pStyle w:val="Heading3"/>
        <w:spacing w:before="0" w:beforeAutospacing="0"/>
        <w:rPr>
          <w:rFonts w:eastAsia="Times New Roman"/>
          <w:spacing w:val="-2"/>
        </w:rPr>
      </w:pPr>
      <w:r>
        <w:rPr>
          <w:rFonts w:eastAsia="Times New Roman"/>
          <w:spacing w:val="-2"/>
        </w:rPr>
        <w:lastRenderedPageBreak/>
        <w:t>WALLET CUSTODIAL SERVICES</w:t>
      </w:r>
    </w:p>
    <w:p w14:paraId="69DB929A" w14:textId="429268A6" w:rsidR="00023AA6" w:rsidRPr="00023AA6" w:rsidRDefault="00023AA6" w:rsidP="00445836">
      <w:pPr>
        <w:pStyle w:val="Heading3"/>
        <w:spacing w:before="0" w:beforeAutospacing="0"/>
        <w:rPr>
          <w:rFonts w:eastAsia="Times New Roman"/>
          <w:b w:val="0"/>
          <w:bCs w:val="0"/>
          <w:spacing w:val="-2"/>
          <w:sz w:val="22"/>
          <w:szCs w:val="22"/>
        </w:rPr>
      </w:pPr>
      <w:r>
        <w:rPr>
          <w:rFonts w:eastAsia="Times New Roman"/>
          <w:b w:val="0"/>
          <w:bCs w:val="0"/>
          <w:spacing w:val="-2"/>
          <w:sz w:val="22"/>
          <w:szCs w:val="22"/>
        </w:rPr>
        <w:t xml:space="preserve">From time to time and based on each specific Merchant’s terms of service and agreements with their users, Pegasus Wallet may provide Wallet Custodial Services.  Users that agree to use the Pegasus Wallet Custodial Services </w:t>
      </w:r>
      <w:r w:rsidR="00135174">
        <w:rPr>
          <w:rFonts w:eastAsia="Times New Roman"/>
          <w:b w:val="0"/>
          <w:bCs w:val="0"/>
          <w:spacing w:val="-2"/>
          <w:sz w:val="22"/>
          <w:szCs w:val="22"/>
        </w:rPr>
        <w:t xml:space="preserve">functionality </w:t>
      </w:r>
      <w:r>
        <w:rPr>
          <w:rFonts w:eastAsia="Times New Roman"/>
          <w:b w:val="0"/>
          <w:bCs w:val="0"/>
          <w:spacing w:val="-2"/>
          <w:sz w:val="22"/>
          <w:szCs w:val="22"/>
        </w:rPr>
        <w:t>will not have direct control over their wallet’s private keys and as a result will rely on and be dependent on the Merchant to execute and transfers of digital coins or coupons from the wallet.  Furthermore, the Merchant will main</w:t>
      </w:r>
      <w:r w:rsidR="00135174">
        <w:rPr>
          <w:rFonts w:eastAsia="Times New Roman"/>
          <w:b w:val="0"/>
          <w:bCs w:val="0"/>
          <w:spacing w:val="-2"/>
          <w:sz w:val="22"/>
          <w:szCs w:val="22"/>
        </w:rPr>
        <w:t>tain</w:t>
      </w:r>
      <w:r>
        <w:rPr>
          <w:rFonts w:eastAsia="Times New Roman"/>
          <w:b w:val="0"/>
          <w:bCs w:val="0"/>
          <w:spacing w:val="-2"/>
          <w:sz w:val="22"/>
          <w:szCs w:val="22"/>
        </w:rPr>
        <w:t xml:space="preserve"> full control over the ability to transfer digital coins and coupons out for the user’s wallet or account.  Custodial Services are provided to the user </w:t>
      </w:r>
      <w:r w:rsidR="00135174">
        <w:rPr>
          <w:rFonts w:eastAsia="Times New Roman"/>
          <w:b w:val="0"/>
          <w:bCs w:val="0"/>
          <w:spacing w:val="-2"/>
          <w:sz w:val="22"/>
          <w:szCs w:val="22"/>
        </w:rPr>
        <w:t xml:space="preserve">by the Merchant </w:t>
      </w:r>
      <w:r>
        <w:rPr>
          <w:rFonts w:eastAsia="Times New Roman"/>
          <w:b w:val="0"/>
          <w:bCs w:val="0"/>
          <w:spacing w:val="-2"/>
          <w:sz w:val="22"/>
          <w:szCs w:val="22"/>
        </w:rPr>
        <w:t>in order to facilitate convenience or to accommodate certain users that do not have an IOS device.</w:t>
      </w:r>
      <w:r w:rsidR="00135174">
        <w:rPr>
          <w:rFonts w:eastAsia="Times New Roman"/>
          <w:b w:val="0"/>
          <w:bCs w:val="0"/>
          <w:spacing w:val="-2"/>
          <w:sz w:val="22"/>
          <w:szCs w:val="22"/>
        </w:rPr>
        <w:t xml:space="preserve">  CUSTODIAL SERVICES ARE PROVIDED BY THE MERCHANT AS THE CUSTODIAN TO THE USER.  PEGASUS WALLET WILL NOT IN ANYWAY BE DEEMED TO BE PROVIDING CUSTODIAL SERVICES.  </w:t>
      </w:r>
    </w:p>
    <w:p w14:paraId="38B92749" w14:textId="0A048128" w:rsidR="00445836" w:rsidRDefault="00445836" w:rsidP="00445836">
      <w:pPr>
        <w:pStyle w:val="Heading3"/>
        <w:spacing w:before="0" w:beforeAutospacing="0"/>
        <w:rPr>
          <w:rFonts w:eastAsia="Times New Roman"/>
          <w:spacing w:val="-2"/>
        </w:rPr>
      </w:pPr>
      <w:r>
        <w:rPr>
          <w:rFonts w:eastAsia="Times New Roman"/>
          <w:spacing w:val="-2"/>
        </w:rPr>
        <w:t xml:space="preserve">THIRD PARTY </w:t>
      </w:r>
      <w:r w:rsidR="00D4156A">
        <w:rPr>
          <w:rFonts w:eastAsia="Times New Roman"/>
          <w:spacing w:val="-2"/>
        </w:rPr>
        <w:t xml:space="preserve">AND MERCHANT </w:t>
      </w:r>
      <w:r>
        <w:rPr>
          <w:rFonts w:eastAsia="Times New Roman"/>
          <w:spacing w:val="-2"/>
        </w:rPr>
        <w:t>SERVICES AND CONTENT</w:t>
      </w:r>
    </w:p>
    <w:p w14:paraId="3224F9B5" w14:textId="32DCD922" w:rsidR="00445836" w:rsidRDefault="00445836" w:rsidP="00445836">
      <w:pPr>
        <w:pStyle w:val="text-muted"/>
        <w:spacing w:before="0" w:beforeAutospacing="0"/>
      </w:pPr>
      <w:r>
        <w:t>In no event shall a description or reference to a third party</w:t>
      </w:r>
      <w:r w:rsidR="00D4156A">
        <w:t xml:space="preserve"> or Merchant’s</w:t>
      </w:r>
      <w:r>
        <w:t xml:space="preserve"> product or service (including, but not limited to, providing a description or reference via hyperlink) be construed as an endorsement or promotion of such third party </w:t>
      </w:r>
      <w:r w:rsidR="00D4156A">
        <w:t xml:space="preserve">or </w:t>
      </w:r>
      <w:r w:rsidR="00D4156A">
        <w:t>Merchant’s</w:t>
      </w:r>
      <w:r w:rsidR="00D4156A">
        <w:t xml:space="preserve"> </w:t>
      </w:r>
      <w:r>
        <w:t xml:space="preserve">products or services by us. We retain the exclusive right to add to, modify, or cancel the availability of any Third Party </w:t>
      </w:r>
      <w:r w:rsidR="00D4156A">
        <w:t xml:space="preserve">or Merchant’s </w:t>
      </w:r>
      <w:r>
        <w:t xml:space="preserve">Service. You may agree to receive push notifications from Third Party </w:t>
      </w:r>
      <w:r w:rsidR="00D4156A">
        <w:t xml:space="preserve">or Merchant </w:t>
      </w:r>
      <w:r>
        <w:t xml:space="preserve">Content providers. In order to receive push notifications, you must opt in to the service. Push notifications will not be automatically enabled on your device for Third Party Content. We do not control, endorse, or adopt any </w:t>
      </w:r>
      <w:proofErr w:type="gramStart"/>
      <w:r w:rsidR="00135174">
        <w:t>T</w:t>
      </w:r>
      <w:r>
        <w:t xml:space="preserve">hird </w:t>
      </w:r>
      <w:r w:rsidR="00135174">
        <w:t>P</w:t>
      </w:r>
      <w:r>
        <w:t>arty</w:t>
      </w:r>
      <w:proofErr w:type="gramEnd"/>
      <w:r>
        <w:t xml:space="preserve"> Content shared through push notifications, and will have no responsibility for Third Party </w:t>
      </w:r>
      <w:r w:rsidR="00D4156A">
        <w:t xml:space="preserve">or Merchant </w:t>
      </w:r>
      <w:r>
        <w:t xml:space="preserve">Content. If, to the extent permitted by </w:t>
      </w:r>
      <w:r w:rsidR="00D4156A">
        <w:t>Pegasus</w:t>
      </w:r>
      <w:r>
        <w:t xml:space="preserve"> Wallet, you grant express permission to a third party </w:t>
      </w:r>
      <w:r w:rsidR="00D4156A">
        <w:t xml:space="preserve">or Merchant </w:t>
      </w:r>
      <w:r>
        <w:t xml:space="preserve">to access or connect to your </w:t>
      </w:r>
      <w:r w:rsidR="00D4156A">
        <w:t>Pegasus</w:t>
      </w:r>
      <w:r>
        <w:t xml:space="preserve"> Wallet account, either through the third party’s </w:t>
      </w:r>
      <w:r w:rsidR="00D4156A">
        <w:t xml:space="preserve">or Merchant’s </w:t>
      </w:r>
      <w:r>
        <w:t xml:space="preserve">product or service or through </w:t>
      </w:r>
      <w:r w:rsidR="00D4156A">
        <w:t>Pegasus</w:t>
      </w:r>
      <w:r>
        <w:t xml:space="preserve"> Wallet, you acknowledge that granting permission to a third party </w:t>
      </w:r>
      <w:r w:rsidR="00D4156A">
        <w:t xml:space="preserve">or Merchant </w:t>
      </w:r>
      <w:r>
        <w:t xml:space="preserve">to take specific actions on your behalf does not relieve you of any of your responsibilities under this Agreement. You are fully responsible for all acts or omissions of any third party </w:t>
      </w:r>
      <w:r w:rsidR="00D4156A">
        <w:t xml:space="preserve">or Merchant </w:t>
      </w:r>
      <w:r>
        <w:t xml:space="preserve">with access to your </w:t>
      </w:r>
      <w:r w:rsidR="00D4156A">
        <w:t>Pegasus</w:t>
      </w:r>
      <w:r>
        <w:t xml:space="preserve"> Wallet account. ‍ </w:t>
      </w:r>
    </w:p>
    <w:p w14:paraId="4F8C5498" w14:textId="77777777" w:rsidR="00445836" w:rsidRDefault="00445836" w:rsidP="00445836">
      <w:pPr>
        <w:pStyle w:val="Heading3"/>
        <w:spacing w:before="0" w:beforeAutospacing="0"/>
        <w:rPr>
          <w:rFonts w:eastAsia="Times New Roman"/>
          <w:spacing w:val="-2"/>
        </w:rPr>
      </w:pPr>
      <w:r>
        <w:rPr>
          <w:rFonts w:eastAsia="Times New Roman"/>
          <w:spacing w:val="-2"/>
        </w:rPr>
        <w:t>INTELLECTUAL PROPERTY</w:t>
      </w:r>
    </w:p>
    <w:p w14:paraId="55961BC4" w14:textId="7E1ABCBA" w:rsidR="00445836" w:rsidRDefault="00D4156A" w:rsidP="00393EE6">
      <w:pPr>
        <w:pStyle w:val="text-muted"/>
      </w:pPr>
      <w:r w:rsidRPr="00D4156A">
        <w:t>Except for the licenses granted herein, you have no right, title or interest in or to Pegasus</w:t>
      </w:r>
      <w:r>
        <w:t xml:space="preserve"> Wallet</w:t>
      </w:r>
      <w:r w:rsidRPr="00D4156A">
        <w:t xml:space="preserve"> application and Services. You agree that Pegasus </w:t>
      </w:r>
      <w:r w:rsidR="00393EE6">
        <w:t xml:space="preserve">Wallet </w:t>
      </w:r>
      <w:r w:rsidRPr="00D4156A">
        <w:t xml:space="preserve">or its licensors retain all right, title and interest in and to the application and Services worldwide including, without limitation, ownership of all copyrights, trademarks, patents, look and feel, trade secret rights and any other intellectual property rights recognized under any applicable law. Pegasus </w:t>
      </w:r>
      <w:r w:rsidR="00393EE6">
        <w:t xml:space="preserve">Wallet </w:t>
      </w:r>
      <w:r w:rsidRPr="00D4156A">
        <w:t xml:space="preserve">reserves the right to make such modifications to the application and Services from time to time as it solely deems advisable. In connection with your use of the application and Services, Pegasus </w:t>
      </w:r>
      <w:r w:rsidR="00393EE6">
        <w:t xml:space="preserve">Wallet </w:t>
      </w:r>
      <w:r w:rsidRPr="00D4156A">
        <w:t xml:space="preserve">may send you service announcements, administrative messages, and other information. </w:t>
      </w:r>
      <w:r>
        <w:t>Pegasus</w:t>
      </w:r>
      <w:r w:rsidR="00445836">
        <w:t xml:space="preserve"> Wallet contains copyrighted material and trademarks including, but not limited to, text and graphics (the “Content”), which is protected by copyright law, registered and unregistered trademarks, and other intellectual property rights. Unless otherwise provided, we exclusively own the Content. Your use of the Services does not grant you any right, title, or interest in the Content. You agree that you will not copy, transmit, distribute, sell, license, create derivative works from, or, in any other way, exploit any of the Content, in whole or in part.</w:t>
      </w:r>
    </w:p>
    <w:p w14:paraId="77BBD28B" w14:textId="77777777" w:rsidR="00135174" w:rsidRDefault="00135174" w:rsidP="00445836">
      <w:pPr>
        <w:pStyle w:val="Heading3"/>
        <w:spacing w:before="0" w:beforeAutospacing="0"/>
        <w:rPr>
          <w:rFonts w:eastAsia="Times New Roman"/>
          <w:spacing w:val="-2"/>
        </w:rPr>
      </w:pPr>
    </w:p>
    <w:p w14:paraId="7AB41227" w14:textId="14861AB8" w:rsidR="00445836" w:rsidRDefault="00445836" w:rsidP="00445836">
      <w:pPr>
        <w:pStyle w:val="Heading3"/>
        <w:spacing w:before="0" w:beforeAutospacing="0"/>
        <w:rPr>
          <w:rFonts w:eastAsia="Times New Roman"/>
          <w:spacing w:val="-2"/>
        </w:rPr>
      </w:pPr>
      <w:bookmarkStart w:id="0" w:name="_GoBack"/>
      <w:bookmarkEnd w:id="0"/>
      <w:r>
        <w:rPr>
          <w:rFonts w:eastAsia="Times New Roman"/>
          <w:spacing w:val="-2"/>
        </w:rPr>
        <w:lastRenderedPageBreak/>
        <w:t xml:space="preserve">YOUR USE OF </w:t>
      </w:r>
      <w:r w:rsidR="00CF34B3">
        <w:rPr>
          <w:rFonts w:eastAsia="Times New Roman"/>
          <w:spacing w:val="-2"/>
        </w:rPr>
        <w:t>PEGASUS</w:t>
      </w:r>
      <w:r>
        <w:rPr>
          <w:rFonts w:eastAsia="Times New Roman"/>
          <w:spacing w:val="-2"/>
        </w:rPr>
        <w:t xml:space="preserve"> WALLET</w:t>
      </w:r>
    </w:p>
    <w:p w14:paraId="69296E35" w14:textId="333D2117" w:rsidR="00445836" w:rsidRDefault="00445836" w:rsidP="00445836">
      <w:pPr>
        <w:pStyle w:val="text-muted"/>
        <w:spacing w:before="0" w:beforeAutospacing="0"/>
      </w:pPr>
      <w:r>
        <w:t xml:space="preserve">As a user of the Services, we grant you a limited, personal, non-commercial, non-exclusive, non-transferable, and revocable license to use </w:t>
      </w:r>
      <w:r w:rsidR="00393EE6">
        <w:t>Pegasus</w:t>
      </w:r>
      <w:r>
        <w:t xml:space="preserve"> Wallet. When using our Services, we ask that you follow some basic rules: Don’t Use Our Services to Break the Law. You agree that you will not violate any laws when using our Services. This includes any local, provincial, state, federal, national, or international laws that may apply to you. You agree that you will not use our Services to pay for, support, or otherwise engage in any illegal activities including, but not limited to, illegal gambling, fraud, money laundering, or terrorist activities. If we discover that you have violated this Agreement or other regulatory requirements including, but not limited to, the Bank Secrecy Act, by participating in money laundering or by financing terrorist activities, we will take proportional disciplinary action. You further agree not to encourage or induce any third party to engage in any of the activities prohibited under this Section. Don’t Interfere </w:t>
      </w:r>
      <w:proofErr w:type="gramStart"/>
      <w:r>
        <w:t>With</w:t>
      </w:r>
      <w:proofErr w:type="gramEnd"/>
      <w:r>
        <w:t xml:space="preserve"> Other’s Use of the Services. You agree that you will not use or attempt to use another user’s Wallet without authorization or use our Services in any manner that could interfere, disrupt, negatively affect, or inhibit other users from fully enjoying it. Don’t Try to Harm Our System. You agree not to distribute any virus or other harmful computer code through </w:t>
      </w:r>
      <w:r w:rsidR="00393EE6">
        <w:t>Pegasus</w:t>
      </w:r>
      <w:r>
        <w:t xml:space="preserve"> Wallet. You also agree to not take any action that may impose an unreasonable or disproportionately large load on our or any of our third party</w:t>
      </w:r>
      <w:r w:rsidR="00393EE6">
        <w:t xml:space="preserve"> or Merchant</w:t>
      </w:r>
      <w:r>
        <w:t xml:space="preserve"> providers’ infrastructure. Don’t Attempt to Circumvent Our Security. You agree not to bypass, circumvent, or attempt to bypass or circumvent any measures that we may use to prevent or restrict access to the Services including, without limitation, other accounts, computer systems, or networks connected to the Services. Any use of </w:t>
      </w:r>
      <w:r w:rsidR="00393EE6">
        <w:t>Pegasus</w:t>
      </w:r>
      <w:r>
        <w:t xml:space="preserve"> Wallet other than as specifically authorized in this Agreement, without our prior written permission, is strictly prohibited and will terminate your license to use </w:t>
      </w:r>
      <w:r w:rsidR="00393EE6">
        <w:t>Pegasus</w:t>
      </w:r>
      <w:r>
        <w:t xml:space="preserve"> Wallet.</w:t>
      </w:r>
    </w:p>
    <w:p w14:paraId="7575D3D2" w14:textId="77777777" w:rsidR="00445836" w:rsidRDefault="00445836" w:rsidP="00445836">
      <w:pPr>
        <w:pStyle w:val="Heading3"/>
        <w:spacing w:before="0" w:beforeAutospacing="0"/>
        <w:rPr>
          <w:rFonts w:eastAsia="Times New Roman"/>
          <w:spacing w:val="-2"/>
        </w:rPr>
      </w:pPr>
      <w:r>
        <w:rPr>
          <w:rFonts w:eastAsia="Times New Roman"/>
          <w:spacing w:val="-2"/>
        </w:rPr>
        <w:t>LIMITATION OF LIABILITY &amp; DISCLAIMER OF WARRANTIES</w:t>
      </w:r>
    </w:p>
    <w:p w14:paraId="444C270F" w14:textId="1179A0A1" w:rsidR="00445836" w:rsidRDefault="00445836" w:rsidP="00445836">
      <w:pPr>
        <w:pStyle w:val="text-muted"/>
        <w:spacing w:before="0" w:beforeAutospacing="0"/>
      </w:pPr>
      <w:r>
        <w:t xml:space="preserve">You understand and agree that we have no control over, and no duty to take any action regarding: Failures, disruptions, errors, or delays in processing </w:t>
      </w:r>
      <w:r w:rsidR="00393EE6">
        <w:t>digital token or coupon transactions</w:t>
      </w:r>
      <w:r>
        <w:t xml:space="preserve"> that you may experience while using the Services; The risk of failure of hardware, software, and Internet connections; The risk of malicious software being introduced or found in the software underlying </w:t>
      </w:r>
      <w:r w:rsidR="00CF34B3">
        <w:t>Pegasus</w:t>
      </w:r>
      <w:r>
        <w:t xml:space="preserve"> Wallet; The risk that third parties may obtain unauthorized access to information stored within your Wallet, including, but not limited to your Wallet address, private key, and mnemonic (backup) phrase; and The risk of unknown vulnerabilities in or unanticipated changes to </w:t>
      </w:r>
      <w:r w:rsidR="00393EE6">
        <w:t>Merchant’s network</w:t>
      </w:r>
      <w:r>
        <w:t xml:space="preserve">. You release us from all liability related to any losses, damages, or claims arising from: (a) user error such as forgotten passwords, incorrectly constructed transactions, or mistyped </w:t>
      </w:r>
      <w:r w:rsidR="00393EE6">
        <w:t>digital token or coupon</w:t>
      </w:r>
      <w:r>
        <w:t xml:space="preserve"> addresses; (b) server failure or data loss; (c) unauthorized access to the </w:t>
      </w:r>
      <w:r w:rsidR="00393EE6">
        <w:t>Pegasus</w:t>
      </w:r>
      <w:r>
        <w:t xml:space="preserve"> Wallet application; (d) bugs or other errors in the </w:t>
      </w:r>
      <w:r w:rsidR="00393EE6">
        <w:t>Pegasus</w:t>
      </w:r>
      <w:r>
        <w:t xml:space="preserve"> Wallet software; and (e) any unauthorized third party activities, including, but not limited to, the use of viruses, phishing, brute forcing, or other means of attack against </w:t>
      </w:r>
      <w:r w:rsidR="00CF34B3">
        <w:t>Pegasus</w:t>
      </w:r>
      <w:r>
        <w:t xml:space="preserve"> Wallet. We make no representations concerning any Third Party </w:t>
      </w:r>
      <w:r w:rsidR="00393EE6">
        <w:t xml:space="preserve">or Merchant </w:t>
      </w:r>
      <w:r>
        <w:t>Content contained in or accessed through our Services. Any other terms, conditions, warranties, or representations associated with such content, are solely between you and such organizations and/or individuals.</w:t>
      </w:r>
    </w:p>
    <w:p w14:paraId="38834962" w14:textId="77777777" w:rsidR="00445836" w:rsidRDefault="00445836" w:rsidP="00445836">
      <w:pPr>
        <w:pStyle w:val="Heading3"/>
        <w:spacing w:before="0" w:beforeAutospacing="0"/>
        <w:rPr>
          <w:rFonts w:eastAsia="Times New Roman"/>
          <w:spacing w:val="-2"/>
        </w:rPr>
      </w:pPr>
      <w:r>
        <w:rPr>
          <w:rFonts w:eastAsia="Times New Roman"/>
          <w:spacing w:val="-2"/>
        </w:rPr>
        <w:t>Limitation of Liability</w:t>
      </w:r>
    </w:p>
    <w:p w14:paraId="1FA313C3" w14:textId="79AD0336" w:rsidR="00445836" w:rsidRDefault="00445836" w:rsidP="00445836">
      <w:pPr>
        <w:pStyle w:val="text-muted"/>
        <w:spacing w:before="0" w:beforeAutospacing="0"/>
      </w:pPr>
      <w:r>
        <w:t xml:space="preserve">TO THE FULLEST EXTENT PERMITTED BY APPLICABLE LAW, IN NO EVENT WILL WE OR ANY OF OUR OFFICERS, DIRECTORS, REPRESENTATIVES, AGENTS, SERVANTS, COUNSEL, EMPLOYEES, CONSULTANTS, LAWYERS, AND OTHER PERSONNEL AUTHORIZED TO ACT, ACTING, OR PURPORTING TO ACT ON OUR </w:t>
      </w:r>
      <w:r>
        <w:lastRenderedPageBreak/>
        <w:t>BEHALF (COLLECTIVELY THE “</w:t>
      </w:r>
      <w:r w:rsidR="00393EE6">
        <w:t xml:space="preserve">PEGASUS DLT </w:t>
      </w:r>
      <w:r w:rsidR="00CF34B3">
        <w:t>COMPANIES</w:t>
      </w:r>
      <w:r>
        <w:t xml:space="preserve">”) BE LIABLE TO YOU UNDER CONTRACT, TORT, STRICT LIABILITY, NEGLIGENCE, OR ANY OTHER LEGAL OR EQUITABLE THEORY, FOR: (A) ANY LOST PROFITS, DATA LOSS, COST OF PROCUREMENT OF SUBSTITUTE GOODS OR SERVICES, OR DIRECT, INDIRECT, INCIDENTAL, SPECIAL, PUNITIVE, COMPENSATORY, OR CONSEQUENTIAL DAMAGES OF ANY KIND WHATSOEVER RESULTING FROM: (I) YOUR USE OF, OR CONDUCT IN CONNECTION WITH, OUR SERVICES; (II) ANY UNAUTHORIZED USE OF YOUR WALLET ADDRESS AND/OR PRIVATE KEY DUE TO YOUR FAILURE TO MAINTAIN THE CONFIDENTIALITY OF YOUR WALLET; (III) ANY INTERRUPTION OR CESSATION OF TRANSMISSION TO OR FROM THE SERVICES; OR (IV) ANY BUGS, VIRUSES, TROJAN HORSES, OR THE LIKE THAT ARE FOUND IN THE </w:t>
      </w:r>
      <w:r w:rsidR="00CF34B3">
        <w:t>PEGASUS</w:t>
      </w:r>
      <w:r>
        <w:t xml:space="preserve"> WALLET SOFTWARE OR THAT MAY BE TRANSMITTED TO OR THROUGH OUR SERVICES BY ANY THIRD PARTY (REGARDLESS OF THE SOURCE OF ORIGINATION), OR (B) ANY DIRECT DAMAGES IN EXCESS OF (IN THE AGGREGATE) OF THE GREATER OF: (I) FEES PAID TO US FOR THE APPLICABLE PRODUCTS; OR (II) $100.00. THESE LIMITATIONS APPLY REGARDLESS OF LEGAL THEORY, WHETHER BASED ON TORT, STRICT LIABILITY, BREACH OF CONTRACT, BREACH OF WARRANTY, OR ANY OTHER LEGAL THEORY, AND WHETHER OR NOT WE WERE ADVISED OF THE POSSIBILITY OF SUCH DAMAGES. SOME JURISDICTIONS DO NOT ALLOW THE EXCLUSION OR LIMITATION OF LIABILITY FOR CONSEQUENTIAL OR INCIDENTAL DAMAGES, SO THE ABOVE LIMITATION MAY NOT APPLY TO YOU.</w:t>
      </w:r>
    </w:p>
    <w:p w14:paraId="4E39ED8A" w14:textId="77777777" w:rsidR="00445836" w:rsidRDefault="00445836" w:rsidP="00445836">
      <w:pPr>
        <w:pStyle w:val="Heading3"/>
        <w:spacing w:before="0" w:beforeAutospacing="0"/>
        <w:rPr>
          <w:rFonts w:eastAsia="Times New Roman"/>
          <w:spacing w:val="-2"/>
        </w:rPr>
      </w:pPr>
      <w:r>
        <w:rPr>
          <w:rFonts w:eastAsia="Times New Roman"/>
          <w:spacing w:val="-2"/>
        </w:rPr>
        <w:t>Warranty Disclaimer</w:t>
      </w:r>
    </w:p>
    <w:p w14:paraId="1F5AAED6" w14:textId="5B47629E" w:rsidR="00445836" w:rsidRDefault="00CF34B3" w:rsidP="00445836">
      <w:pPr>
        <w:pStyle w:val="text-muted"/>
        <w:spacing w:before="0" w:beforeAutospacing="0"/>
      </w:pPr>
      <w:r>
        <w:t>PEGASUS</w:t>
      </w:r>
      <w:r w:rsidR="00445836">
        <w:t xml:space="preserve"> WALLET IS PROVIDED "AS IS" AND WITHOUT WARRANTY OF ANY KIND. TO THE MAXIMUM EXTENT PERMITTED BY LAW, WE DISCLAIM ALL REPRESENTATIONS AND WARRANTIES, EXPRESS OR IMPLIED, RELATING TO THE SERVICES AND UNDERLYING SOFTWARE OR ANY CONTENT ON THE SERVICES, WHETHER PROVIDED OR OWNED BY US OR BY ANY THIRD PARTY, INCLUDING WITHOUT LIMITATION, WARRANTIES OF MERCHANTABILITY, FITNESS FOR A PARTICULAR PURPOSE, TITLE, NON-INFRINGEMENT, FREEDOM FROM COMPUTER VIRUS, AND ANY IMPLIED WARRANTIES ARISING FROM COURSE OF DEALING, COURSE OF PERFORMANCE, OR USAGE IN TRADE, ALL OF WHICH ARE EXPRESSLY DISCLAIMED. IN ADDITION, WE DO NOT REPRESENT OR WARRANT THAT THE CONTENT ACCESSIBLE VIA THE SERVICES IS ACCURATE, COMPLETE, AVAILABLE, CURRENT, FREE OF VIRUSES OR OTHER HARMFUL COMPONENTS, OR THAT THE RESULTS OF USING THE SERVICES WILL MEET YOUR REQUIREMENTS. SOME STATES DO NOT ALLOW THE DISCLAIMER OF IMPLIED WARRANTIES, SO THE FOREGOING DISCLAIMERS MAY NOT APPLY TO YOU. THIS PARAGRAPH GIVES YOU SPECIFIC LEGAL RIGHTS AND YOU MAY ALSO HAVE OTHER LEGAL RIGHTS THAT VARY FROM STATE TO STATE.</w:t>
      </w:r>
    </w:p>
    <w:p w14:paraId="74F20A33" w14:textId="77777777" w:rsidR="00445836" w:rsidRDefault="00445836" w:rsidP="00445836">
      <w:pPr>
        <w:pStyle w:val="Heading3"/>
        <w:spacing w:before="0" w:beforeAutospacing="0"/>
        <w:rPr>
          <w:rFonts w:eastAsia="Times New Roman"/>
          <w:spacing w:val="-2"/>
        </w:rPr>
      </w:pPr>
      <w:r>
        <w:rPr>
          <w:rFonts w:eastAsia="Times New Roman"/>
          <w:spacing w:val="-2"/>
        </w:rPr>
        <w:t>INDEMNITY</w:t>
      </w:r>
    </w:p>
    <w:p w14:paraId="047E4B28" w14:textId="31DE24A0" w:rsidR="00445836" w:rsidRDefault="00445836" w:rsidP="00445836">
      <w:pPr>
        <w:pStyle w:val="text-muted"/>
        <w:spacing w:before="0" w:beforeAutospacing="0"/>
      </w:pPr>
      <w:r>
        <w:t xml:space="preserve">To the extent permitted by applicable law, you agree to defend, indemnify, and hold harmless </w:t>
      </w:r>
      <w:r w:rsidR="00CF34B3">
        <w:t>PegasusDLT</w:t>
      </w:r>
      <w:r>
        <w:t xml:space="preserve"> Parties from and against any and all claims, damages, obligations, losses, liabilities, costs or debt, and expenses (including, but not limited to, attorney’s fees) arising from: (a) your use of and access to the Services; (b) any feedback or submissions you provide to us concerning </w:t>
      </w:r>
      <w:r w:rsidR="00CF34B3">
        <w:t>Pegasus</w:t>
      </w:r>
      <w:r>
        <w:t xml:space="preserve"> Wallet; (c) your violation of any term of this Agreement; or (d) your violation of any law, rule, or regulation, or the rights of any third party.</w:t>
      </w:r>
    </w:p>
    <w:p w14:paraId="7C15DE1F" w14:textId="77777777" w:rsidR="00445836" w:rsidRDefault="00445836" w:rsidP="00445836">
      <w:pPr>
        <w:pStyle w:val="Heading3"/>
        <w:spacing w:before="0" w:beforeAutospacing="0"/>
        <w:rPr>
          <w:rFonts w:eastAsia="Times New Roman"/>
          <w:spacing w:val="-2"/>
        </w:rPr>
      </w:pPr>
      <w:r>
        <w:rPr>
          <w:rFonts w:eastAsia="Times New Roman"/>
          <w:spacing w:val="-2"/>
        </w:rPr>
        <w:t>TIME LIMITATION ON CLAIMS</w:t>
      </w:r>
    </w:p>
    <w:p w14:paraId="6DF74BFC" w14:textId="77777777" w:rsidR="00445836" w:rsidRDefault="00445836" w:rsidP="00445836">
      <w:pPr>
        <w:pStyle w:val="text-muted"/>
        <w:spacing w:before="0" w:beforeAutospacing="0"/>
      </w:pPr>
      <w:r>
        <w:t>You agree that any claim you may have arising out of or related to your relationship with us must be filed within one year after such claim arises, otherwise, your claim in permanently barred.</w:t>
      </w:r>
    </w:p>
    <w:p w14:paraId="432B0526" w14:textId="77777777" w:rsidR="00445836" w:rsidRDefault="00445836" w:rsidP="00445836">
      <w:pPr>
        <w:pStyle w:val="Heading3"/>
        <w:spacing w:before="0" w:beforeAutospacing="0"/>
        <w:rPr>
          <w:rFonts w:eastAsia="Times New Roman"/>
          <w:spacing w:val="-2"/>
        </w:rPr>
      </w:pPr>
      <w:r>
        <w:rPr>
          <w:rFonts w:eastAsia="Times New Roman"/>
          <w:spacing w:val="-2"/>
        </w:rPr>
        <w:lastRenderedPageBreak/>
        <w:t>GOVERNING LAW</w:t>
      </w:r>
    </w:p>
    <w:p w14:paraId="64714D5B" w14:textId="2FDF56A0" w:rsidR="00445836" w:rsidRDefault="00445836" w:rsidP="00445836">
      <w:pPr>
        <w:pStyle w:val="text-muted"/>
        <w:spacing w:before="0" w:beforeAutospacing="0"/>
      </w:pPr>
      <w:r>
        <w:t xml:space="preserve">No matter where you’re located, the laws of the </w:t>
      </w:r>
      <w:r w:rsidR="00CF34B3">
        <w:t>Delaware</w:t>
      </w:r>
      <w:r>
        <w:t xml:space="preserve"> will govern these Terms and the parties’ relationship as if you signed these Terms in </w:t>
      </w:r>
      <w:r w:rsidR="00CF34B3">
        <w:t>Delaware</w:t>
      </w:r>
      <w:r>
        <w:t xml:space="preserve">, without regard to </w:t>
      </w:r>
      <w:r w:rsidR="00CF34B3">
        <w:t>Delaware</w:t>
      </w:r>
      <w:r>
        <w:t xml:space="preserve">’s conflicts of laws rules. If any provisions of these Terms are inconsistent with any applicable law, those provisions will be superseded or modified only to the extent such provisions are inconsistent. The parties agree to submit to the federal or state courts in </w:t>
      </w:r>
      <w:r w:rsidR="00CF34B3">
        <w:t>Delaware</w:t>
      </w:r>
      <w:r>
        <w:t xml:space="preserve"> for exclusive jurisdiction of any dispute arising out of or related to your use of the Services or your breach of these Terms. You waive any objection based on lack of personal jurisdiction, place of residence, improper venue, or forum non </w:t>
      </w:r>
      <w:proofErr w:type="spellStart"/>
      <w:r>
        <w:t>conveniens</w:t>
      </w:r>
      <w:proofErr w:type="spellEnd"/>
      <w:r>
        <w:t xml:space="preserve"> in any such action.</w:t>
      </w:r>
    </w:p>
    <w:p w14:paraId="69B191FE" w14:textId="260AF977" w:rsidR="00445836" w:rsidRDefault="00445836" w:rsidP="00445836">
      <w:pPr>
        <w:pStyle w:val="Heading3"/>
        <w:spacing w:before="0" w:beforeAutospacing="0"/>
        <w:rPr>
          <w:rFonts w:eastAsia="Times New Roman"/>
          <w:spacing w:val="-2"/>
        </w:rPr>
      </w:pPr>
      <w:r>
        <w:rPr>
          <w:rFonts w:eastAsia="Times New Roman"/>
          <w:spacing w:val="-2"/>
        </w:rPr>
        <w:t>NOTE TO INTERNATIONAL USERS</w:t>
      </w:r>
    </w:p>
    <w:p w14:paraId="5C3AB9BA" w14:textId="77777777" w:rsidR="00445836" w:rsidRDefault="00445836" w:rsidP="00445836">
      <w:pPr>
        <w:pStyle w:val="text-muted"/>
        <w:spacing w:before="0" w:beforeAutospacing="0"/>
      </w:pPr>
      <w:r>
        <w:t>If you are a user accessing or using our Services from a region with laws or regulations governing personal data collection, use, and disclosure that differ from United States laws, please be advised that we do not collect or process your personal data, except as provided for in our Privacy Policy.</w:t>
      </w:r>
    </w:p>
    <w:p w14:paraId="53F40975" w14:textId="77777777" w:rsidR="00445836" w:rsidRDefault="00445836" w:rsidP="00445836">
      <w:pPr>
        <w:pStyle w:val="Heading3"/>
        <w:spacing w:before="0" w:beforeAutospacing="0"/>
        <w:rPr>
          <w:rFonts w:eastAsia="Times New Roman"/>
          <w:spacing w:val="-2"/>
        </w:rPr>
      </w:pPr>
      <w:r>
        <w:rPr>
          <w:rFonts w:eastAsia="Times New Roman"/>
          <w:spacing w:val="-2"/>
        </w:rPr>
        <w:t>TERMINATION</w:t>
      </w:r>
    </w:p>
    <w:p w14:paraId="541BB521" w14:textId="444B92D2" w:rsidR="00445836" w:rsidRDefault="00445836" w:rsidP="00445836">
      <w:pPr>
        <w:pStyle w:val="text-muted"/>
        <w:spacing w:before="0" w:beforeAutospacing="0"/>
      </w:pPr>
      <w:r>
        <w:t xml:space="preserve">In the event of termination concerning your license to use </w:t>
      </w:r>
      <w:r w:rsidR="00CF34B3">
        <w:t>Pegasus</w:t>
      </w:r>
      <w:r>
        <w:t xml:space="preserve"> Wallet, your obligations under this Agreement will still continue. Your access to the funds in your Wallet after termination will depend on your access to your backup of your Wallet address and private key.</w:t>
      </w:r>
    </w:p>
    <w:p w14:paraId="460094D8" w14:textId="77777777" w:rsidR="00445836" w:rsidRDefault="00445836" w:rsidP="00445836">
      <w:pPr>
        <w:pStyle w:val="Heading3"/>
        <w:spacing w:before="0" w:beforeAutospacing="0"/>
        <w:rPr>
          <w:rFonts w:eastAsia="Times New Roman"/>
          <w:spacing w:val="-2"/>
        </w:rPr>
      </w:pPr>
      <w:r>
        <w:rPr>
          <w:rFonts w:eastAsia="Times New Roman"/>
          <w:spacing w:val="-2"/>
        </w:rPr>
        <w:t>DISCONTINUANCE OF SERVICES</w:t>
      </w:r>
    </w:p>
    <w:p w14:paraId="1F5B04DA" w14:textId="230840A9" w:rsidR="00445836" w:rsidRDefault="00445836" w:rsidP="00445836">
      <w:pPr>
        <w:pStyle w:val="text-muted"/>
        <w:spacing w:before="0" w:beforeAutospacing="0"/>
      </w:pPr>
      <w:r>
        <w:t xml:space="preserve">We may, in our sole discretion and without cost to you, with or without prior notice, and at any time, modify or discontinue, temporarily or permanently, any portion of our Services. You are solely responsible for storing outside of the Services a backup of any Wallet address and private key pair that you maintain in your Wallet. Maintaining an external backup of any Wallet address and private key pairs associated with your Wallet will allow you to access the Ethereum Networks upon which your Wallet is secured. Such a backup will allow the user to fully restore their Wallet at any time without cost or loss of the user’s Virtual Currency. If you do not maintain a backup of your Wallet data outside of the Services, you will be not be able to access the Virtual Currency associated with your Wallet. </w:t>
      </w:r>
      <w:r w:rsidR="00CF34B3">
        <w:t>Pegasus</w:t>
      </w:r>
      <w:r>
        <w:t xml:space="preserve"> Wallet shall not be held responsible or liable for any loss of Virtual Currency in the event that we discontinue or depreciate the Services.</w:t>
      </w:r>
    </w:p>
    <w:p w14:paraId="01D5E5A2" w14:textId="77777777" w:rsidR="00445836" w:rsidRDefault="00445836" w:rsidP="00445836">
      <w:pPr>
        <w:pStyle w:val="Heading3"/>
        <w:spacing w:before="0" w:beforeAutospacing="0"/>
        <w:rPr>
          <w:rFonts w:eastAsia="Times New Roman"/>
          <w:spacing w:val="-2"/>
        </w:rPr>
      </w:pPr>
      <w:r>
        <w:rPr>
          <w:rFonts w:eastAsia="Times New Roman"/>
          <w:spacing w:val="-2"/>
        </w:rPr>
        <w:t>NO WAIVER</w:t>
      </w:r>
    </w:p>
    <w:p w14:paraId="05D72171" w14:textId="77777777" w:rsidR="00445836" w:rsidRDefault="00445836" w:rsidP="00445836">
      <w:pPr>
        <w:pStyle w:val="text-muted"/>
        <w:spacing w:before="0" w:beforeAutospacing="0"/>
      </w:pPr>
      <w:r>
        <w:t>Our failure to exercise or delay in exercising any right, power, or privilege under this Agreement shall not operate as a waiver; nor shall any single or partial exercise of any right, power, or privilege preclude any other or further exercise thereof.</w:t>
      </w:r>
    </w:p>
    <w:p w14:paraId="292A9843" w14:textId="77777777" w:rsidR="00445836" w:rsidRDefault="00445836" w:rsidP="00445836">
      <w:pPr>
        <w:pStyle w:val="Heading3"/>
        <w:spacing w:before="0" w:beforeAutospacing="0"/>
        <w:rPr>
          <w:rFonts w:eastAsia="Times New Roman"/>
          <w:spacing w:val="-2"/>
        </w:rPr>
      </w:pPr>
      <w:r>
        <w:rPr>
          <w:rFonts w:eastAsia="Times New Roman"/>
          <w:spacing w:val="-2"/>
        </w:rPr>
        <w:t>SEVERABILITY</w:t>
      </w:r>
    </w:p>
    <w:p w14:paraId="62201340" w14:textId="67026223" w:rsidR="00445836" w:rsidRDefault="00445836" w:rsidP="00445836">
      <w:pPr>
        <w:pStyle w:val="text-muted"/>
        <w:spacing w:before="0" w:beforeAutospacing="0"/>
      </w:pPr>
      <w:r>
        <w:t xml:space="preserve">If it turns out that any part of this Agreement is invalid, void, or for any reason unenforceable, that term will be deemed severable and limited or eliminated to the minimum extent necessary. The limitation or </w:t>
      </w:r>
      <w:r>
        <w:lastRenderedPageBreak/>
        <w:t xml:space="preserve">elimination of the term will not affect any other terms. ARBITRATION &amp; WAIVER OF CLASS ACTION The parties agree to arbitrate any dispute arising from this Agreement or your use of the Services on an individual basis. ARBITRATION PREVENTS YOU FROM SUING IN COURT OR FROM HAVING A JURY TRIAL. THE PARTIES HEREBY EXPRESSLY WAIVE TRIAL BY JURY. The parties agree that: (a) any arbitration will occur in San Francisco, California; and (b) the arbitration will be conducted confidentially by a single arbitrator in accordance with the rules of American Arbitration Association for arbitration of consumer-related disputes, in the English language, and with limited discovery. At your request, hearings may be conducted in person or by telephone and the arbitrator may provide for submitting and determining motions on briefs, without oral hearings. Other than class procedures and remedies discussed below, the arbitrator has the authority to grant any remedy that would otherwise be available to a court or other tribunal. THE PREVAILING PARTY IN ANY ACTION OR PROCEEDING TO ENFORCE THESE TERMS SHALL BE ENTITLED TO COSTS AND ATTORNEYS' FEES. THE ARBITRAL DECISION MAY BE ENFORCED IN ANY COURT. WHETHER THE DISPUTE IS HEARD IN ARBITRATION OR IN COURT, YOU AND </w:t>
      </w:r>
      <w:r w:rsidR="00CF34B3">
        <w:t>PEGASUS</w:t>
      </w:r>
      <w:r>
        <w:t xml:space="preserve"> WALLET WILL NOT COMMENCE AGAINST THE OTHER A CLASS ACTION, CLASS ARBITRATION, OR REPRESENTATIVE ACTION OR PROCEEDING.</w:t>
      </w:r>
    </w:p>
    <w:p w14:paraId="038F75CD" w14:textId="77777777" w:rsidR="00445836" w:rsidRDefault="00445836" w:rsidP="00445836">
      <w:pPr>
        <w:pStyle w:val="Heading3"/>
        <w:spacing w:before="0" w:beforeAutospacing="0"/>
        <w:rPr>
          <w:rFonts w:eastAsia="Times New Roman"/>
          <w:spacing w:val="-2"/>
        </w:rPr>
      </w:pPr>
      <w:r>
        <w:rPr>
          <w:rFonts w:eastAsia="Times New Roman"/>
          <w:spacing w:val="-2"/>
        </w:rPr>
        <w:t>FORCE MAJEURE</w:t>
      </w:r>
    </w:p>
    <w:p w14:paraId="31A6F8B7" w14:textId="77777777" w:rsidR="00445836" w:rsidRDefault="00445836" w:rsidP="00445836">
      <w:pPr>
        <w:pStyle w:val="text-muted"/>
        <w:spacing w:before="0" w:beforeAutospacing="0"/>
      </w:pPr>
      <w:r>
        <w:t>We shall not be held liable for any delays, failure in performance, or interruptions of service which result directly or indirectly from any cause or condition beyond our reasonable control, including but not limited to: any delay or failure due to any act of God, act of civil or military authorities, act of terrorism, civil disturbance, war, strike or other labor dispute, fire, interruption in telecommunications or Internet services or network provider services, failure of equipment and/or software, other catastrophe, or any other occurrence which is beyond our reasonable control and shall not affect the validity and enforceability of any remaining provisions.</w:t>
      </w:r>
    </w:p>
    <w:p w14:paraId="6DA043A4" w14:textId="77777777" w:rsidR="00445836" w:rsidRDefault="00445836" w:rsidP="00445836">
      <w:pPr>
        <w:pStyle w:val="Heading3"/>
        <w:spacing w:before="0" w:beforeAutospacing="0"/>
        <w:rPr>
          <w:rFonts w:eastAsia="Times New Roman"/>
          <w:spacing w:val="-2"/>
        </w:rPr>
      </w:pPr>
      <w:r>
        <w:rPr>
          <w:rFonts w:eastAsia="Times New Roman"/>
          <w:spacing w:val="-2"/>
        </w:rPr>
        <w:t>ASSIGNMENT</w:t>
      </w:r>
    </w:p>
    <w:p w14:paraId="384FEF80" w14:textId="77777777" w:rsidR="00445836" w:rsidRDefault="00445836" w:rsidP="00445836">
      <w:pPr>
        <w:pStyle w:val="text-muted"/>
        <w:spacing w:before="0" w:beforeAutospacing="0"/>
      </w:pPr>
      <w:r>
        <w:t>You agree that we may assign any of our rights and/or transfer, sub-contract, or delegate any of our obligations under these Terms. Your agreement to these Terms is personal to you and you may not transfer or assign it to any third party.</w:t>
      </w:r>
    </w:p>
    <w:p w14:paraId="6DA3E454" w14:textId="77777777" w:rsidR="00445836" w:rsidRDefault="00445836" w:rsidP="00445836">
      <w:pPr>
        <w:pStyle w:val="Heading3"/>
        <w:spacing w:before="0" w:beforeAutospacing="0"/>
        <w:rPr>
          <w:rFonts w:eastAsia="Times New Roman"/>
          <w:spacing w:val="-2"/>
        </w:rPr>
      </w:pPr>
      <w:r>
        <w:rPr>
          <w:rFonts w:eastAsia="Times New Roman"/>
          <w:spacing w:val="-2"/>
        </w:rPr>
        <w:t>ENTIRE AGREEMENT</w:t>
      </w:r>
    </w:p>
    <w:p w14:paraId="437B5AC2" w14:textId="77777777" w:rsidR="00445836" w:rsidRDefault="00445836" w:rsidP="00445836">
      <w:pPr>
        <w:pStyle w:val="text-muted"/>
        <w:spacing w:before="0" w:beforeAutospacing="0"/>
      </w:pPr>
      <w:r>
        <w:t>This Agreement sets forth the entire understanding and agreement as to the subject matter hereof and supersedes any and all prior discussions, agreements, and understandings of any kind (including, without limitation, any prior versions of this Agreement) and every nature between us. Except as provided for above, any modification to this Agreement must be in writing and must be signed by both parties</w:t>
      </w:r>
    </w:p>
    <w:p w14:paraId="6AC1C1A5" w14:textId="77777777" w:rsidR="004D4980" w:rsidRDefault="004D4980"/>
    <w:sectPr w:rsidR="004D4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36"/>
    <w:rsid w:val="00023AA6"/>
    <w:rsid w:val="00135174"/>
    <w:rsid w:val="00393EE6"/>
    <w:rsid w:val="00445836"/>
    <w:rsid w:val="004D4980"/>
    <w:rsid w:val="00753229"/>
    <w:rsid w:val="007D1329"/>
    <w:rsid w:val="00CF34B3"/>
    <w:rsid w:val="00D4156A"/>
    <w:rsid w:val="00FF3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7DEA6"/>
  <w15:chartTrackingRefBased/>
  <w15:docId w15:val="{4A24C0E2-4264-4A29-85C9-FE741B91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45836"/>
    <w:pPr>
      <w:spacing w:before="100" w:beforeAutospacing="1" w:after="100" w:afterAutospacing="1" w:line="240" w:lineRule="auto"/>
      <w:outlineLvl w:val="0"/>
    </w:pPr>
    <w:rPr>
      <w:rFonts w:ascii="Calibri" w:hAnsi="Calibri" w:cs="Calibri"/>
      <w:b/>
      <w:bCs/>
      <w:kern w:val="36"/>
      <w:sz w:val="48"/>
      <w:szCs w:val="48"/>
    </w:rPr>
  </w:style>
  <w:style w:type="paragraph" w:styleId="Heading3">
    <w:name w:val="heading 3"/>
    <w:basedOn w:val="Normal"/>
    <w:link w:val="Heading3Char"/>
    <w:uiPriority w:val="9"/>
    <w:semiHidden/>
    <w:unhideWhenUsed/>
    <w:qFormat/>
    <w:rsid w:val="00445836"/>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836"/>
    <w:rPr>
      <w:rFonts w:ascii="Calibri" w:hAnsi="Calibri" w:cs="Calibri"/>
      <w:b/>
      <w:bCs/>
      <w:kern w:val="36"/>
      <w:sz w:val="48"/>
      <w:szCs w:val="48"/>
    </w:rPr>
  </w:style>
  <w:style w:type="character" w:customStyle="1" w:styleId="Heading3Char">
    <w:name w:val="Heading 3 Char"/>
    <w:basedOn w:val="DefaultParagraphFont"/>
    <w:link w:val="Heading3"/>
    <w:uiPriority w:val="9"/>
    <w:semiHidden/>
    <w:rsid w:val="00445836"/>
    <w:rPr>
      <w:rFonts w:ascii="Calibri" w:hAnsi="Calibri" w:cs="Calibri"/>
      <w:b/>
      <w:bCs/>
      <w:sz w:val="27"/>
      <w:szCs w:val="27"/>
    </w:rPr>
  </w:style>
  <w:style w:type="character" w:styleId="Hyperlink">
    <w:name w:val="Hyperlink"/>
    <w:basedOn w:val="DefaultParagraphFont"/>
    <w:uiPriority w:val="99"/>
    <w:unhideWhenUsed/>
    <w:rsid w:val="00445836"/>
    <w:rPr>
      <w:color w:val="0563C1" w:themeColor="hyperlink"/>
      <w:u w:val="single"/>
    </w:rPr>
  </w:style>
  <w:style w:type="paragraph" w:customStyle="1" w:styleId="text-muted">
    <w:name w:val="text-muted"/>
    <w:basedOn w:val="Normal"/>
    <w:rsid w:val="00445836"/>
    <w:pPr>
      <w:spacing w:before="100" w:beforeAutospacing="1" w:after="100" w:afterAutospacing="1" w:line="240" w:lineRule="auto"/>
    </w:pPr>
    <w:rPr>
      <w:rFonts w:ascii="Calibri" w:hAnsi="Calibri" w:cs="Calibri"/>
    </w:rPr>
  </w:style>
  <w:style w:type="character" w:styleId="UnresolvedMention">
    <w:name w:val="Unresolved Mention"/>
    <w:basedOn w:val="DefaultParagraphFont"/>
    <w:uiPriority w:val="99"/>
    <w:semiHidden/>
    <w:unhideWhenUsed/>
    <w:rsid w:val="00445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070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3549</Words>
  <Characters>20232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3</cp:revision>
  <dcterms:created xsi:type="dcterms:W3CDTF">2020-01-18T20:18:00Z</dcterms:created>
  <dcterms:modified xsi:type="dcterms:W3CDTF">2020-01-18T22:02:00Z</dcterms:modified>
</cp:coreProperties>
</file>