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364 Lake Shore Drive — Excavation / Sitework Estimate Comparison (H-02)</w:t>
      </w:r>
    </w:p>
    <w:p>
      <w:r>
        <w:t>RSBM vs. Bucket Enterprises, with Site Masters (received Friday 10/30/2026). Prepared 11/1/2026 from the estimate PDFs and emails. Nothing awarded, nothing sent.</w:t>
      </w:r>
    </w:p>
    <w:p>
      <w:pPr>
        <w:pStyle w:val="Heading1"/>
      </w:pPr>
      <w:r>
        <w:t>1. Estimates received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Vendor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Estimate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Valid until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Status / filing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RSBM Excavating (GBA Team LLC)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Sitework Proposal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10/12/2026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$90,000.00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Not stated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Filed in H-02/RSBM. Unsigned (client and S. Holtzer lines blank).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Bucket Enterprises LLC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Est #1492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10/26/2026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$143,663.00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11/26/2026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Filed in H-02/Bucket. Asks to sign and return; ack sent 10/26.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Site Masters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Est #3994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10/30/2026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NOT READ — PDF is an attachment I could not open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Unknown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Paving and flat work only (per email). PDF not found in SharePoint. See section 4.</w:t>
            </w:r>
          </w:p>
        </w:tc>
      </w:tr>
    </w:tbl>
    <w:p/>
    <w:p>
      <w:pPr>
        <w:pStyle w:val="Heading1"/>
      </w:pPr>
      <w:r>
        <w:t>2. Line-by-line: RSBM vs. Bucket (comparable scope)</w:t>
      </w:r>
    </w:p>
    <w:p>
      <w:r>
        <w:t>RSBM groups its pricing into 10 lines; Bucket prices 24. Bucket lines were mapped to the nearest RSBM 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Scope item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RSBM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Bucket</w:t>
            </w:r>
          </w:p>
        </w:tc>
        <w:tc>
          <w:tcPr>
            <w:tcW w:type="dxa" w:w="7488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Erosion control (construction entrance, silt fence)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$4,100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$4,710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Bucket: entrance $1,800 (1 load stone) + silt fence $2,910. RSBM: any added measures billed separately.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Demolition of existing house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$4,900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$6,500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Both exclude dumpsters (Bucket: dumpsters by GC). RSBM includes water/sewer lateral disconnection.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Building excavation and backfill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$11,400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$16,670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Bucket = topsoil strip $1,820 + excavate $10,350 + backfill/rough grade $4,500. RSBM excludes topsoil strip and export.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Slab prep and rigid insulation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$8,900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$9,325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RSBM: 2" rigid + 4" crushed gravel. Bucket: 4" gravel $4,225 + rigid foam $5,100 (thickness not stated).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Site drainage + leader drains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$26,200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$30,746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RSBM: structures/12" HDPE $19,800 + leaders $6,400 (160 LF HDPE, 1 catch basin, 1,300 gal drywell). Bucket adds a dry swale.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Water service (4" DIP, wet tap)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$21,300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$21,345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Essentially equal. Bucket includes road restoration and traffic control; RSBM says paving restoration "as needed".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Sanitary sewer lateral (6")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$7,700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$13,175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RSBM: 60 LF SDR35, cleanout, tie-in. Bucket includes road restoration and traffic control. Largest unexplained gap.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Gas trench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$1,900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$3,000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Bucket includes electric trench and conduit. RSBM excludes electric trenching.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Fine grading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$3,600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not listed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Bucket prices rough grading only.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Subtotal, comparable scope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$90,000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$105,471</w:t>
            </w:r>
          </w:p>
        </w:tc>
        <w:tc>
          <w:tcPr>
            <w:tcW w:type="dxa" w:w="7488"/>
          </w:tcPr>
          <w:p>
            <w:r/>
            <w:r>
              <w:rPr>
                <w:b/>
                <w:sz w:val="18"/>
              </w:rPr>
              <w:t>Bucket is $15,471 higher on the same scope (17%).</w:t>
            </w:r>
          </w:p>
        </w:tc>
      </w:tr>
    </w:tbl>
    <w:p/>
    <w:p>
      <w:pPr>
        <w:pStyle w:val="Heading1"/>
      </w:pPr>
      <w:r>
        <w:t>3. Bucket-only items (paving and flat work) — not in RSBM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648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Qty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8"/>
              </w:rPr>
              <w:t>Concrete curb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$38.00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$2,660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8"/>
              </w:rPr>
              <w:t>4" concrete sidewalk, patio, garbage pads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1,186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$16.00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$18,976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8"/>
              </w:rPr>
              <w:t>Parking lot: 4" item 4 subbase + 3" asphalt binder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1,426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$6.00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$8,556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8"/>
              </w:rPr>
              <w:t>Line striping and marking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$1,500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$1,500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8"/>
              </w:rPr>
              <w:t>Road widening: 12" subbase, 4" binder, 2" top course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$13.00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$6,500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sz w:val="18"/>
              </w:rPr>
              <w:t>Total paving / flat work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$38,192</w:t>
            </w:r>
          </w:p>
        </w:tc>
      </w:tr>
    </w:tbl>
    <w:p/>
    <w:p>
      <w:r>
        <w:t>Bucket total check: $105,471 + $38,192 = $143,663. This is the scope Site Masters Est #3994 appears to cover, so Site Masters is the cleaner comparison for this block.</w:t>
      </w:r>
    </w:p>
    <w:p>
      <w:pPr>
        <w:pStyle w:val="Heading1"/>
      </w:pPr>
      <w:r>
        <w:t>4. Site Masters — Friday 10/30 information</w:t>
      </w:r>
    </w:p>
    <w:p>
      <w:pPr>
        <w:pStyle w:val="ListBullet"/>
      </w:pPr>
      <w:r>
        <w:t>Estimate #3994, dated 10/30/2026, received 10/30 at 12:21 PM ET from quotes@sitemastersny.com, sent to estimating@ and Abe, cc Chaim, Sol, Simon K. and the office.</w:t>
      </w:r>
    </w:p>
    <w:p>
      <w:pPr>
        <w:pStyle w:val="ListBullet"/>
      </w:pPr>
      <w:r>
        <w:t>Addressed to "Ohfalo", Site Masters, P.O. Box 532, Highland Mills NY 10930; phone 845-250-8010 (estimator Yidel Herskovitz, ext. 204).</w:t>
      </w:r>
    </w:p>
    <w:p>
      <w:pPr>
        <w:pStyle w:val="ListBullet"/>
      </w:pPr>
      <w:r>
        <w:t>Email body says only "See Attached Paving And Flat Work Measurements." No total in the body.</w:t>
      </w:r>
    </w:p>
    <w:p>
      <w:pPr>
        <w:pStyle w:val="ListBullet"/>
      </w:pPr>
      <w:r>
        <w:t>Two attachments: Est_3994_from_Site_Masters_23948.pdf (293 KB) and Paving And Flat Work.pdf (583 KB, measurements).</w:t>
      </w:r>
    </w:p>
    <w:p>
      <w:pPr>
        <w:pStyle w:val="ListBullet"/>
      </w:pPr>
      <w:r>
        <w:t>History: asked for files 10/12; full CD set sent 10/13; excavation follow-up sent 10/26; asked for our company info for QuickBooks 10/27 (sent 10/27).</w:t>
      </w:r>
    </w:p>
    <w:p>
      <w:pPr>
        <w:pStyle w:val="ListBullet"/>
      </w:pPr>
      <w:r>
        <w:t>GAP: the amount and line items are in the PDF, which I could not open. The estimate is paving/flat work only. No excavation, foundation excavation, utilities or drainage price has come from Site Masters, so it is not yet a full RSBM/Bucket alternative.</w:t>
      </w:r>
    </w:p>
    <w:p>
      <w:pPr>
        <w:pStyle w:val="Heading1"/>
      </w:pPr>
      <w:r>
        <w:t>5. What is missing from RSBM</w:t>
      </w:r>
    </w:p>
    <w:p>
      <w:pPr>
        <w:pStyle w:val="ListBullet"/>
      </w:pPr>
      <w:r>
        <w:t>PAVING AND FLAT WORK: no curb, sidewalk/patio/garbage pads, parking-lot paving, striping or road widening ($38,192 in Bucket). Need confirmation these are out of RSBM scope, or a separate price.</w:t>
      </w:r>
    </w:p>
    <w:p>
      <w:pPr>
        <w:pStyle w:val="ListBullet"/>
      </w:pPr>
      <w:r>
        <w:t>ELECTRIC TRENCH / CONDUIT: gas trench only. Bucket includes electric and conduit.</w:t>
      </w:r>
    </w:p>
    <w:p>
      <w:pPr>
        <w:pStyle w:val="ListBullet"/>
      </w:pPr>
      <w:r>
        <w:t>TOPSOIL STRIP AND EXPORT, CLEARING AND GRUBBING: all excluded. Bucket prices the topsoil strip ($1,820) but also charges $375 per load for excess fill export.</w:t>
      </w:r>
    </w:p>
    <w:p>
      <w:pPr>
        <w:pStyle w:val="ListBullet"/>
      </w:pPr>
      <w:r>
        <w:t>IMPORT/EXPORT OF EXCESS MATERIAL: excluded, no rate given. Could be a large add depending on cut/fill.</w:t>
      </w:r>
    </w:p>
    <w:p>
      <w:pPr>
        <w:pStyle w:val="ListBullet"/>
      </w:pPr>
      <w:r>
        <w:t>ROAD RESTORATION AND TRAFFIC CONTROL: not priced (RSBM says "paving restoration as needed"). Bucket includes both on water and sewer.</w:t>
      </w:r>
    </w:p>
    <w:p>
      <w:pPr>
        <w:pStyle w:val="ListBullet"/>
      </w:pPr>
      <w:r>
        <w:t>DRY SWALE: in Bucket, not mentioned by RSBM. Confirm it is on the plan.</w:t>
      </w:r>
    </w:p>
    <w:p>
      <w:pPr>
        <w:pStyle w:val="ListBullet"/>
      </w:pPr>
      <w:r>
        <w:t>TREE REMOVAL: not in either (Bucket: "by others"). Fruit trees are a separate budget line.</w:t>
      </w:r>
    </w:p>
    <w:p>
      <w:pPr>
        <w:pStyle w:val="ListBullet"/>
      </w:pPr>
      <w:r>
        <w:t>OPEN-ENDED EXTRAS: jackhammering $2,600/day, dewatering $300/day, water-main-break repair up to $2,400, removal of existing underground utilities. No allowances in the $90,000.</w:t>
      </w:r>
    </w:p>
    <w:p>
      <w:pPr>
        <w:pStyle w:val="ListBullet"/>
      </w:pPr>
      <w:r>
        <w:t>SURVEY/STAKEOUT AND THIRD-PARTY TESTING: excluded (Bucket also excludes).</w:t>
      </w:r>
    </w:p>
    <w:p>
      <w:pPr>
        <w:pStyle w:val="ListBullet"/>
      </w:pPr>
      <w:r>
        <w:t>PLAN REFERENCE: proposal does not cite the engineer drawing (Bucket cites Friedlander Engineering 8.14.26). Ask RSBM to confirm which plan set and revision it priced, and confirm the 3,742 SF building area.</w:t>
      </w:r>
    </w:p>
    <w:p>
      <w:pPr>
        <w:pStyle w:val="ListBullet"/>
      </w:pPr>
      <w:r>
        <w:t>VALIDITY PERIOD AND SIGNATURES: no "valid until" date; unsigned. Payment is 25% on start of each job, then weekly progress billing.</w:t>
      </w:r>
    </w:p>
    <w:p>
      <w:pPr>
        <w:pStyle w:val="ListBullet"/>
      </w:pPr>
      <w:r>
        <w:t>FINE GRADING DIFFERENCE: RSBM includes $3,600; Bucket lists rough grading only. Even out when leveling.</w:t>
      </w:r>
    </w:p>
    <w:p>
      <w:pPr>
        <w:pStyle w:val="Heading1"/>
      </w:pPr>
      <w:r>
        <w:t>6. Other open items on our side</w:t>
      </w:r>
    </w:p>
    <w:p>
      <w:pPr>
        <w:pStyle w:val="ListBullet"/>
      </w:pPr>
      <w:r>
        <w:t>Read Site Masters Est #3994 and its measurements PDF, enter the amount in the Bid Comparison tab, and file the PDF under H-02/Site Masters (currently not in SharePoint).</w:t>
      </w:r>
    </w:p>
    <w:p>
      <w:pPr>
        <w:pStyle w:val="ListBullet"/>
      </w:pPr>
      <w:r>
        <w:t>Ask Site Masters whether they will price excavation, drainage and utilities, not only paving.</w:t>
      </w:r>
    </w:p>
    <w:p>
      <w:pPr>
        <w:pStyle w:val="ListBullet"/>
      </w:pPr>
      <w:r>
        <w:t>Check the Bid Comparison tab shows RSBM $90,000 and Bucket $143,663 with working links (I did not open the workbook).</w:t>
      </w:r>
    </w:p>
    <w:p>
      <w:pPr>
        <w:pStyle w:val="ListBullet"/>
      </w:pPr>
      <w:r>
        <w:t>Security logs show RSBM crew (Pablo, Javier, David) entering the property "for work" through 10/30 although no signed RSBM proposal is on file. Worth confirming what they are doing.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