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B30F1" w14:textId="77777777" w:rsidR="00516520" w:rsidRDefault="001D24CB">
      <w:r>
        <w:t xml:space="preserve">Problem: </w:t>
      </w:r>
      <w:r w:rsidRPr="001D24CB">
        <w:t>Modus Toolbox IDE 2.0 &amp; 2.1 doesn’t support CY8CPROTO_064_SB Hardware</w:t>
      </w:r>
    </w:p>
    <w:p w14:paraId="1FB156E8" w14:textId="77777777" w:rsidR="001D24CB" w:rsidRDefault="001D24CB">
      <w:r>
        <w:t xml:space="preserve">References: </w:t>
      </w:r>
    </w:p>
    <w:p w14:paraId="715FD573" w14:textId="77777777" w:rsidR="001D24CB" w:rsidRDefault="001D24CB" w:rsidP="001D24CB">
      <w:pPr>
        <w:pStyle w:val="ListParagraph"/>
        <w:numPr>
          <w:ilvl w:val="0"/>
          <w:numId w:val="1"/>
        </w:numPr>
      </w:pPr>
      <w:r>
        <w:t xml:space="preserve"> </w:t>
      </w:r>
      <w:hyperlink r:id="rId5" w:history="1">
        <w:r w:rsidRPr="001D24CB">
          <w:rPr>
            <w:rStyle w:val="Hyperlink"/>
            <w:rFonts w:ascii="ArialMT" w:hAnsi="ArialMT"/>
            <w:sz w:val="20"/>
            <w:szCs w:val="20"/>
          </w:rPr>
          <w:t>CY8CPROTO-064S1-SB</w:t>
        </w:r>
      </w:hyperlink>
      <w:r w:rsidRPr="001D24CB">
        <w:rPr>
          <w:rFonts w:ascii="ArialMT" w:hAnsi="ArialMT"/>
          <w:color w:val="000000"/>
          <w:sz w:val="20"/>
          <w:szCs w:val="20"/>
        </w:rPr>
        <w:t xml:space="preserve"> PSoC 64S1 Secure</w:t>
      </w:r>
      <w:r w:rsidR="00B8579B">
        <w:rPr>
          <w:rFonts w:ascii="ArialMT" w:hAnsi="ArialMT"/>
          <w:color w:val="000000"/>
          <w:sz w:val="20"/>
          <w:szCs w:val="20"/>
        </w:rPr>
        <w:t xml:space="preserve"> </w:t>
      </w:r>
      <w:r w:rsidRPr="001D24CB">
        <w:rPr>
          <w:rFonts w:ascii="ArialMT" w:hAnsi="ArialMT"/>
          <w:color w:val="000000"/>
          <w:sz w:val="20"/>
          <w:szCs w:val="20"/>
        </w:rPr>
        <w:t>Boot Prototyping Kit</w:t>
      </w:r>
      <w:r w:rsidRPr="001D24CB">
        <w:t xml:space="preserve"> </w:t>
      </w:r>
    </w:p>
    <w:p w14:paraId="048C8E73" w14:textId="77777777" w:rsidR="001D24CB" w:rsidRPr="001D24CB" w:rsidRDefault="00AA08B7" w:rsidP="001D24CB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hyperlink r:id="rId6" w:history="1">
        <w:r w:rsidR="001D24CB" w:rsidRPr="001D24CB">
          <w:rPr>
            <w:rStyle w:val="Hyperlink"/>
            <w:rFonts w:ascii="ArialMT" w:hAnsi="ArialMT"/>
            <w:sz w:val="20"/>
            <w:szCs w:val="20"/>
          </w:rPr>
          <w:t>Secure Boot SDK User Guide</w:t>
        </w:r>
      </w:hyperlink>
    </w:p>
    <w:p w14:paraId="1F417406" w14:textId="77777777" w:rsidR="001D24CB" w:rsidRDefault="00AA08B7" w:rsidP="001D24CB">
      <w:pPr>
        <w:pStyle w:val="ListParagraph"/>
        <w:numPr>
          <w:ilvl w:val="0"/>
          <w:numId w:val="1"/>
        </w:numPr>
      </w:pPr>
      <w:hyperlink r:id="rId7" w:anchor="231509" w:history="1">
        <w:r w:rsidR="001D24CB" w:rsidRPr="001D24CB">
          <w:rPr>
            <w:rStyle w:val="Hyperlink"/>
            <w:rFonts w:ascii="ArialMT" w:hAnsi="ArialMT"/>
            <w:sz w:val="20"/>
            <w:szCs w:val="20"/>
          </w:rPr>
          <w:t>Cypress Community Post</w:t>
        </w:r>
      </w:hyperlink>
    </w:p>
    <w:p w14:paraId="2D0CBE08" w14:textId="77777777" w:rsidR="007C17AE" w:rsidRDefault="001D24CB">
      <w:r>
        <w:t>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C17AE" w14:paraId="6D8DC0E5" w14:textId="77777777" w:rsidTr="007C17AE">
        <w:tc>
          <w:tcPr>
            <w:tcW w:w="4788" w:type="dxa"/>
          </w:tcPr>
          <w:p w14:paraId="5CE3070E" w14:textId="77777777" w:rsidR="007C17AE" w:rsidRDefault="007C17AE" w:rsidP="007C17AE">
            <w:pPr>
              <w:jc w:val="center"/>
              <w:rPr>
                <w:rStyle w:val="fontstyle01"/>
                <w:color w:val="000000"/>
              </w:rPr>
            </w:pPr>
            <w:r>
              <w:rPr>
                <w:rStyle w:val="fontstyle01"/>
                <w:color w:val="000000"/>
              </w:rPr>
              <w:t>Working</w:t>
            </w:r>
          </w:p>
        </w:tc>
        <w:tc>
          <w:tcPr>
            <w:tcW w:w="4788" w:type="dxa"/>
          </w:tcPr>
          <w:p w14:paraId="0C928F3D" w14:textId="77777777" w:rsidR="007C17AE" w:rsidRDefault="007C17AE" w:rsidP="007C17AE">
            <w:pPr>
              <w:jc w:val="center"/>
              <w:rPr>
                <w:rStyle w:val="fontstyle01"/>
                <w:color w:val="000000"/>
              </w:rPr>
            </w:pPr>
            <w:r>
              <w:rPr>
                <w:rStyle w:val="fontstyle01"/>
                <w:color w:val="000000"/>
              </w:rPr>
              <w:t>Not Working</w:t>
            </w:r>
          </w:p>
        </w:tc>
      </w:tr>
      <w:tr w:rsidR="007C17AE" w14:paraId="2DD3D4AD" w14:textId="77777777" w:rsidTr="007C17AE">
        <w:tc>
          <w:tcPr>
            <w:tcW w:w="4788" w:type="dxa"/>
          </w:tcPr>
          <w:p w14:paraId="722DF1B2" w14:textId="77777777" w:rsidR="007C17AE" w:rsidRPr="007C17AE" w:rsidRDefault="007C17AE" w:rsidP="007C17AE">
            <w:pPr>
              <w:pStyle w:val="ListParagraph"/>
              <w:numPr>
                <w:ilvl w:val="0"/>
                <w:numId w:val="4"/>
              </w:numPr>
              <w:rPr>
                <w:rStyle w:val="fontstyle01"/>
                <w:rFonts w:asciiTheme="minorHAnsi" w:hAnsiTheme="minorHAnsi"/>
                <w:color w:val="auto"/>
                <w:sz w:val="22"/>
                <w:szCs w:val="22"/>
              </w:rPr>
            </w:pPr>
            <w:r>
              <w:t xml:space="preserve">We were Able to use Mbed-CLI to compile and flash the example blinky project mentioned in the </w:t>
            </w:r>
            <w:hyperlink r:id="rId8" w:history="1">
              <w:r w:rsidRPr="001D24CB">
                <w:rPr>
                  <w:rStyle w:val="Hyperlink"/>
                  <w:rFonts w:ascii="ArialMT" w:hAnsi="ArialMT"/>
                  <w:sz w:val="20"/>
                  <w:szCs w:val="20"/>
                </w:rPr>
                <w:t>CY8CPROTO-064S1-SB</w:t>
              </w:r>
            </w:hyperlink>
            <w:r>
              <w:rPr>
                <w:rFonts w:ascii="ArialMT" w:hAnsi="ArialMT"/>
                <w:color w:val="000000"/>
                <w:sz w:val="20"/>
                <w:szCs w:val="20"/>
              </w:rPr>
              <w:t xml:space="preserve"> </w:t>
            </w:r>
            <w:r>
              <w:t>manual.</w:t>
            </w:r>
          </w:p>
        </w:tc>
        <w:tc>
          <w:tcPr>
            <w:tcW w:w="4788" w:type="dxa"/>
          </w:tcPr>
          <w:p w14:paraId="3BD9CE80" w14:textId="043E1F04" w:rsidR="007C17AE" w:rsidRDefault="007C17AE" w:rsidP="00AA08B7">
            <w:pPr>
              <w:pStyle w:val="ListParagraph"/>
              <w:numPr>
                <w:ilvl w:val="0"/>
                <w:numId w:val="5"/>
              </w:numPr>
              <w:rPr>
                <w:rStyle w:val="fontstyle01"/>
                <w:color w:val="000000"/>
              </w:rPr>
            </w:pPr>
            <w:proofErr w:type="gramStart"/>
            <w:r>
              <w:t>when</w:t>
            </w:r>
            <w:proofErr w:type="gramEnd"/>
            <w:r>
              <w:t xml:space="preserve"> we create a new application </w:t>
            </w:r>
            <w:r w:rsidR="00AA08B7">
              <w:t xml:space="preserve">as </w:t>
            </w:r>
            <w:r>
              <w:t xml:space="preserve">given in the manual </w:t>
            </w:r>
            <w:hyperlink r:id="rId9" w:history="1">
              <w:r w:rsidRPr="00AA08B7">
                <w:rPr>
                  <w:rStyle w:val="Hyperlink"/>
                  <w:rFonts w:ascii="ArialMT" w:hAnsi="ArialMT"/>
                  <w:sz w:val="20"/>
                  <w:szCs w:val="20"/>
                </w:rPr>
                <w:t>Secure Boot SDK User Guide</w:t>
              </w:r>
            </w:hyperlink>
            <w:r w:rsidR="00AA08B7">
              <w:t xml:space="preserve"> (</w:t>
            </w:r>
            <w:proofErr w:type="spellStart"/>
            <w:r w:rsidR="00AA08B7">
              <w:t>Pg</w:t>
            </w:r>
            <w:proofErr w:type="spellEnd"/>
            <w:r w:rsidR="00AA08B7">
              <w:t xml:space="preserve"> 24-26) , there is no BSP for </w:t>
            </w:r>
            <w:r w:rsidR="00AA08B7" w:rsidRPr="001D24CB">
              <w:t xml:space="preserve">CY8CPROTO_064_SB </w:t>
            </w:r>
            <w:r w:rsidR="00AA08B7">
              <w:t xml:space="preserve">Board. </w:t>
            </w:r>
            <w:r>
              <w:t>The board does not get detected itself.</w:t>
            </w:r>
            <w:r w:rsidR="00AA08B7">
              <w:t xml:space="preserve"> Hence we are not able to import any example project supported for this board.</w:t>
            </w:r>
          </w:p>
        </w:tc>
      </w:tr>
      <w:tr w:rsidR="007C17AE" w14:paraId="1BEE5A90" w14:textId="77777777" w:rsidTr="007C17AE">
        <w:tc>
          <w:tcPr>
            <w:tcW w:w="4788" w:type="dxa"/>
          </w:tcPr>
          <w:p w14:paraId="3292B1F6" w14:textId="77777777" w:rsidR="007C17AE" w:rsidRPr="007C17AE" w:rsidRDefault="007C17AE" w:rsidP="004F2D9A">
            <w:pPr>
              <w:pStyle w:val="ListParagraph"/>
              <w:numPr>
                <w:ilvl w:val="0"/>
                <w:numId w:val="5"/>
              </w:numPr>
              <w:rPr>
                <w:rStyle w:val="fontstyle01"/>
                <w:rFonts w:asciiTheme="minorHAnsi" w:hAnsiTheme="minorHAnsi"/>
                <w:color w:val="auto"/>
                <w:sz w:val="22"/>
                <w:szCs w:val="22"/>
              </w:rPr>
            </w:pPr>
            <w:r>
              <w:t>Edited the blinking frequency in the example project</w:t>
            </w:r>
            <w:r w:rsidR="004F2D9A">
              <w:t xml:space="preserve"> using text editor</w:t>
            </w:r>
            <w:r>
              <w:t xml:space="preserve">, </w:t>
            </w:r>
            <w:r w:rsidR="004F2D9A">
              <w:t xml:space="preserve">then </w:t>
            </w:r>
            <w:r>
              <w:t>build and flashed using Mbed –</w:t>
            </w:r>
            <w:r w:rsidR="004F2D9A">
              <w:t>CLI,</w:t>
            </w:r>
            <w:r>
              <w:t xml:space="preserve"> Then opened the Modus Toolbox 2.1 followed the steps in in </w:t>
            </w:r>
            <w:hyperlink r:id="rId10" w:history="1">
              <w:r w:rsidRPr="001D24CB">
                <w:rPr>
                  <w:rStyle w:val="Hyperlink"/>
                  <w:rFonts w:ascii="ArialMT" w:hAnsi="ArialMT"/>
                  <w:sz w:val="20"/>
                  <w:szCs w:val="20"/>
                </w:rPr>
                <w:t>Secure Boot SDK User Guide</w:t>
              </w:r>
            </w:hyperlink>
            <w:r>
              <w:rPr>
                <w:rStyle w:val="fontstyle01"/>
              </w:rPr>
              <w:t xml:space="preserve"> </w:t>
            </w:r>
            <w:r>
              <w:t>(PG 20-22)</w:t>
            </w:r>
            <w:r w:rsidR="004F2D9A">
              <w:t xml:space="preserve"> </w:t>
            </w:r>
            <w:r>
              <w:t>We were able to debug the code using the steps.</w:t>
            </w:r>
          </w:p>
        </w:tc>
        <w:tc>
          <w:tcPr>
            <w:tcW w:w="4788" w:type="dxa"/>
          </w:tcPr>
          <w:p w14:paraId="10154E21" w14:textId="0ED8ABD6" w:rsidR="007C17AE" w:rsidRDefault="007C17AE" w:rsidP="00AA08B7">
            <w:pPr>
              <w:pStyle w:val="ListParagraph"/>
              <w:numPr>
                <w:ilvl w:val="0"/>
                <w:numId w:val="4"/>
              </w:numPr>
            </w:pPr>
            <w:r w:rsidRPr="007C17AE">
              <w:t>We are not able to</w:t>
            </w:r>
            <w:r w:rsidR="00BD2A8F">
              <w:t xml:space="preserve"> </w:t>
            </w:r>
            <w:r>
              <w:t xml:space="preserve"> build , clean</w:t>
            </w:r>
            <w:r w:rsidR="00AA08B7">
              <w:t>,</w:t>
            </w:r>
            <w:r>
              <w:t xml:space="preserve"> flash or erase </w:t>
            </w:r>
            <w:r w:rsidR="00BD2A8F">
              <w:t xml:space="preserve">in the </w:t>
            </w:r>
            <w:r w:rsidRPr="007C17AE">
              <w:t>Modus Toolbox IDE</w:t>
            </w:r>
            <w:r>
              <w:t xml:space="preserve"> 2.1</w:t>
            </w:r>
            <w:r w:rsidR="00BD2A8F">
              <w:t>,</w:t>
            </w:r>
          </w:p>
          <w:p w14:paraId="1C62F8C5" w14:textId="71914E79" w:rsidR="00BD2A8F" w:rsidRPr="007C17AE" w:rsidRDefault="00BD2A8F" w:rsidP="00BD2A8F">
            <w:pPr>
              <w:pStyle w:val="ListParagraph"/>
              <w:rPr>
                <w:rStyle w:val="fontstyle01"/>
                <w:color w:val="000000"/>
              </w:rPr>
            </w:pPr>
            <w:r>
              <w:t xml:space="preserve">We were </w:t>
            </w:r>
            <w:r w:rsidRPr="004F2D9A">
              <w:rPr>
                <w:b/>
              </w:rPr>
              <w:t>only</w:t>
            </w:r>
            <w:r>
              <w:t xml:space="preserve"> able to debug.</w:t>
            </w:r>
            <w:r w:rsidR="00AA08B7">
              <w:t xml:space="preserve"> We need to separately build and flash from </w:t>
            </w:r>
            <w:proofErr w:type="spellStart"/>
            <w:r w:rsidR="00AA08B7">
              <w:t>mbed</w:t>
            </w:r>
            <w:proofErr w:type="spellEnd"/>
            <w:r w:rsidR="00AA08B7">
              <w:t>-cli before debugging it in Modus Toolbox IDE.</w:t>
            </w:r>
            <w:bookmarkStart w:id="0" w:name="_GoBack"/>
            <w:bookmarkEnd w:id="0"/>
          </w:p>
        </w:tc>
      </w:tr>
    </w:tbl>
    <w:p w14:paraId="52FA1429" w14:textId="3C3D9B88" w:rsidR="002122E5" w:rsidRDefault="001D24CB">
      <w:pPr>
        <w:rPr>
          <w:rStyle w:val="fontstyle01"/>
          <w:color w:val="000000"/>
        </w:rPr>
      </w:pPr>
      <w:r>
        <w:rPr>
          <w:rStyle w:val="fontstyle01"/>
          <w:color w:val="000000"/>
        </w:rPr>
        <w:t xml:space="preserve"> </w:t>
      </w:r>
    </w:p>
    <w:p w14:paraId="50672E8C" w14:textId="772C20AF" w:rsidR="002122E5" w:rsidRPr="002122E5" w:rsidRDefault="002122E5">
      <w:pPr>
        <w:rPr>
          <w:rStyle w:val="fontstyle01"/>
          <w:b/>
          <w:bCs/>
          <w:color w:val="000000"/>
          <w:sz w:val="24"/>
          <w:szCs w:val="24"/>
        </w:rPr>
      </w:pPr>
      <w:r w:rsidRPr="002122E5">
        <w:rPr>
          <w:rStyle w:val="fontstyle01"/>
          <w:b/>
          <w:bCs/>
          <w:color w:val="000000"/>
          <w:sz w:val="24"/>
          <w:szCs w:val="24"/>
        </w:rPr>
        <w:t xml:space="preserve">Exporting Application from </w:t>
      </w:r>
      <w:proofErr w:type="spellStart"/>
      <w:r w:rsidRPr="002122E5">
        <w:rPr>
          <w:rStyle w:val="fontstyle01"/>
          <w:b/>
          <w:bCs/>
          <w:color w:val="000000"/>
          <w:sz w:val="24"/>
          <w:szCs w:val="24"/>
        </w:rPr>
        <w:t>mbed</w:t>
      </w:r>
      <w:proofErr w:type="spellEnd"/>
      <w:r w:rsidRPr="002122E5">
        <w:rPr>
          <w:rStyle w:val="fontstyle01"/>
          <w:b/>
          <w:bCs/>
          <w:color w:val="000000"/>
          <w:sz w:val="24"/>
          <w:szCs w:val="24"/>
        </w:rPr>
        <w:t xml:space="preserve"> cli to </w:t>
      </w:r>
      <w:proofErr w:type="spellStart"/>
      <w:proofErr w:type="gramStart"/>
      <w:r w:rsidRPr="002122E5">
        <w:rPr>
          <w:rStyle w:val="fontstyle01"/>
          <w:b/>
          <w:bCs/>
          <w:color w:val="000000"/>
          <w:sz w:val="24"/>
          <w:szCs w:val="24"/>
        </w:rPr>
        <w:t>modustoolbox</w:t>
      </w:r>
      <w:proofErr w:type="spellEnd"/>
      <w:r w:rsidRPr="002122E5">
        <w:rPr>
          <w:rStyle w:val="fontstyle01"/>
          <w:b/>
          <w:bCs/>
          <w:color w:val="000000"/>
          <w:sz w:val="24"/>
          <w:szCs w:val="24"/>
        </w:rPr>
        <w:t xml:space="preserve"> :</w:t>
      </w:r>
      <w:proofErr w:type="gramEnd"/>
      <w:r w:rsidRPr="002122E5">
        <w:rPr>
          <w:rStyle w:val="fontstyle01"/>
          <w:b/>
          <w:bCs/>
          <w:color w:val="000000"/>
          <w:sz w:val="24"/>
          <w:szCs w:val="24"/>
        </w:rPr>
        <w:t xml:space="preserve"> </w:t>
      </w:r>
    </w:p>
    <w:p w14:paraId="5FCF370E" w14:textId="7C8CB015" w:rsidR="00F31641" w:rsidRDefault="002122E5">
      <w:r>
        <w:t xml:space="preserve">To export the Mbed application for use in the </w:t>
      </w:r>
      <w:proofErr w:type="spellStart"/>
      <w:r>
        <w:t>ModusToolbox</w:t>
      </w:r>
      <w:proofErr w:type="spellEnd"/>
      <w:r>
        <w:t xml:space="preserve"> IDE, </w:t>
      </w:r>
      <w:r w:rsidR="00F31641">
        <w:t>we need to use</w:t>
      </w:r>
      <w:r>
        <w:t xml:space="preserve"> the Mbed CLI export command</w:t>
      </w:r>
      <w:r w:rsidR="00F31641">
        <w:t xml:space="preserve">: </w:t>
      </w:r>
    </w:p>
    <w:p w14:paraId="035ED183" w14:textId="29AAD613" w:rsidR="002122E5" w:rsidRPr="00F31641" w:rsidRDefault="002122E5">
      <w:pPr>
        <w:rPr>
          <w:u w:val="single"/>
        </w:rPr>
      </w:pPr>
      <w:r w:rsidRPr="00F31641">
        <w:rPr>
          <w:u w:val="single"/>
        </w:rPr>
        <w:t xml:space="preserve"> </w:t>
      </w:r>
      <w:proofErr w:type="spellStart"/>
      <w:r w:rsidRPr="00F31641">
        <w:rPr>
          <w:u w:val="single"/>
        </w:rPr>
        <w:t>mbed</w:t>
      </w:r>
      <w:proofErr w:type="spellEnd"/>
      <w:r w:rsidRPr="00F31641">
        <w:rPr>
          <w:u w:val="single"/>
        </w:rPr>
        <w:t xml:space="preserve"> export -</w:t>
      </w:r>
      <w:proofErr w:type="spellStart"/>
      <w:r w:rsidRPr="00F31641">
        <w:rPr>
          <w:u w:val="single"/>
        </w:rPr>
        <w:t>i</w:t>
      </w:r>
      <w:proofErr w:type="spellEnd"/>
      <w:r w:rsidRPr="00F31641">
        <w:rPr>
          <w:u w:val="single"/>
        </w:rPr>
        <w:t xml:space="preserve"> </w:t>
      </w:r>
      <w:proofErr w:type="spellStart"/>
      <w:r w:rsidRPr="00F31641">
        <w:rPr>
          <w:u w:val="single"/>
        </w:rPr>
        <w:t>eclipse_gcc_arm</w:t>
      </w:r>
      <w:proofErr w:type="spellEnd"/>
      <w:r w:rsidRPr="00F31641">
        <w:rPr>
          <w:u w:val="single"/>
        </w:rPr>
        <w:t xml:space="preserve"> -m </w:t>
      </w:r>
      <w:r w:rsidR="00F31641" w:rsidRPr="00F31641">
        <w:rPr>
          <w:u w:val="single"/>
        </w:rPr>
        <w:t>&lt;TARGET_BOARD&gt;</w:t>
      </w:r>
    </w:p>
    <w:p w14:paraId="537AB2AD" w14:textId="35543945" w:rsidR="009258B8" w:rsidRDefault="00F31641">
      <w:pPr>
        <w:rPr>
          <w:rStyle w:val="Hyperlink"/>
          <w:rFonts w:ascii="ArialMT" w:hAnsi="ArialMT"/>
          <w:sz w:val="20"/>
          <w:szCs w:val="20"/>
        </w:rPr>
      </w:pPr>
      <w:r>
        <w:t xml:space="preserve">This command works fine for the boards that are supported by </w:t>
      </w:r>
      <w:proofErr w:type="spellStart"/>
      <w:r>
        <w:t>modustoolbox</w:t>
      </w:r>
      <w:proofErr w:type="spellEnd"/>
      <w:r>
        <w:t xml:space="preserve"> such as CY8CKIT_062_WIFI_BT, but not for our board  </w:t>
      </w:r>
      <w:hyperlink r:id="rId11" w:history="1">
        <w:r w:rsidRPr="001D24CB">
          <w:rPr>
            <w:rStyle w:val="Hyperlink"/>
            <w:rFonts w:ascii="ArialMT" w:hAnsi="ArialMT"/>
            <w:sz w:val="20"/>
            <w:szCs w:val="20"/>
          </w:rPr>
          <w:t>CY8CPROTO-064S1-SB</w:t>
        </w:r>
      </w:hyperlink>
    </w:p>
    <w:p w14:paraId="7B25D63E" w14:textId="09F80BF8" w:rsidR="009258B8" w:rsidRPr="009258B8" w:rsidRDefault="009258B8">
      <w:pPr>
        <w:rPr>
          <w:rStyle w:val="Hyperlink"/>
          <w:rFonts w:ascii="ArialMT" w:hAnsi="ArialMT"/>
          <w:sz w:val="20"/>
          <w:szCs w:val="20"/>
        </w:rPr>
      </w:pPr>
      <w:r w:rsidRPr="009258B8">
        <w:t>Screenshot</w:t>
      </w:r>
      <w:r>
        <w:rPr>
          <w:rStyle w:val="Hyperlink"/>
          <w:rFonts w:ascii="ArialMT" w:hAnsi="ArialMT"/>
          <w:sz w:val="20"/>
          <w:szCs w:val="20"/>
        </w:rPr>
        <w:t xml:space="preserve">: </w:t>
      </w:r>
    </w:p>
    <w:p w14:paraId="4DAC25E4" w14:textId="46CB36BB" w:rsidR="00F31641" w:rsidRDefault="00F31641">
      <w:pPr>
        <w:rPr>
          <w:rFonts w:ascii="ArialMT" w:hAnsi="ArialMT"/>
          <w:color w:val="000000"/>
          <w:sz w:val="20"/>
          <w:szCs w:val="20"/>
        </w:rPr>
      </w:pPr>
      <w:r w:rsidRPr="00F31641">
        <w:rPr>
          <w:noProof/>
        </w:rPr>
        <w:drawing>
          <wp:inline distT="0" distB="0" distL="0" distR="0" wp14:anchorId="3EADBF24" wp14:editId="545EA080">
            <wp:extent cx="4213225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786" cy="184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292" w14:textId="3952C204" w:rsidR="001D24CB" w:rsidRDefault="00F31641">
      <w:proofErr w:type="gramStart"/>
      <w:r>
        <w:rPr>
          <w:rFonts w:ascii="ArialMT" w:hAnsi="ArialMT"/>
          <w:color w:val="000000"/>
          <w:sz w:val="20"/>
          <w:szCs w:val="20"/>
        </w:rPr>
        <w:t>Reference :</w:t>
      </w:r>
      <w:proofErr w:type="gramEnd"/>
      <w:r>
        <w:rPr>
          <w:rFonts w:ascii="ArialMT" w:hAnsi="ArialMT"/>
          <w:color w:val="000000"/>
          <w:sz w:val="20"/>
          <w:szCs w:val="20"/>
        </w:rPr>
        <w:t xml:space="preserve"> </w:t>
      </w:r>
      <w:hyperlink r:id="rId13" w:history="1">
        <w:proofErr w:type="spellStart"/>
        <w:r>
          <w:rPr>
            <w:rStyle w:val="Hyperlink"/>
            <w:rFonts w:ascii="ArialMT" w:hAnsi="ArialMT"/>
            <w:sz w:val="20"/>
            <w:szCs w:val="20"/>
          </w:rPr>
          <w:t>ModusToolbox_IDE_User_Guide</w:t>
        </w:r>
        <w:proofErr w:type="spellEnd"/>
      </w:hyperlink>
      <w:r>
        <w:rPr>
          <w:rFonts w:ascii="ArialMT" w:hAnsi="ArialMT"/>
          <w:color w:val="000000"/>
          <w:sz w:val="20"/>
          <w:szCs w:val="20"/>
        </w:rPr>
        <w:t xml:space="preserve"> (Page 20)</w:t>
      </w:r>
    </w:p>
    <w:sectPr w:rsidR="001D2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825659"/>
    <w:multiLevelType w:val="hybridMultilevel"/>
    <w:tmpl w:val="D9B81684"/>
    <w:lvl w:ilvl="0" w:tplc="C44C3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0624C"/>
    <w:multiLevelType w:val="hybridMultilevel"/>
    <w:tmpl w:val="574424B8"/>
    <w:lvl w:ilvl="0" w:tplc="F216C7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81CAC"/>
    <w:multiLevelType w:val="hybridMultilevel"/>
    <w:tmpl w:val="8ED64834"/>
    <w:lvl w:ilvl="0" w:tplc="01F0A9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E38EF"/>
    <w:multiLevelType w:val="hybridMultilevel"/>
    <w:tmpl w:val="B862F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27E3E"/>
    <w:multiLevelType w:val="hybridMultilevel"/>
    <w:tmpl w:val="8C008262"/>
    <w:lvl w:ilvl="0" w:tplc="C3E021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232"/>
    <w:rsid w:val="001D24CB"/>
    <w:rsid w:val="002122E5"/>
    <w:rsid w:val="002F7C48"/>
    <w:rsid w:val="004F2D9A"/>
    <w:rsid w:val="00516520"/>
    <w:rsid w:val="007C17AE"/>
    <w:rsid w:val="007F5232"/>
    <w:rsid w:val="009258B8"/>
    <w:rsid w:val="00AA08B7"/>
    <w:rsid w:val="00B8579B"/>
    <w:rsid w:val="00BD2A8F"/>
    <w:rsid w:val="00D73EF4"/>
    <w:rsid w:val="00F3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414F"/>
  <w15:chartTrackingRefBased/>
  <w15:docId w15:val="{6FC07CD0-739D-4DEB-9DEF-4E04E77F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D24CB"/>
    <w:rPr>
      <w:rFonts w:ascii="ArialMT" w:hAnsi="ArialMT" w:hint="default"/>
      <w:b w:val="0"/>
      <w:bCs w:val="0"/>
      <w:i w:val="0"/>
      <w:iCs w:val="0"/>
      <w:color w:val="0E50B4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D24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D24C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57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57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57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57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57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7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79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C1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C17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73EF4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16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5PMbyu3MMhZh24irEjmYxpOleFsmGQPs/view?usp=sharing" TargetMode="External"/><Relationship Id="rId13" Type="http://schemas.openxmlformats.org/officeDocument/2006/relationships/hyperlink" Target="https://www.cypress.com/file/455211/downloa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mmunity.cypress.com/message/231509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ypress.com/documentation/software-and-drivers/psoc-64-secure-mcu-secure-boot-sdk-user-guide" TargetMode="External"/><Relationship Id="rId11" Type="http://schemas.openxmlformats.org/officeDocument/2006/relationships/hyperlink" Target="https://drive.google.com/file/d/15PMbyu3MMhZh24irEjmYxpOleFsmGQPs/view?usp=sharing" TargetMode="External"/><Relationship Id="rId5" Type="http://schemas.openxmlformats.org/officeDocument/2006/relationships/hyperlink" Target="https://drive.google.com/file/d/15PMbyu3MMhZh24irEjmYxpOleFsmGQPs/view?usp=sharing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cypress.com/documentation/software-and-drivers/psoc-64-secure-mcu-secure-boot-sdk-user-guid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ypress.com/documentation/software-and-drivers/psoc-64-secure-mcu-secure-boot-sdk-user-guid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Kumar Singh</dc:creator>
  <cp:keywords/>
  <dc:description/>
  <cp:lastModifiedBy>Aadarsh Kumar Singh</cp:lastModifiedBy>
  <cp:revision>4</cp:revision>
  <dcterms:created xsi:type="dcterms:W3CDTF">2020-04-22T20:18:00Z</dcterms:created>
  <dcterms:modified xsi:type="dcterms:W3CDTF">2020-04-23T09:07:00Z</dcterms:modified>
</cp:coreProperties>
</file>