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line="240" w:lineRule="auto" w:before="0" w:after="40"/>
      </w:pPr>
      <w:r>
        <w:rPr>
          <w:rFonts w:ascii="JetBrains Mono" w:hAnsi="JetBrains Mono"/>
          <w:b w:val="0"/>
          <w:color w:val="0A0A0A"/>
          <w:sz w:val="44"/>
        </w:rPr>
        <w:t>Adam Robinson</w:t>
      </w:r>
    </w:p>
    <w:p>
      <w:pPr>
        <w:spacing w:line="240" w:lineRule="auto" w:before="0" w:after="80"/>
      </w:pPr>
      <w:r>
        <w:rPr>
          <w:rFonts w:ascii="JetBrains Mono" w:hAnsi="JetBrains Mono"/>
          <w:color w:val="2A7A7A"/>
          <w:sz w:val="18"/>
        </w:rPr>
        <w:t>SENIOR SOFTWARE ENGINEER</w:t>
      </w:r>
    </w:p>
    <w:p>
      <w:pPr>
        <w:spacing w:line="240" w:lineRule="auto" w:before="0" w:after="40"/>
      </w:pPr>
      <w:r>
        <w:rPr>
          <w:rFonts w:ascii="Calibri" w:hAnsi="Calibri"/>
          <w:color w:val="444444"/>
          <w:sz w:val="20"/>
        </w:rPr>
        <w:t>Providence, RI</w:t>
      </w:r>
    </w:p>
    <w:p>
      <w:pPr>
        <w:spacing w:line="240" w:lineRule="auto" w:before="0" w:after="160"/>
      </w:pPr>
      <w:hyperlink r:id="rId9">
        <w:r>
          <w:rPr>
            <w:rFonts w:ascii="Calibri" w:hAnsi="Calibri"/>
            <w:sz w:val="18"/>
            <w:color w:val="444444"/>
            <w:u w:val="none"/>
          </w:rPr>
          <w:t>adamrobinson.tech</w:t>
        </w:r>
      </w:hyperlink>
      <w:r>
        <w:rPr>
          <w:rFonts w:ascii="Calibri" w:hAnsi="Calibri"/>
          <w:color w:val="444444"/>
          <w:sz w:val="18"/>
        </w:rPr>
        <w:t xml:space="preserve">  ·  </w:t>
      </w:r>
      <w:hyperlink r:id="rId10">
        <w:r>
          <w:rPr>
            <w:rFonts w:ascii="Calibri" w:hAnsi="Calibri"/>
            <w:sz w:val="18"/>
            <w:color w:val="444444"/>
            <w:u w:val="none"/>
          </w:rPr>
          <w:t>GitHub</w:t>
        </w:r>
      </w:hyperlink>
      <w:r>
        <w:rPr>
          <w:rFonts w:ascii="Calibri" w:hAnsi="Calibri"/>
          <w:color w:val="444444"/>
          <w:sz w:val="18"/>
        </w:rPr>
        <w:t xml:space="preserve">  ·  </w:t>
      </w:r>
      <w:hyperlink r:id="rId11">
        <w:r>
          <w:rPr>
            <w:rFonts w:ascii="Calibri" w:hAnsi="Calibri"/>
            <w:sz w:val="18"/>
            <w:color w:val="444444"/>
            <w:u w:val="none"/>
          </w:rPr>
          <w:t>LinkedIn</w:t>
        </w:r>
      </w:hyperlink>
      <w:r>
        <w:rPr>
          <w:rFonts w:ascii="Calibri" w:hAnsi="Calibri"/>
          <w:color w:val="444444"/>
          <w:sz w:val="18"/>
        </w:rPr>
        <w:t xml:space="preserve">  ·  </w:t>
      </w:r>
      <w:hyperlink r:id="rId12">
        <w:r>
          <w:rPr>
            <w:rFonts w:ascii="Calibri" w:hAnsi="Calibri"/>
            <w:sz w:val="18"/>
            <w:color w:val="444444"/>
            <w:u w:val="none"/>
          </w:rPr>
          <w:t>adam@adamrobinson.tech</w:t>
        </w:r>
      </w:hyperlink>
    </w:p>
    <w:p>
      <w:pPr>
        <w:spacing w:line="240" w:lineRule="auto" w:before="100" w:after="100"/>
        <w:pBdr>
          <w:bottom w:val="single" w:sz="4" w:space="1" w:color="2A7A7A"/>
        </w:pBdr>
      </w:pPr>
    </w:p>
    <w:p>
      <w:pPr>
        <w:spacing w:line="240" w:lineRule="auto" w:before="40" w:after="60"/>
      </w:pPr>
      <w:r>
        <w:rPr>
          <w:rFonts w:ascii="JetBrains Mono" w:hAnsi="JetBrains Mono"/>
          <w:color w:val="2A7A7A"/>
          <w:sz w:val="16"/>
        </w:rPr>
        <w:t>SUMMARY</w:t>
      </w:r>
    </w:p>
    <w:p>
      <w:pPr>
        <w:spacing w:line="240" w:lineRule="auto" w:before="0" w:after="80"/>
      </w:pPr>
      <w:r>
        <w:rPr>
          <w:rFonts w:ascii="Calibri" w:hAnsi="Calibri"/>
          <w:color w:val="0A0A0A"/>
          <w:sz w:val="20"/>
        </w:rPr>
        <w:t>Senior software engineer and technical lead with 15+ years of experience building production software. My work spans full-stack feature development, backend service architecture, and platform modernization. I combine hands-on development with technical leadership, from defining goals and technical approaches to coordinating delivery and mentoring engineers.</w:t>
      </w:r>
    </w:p>
    <w:p>
      <w:pPr>
        <w:spacing w:line="240" w:lineRule="auto" w:before="100" w:after="100"/>
        <w:pBdr>
          <w:bottom w:val="single" w:sz="4" w:space="1" w:color="2A7A7A"/>
        </w:pBdr>
      </w:pPr>
    </w:p>
    <w:p>
      <w:pPr>
        <w:spacing w:line="240" w:lineRule="auto" w:before="40" w:after="60"/>
      </w:pPr>
      <w:r>
        <w:rPr>
          <w:rFonts w:ascii="JetBrains Mono" w:hAnsi="JetBrains Mono"/>
          <w:color w:val="2A7A7A"/>
          <w:sz w:val="16"/>
        </w:rPr>
        <w:t>EXPERIENCE</w:t>
      </w:r>
    </w:p>
    <w:p>
      <w:pPr>
        <w:spacing w:line="240" w:lineRule="auto" w:before="100" w:after="20"/>
      </w:pPr>
      <w:r>
        <w:rPr>
          <w:rFonts w:ascii="Calibri" w:hAnsi="Calibri"/>
          <w:b/>
          <w:color w:val="0A0A0A"/>
          <w:sz w:val="20"/>
        </w:rPr>
        <w:t>MojoTech</w:t>
      </w:r>
      <w:r>
        <w:rPr>
          <w:rFonts w:ascii="Calibri" w:hAnsi="Calibri"/>
          <w:b w:val="0"/>
          <w:color w:val="444444"/>
          <w:sz w:val="20"/>
        </w:rPr>
        <w:t xml:space="preserve">  ·  Senior Software Engineer / Technical Lead</w:t>
      </w:r>
    </w:p>
    <w:p>
      <w:pPr>
        <w:spacing w:line="240" w:lineRule="auto" w:before="0" w:after="80"/>
      </w:pPr>
      <w:r>
        <w:rPr>
          <w:rFonts w:ascii="JetBrains Mono" w:hAnsi="JetBrains Mono"/>
          <w:color w:val="444444"/>
          <w:sz w:val="16"/>
        </w:rPr>
        <w:t>Feb 2015 - Present  ·  Providence, RI</w:t>
      </w:r>
    </w:p>
    <w:p>
      <w:pPr>
        <w:spacing w:line="240" w:lineRule="auto" w:before="0" w:after="120"/>
      </w:pPr>
      <w:r>
        <w:rPr>
          <w:rFonts w:ascii="Calibri" w:hAnsi="Calibri"/>
          <w:color w:val="0A0A0A"/>
          <w:sz w:val="20"/>
        </w:rPr>
        <w:t>Software consultancy. Embedded with client teams across 15+ engagements. Selected client engagements:</w:t>
      </w:r>
    </w:p>
    <w:p>
      <w:pPr>
        <w:spacing w:line="240" w:lineRule="auto" w:before="100" w:after="20"/>
        <w:ind w:left="259"/>
      </w:pPr>
      <w:r>
        <w:rPr>
          <w:rFonts w:ascii="Calibri" w:hAnsi="Calibri"/>
          <w:color w:val="2A7A7A"/>
          <w:sz w:val="18"/>
        </w:rPr>
        <w:t xml:space="preserve">-  </w:t>
      </w:r>
      <w:r>
        <w:rPr>
          <w:rFonts w:ascii="Calibri" w:hAnsi="Calibri"/>
          <w:b/>
          <w:color w:val="0A0A0A"/>
          <w:sz w:val="19"/>
        </w:rPr>
        <w:t>iCapital</w:t>
      </w:r>
      <w:r>
        <w:rPr>
          <w:rFonts w:ascii="Calibri" w:hAnsi="Calibri"/>
          <w:b w:val="0"/>
          <w:color w:val="444444"/>
          <w:sz w:val="18"/>
        </w:rPr>
        <w:t xml:space="preserve">  ·  Senior Software Engineer, Consultant  ·  May 2024 - present</w:t>
      </w:r>
    </w:p>
    <w:p>
      <w:pPr>
        <w:spacing w:line="240" w:lineRule="auto" w:before="0" w:after="60"/>
        <w:ind w:left="504"/>
      </w:pPr>
      <w:r>
        <w:rPr>
          <w:rFonts w:ascii="Calibri" w:hAnsi="Calibri"/>
          <w:color w:val="0A0A0A"/>
          <w:sz w:val="19"/>
        </w:rPr>
        <w:t>Develop features across iCapital’s investment platform. Helped architect and implement a Rails backend service for the Nominees reimplementation, supporting specialized international investments. Worked on backend translation migration using Mobility. Currently migrating custom frontend forms to a shared internal package.</w:t>
      </w:r>
    </w:p>
    <w:p>
      <w:pPr>
        <w:spacing w:line="240" w:lineRule="auto" w:before="100" w:after="20"/>
        <w:ind w:left="259"/>
      </w:pPr>
      <w:r>
        <w:rPr>
          <w:rFonts w:ascii="Calibri" w:hAnsi="Calibri"/>
          <w:color w:val="2A7A7A"/>
          <w:sz w:val="18"/>
        </w:rPr>
        <w:t xml:space="preserve">-  </w:t>
      </w:r>
      <w:r>
        <w:rPr>
          <w:rFonts w:ascii="Calibri" w:hAnsi="Calibri"/>
          <w:b/>
          <w:color w:val="0A0A0A"/>
          <w:sz w:val="19"/>
        </w:rPr>
        <w:t>Healthcasts</w:t>
      </w:r>
      <w:r>
        <w:rPr>
          <w:rFonts w:ascii="Calibri" w:hAnsi="Calibri"/>
          <w:b w:val="0"/>
          <w:color w:val="444444"/>
          <w:sz w:val="18"/>
        </w:rPr>
        <w:t xml:space="preserve">  ·  Technical Lead  ·  Oct 2022 - May 2024</w:t>
      </w:r>
    </w:p>
    <w:p>
      <w:pPr>
        <w:spacing w:line="240" w:lineRule="auto" w:before="0" w:after="60"/>
        <w:ind w:left="504"/>
      </w:pPr>
      <w:r>
        <w:rPr>
          <w:rFonts w:ascii="Calibri" w:hAnsi="Calibri"/>
          <w:color w:val="0A0A0A"/>
          <w:sz w:val="19"/>
        </w:rPr>
        <w:t>Led development across publishing, authentication, and AI platform initiatives, helping define goals and technical approaches while implementing throughout. Co-designed and built a headless CMS workflow with another engineer, reducing a core process from weeks to a couple of days. Helped define and led an Auth0 authentication strategy requiring an extensive authentication-layer and backend rewrite. Led development and implemented parts of the AI platform.</w:t>
      </w:r>
    </w:p>
    <w:p>
      <w:pPr>
        <w:spacing w:line="240" w:lineRule="auto" w:before="100" w:after="20"/>
        <w:ind w:left="259"/>
      </w:pPr>
      <w:r>
        <w:rPr>
          <w:rFonts w:ascii="Calibri" w:hAnsi="Calibri"/>
          <w:color w:val="2A7A7A"/>
          <w:sz w:val="18"/>
        </w:rPr>
        <w:t xml:space="preserve">-  </w:t>
      </w:r>
      <w:r>
        <w:rPr>
          <w:rFonts w:ascii="Calibri" w:hAnsi="Calibri"/>
          <w:b/>
          <w:color w:val="0A0A0A"/>
          <w:sz w:val="19"/>
        </w:rPr>
        <w:t>Angi</w:t>
      </w:r>
      <w:r>
        <w:rPr>
          <w:rFonts w:ascii="Calibri" w:hAnsi="Calibri"/>
          <w:b w:val="0"/>
          <w:color w:val="444444"/>
          <w:sz w:val="18"/>
        </w:rPr>
        <w:t xml:space="preserve">  ·  Senior Software Engineer, Consultant  ·  Nov 2020 - Sep 2022</w:t>
      </w:r>
    </w:p>
    <w:p>
      <w:pPr>
        <w:spacing w:line="240" w:lineRule="auto" w:before="0" w:after="60"/>
        <w:ind w:left="504"/>
      </w:pPr>
      <w:r>
        <w:rPr>
          <w:rFonts w:ascii="Calibri" w:hAnsi="Calibri"/>
          <w:color w:val="0A0A0A"/>
          <w:sz w:val="19"/>
        </w:rPr>
        <w:t>Developed Java/Vue.js features for the unified quiz flow during the Angi rebrand, then React/Rails features at Handy and Contentful/Next.js pages at Angi. Managed interns rebuilding the Careers page, then took over the remaining implementation after their internships ended.</w:t>
      </w:r>
    </w:p>
    <w:p>
      <w:pPr>
        <w:spacing w:line="240" w:lineRule="auto" w:before="100" w:after="20"/>
        <w:ind w:left="259"/>
      </w:pPr>
      <w:r>
        <w:rPr>
          <w:rFonts w:ascii="Calibri" w:hAnsi="Calibri"/>
          <w:color w:val="2A7A7A"/>
          <w:sz w:val="18"/>
        </w:rPr>
        <w:t xml:space="preserve">-  </w:t>
      </w:r>
      <w:r>
        <w:rPr>
          <w:rFonts w:ascii="Calibri" w:hAnsi="Calibri"/>
          <w:b/>
          <w:color w:val="0A0A0A"/>
          <w:sz w:val="19"/>
        </w:rPr>
        <w:t>Shell Techworks</w:t>
      </w:r>
      <w:r>
        <w:rPr>
          <w:rFonts w:ascii="Calibri" w:hAnsi="Calibri"/>
          <w:b w:val="0"/>
          <w:color w:val="444444"/>
          <w:sz w:val="18"/>
        </w:rPr>
        <w:t xml:space="preserve">  ·  Software Engineer  ·  Jun 2018 - Jul 2019</w:t>
      </w:r>
    </w:p>
    <w:p>
      <w:pPr>
        <w:spacing w:line="240" w:lineRule="auto" w:before="0" w:after="60"/>
        <w:ind w:left="504"/>
      </w:pPr>
      <w:r>
        <w:rPr>
          <w:rFonts w:ascii="Calibri" w:hAnsi="Calibri"/>
          <w:color w:val="0A0A0A"/>
          <w:sz w:val="19"/>
        </w:rPr>
        <w:t>Built a React and Node.js application that evaluated least-cost decommissioning paths for end-of-life offshore oil platforms. Used an onsite Google Design Sprint to narrow scope and deliver the MVP on schedule.</w:t>
      </w:r>
    </w:p>
    <w:p>
      <w:pPr>
        <w:spacing w:line="240" w:lineRule="auto" w:before="120" w:after="60"/>
        <w:ind w:left="504"/>
      </w:pPr>
      <w:r>
        <w:rPr>
          <w:rFonts w:ascii="Calibri" w:hAnsi="Calibri"/>
          <w:i/>
          <w:color w:val="444444"/>
          <w:sz w:val="18"/>
        </w:rPr>
        <w:t>Additional client engagements: Two Sigma · Welltok · Credit Karma · Schneider Electric · School of Motion · Amica Mutual · AutoRaptor.</w:t>
      </w:r>
    </w:p>
    <w:p>
      <w:pPr>
        <w:spacing w:line="240" w:lineRule="auto" w:before="100" w:after="20"/>
      </w:pPr>
      <w:r>
        <w:rPr>
          <w:rFonts w:ascii="Calibri" w:hAnsi="Calibri"/>
          <w:b/>
          <w:color w:val="0A0A0A"/>
          <w:sz w:val="20"/>
        </w:rPr>
        <w:t>Beacon Mutual Insurance</w:t>
      </w:r>
      <w:r>
        <w:rPr>
          <w:rFonts w:ascii="Calibri" w:hAnsi="Calibri"/>
          <w:b w:val="0"/>
          <w:color w:val="444444"/>
          <w:sz w:val="20"/>
        </w:rPr>
        <w:t xml:space="preserve">  ·  Associate Developer / Production Control</w:t>
      </w:r>
    </w:p>
    <w:p>
      <w:pPr>
        <w:spacing w:line="240" w:lineRule="auto" w:before="0" w:after="80"/>
      </w:pPr>
      <w:r>
        <w:rPr>
          <w:rFonts w:ascii="JetBrains Mono" w:hAnsi="JetBrains Mono"/>
          <w:color w:val="444444"/>
          <w:sz w:val="16"/>
        </w:rPr>
        <w:t>Mar 2011 - Feb 2015  ·  Warwick, RI</w:t>
      </w:r>
    </w:p>
    <w:p>
      <w:pPr>
        <w:spacing w:line="240" w:lineRule="auto" w:before="0" w:after="80"/>
      </w:pPr>
      <w:r>
        <w:rPr>
          <w:rFonts w:ascii="Calibri" w:hAnsi="Calibri"/>
          <w:color w:val="0A0A0A"/>
          <w:sz w:val="20"/>
        </w:rPr>
        <w:t>Progressed from deployment and environment management to full-stack and database development, building claims, policy, financial transaction, and payment systems in a regulated environment.</w:t>
      </w:r>
    </w:p>
    <w:p>
      <w:pPr>
        <w:spacing w:line="240" w:lineRule="auto" w:before="100" w:after="100"/>
        <w:pBdr>
          <w:bottom w:val="single" w:sz="4" w:space="1" w:color="2A7A7A"/>
        </w:pBdr>
      </w:pPr>
    </w:p>
    <w:p>
      <w:pPr>
        <w:spacing w:line="240" w:lineRule="auto" w:before="40" w:after="60"/>
      </w:pPr>
      <w:r>
        <w:rPr>
          <w:rFonts w:ascii="JetBrains Mono" w:hAnsi="JetBrains Mono"/>
          <w:color w:val="2A7A7A"/>
          <w:sz w:val="16"/>
        </w:rPr>
        <w:t>SKILLS</w:t>
      </w:r>
    </w:p>
    <w:p>
      <w:pPr>
        <w:spacing w:line="240" w:lineRule="auto" w:before="0" w:after="40"/>
      </w:pPr>
      <w:r>
        <w:rPr>
          <w:rFonts w:ascii="JetBrains Mono" w:hAnsi="JetBrains Mono"/>
          <w:color w:val="2A7A7A"/>
          <w:sz w:val="18"/>
        </w:rPr>
        <w:t xml:space="preserve">Core stack  ·  </w:t>
      </w:r>
      <w:r>
        <w:rPr>
          <w:rFonts w:ascii="Calibri" w:hAnsi="Calibri"/>
          <w:color w:val="444444"/>
          <w:sz w:val="20"/>
        </w:rPr>
        <w:t>TypeScript, React, Ruby on Rails, Node.js, SQL</w:t>
      </w:r>
    </w:p>
    <w:p>
      <w:pPr>
        <w:spacing w:line="240" w:lineRule="auto" w:before="0" w:after="40"/>
      </w:pPr>
      <w:r>
        <w:rPr>
          <w:rFonts w:ascii="JetBrains Mono" w:hAnsi="JetBrains Mono"/>
          <w:color w:val="2A7A7A"/>
          <w:sz w:val="18"/>
        </w:rPr>
        <w:t xml:space="preserve">Delivery range  ·  </w:t>
      </w:r>
      <w:r>
        <w:rPr>
          <w:rFonts w:ascii="Calibri" w:hAnsi="Calibri"/>
          <w:color w:val="444444"/>
          <w:sz w:val="20"/>
        </w:rPr>
        <w:t>Vue, Next.js, SvelteKit, Java, PHP (legacy)</w:t>
      </w:r>
    </w:p>
    <w:p>
      <w:pPr>
        <w:spacing w:line="240" w:lineRule="auto" w:before="0" w:after="40"/>
      </w:pPr>
      <w:r>
        <w:rPr>
          <w:rFonts w:ascii="JetBrains Mono" w:hAnsi="JetBrains Mono"/>
          <w:color w:val="2A7A7A"/>
          <w:sz w:val="18"/>
        </w:rPr>
        <w:t xml:space="preserve">Platform work  ·  </w:t>
      </w:r>
      <w:r>
        <w:rPr>
          <w:rFonts w:ascii="Calibri" w:hAnsi="Calibri"/>
          <w:color w:val="444444"/>
          <w:sz w:val="20"/>
        </w:rPr>
        <w:t>AWS/EC2, GitHub Actions, Auth0, Strapi, Contentful, Mobility</w:t>
      </w:r>
    </w:p>
    <w:p>
      <w:pPr>
        <w:spacing w:line="240" w:lineRule="auto" w:before="0" w:after="40"/>
      </w:pPr>
      <w:r>
        <w:rPr>
          <w:rFonts w:ascii="JetBrains Mono" w:hAnsi="JetBrains Mono"/>
          <w:color w:val="2A7A7A"/>
          <w:sz w:val="18"/>
        </w:rPr>
        <w:t xml:space="preserve">Leadership  ·  </w:t>
      </w:r>
      <w:r>
        <w:rPr>
          <w:rFonts w:ascii="Calibri" w:hAnsi="Calibri"/>
          <w:color w:val="444444"/>
          <w:sz w:val="20"/>
        </w:rPr>
        <w:t>System design, goal setting, technical approach, delivery coordination, mentoring</w:t>
      </w:r>
    </w:p>
    <w:sectPr w:rsidR="00FC693F" w:rsidRPr="0006063C" w:rsidSect="00034616">
      <w:pgSz w:w="12240" w:h="15840"/>
      <w:pgMar w:top="936" w:right="1296" w:bottom="93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adamrobinson.tech" TargetMode="External"/><Relationship Id="rId10" Type="http://schemas.openxmlformats.org/officeDocument/2006/relationships/hyperlink" Target="https://github.com/aaddaamm" TargetMode="External"/><Relationship Id="rId11" Type="http://schemas.openxmlformats.org/officeDocument/2006/relationships/hyperlink" Target="https://www.linkedin.com/in/adam-robinson-software/" TargetMode="External"/><Relationship Id="rId12" Type="http://schemas.openxmlformats.org/officeDocument/2006/relationships/hyperlink" Target="mailto:adam@adamrobinson.tech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Adam Robinson - Senior Software Engineer</dc:title>
  <dc:subject>Resume for Adam Robinson, Senior Software Engineer and Technical Lead</dc:subject>
  <dc:creator>Adam Robinson</dc:creator>
  <cp:keywords>senior software engineer, technical lead, React, TypeScript, Node.js, Ruby on Rails, embedded consultant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