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20"/>
      </w:pPr>
      <w:r>
        <w:rPr>
          <w:rFonts w:ascii="Arial" w:cs="Arial" w:eastAsia="Arial" w:hAnsi="Arial"/>
          <w:b/>
          <w:bCs/>
          <w:color w:val="1A6868"/>
          <w:sz w:val="64"/>
          <w:szCs w:val="64"/>
        </w:rPr>
        <w:t xml:space="preserve">▌</w:t>
      </w:r>
      <w:r>
        <w:rPr>
          <w:sz w:val="64"/>
          <w:szCs w:val="64"/>
        </w:rPr>
        <w:t xml:space="preserve"> </w:t>
      </w:r>
      <w:r>
        <w:rPr>
          <w:rFonts w:ascii="Courier New" w:cs="Courier New" w:eastAsia="Courier New" w:hAnsi="Courier New"/>
          <w:b/>
          <w:bCs/>
          <w:color w:val="0A0A0A"/>
          <w:sz w:val="64"/>
          <w:szCs w:val="64"/>
        </w:rPr>
        <w:t xml:space="preserve">adam robinson</w:t>
      </w:r>
    </w:p>
    <w:p>
      <w:pPr>
        <w:tabs>
          <w:tab w:val="right" w:pos="9026"/>
        </w:tabs>
        <w:spacing w:before="0" w:after="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Lead Software Engineer</w:t>
      </w:r>
      <w:r>
        <w:rPr>
          <w:sz w:val="17"/>
          <w:szCs w:val="17"/>
        </w:rPr>
        <w:t xml:space="preserve">	</w:t>
      </w:r>
      <w:r>
        <w:rPr>
          <w:rFonts w:ascii="Arial" w:cs="Arial" w:eastAsia="Arial" w:hAnsi="Arial"/>
          <w:color w:val="555555"/>
          <w:sz w:val="16"/>
          <w:szCs w:val="16"/>
        </w:rPr>
        <w:t xml:space="preserve">Providence, RI  ·  Open to relocation (CA/FL)</w:t>
      </w:r>
    </w:p>
    <w:p>
      <w:pPr>
        <w:spacing w:before="6" w:after="0"/>
      </w:pPr>
      <w:hyperlink w:history="1" r:id="rId7by262fejpc95gllxh-bz">
        <w:r>
          <w:rPr>
            <w:rFonts w:ascii="Arial" w:cs="Arial" w:eastAsia="Arial" w:hAnsi="Arial"/>
            <w:color w:val="1A6868"/>
            <w:sz w:val="17"/>
            <w:szCs w:val="17"/>
            <w:u w:val="none"/>
          </w:rPr>
          <w:t xml:space="preserve">adamrobinson.tech</w:t>
        </w:r>
      </w:hyperlink>
      <w:r>
        <w:rPr>
          <w:rFonts w:ascii="Arial" w:cs="Arial" w:eastAsia="Arial" w:hAnsi="Arial"/>
          <w:color w:val="CCCCCC"/>
          <w:sz w:val="17"/>
          <w:szCs w:val="17"/>
        </w:rPr>
        <w:t xml:space="preserve">  ·  </w:t>
      </w:r>
      <w:hyperlink w:history="1" r:id="rIdmfk8asjmvgnxfpafqzrqa">
        <w:r>
          <w:rPr>
            <w:rFonts w:ascii="Arial" w:cs="Arial" w:eastAsia="Arial" w:hAnsi="Arial"/>
            <w:color w:val="1A6868"/>
            <w:sz w:val="17"/>
            <w:szCs w:val="17"/>
            <w:u w:val="none"/>
          </w:rPr>
          <w:t xml:space="preserve">github.com/aaddaamm</w:t>
        </w:r>
      </w:hyperlink>
      <w:r>
        <w:rPr>
          <w:rFonts w:ascii="Arial" w:cs="Arial" w:eastAsia="Arial" w:hAnsi="Arial"/>
          <w:color w:val="CCCCCC"/>
          <w:sz w:val="17"/>
          <w:szCs w:val="17"/>
        </w:rPr>
        <w:t xml:space="preserve">  ·  </w:t>
      </w:r>
      <w:hyperlink w:history="1" r:id="rIdqkx-izbui0ledgea8ujue">
        <w:r>
          <w:rPr>
            <w:rFonts w:ascii="Arial" w:cs="Arial" w:eastAsia="Arial" w:hAnsi="Arial"/>
            <w:color w:val="1A6868"/>
            <w:sz w:val="17"/>
            <w:szCs w:val="17"/>
            <w:u w:val="none"/>
          </w:rPr>
          <w:t xml:space="preserve">linkedin.com/in/adam-robinson-software</w:t>
        </w:r>
      </w:hyperlink>
      <w:r>
        <w:rPr>
          <w:rFonts w:ascii="Arial" w:cs="Arial" w:eastAsia="Arial" w:hAnsi="Arial"/>
          <w:color w:val="CCCCCC"/>
          <w:sz w:val="17"/>
          <w:szCs w:val="17"/>
        </w:rPr>
        <w:t xml:space="preserve">  ·  </w:t>
      </w:r>
      <w:hyperlink w:history="1" r:id="rIdjsic6hwobn2gcigahfegv">
        <w:r>
          <w:rPr>
            <w:rFonts w:ascii="Arial" w:cs="Arial" w:eastAsia="Arial" w:hAnsi="Arial"/>
            <w:color w:val="1A6868"/>
            <w:sz w:val="17"/>
            <w:szCs w:val="17"/>
            <w:u w:val="none"/>
          </w:rPr>
          <w:t xml:space="preserve">arobinson109@icloud.com</w:t>
        </w:r>
      </w:hyperlink>
    </w:p>
    <w:p>
      <w:pPr>
        <w:spacing w:before="60" w:after="0"/>
      </w:pPr>
    </w:p>
    <w:p>
      <w:pPr>
        <w:pBdr>
          <w:bottom w:val="single" w:color="CCCCCC" w:sz="3" w:space="0"/>
        </w:pBdr>
        <w:spacing w:before="0" w:after="0"/>
      </w:pPr>
    </w:p>
    <w:p>
      <w:pPr>
        <w:pBdr>
          <w:bottom w:val="single" w:color="1A6868" w:sz="6" w:space="3"/>
        </w:pBdr>
        <w:spacing w:before="120" w:after="44"/>
      </w:pPr>
      <w:r>
        <w:rPr>
          <w:rFonts w:ascii="Arial" w:cs="Arial" w:eastAsia="Arial" w:hAnsi="Arial"/>
          <w:b/>
          <w:bCs/>
          <w:color w:val="0A0A0A"/>
          <w:spacing w:val="60"/>
          <w:sz w:val="19"/>
          <w:szCs w:val="19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Lead software engineer with over a decade of experience building backend systems, APIs, and workflow-driven platforms that help teams design, create, and operate more effectively. Experienced in full-stack development, AWS architecture, and leading engineering in complex, evolving environments. Drawn to software that enables creative and cross-disciplinary teams — tools that connect how people work with the systems that support them. Daily user of AI-assisted development tools. Deep personal interest in 3D printing, interactive systems, and digital art.</w:t>
      </w:r>
    </w:p>
    <w:p>
      <w:pPr>
        <w:pBdr>
          <w:bottom w:val="single" w:color="1A6868" w:sz="6" w:space="3"/>
        </w:pBdr>
        <w:spacing w:before="120" w:after="44"/>
      </w:pPr>
      <w:r>
        <w:rPr>
          <w:rFonts w:ascii="Arial" w:cs="Arial" w:eastAsia="Arial" w:hAnsi="Arial"/>
          <w:b/>
          <w:bCs/>
          <w:color w:val="0A0A0A"/>
          <w:spacing w:val="6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before="90" w:after="20"/>
      </w:pPr>
      <w:r>
        <w:rPr>
          <w:rFonts w:ascii="Arial" w:cs="Arial" w:eastAsia="Arial" w:hAnsi="Arial"/>
          <w:b/>
          <w:bCs/>
          <w:color w:val="0A0A0A"/>
          <w:sz w:val="22"/>
          <w:szCs w:val="22"/>
        </w:rPr>
        <w:t xml:space="preserve">Mojotech</w:t>
      </w:r>
      <w:r>
        <w:rPr>
          <w:rFonts w:ascii="Arial" w:cs="Arial" w:eastAsia="Arial" w:hAnsi="Arial"/>
          <w:color w:val="CCCCCC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Software Engineer / Technical Lead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2015 – Present</w:t>
      </w:r>
    </w:p>
    <w:p>
      <w:pPr>
        <w:spacing w:before="0" w:after="28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Providence, RI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Led development across dozens of client projects spanning multiple domains, architectures, and levels of complexity — consistently delivering production-ready systems in high-ambiguity environments.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implemented backend systems and APIs for complex, workflow-driven applications with flexible, user-defined data models — the same category of work that powers WDI's internal tooling.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Served as technical lead on AWS-based systems, owning architecture, deployment strategy, and long-term system direction.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internal tools and platforms that improved how teams manage, execute, and coordinate complex processes.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Mentored engineers through code reviews, pairing, and architectural guidance. Established and reinforced best practices across projects.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Leverage AI-assisted development tools daily — GitHub Copilot and Claude — to accelerate iteration while maintaining high engineering standards.</w:t>
      </w:r>
    </w:p>
    <w:p>
      <w:pPr>
        <w:spacing w:before="40" w:after="0"/>
      </w:pPr>
    </w:p>
    <w:p>
      <w:pPr>
        <w:tabs>
          <w:tab w:val="right" w:pos="9026"/>
        </w:tabs>
        <w:spacing w:before="90" w:after="20"/>
      </w:pPr>
      <w:r>
        <w:rPr>
          <w:rFonts w:ascii="Arial" w:cs="Arial" w:eastAsia="Arial" w:hAnsi="Arial"/>
          <w:b/>
          <w:bCs/>
          <w:color w:val="0A0A0A"/>
          <w:sz w:val="22"/>
          <w:szCs w:val="22"/>
        </w:rPr>
        <w:t xml:space="preserve">Beacon Mutual Insurance</w:t>
      </w:r>
      <w:r>
        <w:rPr>
          <w:rFonts w:ascii="Arial" w:cs="Arial" w:eastAsia="Arial" w:hAnsi="Arial"/>
          <w:color w:val="CCCCCC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Software Engineer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2013 – 2016</w:t>
      </w:r>
    </w:p>
    <w:p>
      <w:pPr>
        <w:spacing w:before="0" w:after="28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Warwick, RI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backend systems for claims and policy management in a regulated, high-reliability environment.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financial transaction and payment processing systems with strong correctness and reliability requirements.</w:t>
      </w:r>
    </w:p>
    <w:p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document generation pipelines and contributed to systems requiring strong data integrity and long-term maintainability.</w:t>
      </w:r>
    </w:p>
    <w:p>
      <w:pPr>
        <w:pBdr>
          <w:bottom w:val="single" w:color="1A6868" w:sz="6" w:space="3"/>
        </w:pBdr>
        <w:spacing w:before="120" w:after="44"/>
      </w:pPr>
      <w:r>
        <w:rPr>
          <w:rFonts w:ascii="Arial" w:cs="Arial" w:eastAsia="Arial" w:hAnsi="Arial"/>
          <w:b/>
          <w:bCs/>
          <w:color w:val="0A0A0A"/>
          <w:spacing w:val="60"/>
          <w:sz w:val="19"/>
          <w:szCs w:val="19"/>
        </w:rPr>
        <w:t xml:space="preserve">REPRESENTATIVE SYSTEMS</w:t>
      </w:r>
    </w:p>
    <w:p>
      <w:pPr>
        <w:pStyle w:val="ListParagraph"/>
        <w:numPr>
          <w:ilvl w:val="0"/>
          <w:numId w:val="2"/>
        </w:numPr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Workflow &amp; Internal Tooling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 — Flexible backend systems for dynamic, user-defined workflows — enabling teams to adapt processes without constant redevelopment.</w:t>
      </w:r>
    </w:p>
    <w:p>
      <w:pPr>
        <w:pStyle w:val="ListParagraph"/>
        <w:numPr>
          <w:ilvl w:val="0"/>
          <w:numId w:val="2"/>
        </w:numPr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Serverless Content Platform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 — Re-architected a legacy CMS into a modern serverless platform, reducing operational overhead while improving performance.</w:t>
      </w:r>
    </w:p>
    <w:p>
      <w:pPr>
        <w:pStyle w:val="ListParagraph"/>
        <w:numPr>
          <w:ilvl w:val="0"/>
          <w:numId w:val="2"/>
        </w:numPr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Financial &amp; Transactional Systems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 — Payment processing, policy data, and document generation with strong emphasis on correctness and production reliability.</w:t>
      </w:r>
    </w:p>
    <w:p>
      <w:pPr>
        <w:pBdr>
          <w:bottom w:val="single" w:color="1A6868" w:sz="6" w:space="3"/>
        </w:pBdr>
        <w:spacing w:before="120" w:after="44"/>
      </w:pPr>
      <w:r>
        <w:rPr>
          <w:rFonts w:ascii="Arial" w:cs="Arial" w:eastAsia="Arial" w:hAnsi="Arial"/>
          <w:b/>
          <w:bCs/>
          <w:color w:val="0A0A0A"/>
          <w:spacing w:val="60"/>
          <w:sz w:val="19"/>
          <w:szCs w:val="19"/>
        </w:rPr>
        <w:t xml:space="preserve">SKILLS</w:t>
      </w:r>
    </w:p>
    <w:p>
      <w:pPr>
        <w:tabs>
          <w:tab w:val="left" w:pos="1600"/>
        </w:tabs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Backend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TypeScript, Elixir, Ruby, SQL · Node.js, Ruby on Rails, Phoenix</w:t>
      </w:r>
    </w:p>
    <w:p>
      <w:pPr>
        <w:tabs>
          <w:tab w:val="left" w:pos="1600"/>
        </w:tabs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Frontend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SvelteKit, React, Vue</w:t>
      </w:r>
    </w:p>
    <w:p>
      <w:pPr>
        <w:tabs>
          <w:tab w:val="left" w:pos="1600"/>
        </w:tabs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Cloud &amp; DevOps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AWS · Vercel, Netlify · CI/CD (GitHub Actions)</w:t>
      </w:r>
    </w:p>
    <w:p>
      <w:pPr>
        <w:tabs>
          <w:tab w:val="left" w:pos="1600"/>
        </w:tabs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Tools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GitHub, GitLab, Jira, Prisma, Strapi</w:t>
      </w:r>
    </w:p>
    <w:p>
      <w:pPr>
        <w:tabs>
          <w:tab w:val="left" w:pos="1600"/>
        </w:tabs>
        <w:spacing w:before="24" w:after="24"/>
      </w:pPr>
      <w:r>
        <w:rPr>
          <w:rFonts w:ascii="Arial" w:cs="Arial" w:eastAsia="Arial" w:hAnsi="Arial"/>
          <w:b/>
          <w:bCs/>
          <w:color w:val="0A0A0A"/>
          <w:sz w:val="20"/>
          <w:szCs w:val="20"/>
        </w:rPr>
        <w:t xml:space="preserve">AI</w:t>
      </w:r>
      <w:r>
        <w:rPr>
          <w:sz w:val="20"/>
          <w:szCs w:val="20"/>
        </w:rPr>
        <w:t xml:space="preserve">	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GitHub Copilot, Claude, AMP (daily — VS Code / Zed)</w:t>
      </w:r>
    </w:p>
    <w:p>
      <w:pPr>
        <w:pBdr>
          <w:bottom w:val="single" w:color="1A6868" w:sz="6" w:space="3"/>
        </w:pBdr>
        <w:spacing w:before="120" w:after="44"/>
      </w:pPr>
      <w:r>
        <w:rPr>
          <w:rFonts w:ascii="Arial" w:cs="Arial" w:eastAsia="Arial" w:hAnsi="Arial"/>
          <w:b/>
          <w:bCs/>
          <w:color w:val="0A0A0A"/>
          <w:spacing w:val="60"/>
          <w:sz w:val="19"/>
          <w:szCs w:val="19"/>
        </w:rPr>
        <w:t xml:space="preserve">ADDITIONAL</w:t>
      </w:r>
    </w:p>
    <w:p>
      <w:pPr>
        <w:spacing w:before="0" w:after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Active GitHub contributor  ·  3D printing &amp; interactive systems  ·  Cross-functional collaboration</w:t>
      </w:r>
    </w:p>
    <w:sectPr>
      <w:pgSz w:w="12240" w:h="15840" w:orient="portrait"/>
      <w:pgMar w:top="900" w:right="980" w:bottom="900" w:left="9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7by262fejpc95gllxh-bz" Type="http://schemas.openxmlformats.org/officeDocument/2006/relationships/hyperlink" Target="https://adamrobinson.tech" TargetMode="External"/><Relationship Id="rIdmfk8asjmvgnxfpafqzrqa" Type="http://schemas.openxmlformats.org/officeDocument/2006/relationships/hyperlink" Target="https://github.com/aaddaamm" TargetMode="External"/><Relationship Id="rIdqkx-izbui0ledgea8ujue" Type="http://schemas.openxmlformats.org/officeDocument/2006/relationships/hyperlink" Target="https://linkedin.com/in/adam-robinson-software" TargetMode="External"/><Relationship Id="rIdjsic6hwobn2gcigahfegv" Type="http://schemas.openxmlformats.org/officeDocument/2006/relationships/hyperlink" Target="mailto:arobinson109@icloud.com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2026-03-22T11:39:07.248Z</dcterms:created>
  <dcterms:modified xsi:type="dcterms:W3CDTF">2026-03-22T11:39:07.249Z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