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Diccionario de Datos</w:t>
      </w:r>
    </w:p>
    <w:p>
      <w:pPr>
        <w:jc w:val="center"/>
      </w:pPr>
      <w:r>
        <w:rPr>
          <w:i/>
          <w:sz w:val="22"/>
        </w:rPr>
        <w:t>Modelo predictivo-prescriptivo de priorizacion del backlog de mantenimiento</w:t>
      </w:r>
    </w:p>
    <w:p/>
    <w:p>
      <w:r>
        <w:t>Este documento describe los campos del dataset sintetico generado por el modulo data_generator.py. Cada registro corresponde a una orden de trabajo (WO) dentro del backlog semanal y refleja los atributos tipicamente disponibles en un CMMS, alineados con la norma ISO 14224 para datos de confiabilidad y mantenimiento.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F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Rango</w:t>
            </w:r>
          </w:p>
        </w:tc>
        <w:tc>
          <w:tcPr>
            <w:tcW w:type="dxa" w:w="3402"/>
            <w:shd w:val="clear" w:color="auto" w:fill="1F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wo_id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WO-S##-####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Identificador unico de la orden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semana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semana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1-N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Indice de la semana simulada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tipo_wo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{PM, CM}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Tipo de orden: preventiva o correctiva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clase_equipo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{I&amp;C, mec, elec}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Clase del equipo asociado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habilidad_requerida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{inst, mec, elec}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Habilidad principal para ejecutar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criticidad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escala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1-5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Criticidad nominal RCM (5=critica)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prioridad_nominal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escala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1-5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Prioridad asignada por el CMMS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sev_seguridad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[0-1]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0.0-1.0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Severidad consecuencia seguridad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sev_ambiental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[0-1]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0.0-1.0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Severidad consecuencia ambiental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sev_produccion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[0-1]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0.0-1.0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Severidad consecuencia produccion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pm_vencidos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PM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0-5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Cantidad de PM vencidos del equipo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edad_equipo_anios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anios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0.5-25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Edad del activo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uso_acumulado_pct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20-110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Uso acumulado (% vida util)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duracion_h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horas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0.5-24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Duracion estimada de la WO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ventana_dia_limite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dia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1-7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Dia limite de ejecucion en la semana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dias_en_backlog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dias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0-21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Antiguedad en el backlog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repuesto_id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-1 o 0..N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ID del repuesto critico (-1 = no requiere)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repuesto_disponible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bool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{True,False}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Disponibilidad on-hand del repuesto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lead_time_repuesto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dias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0-90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Lead time de reposicion (0 si no aplica)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prob_real_falla_7d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float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[0-1]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0.0-1.0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Ground truth (solo simulacion)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falla_7d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sz w:val="18"/>
              </w:rPr>
              <w:t>{0,1}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Variable objetivo binaria del modelo</w:t>
            </w:r>
          </w:p>
        </w:tc>
      </w:tr>
    </w:tbl>
    <w:p/>
    <w:p>
      <w:r>
        <w:rPr>
          <w:b/>
        </w:rPr>
        <w:t>Notas:</w:t>
      </w:r>
    </w:p>
    <w:p>
      <w:pPr>
        <w:pStyle w:val="ListBullet"/>
      </w:pPr>
      <w:r>
        <w:rPr>
          <w:sz w:val="20"/>
        </w:rPr>
        <w:t>El campo prob_real_falla_7d corresponde al 'ground truth' del simulador y NO se usa como variable de entrada del modelo: solo permite evaluar la calidad de las probabilidades predichas.</w:t>
      </w:r>
    </w:p>
    <w:p>
      <w:pPr>
        <w:pStyle w:val="ListBullet"/>
      </w:pPr>
      <w:r>
        <w:rPr>
          <w:sz w:val="20"/>
        </w:rPr>
        <w:t>El campo falla_7d (variable objetivo) se genera por muestreo Bernoulli con la probabilidad real, lo que introduce variabilidad estocastica controlada en cada replica.</w:t>
      </w:r>
    </w:p>
    <w:p>
      <w:pPr>
        <w:pStyle w:val="ListBullet"/>
      </w:pPr>
      <w:r>
        <w:rPr>
          <w:sz w:val="20"/>
        </w:rPr>
        <w:t>Los repuestos criticos se modelan como un catalogo de N ids (default = 10) con disponibilidad on-hand y lead time independiente.</w:t>
      </w:r>
    </w:p>
    <w:p>
      <w:pPr>
        <w:pStyle w:val="ListBullet"/>
      </w:pPr>
      <w:r>
        <w:rPr>
          <w:sz w:val="20"/>
        </w:rPr>
        <w:t>La habilidad requerida se deriva de la clase de equipo, reflejando la asignacion tipica en plantas de proceso.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