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02A2D" w14:textId="77777777" w:rsidR="004F3717" w:rsidRPr="004F3717" w:rsidRDefault="004F3717" w:rsidP="004F37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3717">
        <w:rPr>
          <w:rFonts w:ascii="Times New Roman" w:hAnsi="Times New Roman" w:cs="Times New Roman"/>
          <w:b/>
          <w:bCs/>
          <w:sz w:val="40"/>
          <w:szCs w:val="40"/>
        </w:rPr>
        <w:t>Product Demand Forecasting</w:t>
      </w:r>
    </w:p>
    <w:p w14:paraId="188EC0B7" w14:textId="77777777" w:rsidR="004F3717" w:rsidRPr="004F3717" w:rsidRDefault="004F3717" w:rsidP="004F37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717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3783EC95" w14:textId="77777777" w:rsidR="004F3717" w:rsidRPr="004F3717" w:rsidRDefault="004F3717" w:rsidP="004F3717">
      <w:p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sz w:val="24"/>
          <w:szCs w:val="24"/>
        </w:rPr>
        <w:t xml:space="preserve">This project aims to forecast product demand using machine learning techniques. The dataset has been provided by Team </w:t>
      </w:r>
      <w:proofErr w:type="spellStart"/>
      <w:r w:rsidRPr="004F3717">
        <w:rPr>
          <w:rFonts w:ascii="Times New Roman" w:hAnsi="Times New Roman" w:cs="Times New Roman"/>
          <w:sz w:val="24"/>
          <w:szCs w:val="24"/>
        </w:rPr>
        <w:t>DecodeX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, and various preprocessing, exploratory data analysis (EDA), and predictive </w:t>
      </w:r>
      <w:proofErr w:type="spellStart"/>
      <w:r w:rsidRPr="004F3717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 techniques have been applied to derive insights and make accurate predictions.</w:t>
      </w:r>
    </w:p>
    <w:p w14:paraId="5B17CEE1" w14:textId="77777777" w:rsidR="004F3717" w:rsidRPr="004F3717" w:rsidRDefault="004F3717" w:rsidP="004F37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717">
        <w:rPr>
          <w:rFonts w:ascii="Times New Roman" w:hAnsi="Times New Roman" w:cs="Times New Roman"/>
          <w:b/>
          <w:bCs/>
          <w:sz w:val="28"/>
          <w:szCs w:val="28"/>
        </w:rPr>
        <w:t>Folder Structure</w:t>
      </w:r>
    </w:p>
    <w:p w14:paraId="3B687F7B" w14:textId="77777777" w:rsidR="004F3717" w:rsidRPr="004F3717" w:rsidRDefault="004F3717" w:rsidP="004F37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717">
        <w:rPr>
          <w:rFonts w:ascii="Times New Roman" w:hAnsi="Times New Roman" w:cs="Times New Roman"/>
          <w:b/>
          <w:bCs/>
          <w:sz w:val="28"/>
          <w:szCs w:val="28"/>
        </w:rPr>
        <w:t>1. Problem Statement</w:t>
      </w:r>
    </w:p>
    <w:p w14:paraId="32EF612F" w14:textId="77777777" w:rsidR="004F3717" w:rsidRPr="004F3717" w:rsidRDefault="004F3717" w:rsidP="004F371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05 Product Demand Forecasting</w:t>
      </w:r>
      <w:r w:rsidRPr="004F3717">
        <w:rPr>
          <w:rFonts w:ascii="Times New Roman" w:hAnsi="Times New Roman" w:cs="Times New Roman"/>
          <w:sz w:val="24"/>
          <w:szCs w:val="24"/>
        </w:rPr>
        <w:t>: Contains the problem statement and project guidelines.</w:t>
      </w:r>
    </w:p>
    <w:p w14:paraId="24701733" w14:textId="77777777" w:rsidR="004F3717" w:rsidRPr="004F3717" w:rsidRDefault="004F3717" w:rsidP="004F37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717">
        <w:rPr>
          <w:rFonts w:ascii="Times New Roman" w:hAnsi="Times New Roman" w:cs="Times New Roman"/>
          <w:b/>
          <w:bCs/>
          <w:sz w:val="28"/>
          <w:szCs w:val="28"/>
        </w:rPr>
        <w:t>2. Datasets</w:t>
      </w:r>
    </w:p>
    <w:p w14:paraId="7B36D22C" w14:textId="77777777" w:rsidR="004F3717" w:rsidRPr="004F3717" w:rsidRDefault="004F3717" w:rsidP="004F371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CPMNT.csv</w:t>
      </w:r>
      <w:r w:rsidRPr="004F3717">
        <w:rPr>
          <w:rFonts w:ascii="Times New Roman" w:hAnsi="Times New Roman" w:cs="Times New Roman"/>
          <w:sz w:val="24"/>
          <w:szCs w:val="24"/>
        </w:rPr>
        <w:t>: Raw dataset for component-level details.</w:t>
      </w:r>
    </w:p>
    <w:p w14:paraId="0129C93D" w14:textId="77777777" w:rsidR="004F3717" w:rsidRPr="004F3717" w:rsidRDefault="004F3717" w:rsidP="004F371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CPASF.csv</w:t>
      </w:r>
      <w:r w:rsidRPr="004F3717">
        <w:rPr>
          <w:rFonts w:ascii="Times New Roman" w:hAnsi="Times New Roman" w:cs="Times New Roman"/>
          <w:sz w:val="24"/>
          <w:szCs w:val="24"/>
        </w:rPr>
        <w:t>: Raw dataset for sales and forecasting.</w:t>
      </w:r>
    </w:p>
    <w:p w14:paraId="3B19E853" w14:textId="77777777" w:rsidR="004F3717" w:rsidRPr="004F3717" w:rsidRDefault="004F3717" w:rsidP="004F371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SCHEME DETAILS.xlsx</w:t>
      </w:r>
      <w:r w:rsidRPr="004F3717">
        <w:rPr>
          <w:rFonts w:ascii="Times New Roman" w:hAnsi="Times New Roman" w:cs="Times New Roman"/>
          <w:sz w:val="24"/>
          <w:szCs w:val="24"/>
        </w:rPr>
        <w:t>: Raw dataset for scheme details.</w:t>
      </w:r>
    </w:p>
    <w:p w14:paraId="6BF296B6" w14:textId="77777777" w:rsidR="004F3717" w:rsidRPr="004F3717" w:rsidRDefault="004F3717" w:rsidP="004F371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Cleaned_CPMNT.csv</w:t>
      </w:r>
      <w:r w:rsidRPr="004F371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3717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 version of CPMNT.csv.</w:t>
      </w:r>
    </w:p>
    <w:p w14:paraId="548CB243" w14:textId="77777777" w:rsidR="004F3717" w:rsidRPr="004F3717" w:rsidRDefault="004F3717" w:rsidP="004F371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Cleaned_CPASF.csv</w:t>
      </w:r>
      <w:r w:rsidRPr="004F371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3717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 version of CPASF.csv.</w:t>
      </w:r>
    </w:p>
    <w:p w14:paraId="349F8EC8" w14:textId="77777777" w:rsidR="004F3717" w:rsidRPr="004F3717" w:rsidRDefault="004F3717" w:rsidP="004F371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Cleaned_Scheme_Details.csv</w:t>
      </w:r>
      <w:r w:rsidRPr="004F371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3717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 version of SCHEME DETAILS.xlsx.</w:t>
      </w:r>
    </w:p>
    <w:p w14:paraId="68354B59" w14:textId="77777777" w:rsidR="004F3717" w:rsidRPr="004F3717" w:rsidRDefault="004F3717" w:rsidP="004F371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Final_Merged_Dataset.csv</w:t>
      </w:r>
      <w:r w:rsidRPr="004F3717">
        <w:rPr>
          <w:rFonts w:ascii="Times New Roman" w:hAnsi="Times New Roman" w:cs="Times New Roman"/>
          <w:sz w:val="24"/>
          <w:szCs w:val="24"/>
        </w:rPr>
        <w:t>: Fully processed and merged dataset combining all three.</w:t>
      </w:r>
    </w:p>
    <w:p w14:paraId="5F98741D" w14:textId="77777777" w:rsidR="004F3717" w:rsidRPr="004F3717" w:rsidRDefault="004F3717" w:rsidP="004F37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717">
        <w:rPr>
          <w:rFonts w:ascii="Times New Roman" w:hAnsi="Times New Roman" w:cs="Times New Roman"/>
          <w:b/>
          <w:bCs/>
          <w:sz w:val="28"/>
          <w:szCs w:val="28"/>
        </w:rPr>
        <w:t>3. Notebooks</w:t>
      </w:r>
    </w:p>
    <w:p w14:paraId="76AB741E" w14:textId="77777777" w:rsidR="004F3717" w:rsidRPr="004F3717" w:rsidRDefault="004F3717" w:rsidP="004F371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3717">
        <w:rPr>
          <w:rFonts w:ascii="Times New Roman" w:hAnsi="Times New Roman" w:cs="Times New Roman"/>
          <w:b/>
          <w:bCs/>
          <w:sz w:val="24"/>
          <w:szCs w:val="24"/>
        </w:rPr>
        <w:t>clean.ipynb</w:t>
      </w:r>
      <w:proofErr w:type="spellEnd"/>
      <w:proofErr w:type="gramEnd"/>
      <w:r w:rsidRPr="004F3717">
        <w:rPr>
          <w:rFonts w:ascii="Times New Roman" w:hAnsi="Times New Roman" w:cs="Times New Roman"/>
          <w:sz w:val="24"/>
          <w:szCs w:val="24"/>
        </w:rPr>
        <w:t>: Code for cleaning and preprocessing different datasets.</w:t>
      </w:r>
    </w:p>
    <w:p w14:paraId="2A929F35" w14:textId="77777777" w:rsidR="004F3717" w:rsidRPr="004F3717" w:rsidRDefault="004F3717" w:rsidP="004F371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3717">
        <w:rPr>
          <w:rFonts w:ascii="Times New Roman" w:hAnsi="Times New Roman" w:cs="Times New Roman"/>
          <w:b/>
          <w:bCs/>
          <w:sz w:val="24"/>
          <w:szCs w:val="24"/>
        </w:rPr>
        <w:t>data.ipynb</w:t>
      </w:r>
      <w:proofErr w:type="spellEnd"/>
      <w:proofErr w:type="gramEnd"/>
      <w:r w:rsidRPr="004F3717">
        <w:rPr>
          <w:rFonts w:ascii="Times New Roman" w:hAnsi="Times New Roman" w:cs="Times New Roman"/>
          <w:sz w:val="24"/>
          <w:szCs w:val="24"/>
        </w:rPr>
        <w:t>: Additional data preprocessing and handling.</w:t>
      </w:r>
    </w:p>
    <w:p w14:paraId="55F274EA" w14:textId="77777777" w:rsidR="004F3717" w:rsidRPr="004F3717" w:rsidRDefault="004F3717" w:rsidP="004F371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3717">
        <w:rPr>
          <w:rFonts w:ascii="Times New Roman" w:hAnsi="Times New Roman" w:cs="Times New Roman"/>
          <w:b/>
          <w:bCs/>
          <w:sz w:val="24"/>
          <w:szCs w:val="24"/>
        </w:rPr>
        <w:t>eda.ipynb</w:t>
      </w:r>
      <w:proofErr w:type="spellEnd"/>
      <w:proofErr w:type="gramEnd"/>
      <w:r w:rsidRPr="004F3717">
        <w:rPr>
          <w:rFonts w:ascii="Times New Roman" w:hAnsi="Times New Roman" w:cs="Times New Roman"/>
          <w:sz w:val="24"/>
          <w:szCs w:val="24"/>
        </w:rPr>
        <w:t>: Exploratory Data Analysis (EDA) to understand data distributions and trends.</w:t>
      </w:r>
    </w:p>
    <w:p w14:paraId="517C2BD8" w14:textId="77777777" w:rsidR="004F3717" w:rsidRPr="004F3717" w:rsidRDefault="004F3717" w:rsidP="004F371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3717">
        <w:rPr>
          <w:rFonts w:ascii="Times New Roman" w:hAnsi="Times New Roman" w:cs="Times New Roman"/>
          <w:b/>
          <w:bCs/>
          <w:sz w:val="24"/>
          <w:szCs w:val="24"/>
        </w:rPr>
        <w:t>trail.ipynb</w:t>
      </w:r>
      <w:proofErr w:type="spellEnd"/>
      <w:proofErr w:type="gramEnd"/>
      <w:r w:rsidRPr="004F3717">
        <w:rPr>
          <w:rFonts w:ascii="Times New Roman" w:hAnsi="Times New Roman" w:cs="Times New Roman"/>
          <w:sz w:val="24"/>
          <w:szCs w:val="24"/>
        </w:rPr>
        <w:t>: Trial notebook for testing different machine learning models.</w:t>
      </w:r>
    </w:p>
    <w:p w14:paraId="23AADA75" w14:textId="77777777" w:rsidR="004F3717" w:rsidRPr="004F3717" w:rsidRDefault="004F3717" w:rsidP="004F371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3717">
        <w:rPr>
          <w:rFonts w:ascii="Times New Roman" w:hAnsi="Times New Roman" w:cs="Times New Roman"/>
          <w:b/>
          <w:bCs/>
          <w:sz w:val="24"/>
          <w:szCs w:val="24"/>
        </w:rPr>
        <w:t>model.ipynb</w:t>
      </w:r>
      <w:proofErr w:type="spellEnd"/>
      <w:proofErr w:type="gramEnd"/>
      <w:r w:rsidRPr="004F3717">
        <w:rPr>
          <w:rFonts w:ascii="Times New Roman" w:hAnsi="Times New Roman" w:cs="Times New Roman"/>
          <w:sz w:val="24"/>
          <w:szCs w:val="24"/>
        </w:rPr>
        <w:t>: Main notebook containing the final predictive model for demand forecasting.</w:t>
      </w:r>
    </w:p>
    <w:p w14:paraId="6C8B7DF0" w14:textId="77777777" w:rsidR="004F3717" w:rsidRPr="004F3717" w:rsidRDefault="004F3717" w:rsidP="004F37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717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4F3717">
        <w:rPr>
          <w:rFonts w:ascii="Times New Roman" w:hAnsi="Times New Roman" w:cs="Times New Roman"/>
          <w:b/>
          <w:bCs/>
          <w:sz w:val="28"/>
          <w:szCs w:val="28"/>
        </w:rPr>
        <w:t>PowerBI</w:t>
      </w:r>
      <w:proofErr w:type="spellEnd"/>
      <w:r w:rsidRPr="004F3717">
        <w:rPr>
          <w:rFonts w:ascii="Times New Roman" w:hAnsi="Times New Roman" w:cs="Times New Roman"/>
          <w:b/>
          <w:bCs/>
          <w:sz w:val="28"/>
          <w:szCs w:val="28"/>
        </w:rPr>
        <w:t xml:space="preserve"> Dashboard</w:t>
      </w:r>
    </w:p>
    <w:p w14:paraId="3E6B4C4F" w14:textId="77777777" w:rsidR="004F3717" w:rsidRDefault="004F3717" w:rsidP="004F371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3717">
        <w:rPr>
          <w:rFonts w:ascii="Times New Roman" w:hAnsi="Times New Roman" w:cs="Times New Roman"/>
          <w:b/>
          <w:bCs/>
          <w:sz w:val="24"/>
          <w:szCs w:val="24"/>
        </w:rPr>
        <w:t>Team_Duo_Dashboard.pbix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3717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 dashboard showcasing data visualizations and insights.</w:t>
      </w:r>
    </w:p>
    <w:p w14:paraId="1C5A52AC" w14:textId="77777777" w:rsidR="004F3717" w:rsidRDefault="004F3717" w:rsidP="004F3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91BD2" w14:textId="77777777" w:rsidR="004F3717" w:rsidRDefault="004F3717" w:rsidP="004F3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F7F6D" w14:textId="77777777" w:rsidR="004F3717" w:rsidRPr="004F3717" w:rsidRDefault="004F3717" w:rsidP="004F3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B50BC" w14:textId="77777777" w:rsidR="004F3717" w:rsidRPr="004F3717" w:rsidRDefault="004F3717" w:rsidP="004F37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717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Project Documentation</w:t>
      </w:r>
    </w:p>
    <w:p w14:paraId="0B351491" w14:textId="77777777" w:rsidR="004F3717" w:rsidRPr="004F3717" w:rsidRDefault="004F3717" w:rsidP="004F371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Team_Duo_PPT.pptx</w:t>
      </w:r>
      <w:r w:rsidRPr="004F3717">
        <w:rPr>
          <w:rFonts w:ascii="Times New Roman" w:hAnsi="Times New Roman" w:cs="Times New Roman"/>
          <w:sz w:val="24"/>
          <w:szCs w:val="24"/>
        </w:rPr>
        <w:t>: Presentation summarizing the project.</w:t>
      </w:r>
    </w:p>
    <w:p w14:paraId="0E62B11B" w14:textId="77777777" w:rsidR="004F3717" w:rsidRPr="004F3717" w:rsidRDefault="004F3717" w:rsidP="004F371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Team_Duo_Report.pdf</w:t>
      </w:r>
      <w:r w:rsidRPr="004F3717">
        <w:rPr>
          <w:rFonts w:ascii="Times New Roman" w:hAnsi="Times New Roman" w:cs="Times New Roman"/>
          <w:sz w:val="24"/>
          <w:szCs w:val="24"/>
        </w:rPr>
        <w:t>: Detailed project report covering methodology, analysis, and results.</w:t>
      </w:r>
    </w:p>
    <w:p w14:paraId="7B3115A6" w14:textId="77777777" w:rsidR="004F3717" w:rsidRPr="004F3717" w:rsidRDefault="004F3717" w:rsidP="004F37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717">
        <w:rPr>
          <w:rFonts w:ascii="Times New Roman" w:hAnsi="Times New Roman" w:cs="Times New Roman"/>
          <w:b/>
          <w:bCs/>
          <w:sz w:val="28"/>
          <w:szCs w:val="28"/>
        </w:rPr>
        <w:t>How to Use</w:t>
      </w:r>
    </w:p>
    <w:p w14:paraId="25186E07" w14:textId="77777777" w:rsidR="004F3717" w:rsidRPr="004F3717" w:rsidRDefault="004F3717" w:rsidP="004F371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4F3717">
        <w:rPr>
          <w:rFonts w:ascii="Times New Roman" w:hAnsi="Times New Roman" w:cs="Times New Roman"/>
          <w:sz w:val="24"/>
          <w:szCs w:val="24"/>
        </w:rPr>
        <w:t xml:space="preserve">: Run </w:t>
      </w:r>
      <w:proofErr w:type="spellStart"/>
      <w:proofErr w:type="gramStart"/>
      <w:r w:rsidRPr="004F3717">
        <w:rPr>
          <w:rFonts w:ascii="Times New Roman" w:hAnsi="Times New Roman" w:cs="Times New Roman"/>
          <w:sz w:val="24"/>
          <w:szCs w:val="24"/>
        </w:rPr>
        <w:t>clean.ipynb</w:t>
      </w:r>
      <w:proofErr w:type="spellEnd"/>
      <w:proofErr w:type="gramEnd"/>
      <w:r w:rsidRPr="004F37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3717">
        <w:rPr>
          <w:rFonts w:ascii="Times New Roman" w:hAnsi="Times New Roman" w:cs="Times New Roman"/>
          <w:sz w:val="24"/>
          <w:szCs w:val="24"/>
        </w:rPr>
        <w:t>data.ipynb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 to preprocess raw data.</w:t>
      </w:r>
    </w:p>
    <w:p w14:paraId="3541CB99" w14:textId="77777777" w:rsidR="004F3717" w:rsidRPr="004F3717" w:rsidRDefault="004F3717" w:rsidP="004F371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Exploratory Data Analysis</w:t>
      </w:r>
      <w:r w:rsidRPr="004F3717">
        <w:rPr>
          <w:rFonts w:ascii="Times New Roman" w:hAnsi="Times New Roman" w:cs="Times New Roman"/>
          <w:sz w:val="24"/>
          <w:szCs w:val="24"/>
        </w:rPr>
        <w:t xml:space="preserve">: Use </w:t>
      </w:r>
      <w:proofErr w:type="spellStart"/>
      <w:proofErr w:type="gramStart"/>
      <w:r w:rsidRPr="004F3717">
        <w:rPr>
          <w:rFonts w:ascii="Times New Roman" w:hAnsi="Times New Roman" w:cs="Times New Roman"/>
          <w:sz w:val="24"/>
          <w:szCs w:val="24"/>
        </w:rPr>
        <w:t>eda.ipynb</w:t>
      </w:r>
      <w:proofErr w:type="spellEnd"/>
      <w:proofErr w:type="gramEnd"/>
      <w:r w:rsidRPr="004F371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F371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 data and derive insights.</w:t>
      </w:r>
    </w:p>
    <w:p w14:paraId="382C8A3E" w14:textId="77777777" w:rsidR="004F3717" w:rsidRPr="004F3717" w:rsidRDefault="004F3717" w:rsidP="004F371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Model Training &amp; Testing</w:t>
      </w:r>
      <w:r w:rsidRPr="004F3717">
        <w:rPr>
          <w:rFonts w:ascii="Times New Roman" w:hAnsi="Times New Roman" w:cs="Times New Roman"/>
          <w:sz w:val="24"/>
          <w:szCs w:val="24"/>
        </w:rPr>
        <w:t xml:space="preserve">: Utilize </w:t>
      </w:r>
      <w:proofErr w:type="spellStart"/>
      <w:proofErr w:type="gramStart"/>
      <w:r w:rsidRPr="004F3717">
        <w:rPr>
          <w:rFonts w:ascii="Times New Roman" w:hAnsi="Times New Roman" w:cs="Times New Roman"/>
          <w:sz w:val="24"/>
          <w:szCs w:val="24"/>
        </w:rPr>
        <w:t>trail.ipynb</w:t>
      </w:r>
      <w:proofErr w:type="spellEnd"/>
      <w:proofErr w:type="gramEnd"/>
      <w:r w:rsidRPr="004F3717">
        <w:rPr>
          <w:rFonts w:ascii="Times New Roman" w:hAnsi="Times New Roman" w:cs="Times New Roman"/>
          <w:sz w:val="24"/>
          <w:szCs w:val="24"/>
        </w:rPr>
        <w:t xml:space="preserve"> to experiment with models, then finalize with </w:t>
      </w:r>
      <w:proofErr w:type="spellStart"/>
      <w:r w:rsidRPr="004F3717">
        <w:rPr>
          <w:rFonts w:ascii="Times New Roman" w:hAnsi="Times New Roman" w:cs="Times New Roman"/>
          <w:sz w:val="24"/>
          <w:szCs w:val="24"/>
        </w:rPr>
        <w:t>model.ipynb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>.</w:t>
      </w:r>
    </w:p>
    <w:p w14:paraId="1FC04850" w14:textId="77777777" w:rsidR="004F3717" w:rsidRPr="004F3717" w:rsidRDefault="004F3717" w:rsidP="004F371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b/>
          <w:bCs/>
          <w:sz w:val="24"/>
          <w:szCs w:val="24"/>
        </w:rPr>
        <w:t>Dashboard &amp; Presentation</w:t>
      </w:r>
      <w:r w:rsidRPr="004F3717">
        <w:rPr>
          <w:rFonts w:ascii="Times New Roman" w:hAnsi="Times New Roman" w:cs="Times New Roman"/>
          <w:sz w:val="24"/>
          <w:szCs w:val="24"/>
        </w:rPr>
        <w:t>:</w:t>
      </w:r>
    </w:p>
    <w:p w14:paraId="2EA2EC19" w14:textId="77777777" w:rsidR="004F3717" w:rsidRPr="004F3717" w:rsidRDefault="004F3717" w:rsidP="004F3717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4F3717">
        <w:rPr>
          <w:rFonts w:ascii="Times New Roman" w:hAnsi="Times New Roman" w:cs="Times New Roman"/>
          <w:sz w:val="24"/>
          <w:szCs w:val="24"/>
        </w:rPr>
        <w:t>Team_Duo_Dashboard.pbix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F3717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 for visualizations.</w:t>
      </w:r>
    </w:p>
    <w:p w14:paraId="3B48360D" w14:textId="77777777" w:rsidR="004F3717" w:rsidRPr="004F3717" w:rsidRDefault="004F3717" w:rsidP="004F3717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sz w:val="24"/>
          <w:szCs w:val="24"/>
        </w:rPr>
        <w:t>Review Team_Duo_PPT.pptx and Team_Duo_Report.pdf for project documentation.</w:t>
      </w:r>
    </w:p>
    <w:p w14:paraId="5C4E68B0" w14:textId="77777777" w:rsidR="004F3717" w:rsidRPr="004F3717" w:rsidRDefault="004F3717" w:rsidP="004F37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717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47130B38" w14:textId="77777777" w:rsidR="004F3717" w:rsidRPr="004F3717" w:rsidRDefault="004F3717" w:rsidP="004F371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sz w:val="24"/>
          <w:szCs w:val="24"/>
        </w:rPr>
        <w:t>Python (Recommended: 3.8+)</w:t>
      </w:r>
    </w:p>
    <w:p w14:paraId="40A230AC" w14:textId="77777777" w:rsidR="004F3717" w:rsidRPr="004F3717" w:rsidRDefault="004F3717" w:rsidP="004F371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371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2931FB58" w14:textId="77777777" w:rsidR="004F3717" w:rsidRPr="004F3717" w:rsidRDefault="004F3717" w:rsidP="004F371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3717">
        <w:rPr>
          <w:rFonts w:ascii="Times New Roman" w:hAnsi="Times New Roman" w:cs="Times New Roman"/>
          <w:sz w:val="24"/>
          <w:szCs w:val="24"/>
        </w:rPr>
        <w:t>Pandas, NumPy, Matplotlib, Seaborn, Scikit-learn</w:t>
      </w:r>
    </w:p>
    <w:p w14:paraId="7D843608" w14:textId="77777777" w:rsidR="004F3717" w:rsidRPr="004F3717" w:rsidRDefault="004F3717" w:rsidP="004F371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3717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4F3717">
        <w:rPr>
          <w:rFonts w:ascii="Times New Roman" w:hAnsi="Times New Roman" w:cs="Times New Roman"/>
          <w:sz w:val="24"/>
          <w:szCs w:val="24"/>
        </w:rPr>
        <w:t xml:space="preserve"> (for dashboard visualization)</w:t>
      </w:r>
    </w:p>
    <w:p w14:paraId="35C02D5B" w14:textId="77777777" w:rsidR="004F3717" w:rsidRDefault="004F3717" w:rsidP="004F371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9D3A8" w14:textId="6B083AAF" w:rsidR="004F3717" w:rsidRPr="004F3717" w:rsidRDefault="004F3717" w:rsidP="004F371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F3717">
        <w:rPr>
          <w:rFonts w:ascii="Times New Roman" w:hAnsi="Times New Roman" w:cs="Times New Roman"/>
          <w:b/>
          <w:bCs/>
          <w:sz w:val="32"/>
          <w:szCs w:val="32"/>
        </w:rPr>
        <w:t>Contributors</w:t>
      </w:r>
    </w:p>
    <w:p w14:paraId="7DD9AC85" w14:textId="77777777" w:rsidR="004F3717" w:rsidRPr="004F3717" w:rsidRDefault="004F3717" w:rsidP="004F3717">
      <w:pPr>
        <w:jc w:val="both"/>
        <w:rPr>
          <w:rFonts w:ascii="Times New Roman" w:hAnsi="Times New Roman" w:cs="Times New Roman"/>
          <w:sz w:val="28"/>
          <w:szCs w:val="28"/>
        </w:rPr>
      </w:pPr>
      <w:r w:rsidRPr="004F3717">
        <w:rPr>
          <w:rFonts w:ascii="Times New Roman" w:hAnsi="Times New Roman" w:cs="Times New Roman"/>
          <w:b/>
          <w:bCs/>
          <w:sz w:val="28"/>
          <w:szCs w:val="28"/>
        </w:rPr>
        <w:t>Team Duo</w:t>
      </w:r>
    </w:p>
    <w:p w14:paraId="6CA582B3" w14:textId="77777777" w:rsidR="000E44C4" w:rsidRPr="004F3717" w:rsidRDefault="000E44C4" w:rsidP="004F37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E44C4" w:rsidRPr="004F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2B2"/>
    <w:multiLevelType w:val="multilevel"/>
    <w:tmpl w:val="7A58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2219"/>
    <w:multiLevelType w:val="multilevel"/>
    <w:tmpl w:val="877E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41FB6"/>
    <w:multiLevelType w:val="multilevel"/>
    <w:tmpl w:val="9F6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C20BA"/>
    <w:multiLevelType w:val="multilevel"/>
    <w:tmpl w:val="822E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D5DC3"/>
    <w:multiLevelType w:val="multilevel"/>
    <w:tmpl w:val="8E52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65766"/>
    <w:multiLevelType w:val="multilevel"/>
    <w:tmpl w:val="71F4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86447"/>
    <w:multiLevelType w:val="multilevel"/>
    <w:tmpl w:val="7E60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688395">
    <w:abstractNumId w:val="1"/>
  </w:num>
  <w:num w:numId="2" w16cid:durableId="890309411">
    <w:abstractNumId w:val="2"/>
  </w:num>
  <w:num w:numId="3" w16cid:durableId="135336493">
    <w:abstractNumId w:val="5"/>
  </w:num>
  <w:num w:numId="4" w16cid:durableId="1476990677">
    <w:abstractNumId w:val="0"/>
  </w:num>
  <w:num w:numId="5" w16cid:durableId="1623027795">
    <w:abstractNumId w:val="3"/>
  </w:num>
  <w:num w:numId="6" w16cid:durableId="13073217">
    <w:abstractNumId w:val="6"/>
  </w:num>
  <w:num w:numId="7" w16cid:durableId="1803882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87"/>
    <w:rsid w:val="000E44C4"/>
    <w:rsid w:val="001F7164"/>
    <w:rsid w:val="004F3717"/>
    <w:rsid w:val="00697948"/>
    <w:rsid w:val="0093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EF06"/>
  <w15:chartTrackingRefBased/>
  <w15:docId w15:val="{C9A71DF8-8F01-4DF9-A093-12713568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C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C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C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Bajare</dc:creator>
  <cp:keywords/>
  <dc:description/>
  <cp:lastModifiedBy>Aadesh Bajare</cp:lastModifiedBy>
  <cp:revision>2</cp:revision>
  <dcterms:created xsi:type="dcterms:W3CDTF">2025-02-15T04:18:00Z</dcterms:created>
  <dcterms:modified xsi:type="dcterms:W3CDTF">2025-02-15T04:19:00Z</dcterms:modified>
</cp:coreProperties>
</file>