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1E62" w14:textId="77777777" w:rsidR="00707E2E" w:rsidRDefault="00707E2E"/>
    <w:p w14:paraId="4EE84E19" w14:textId="77777777" w:rsidR="00707E2E" w:rsidRDefault="00707E2E"/>
    <w:p w14:paraId="4108ED46" w14:textId="7075CCAC" w:rsidR="00707E2E" w:rsidRDefault="00000000">
      <w:pPr>
        <w:jc w:val="center"/>
      </w:pPr>
      <w:r>
        <w:rPr>
          <w:b/>
          <w:sz w:val="36"/>
        </w:rPr>
        <w:t>AI-BASED DRUG RECOMMENDATION SYSTEM</w:t>
      </w:r>
      <w:r w:rsidR="005F6EC5">
        <w:rPr>
          <w:b/>
          <w:sz w:val="36"/>
        </w:rPr>
        <w:t xml:space="preserve"> </w:t>
      </w:r>
    </w:p>
    <w:p w14:paraId="0E836841" w14:textId="77777777" w:rsidR="00707E2E" w:rsidRDefault="00707E2E"/>
    <w:p w14:paraId="62434693" w14:textId="77777777" w:rsidR="00707E2E" w:rsidRDefault="00000000">
      <w:pPr>
        <w:jc w:val="center"/>
      </w:pPr>
      <w:r>
        <w:t>A Project Report submitted in partial fulfillment of the requirements</w:t>
      </w:r>
    </w:p>
    <w:p w14:paraId="49F761C0" w14:textId="77777777" w:rsidR="00707E2E" w:rsidRDefault="00000000">
      <w:pPr>
        <w:jc w:val="center"/>
      </w:pPr>
      <w:r>
        <w:t>for the award of the degree of</w:t>
      </w:r>
    </w:p>
    <w:p w14:paraId="326DCF41" w14:textId="77777777" w:rsidR="00707E2E" w:rsidRDefault="00000000">
      <w:pPr>
        <w:jc w:val="center"/>
      </w:pPr>
      <w:r>
        <w:rPr>
          <w:b/>
          <w:sz w:val="28"/>
        </w:rPr>
        <w:t>MASTER OF COMPUTER APPLICATIONS</w:t>
      </w:r>
    </w:p>
    <w:p w14:paraId="39B4B58C" w14:textId="77777777" w:rsidR="00707E2E" w:rsidRDefault="00707E2E"/>
    <w:p w14:paraId="64A599E4" w14:textId="77777777" w:rsidR="00707E2E" w:rsidRDefault="00000000">
      <w:pPr>
        <w:jc w:val="center"/>
      </w:pPr>
      <w:r>
        <w:t>Submitted by</w:t>
      </w:r>
    </w:p>
    <w:p w14:paraId="400DBE75" w14:textId="55BB2862" w:rsidR="00707E2E" w:rsidRDefault="00000000">
      <w:pPr>
        <w:jc w:val="center"/>
      </w:pPr>
      <w:r>
        <w:rPr>
          <w:b/>
        </w:rPr>
        <w:t>[</w:t>
      </w:r>
      <w:r w:rsidR="005F6EC5">
        <w:rPr>
          <w:b/>
        </w:rPr>
        <w:t>NIDHI RAJU TIWARI</w:t>
      </w:r>
      <w:r>
        <w:rPr>
          <w:b/>
        </w:rPr>
        <w:t>]</w:t>
      </w:r>
    </w:p>
    <w:p w14:paraId="6A50674B" w14:textId="53C82201" w:rsidR="00707E2E" w:rsidRDefault="00000000">
      <w:pPr>
        <w:jc w:val="center"/>
      </w:pPr>
      <w:r>
        <w:t>Roll No.: [</w:t>
      </w:r>
      <w:r w:rsidR="005F6EC5">
        <w:t>MC250138CA</w:t>
      </w:r>
      <w:r>
        <w:t>]</w:t>
      </w:r>
    </w:p>
    <w:p w14:paraId="29978B74" w14:textId="77777777" w:rsidR="00707E2E" w:rsidRDefault="00707E2E"/>
    <w:p w14:paraId="35CDA780" w14:textId="77777777" w:rsidR="00707E2E" w:rsidRDefault="00000000">
      <w:pPr>
        <w:jc w:val="center"/>
      </w:pPr>
      <w:r>
        <w:t>Under the Guidance of</w:t>
      </w:r>
    </w:p>
    <w:p w14:paraId="2D9FA27B" w14:textId="7C2CB5E6" w:rsidR="00707E2E" w:rsidRDefault="00000000">
      <w:pPr>
        <w:jc w:val="center"/>
      </w:pPr>
      <w:r>
        <w:rPr>
          <w:b/>
        </w:rPr>
        <w:t>[</w:t>
      </w:r>
      <w:r w:rsidR="005F6EC5">
        <w:rPr>
          <w:b/>
        </w:rPr>
        <w:t xml:space="preserve">PROF. </w:t>
      </w:r>
      <w:proofErr w:type="gramStart"/>
      <w:r w:rsidR="005F6EC5">
        <w:rPr>
          <w:b/>
        </w:rPr>
        <w:t xml:space="preserve">AMAN </w:t>
      </w:r>
      <w:r>
        <w:rPr>
          <w:b/>
        </w:rPr>
        <w:t>]</w:t>
      </w:r>
      <w:proofErr w:type="gramEnd"/>
    </w:p>
    <w:p w14:paraId="60291F60" w14:textId="77777777" w:rsidR="00707E2E" w:rsidRDefault="00707E2E"/>
    <w:p w14:paraId="24A585C9" w14:textId="77777777" w:rsidR="00707E2E" w:rsidRDefault="00707E2E"/>
    <w:p w14:paraId="7D0A36AC" w14:textId="77777777" w:rsidR="00707E2E" w:rsidRDefault="00000000">
      <w:pPr>
        <w:jc w:val="center"/>
      </w:pPr>
      <w:r>
        <w:rPr>
          <w:b/>
        </w:rPr>
        <w:t>Department of Computer Applications</w:t>
      </w:r>
    </w:p>
    <w:p w14:paraId="0BE06FB4" w14:textId="77777777" w:rsidR="00707E2E" w:rsidRDefault="00000000">
      <w:pPr>
        <w:jc w:val="center"/>
      </w:pPr>
      <w:r>
        <w:t>J D College of Engineering and Management, Nagpur – 441501</w:t>
      </w:r>
    </w:p>
    <w:p w14:paraId="3C2A12C0" w14:textId="77777777" w:rsidR="00707E2E" w:rsidRDefault="00000000">
      <w:pPr>
        <w:jc w:val="center"/>
      </w:pPr>
      <w:r>
        <w:rPr>
          <w:sz w:val="22"/>
        </w:rPr>
        <w:t>(An Autonomous Institute, with NAAC “A” Grade)</w:t>
      </w:r>
    </w:p>
    <w:p w14:paraId="351E18BB" w14:textId="77777777" w:rsidR="00707E2E" w:rsidRDefault="00000000">
      <w:pPr>
        <w:jc w:val="center"/>
      </w:pPr>
      <w:r>
        <w:rPr>
          <w:sz w:val="22"/>
        </w:rPr>
        <w:t>Affiliated to DBATU, RTMNU &amp; MSBTE Mumbai</w:t>
      </w:r>
    </w:p>
    <w:p w14:paraId="5EA794A0" w14:textId="77777777" w:rsidR="00707E2E" w:rsidRDefault="00000000">
      <w:pPr>
        <w:jc w:val="center"/>
      </w:pPr>
      <w:r>
        <w:rPr>
          <w:b/>
        </w:rPr>
        <w:t>Academic Year 2026–27</w:t>
      </w:r>
    </w:p>
    <w:p w14:paraId="5DFD9E08" w14:textId="77777777" w:rsidR="00707E2E" w:rsidRDefault="00000000">
      <w:r>
        <w:lastRenderedPageBreak/>
        <w:br w:type="page"/>
      </w:r>
    </w:p>
    <w:p w14:paraId="65A485ED" w14:textId="77777777" w:rsidR="00707E2E" w:rsidRDefault="00000000">
      <w:pPr>
        <w:jc w:val="center"/>
      </w:pPr>
      <w:r>
        <w:rPr>
          <w:b/>
          <w:sz w:val="36"/>
        </w:rPr>
        <w:lastRenderedPageBreak/>
        <w:t>AI-BASED DRUG RECOMMENDATION SYSTEM</w:t>
      </w:r>
    </w:p>
    <w:p w14:paraId="73B2B9F3" w14:textId="77777777" w:rsidR="00707E2E" w:rsidRDefault="00707E2E"/>
    <w:p w14:paraId="2A948BDA" w14:textId="77777777" w:rsidR="00707E2E" w:rsidRDefault="00000000">
      <w:pPr>
        <w:jc w:val="center"/>
      </w:pPr>
      <w:r>
        <w:t>A Project Report submitted in partial fulfillment of the requirements</w:t>
      </w:r>
    </w:p>
    <w:p w14:paraId="1FC5E551" w14:textId="77777777" w:rsidR="00707E2E" w:rsidRDefault="00000000">
      <w:pPr>
        <w:jc w:val="center"/>
      </w:pPr>
      <w:r>
        <w:t>for the award of the degree of Master of Computer Applications</w:t>
      </w:r>
    </w:p>
    <w:p w14:paraId="05FB13F8" w14:textId="77777777" w:rsidR="00707E2E" w:rsidRDefault="00707E2E"/>
    <w:p w14:paraId="0C39C5C6" w14:textId="5D7D7466" w:rsidR="00707E2E" w:rsidRDefault="00000000">
      <w:pPr>
        <w:jc w:val="center"/>
      </w:pPr>
      <w:r>
        <w:rPr>
          <w:b/>
        </w:rPr>
        <w:t>Submitted by: [</w:t>
      </w:r>
      <w:r w:rsidR="005F6EC5" w:rsidRPr="005F6EC5">
        <w:rPr>
          <w:b/>
        </w:rPr>
        <w:t>N</w:t>
      </w:r>
      <w:r w:rsidR="005F6EC5">
        <w:rPr>
          <w:b/>
        </w:rPr>
        <w:t>IDHI TIWARI</w:t>
      </w:r>
      <w:r>
        <w:rPr>
          <w:b/>
        </w:rPr>
        <w:t>] | Roll No.: [</w:t>
      </w:r>
      <w:r w:rsidR="005F6EC5">
        <w:rPr>
          <w:b/>
        </w:rPr>
        <w:t>MC250138CA</w:t>
      </w:r>
      <w:r>
        <w:rPr>
          <w:b/>
        </w:rPr>
        <w:t>]</w:t>
      </w:r>
    </w:p>
    <w:p w14:paraId="1F64E4A5" w14:textId="025FB449" w:rsidR="00707E2E" w:rsidRDefault="00000000">
      <w:pPr>
        <w:jc w:val="center"/>
      </w:pPr>
      <w:r>
        <w:t>Under the Guidance of: [</w:t>
      </w:r>
      <w:r w:rsidR="005F6EC5">
        <w:t>Prof. Aman</w:t>
      </w:r>
      <w:r>
        <w:t>]</w:t>
      </w:r>
    </w:p>
    <w:p w14:paraId="7CA44BC1" w14:textId="77777777" w:rsidR="00707E2E" w:rsidRDefault="00707E2E"/>
    <w:p w14:paraId="45FB25B2" w14:textId="77777777" w:rsidR="00707E2E" w:rsidRDefault="00000000">
      <w:pPr>
        <w:jc w:val="center"/>
      </w:pPr>
      <w:r>
        <w:rPr>
          <w:b/>
        </w:rPr>
        <w:t>Department of Computer Applications</w:t>
      </w:r>
    </w:p>
    <w:p w14:paraId="4EE1FDCC" w14:textId="77777777" w:rsidR="00707E2E" w:rsidRDefault="00000000">
      <w:pPr>
        <w:jc w:val="center"/>
      </w:pPr>
      <w:r>
        <w:t>J D College of Engineering and Management, Nagpur – 441501</w:t>
      </w:r>
    </w:p>
    <w:p w14:paraId="4ED256AC" w14:textId="77777777" w:rsidR="00707E2E" w:rsidRDefault="00000000">
      <w:pPr>
        <w:jc w:val="center"/>
      </w:pPr>
      <w:r>
        <w:t>Academic Year 2026–27</w:t>
      </w:r>
    </w:p>
    <w:p w14:paraId="7653DCF9" w14:textId="77777777" w:rsidR="00707E2E" w:rsidRDefault="00000000">
      <w:r>
        <w:br w:type="page"/>
      </w:r>
    </w:p>
    <w:p w14:paraId="0A512A28" w14:textId="77777777" w:rsidR="00707E2E" w:rsidRDefault="00000000">
      <w:pPr>
        <w:pStyle w:val="Heading1"/>
      </w:pPr>
      <w:r>
        <w:lastRenderedPageBreak/>
        <w:t>DECLARATION</w:t>
      </w:r>
    </w:p>
    <w:p w14:paraId="66CAF102" w14:textId="77777777" w:rsidR="00707E2E" w:rsidRDefault="00000000">
      <w:r>
        <w:t>I hereby declare that the project report entitled “AI-Based Drug Recommendation System” is an academic project carried out as part of the Master of Computer Applications programme at J D College of Engineering and Management, Nagpur, under the guidance of [GUIDE NAME]. The work presented in this report is prepared for academic purposes. Any datasets, software libraries, publications, and external resources used will be acknowledged in the references. This report has not been submitted, in full or in part, to any other institution for the award of a degree, diploma, or certificate.</w:t>
      </w:r>
    </w:p>
    <w:p w14:paraId="128CC793" w14:textId="03E33DCD" w:rsidR="00707E2E" w:rsidRDefault="00000000">
      <w:r>
        <w:br/>
        <w:t>Place: Nagpur</w:t>
      </w:r>
      <w:r>
        <w:br/>
        <w:t>Date: [</w:t>
      </w:r>
      <w:r w:rsidR="005F6EC5">
        <w:t>3/10/26</w:t>
      </w:r>
      <w:r>
        <w:t>]</w:t>
      </w:r>
    </w:p>
    <w:p w14:paraId="3DD110D1" w14:textId="41A880FC" w:rsidR="00707E2E" w:rsidRDefault="00000000">
      <w:r>
        <w:br/>
        <w:t>[</w:t>
      </w:r>
      <w:r w:rsidR="005F6EC5">
        <w:t xml:space="preserve"> NIDHI TIWARI</w:t>
      </w:r>
      <w:r>
        <w:t>]</w:t>
      </w:r>
      <w:r>
        <w:br/>
        <w:t>Roll No.: [</w:t>
      </w:r>
      <w:r w:rsidR="005F6EC5">
        <w:t>MC250138CA</w:t>
      </w:r>
      <w:r>
        <w:t>]</w:t>
      </w:r>
    </w:p>
    <w:p w14:paraId="187F0788" w14:textId="77777777" w:rsidR="00707E2E" w:rsidRDefault="00000000">
      <w:r>
        <w:br w:type="page"/>
      </w:r>
    </w:p>
    <w:p w14:paraId="5C50AB92" w14:textId="77777777" w:rsidR="00707E2E" w:rsidRDefault="00000000">
      <w:pPr>
        <w:pStyle w:val="Heading1"/>
      </w:pPr>
      <w:r>
        <w:lastRenderedPageBreak/>
        <w:t>CERTIFICATE</w:t>
      </w:r>
    </w:p>
    <w:p w14:paraId="1DD2DE9A" w14:textId="2DE45ED7" w:rsidR="00707E2E" w:rsidRDefault="00000000">
      <w:r>
        <w:t>This is to certify that the project report entitled “</w:t>
      </w:r>
      <w:r w:rsidRPr="005F6EC5">
        <w:rPr>
          <w:b/>
          <w:bCs/>
        </w:rPr>
        <w:t>AI-Based Drug Recommendation</w:t>
      </w:r>
      <w:r>
        <w:t xml:space="preserve"> </w:t>
      </w:r>
      <w:r w:rsidRPr="005F6EC5">
        <w:rPr>
          <w:b/>
          <w:bCs/>
        </w:rPr>
        <w:t>System</w:t>
      </w:r>
      <w:r w:rsidR="005F6EC5" w:rsidRPr="005F6EC5">
        <w:rPr>
          <w:b/>
          <w:bCs/>
        </w:rPr>
        <w:t xml:space="preserve"> for Disease Prediction </w:t>
      </w:r>
      <w:proofErr w:type="gramStart"/>
      <w:r w:rsidR="005F6EC5" w:rsidRPr="005F6EC5">
        <w:rPr>
          <w:b/>
          <w:bCs/>
        </w:rPr>
        <w:t>using  Machine</w:t>
      </w:r>
      <w:proofErr w:type="gramEnd"/>
      <w:r w:rsidR="005F6EC5" w:rsidRPr="005F6EC5">
        <w:rPr>
          <w:b/>
          <w:bCs/>
        </w:rPr>
        <w:t xml:space="preserve"> Learning</w:t>
      </w:r>
      <w:r>
        <w:t>,” submitted by [</w:t>
      </w:r>
      <w:r w:rsidR="005F6EC5">
        <w:t xml:space="preserve"> NIDHI TIWARI</w:t>
      </w:r>
      <w:r>
        <w:t>], Roll No. [</w:t>
      </w:r>
      <w:r w:rsidR="005F6EC5">
        <w:t xml:space="preserve"> MC250138CA</w:t>
      </w:r>
      <w:r>
        <w:t>], to Dr. Babasaheb Ambedkar Technological University, Lonere, in partial fulfillment of the requirements for the award of the degree of Master of Computer Applications, is a record of work carried out under my supervision. The final statement is subject to verification and approval by the project guide and the institute.</w:t>
      </w:r>
    </w:p>
    <w:p w14:paraId="3DB27643" w14:textId="0E159866" w:rsidR="00707E2E" w:rsidRDefault="00000000">
      <w:r>
        <w:br/>
        <w:t>[</w:t>
      </w:r>
      <w:r w:rsidR="005F6EC5">
        <w:t>Prof. Aman</w:t>
      </w:r>
      <w:r>
        <w:t>]</w:t>
      </w:r>
      <w:r>
        <w:br/>
        <w:t>Project Guide, Department of Computer Applications</w:t>
      </w:r>
    </w:p>
    <w:p w14:paraId="026FCAA6" w14:textId="77777777" w:rsidR="00707E2E" w:rsidRDefault="00000000">
      <w:r>
        <w:br/>
        <w:t>Forwarded to:</w:t>
      </w:r>
      <w:r>
        <w:br/>
        <w:t>[PROJECT COORDINATOR]</w:t>
      </w:r>
      <w:r>
        <w:br/>
        <w:t>Prof. Swati S. Adekar, Head of Department</w:t>
      </w:r>
      <w:r>
        <w:br/>
        <w:t>Dr. S. V. Sonekar, Principal</w:t>
      </w:r>
    </w:p>
    <w:p w14:paraId="15BE01C6" w14:textId="77777777" w:rsidR="00707E2E" w:rsidRDefault="00000000">
      <w:r>
        <w:br w:type="page"/>
      </w:r>
    </w:p>
    <w:p w14:paraId="3556B6A4" w14:textId="77777777" w:rsidR="00707E2E" w:rsidRDefault="00000000">
      <w:pPr>
        <w:pStyle w:val="Heading1"/>
      </w:pPr>
      <w:r>
        <w:lastRenderedPageBreak/>
        <w:t>CERTIFICATE OF APPROVAL</w:t>
      </w:r>
    </w:p>
    <w:p w14:paraId="5AA9746A" w14:textId="74F2CF4D" w:rsidR="00707E2E" w:rsidRDefault="00000000">
      <w:r>
        <w:t xml:space="preserve">This is to certify that the project report entitled </w:t>
      </w:r>
      <w:r w:rsidRPr="005F6EC5">
        <w:rPr>
          <w:b/>
          <w:bCs/>
        </w:rPr>
        <w:t>“AI-Based Drug Recommendation System</w:t>
      </w:r>
      <w:r w:rsidR="005F6EC5" w:rsidRPr="005F6EC5">
        <w:rPr>
          <w:b/>
          <w:bCs/>
        </w:rPr>
        <w:t xml:space="preserve"> for Disease Prediction using Machine Learning</w:t>
      </w:r>
      <w:r>
        <w:t xml:space="preserve">” submitted by </w:t>
      </w:r>
      <w:r w:rsidRPr="005F6EC5">
        <w:rPr>
          <w:b/>
          <w:bCs/>
        </w:rPr>
        <w:t>[</w:t>
      </w:r>
      <w:r w:rsidR="005F6EC5">
        <w:rPr>
          <w:b/>
          <w:bCs/>
        </w:rPr>
        <w:t xml:space="preserve">Nidhi </w:t>
      </w:r>
      <w:proofErr w:type="gramStart"/>
      <w:r w:rsidR="005F6EC5">
        <w:rPr>
          <w:b/>
          <w:bCs/>
        </w:rPr>
        <w:t xml:space="preserve">Tiwari </w:t>
      </w:r>
      <w:r w:rsidRPr="005F6EC5">
        <w:rPr>
          <w:b/>
          <w:bCs/>
        </w:rPr>
        <w:t>]</w:t>
      </w:r>
      <w:proofErr w:type="gramEnd"/>
      <w:r>
        <w:t xml:space="preserve"> in partial fulfillment of the requirements for the award of the degree of Master of Computer Applications at J D College of Engineering and Management, Nagpur, during the academic year 2026–27, is presented for evaluation and approval by the designated examiners.</w:t>
      </w:r>
    </w:p>
    <w:p w14:paraId="31E3E13F" w14:textId="77777777" w:rsidR="00707E2E" w:rsidRDefault="00000000">
      <w:r>
        <w:br/>
        <w:t>[GUIDE NAME]                                      Prof. Swati S. Adekar</w:t>
      </w:r>
      <w:r>
        <w:br/>
        <w:t>Project Guide                                      Head of Department</w:t>
      </w:r>
    </w:p>
    <w:p w14:paraId="0E450675" w14:textId="77777777" w:rsidR="00707E2E" w:rsidRDefault="00000000">
      <w:r>
        <w:br/>
        <w:t>Project Examination held on: [DATE]</w:t>
      </w:r>
      <w:r>
        <w:br/>
      </w:r>
      <w:r>
        <w:br/>
        <w:t>Internal Examiner / Guide: ____________________</w:t>
      </w:r>
      <w:r>
        <w:br/>
        <w:t>External Examiner: ___________________________</w:t>
      </w:r>
    </w:p>
    <w:p w14:paraId="09155E72" w14:textId="77777777" w:rsidR="00707E2E" w:rsidRDefault="00000000">
      <w:r>
        <w:br w:type="page"/>
      </w:r>
    </w:p>
    <w:p w14:paraId="13D4E7C6" w14:textId="77777777" w:rsidR="00707E2E" w:rsidRDefault="00000000">
      <w:pPr>
        <w:pStyle w:val="Heading1"/>
      </w:pPr>
      <w:r>
        <w:lastRenderedPageBreak/>
        <w:t>INDEX</w:t>
      </w:r>
    </w:p>
    <w:tbl>
      <w:tblPr>
        <w:tblStyle w:val="TableGrid"/>
        <w:tblW w:w="0" w:type="auto"/>
        <w:jc w:val="center"/>
        <w:tblLook w:val="04A0" w:firstRow="1" w:lastRow="0" w:firstColumn="1" w:lastColumn="0" w:noHBand="0" w:noVBand="1"/>
      </w:tblPr>
      <w:tblGrid>
        <w:gridCol w:w="2877"/>
        <w:gridCol w:w="2878"/>
        <w:gridCol w:w="2875"/>
      </w:tblGrid>
      <w:tr w:rsidR="00707E2E" w14:paraId="361926C9" w14:textId="77777777">
        <w:trPr>
          <w:jc w:val="center"/>
        </w:trPr>
        <w:tc>
          <w:tcPr>
            <w:tcW w:w="2880" w:type="dxa"/>
          </w:tcPr>
          <w:p w14:paraId="69CC5EC9" w14:textId="77777777" w:rsidR="00707E2E" w:rsidRDefault="00000000">
            <w:r>
              <w:rPr>
                <w:b/>
              </w:rPr>
              <w:t>Section</w:t>
            </w:r>
          </w:p>
        </w:tc>
        <w:tc>
          <w:tcPr>
            <w:tcW w:w="2880" w:type="dxa"/>
          </w:tcPr>
          <w:p w14:paraId="605D2646" w14:textId="77777777" w:rsidR="00707E2E" w:rsidRDefault="00000000">
            <w:r>
              <w:rPr>
                <w:b/>
              </w:rPr>
              <w:t>Title</w:t>
            </w:r>
          </w:p>
        </w:tc>
        <w:tc>
          <w:tcPr>
            <w:tcW w:w="2880" w:type="dxa"/>
          </w:tcPr>
          <w:p w14:paraId="709242CA" w14:textId="77777777" w:rsidR="00707E2E" w:rsidRDefault="00000000">
            <w:r>
              <w:rPr>
                <w:b/>
              </w:rPr>
              <w:t>Page No.</w:t>
            </w:r>
          </w:p>
        </w:tc>
      </w:tr>
      <w:tr w:rsidR="00707E2E" w14:paraId="2F55DAC4" w14:textId="77777777">
        <w:trPr>
          <w:jc w:val="center"/>
        </w:trPr>
        <w:tc>
          <w:tcPr>
            <w:tcW w:w="2880" w:type="dxa"/>
            <w:vAlign w:val="center"/>
          </w:tcPr>
          <w:p w14:paraId="7DF1B9F8" w14:textId="77777777" w:rsidR="00707E2E" w:rsidRDefault="00000000">
            <w:r>
              <w:t>Preliminary</w:t>
            </w:r>
          </w:p>
        </w:tc>
        <w:tc>
          <w:tcPr>
            <w:tcW w:w="2880" w:type="dxa"/>
            <w:vAlign w:val="center"/>
          </w:tcPr>
          <w:p w14:paraId="3D784DD7" w14:textId="77777777" w:rsidR="00707E2E" w:rsidRDefault="00000000">
            <w:r>
              <w:t>Acknowledgement</w:t>
            </w:r>
          </w:p>
        </w:tc>
        <w:tc>
          <w:tcPr>
            <w:tcW w:w="2880" w:type="dxa"/>
            <w:vAlign w:val="center"/>
          </w:tcPr>
          <w:p w14:paraId="4B4EF690" w14:textId="77777777" w:rsidR="00707E2E" w:rsidRDefault="00000000">
            <w:r>
              <w:t>i</w:t>
            </w:r>
          </w:p>
        </w:tc>
      </w:tr>
      <w:tr w:rsidR="00707E2E" w14:paraId="1767B892" w14:textId="77777777">
        <w:trPr>
          <w:jc w:val="center"/>
        </w:trPr>
        <w:tc>
          <w:tcPr>
            <w:tcW w:w="2880" w:type="dxa"/>
            <w:vAlign w:val="center"/>
          </w:tcPr>
          <w:p w14:paraId="0BB64CA0" w14:textId="77777777" w:rsidR="00707E2E" w:rsidRDefault="00000000">
            <w:r>
              <w:t>Preliminary</w:t>
            </w:r>
          </w:p>
        </w:tc>
        <w:tc>
          <w:tcPr>
            <w:tcW w:w="2880" w:type="dxa"/>
            <w:vAlign w:val="center"/>
          </w:tcPr>
          <w:p w14:paraId="6BA64B2C" w14:textId="77777777" w:rsidR="00707E2E" w:rsidRDefault="00000000">
            <w:r>
              <w:t>List of Figures</w:t>
            </w:r>
          </w:p>
        </w:tc>
        <w:tc>
          <w:tcPr>
            <w:tcW w:w="2880" w:type="dxa"/>
            <w:vAlign w:val="center"/>
          </w:tcPr>
          <w:p w14:paraId="659EC7E6" w14:textId="77777777" w:rsidR="00707E2E" w:rsidRDefault="00000000">
            <w:r>
              <w:t>ii</w:t>
            </w:r>
          </w:p>
        </w:tc>
      </w:tr>
      <w:tr w:rsidR="00707E2E" w14:paraId="5F33FE5C" w14:textId="77777777">
        <w:trPr>
          <w:jc w:val="center"/>
        </w:trPr>
        <w:tc>
          <w:tcPr>
            <w:tcW w:w="2880" w:type="dxa"/>
            <w:vAlign w:val="center"/>
          </w:tcPr>
          <w:p w14:paraId="01206FBE" w14:textId="77777777" w:rsidR="00707E2E" w:rsidRDefault="00000000">
            <w:r>
              <w:t>Preliminary</w:t>
            </w:r>
          </w:p>
        </w:tc>
        <w:tc>
          <w:tcPr>
            <w:tcW w:w="2880" w:type="dxa"/>
            <w:vAlign w:val="center"/>
          </w:tcPr>
          <w:p w14:paraId="546B7010" w14:textId="77777777" w:rsidR="00707E2E" w:rsidRDefault="00000000">
            <w:r>
              <w:t>List of Tables</w:t>
            </w:r>
          </w:p>
        </w:tc>
        <w:tc>
          <w:tcPr>
            <w:tcW w:w="2880" w:type="dxa"/>
            <w:vAlign w:val="center"/>
          </w:tcPr>
          <w:p w14:paraId="38B6FDD1" w14:textId="77777777" w:rsidR="00707E2E" w:rsidRDefault="00000000">
            <w:r>
              <w:t>iii</w:t>
            </w:r>
          </w:p>
        </w:tc>
      </w:tr>
      <w:tr w:rsidR="00707E2E" w14:paraId="6AD89362" w14:textId="77777777">
        <w:trPr>
          <w:jc w:val="center"/>
        </w:trPr>
        <w:tc>
          <w:tcPr>
            <w:tcW w:w="2880" w:type="dxa"/>
            <w:vAlign w:val="center"/>
          </w:tcPr>
          <w:p w14:paraId="68B1FB8B" w14:textId="77777777" w:rsidR="00707E2E" w:rsidRDefault="00000000">
            <w:r>
              <w:t>Preliminary</w:t>
            </w:r>
          </w:p>
        </w:tc>
        <w:tc>
          <w:tcPr>
            <w:tcW w:w="2880" w:type="dxa"/>
            <w:vAlign w:val="center"/>
          </w:tcPr>
          <w:p w14:paraId="0F0BE176" w14:textId="77777777" w:rsidR="00707E2E" w:rsidRDefault="00000000">
            <w:r>
              <w:t>Abbreviations and Symbols</w:t>
            </w:r>
          </w:p>
        </w:tc>
        <w:tc>
          <w:tcPr>
            <w:tcW w:w="2880" w:type="dxa"/>
            <w:vAlign w:val="center"/>
          </w:tcPr>
          <w:p w14:paraId="55D516CD" w14:textId="77777777" w:rsidR="00707E2E" w:rsidRDefault="00000000">
            <w:r>
              <w:t>iv</w:t>
            </w:r>
          </w:p>
        </w:tc>
      </w:tr>
      <w:tr w:rsidR="00707E2E" w14:paraId="2D3B3808" w14:textId="77777777">
        <w:trPr>
          <w:jc w:val="center"/>
        </w:trPr>
        <w:tc>
          <w:tcPr>
            <w:tcW w:w="2880" w:type="dxa"/>
            <w:vAlign w:val="center"/>
          </w:tcPr>
          <w:p w14:paraId="119AF96F" w14:textId="77777777" w:rsidR="00707E2E" w:rsidRDefault="00000000">
            <w:r>
              <w:t>Preliminary</w:t>
            </w:r>
          </w:p>
        </w:tc>
        <w:tc>
          <w:tcPr>
            <w:tcW w:w="2880" w:type="dxa"/>
            <w:vAlign w:val="center"/>
          </w:tcPr>
          <w:p w14:paraId="015FE148" w14:textId="77777777" w:rsidR="00707E2E" w:rsidRDefault="00000000">
            <w:r>
              <w:t>Abstract</w:t>
            </w:r>
          </w:p>
        </w:tc>
        <w:tc>
          <w:tcPr>
            <w:tcW w:w="2880" w:type="dxa"/>
            <w:vAlign w:val="center"/>
          </w:tcPr>
          <w:p w14:paraId="56524558" w14:textId="77777777" w:rsidR="00707E2E" w:rsidRDefault="00000000">
            <w:r>
              <w:t>v</w:t>
            </w:r>
          </w:p>
        </w:tc>
      </w:tr>
      <w:tr w:rsidR="00707E2E" w14:paraId="106283A1" w14:textId="77777777">
        <w:trPr>
          <w:jc w:val="center"/>
        </w:trPr>
        <w:tc>
          <w:tcPr>
            <w:tcW w:w="2880" w:type="dxa"/>
            <w:vAlign w:val="center"/>
          </w:tcPr>
          <w:p w14:paraId="53E161E6" w14:textId="77777777" w:rsidR="00707E2E" w:rsidRDefault="00000000">
            <w:r>
              <w:t>Chapter 1</w:t>
            </w:r>
          </w:p>
        </w:tc>
        <w:tc>
          <w:tcPr>
            <w:tcW w:w="2880" w:type="dxa"/>
            <w:vAlign w:val="center"/>
          </w:tcPr>
          <w:p w14:paraId="087589FA" w14:textId="77777777" w:rsidR="00707E2E" w:rsidRDefault="00000000">
            <w:r>
              <w:t>Introduction</w:t>
            </w:r>
          </w:p>
        </w:tc>
        <w:tc>
          <w:tcPr>
            <w:tcW w:w="2880" w:type="dxa"/>
            <w:vAlign w:val="center"/>
          </w:tcPr>
          <w:p w14:paraId="203AF1FF" w14:textId="77777777" w:rsidR="00707E2E" w:rsidRDefault="00000000">
            <w:r>
              <w:t>1</w:t>
            </w:r>
          </w:p>
        </w:tc>
      </w:tr>
      <w:tr w:rsidR="00707E2E" w14:paraId="1BB0B700" w14:textId="77777777">
        <w:trPr>
          <w:jc w:val="center"/>
        </w:trPr>
        <w:tc>
          <w:tcPr>
            <w:tcW w:w="2880" w:type="dxa"/>
            <w:vAlign w:val="center"/>
          </w:tcPr>
          <w:p w14:paraId="2E606F9C" w14:textId="77777777" w:rsidR="00707E2E" w:rsidRDefault="00000000">
            <w:r>
              <w:t>Chapter 2</w:t>
            </w:r>
          </w:p>
        </w:tc>
        <w:tc>
          <w:tcPr>
            <w:tcW w:w="2880" w:type="dxa"/>
            <w:vAlign w:val="center"/>
          </w:tcPr>
          <w:p w14:paraId="44A68F62" w14:textId="77777777" w:rsidR="00707E2E" w:rsidRDefault="00000000">
            <w:r>
              <w:t>Literature Survey</w:t>
            </w:r>
          </w:p>
        </w:tc>
        <w:tc>
          <w:tcPr>
            <w:tcW w:w="2880" w:type="dxa"/>
            <w:vAlign w:val="center"/>
          </w:tcPr>
          <w:p w14:paraId="44D78907" w14:textId="77777777" w:rsidR="00707E2E" w:rsidRDefault="00707E2E"/>
        </w:tc>
      </w:tr>
      <w:tr w:rsidR="00707E2E" w14:paraId="21270DE7" w14:textId="77777777">
        <w:trPr>
          <w:jc w:val="center"/>
        </w:trPr>
        <w:tc>
          <w:tcPr>
            <w:tcW w:w="2880" w:type="dxa"/>
            <w:vAlign w:val="center"/>
          </w:tcPr>
          <w:p w14:paraId="65692C3A" w14:textId="77777777" w:rsidR="00707E2E" w:rsidRDefault="00000000">
            <w:r>
              <w:t>Chapter 3</w:t>
            </w:r>
          </w:p>
        </w:tc>
        <w:tc>
          <w:tcPr>
            <w:tcW w:w="2880" w:type="dxa"/>
            <w:vAlign w:val="center"/>
          </w:tcPr>
          <w:p w14:paraId="0ED293E0" w14:textId="77777777" w:rsidR="00707E2E" w:rsidRDefault="00000000">
            <w:r>
              <w:t>Research Methodology</w:t>
            </w:r>
          </w:p>
        </w:tc>
        <w:tc>
          <w:tcPr>
            <w:tcW w:w="2880" w:type="dxa"/>
            <w:vAlign w:val="center"/>
          </w:tcPr>
          <w:p w14:paraId="3F7FB3F1" w14:textId="77777777" w:rsidR="00707E2E" w:rsidRDefault="00707E2E"/>
        </w:tc>
      </w:tr>
      <w:tr w:rsidR="00707E2E" w14:paraId="1C125FB9" w14:textId="77777777">
        <w:trPr>
          <w:jc w:val="center"/>
        </w:trPr>
        <w:tc>
          <w:tcPr>
            <w:tcW w:w="2880" w:type="dxa"/>
            <w:vAlign w:val="center"/>
          </w:tcPr>
          <w:p w14:paraId="724D193A" w14:textId="77777777" w:rsidR="00707E2E" w:rsidRDefault="00000000">
            <w:r>
              <w:t>Chapter 4</w:t>
            </w:r>
          </w:p>
        </w:tc>
        <w:tc>
          <w:tcPr>
            <w:tcW w:w="2880" w:type="dxa"/>
            <w:vAlign w:val="center"/>
          </w:tcPr>
          <w:p w14:paraId="12CDBCC3" w14:textId="77777777" w:rsidR="00707E2E" w:rsidRDefault="00000000">
            <w:r>
              <w:t>Experimentation / Implementation</w:t>
            </w:r>
          </w:p>
        </w:tc>
        <w:tc>
          <w:tcPr>
            <w:tcW w:w="2880" w:type="dxa"/>
            <w:vAlign w:val="center"/>
          </w:tcPr>
          <w:p w14:paraId="79CF2D86" w14:textId="77777777" w:rsidR="00707E2E" w:rsidRDefault="00707E2E"/>
        </w:tc>
      </w:tr>
      <w:tr w:rsidR="00707E2E" w14:paraId="74AF91F1" w14:textId="77777777">
        <w:trPr>
          <w:jc w:val="center"/>
        </w:trPr>
        <w:tc>
          <w:tcPr>
            <w:tcW w:w="2880" w:type="dxa"/>
            <w:vAlign w:val="center"/>
          </w:tcPr>
          <w:p w14:paraId="07EF015F" w14:textId="77777777" w:rsidR="00707E2E" w:rsidRDefault="00000000">
            <w:r>
              <w:t>Chapter 5</w:t>
            </w:r>
          </w:p>
        </w:tc>
        <w:tc>
          <w:tcPr>
            <w:tcW w:w="2880" w:type="dxa"/>
            <w:vAlign w:val="center"/>
          </w:tcPr>
          <w:p w14:paraId="77143FB9" w14:textId="77777777" w:rsidR="00707E2E" w:rsidRDefault="00000000">
            <w:r>
              <w:t>Results and Discussions</w:t>
            </w:r>
          </w:p>
        </w:tc>
        <w:tc>
          <w:tcPr>
            <w:tcW w:w="2880" w:type="dxa"/>
            <w:vAlign w:val="center"/>
          </w:tcPr>
          <w:p w14:paraId="5EDD8E79" w14:textId="77777777" w:rsidR="00707E2E" w:rsidRDefault="00707E2E"/>
        </w:tc>
      </w:tr>
      <w:tr w:rsidR="00707E2E" w14:paraId="541518FB" w14:textId="77777777">
        <w:trPr>
          <w:jc w:val="center"/>
        </w:trPr>
        <w:tc>
          <w:tcPr>
            <w:tcW w:w="2880" w:type="dxa"/>
            <w:vAlign w:val="center"/>
          </w:tcPr>
          <w:p w14:paraId="0E7ED087" w14:textId="77777777" w:rsidR="00707E2E" w:rsidRDefault="00000000">
            <w:r>
              <w:t>Chapter 6</w:t>
            </w:r>
          </w:p>
        </w:tc>
        <w:tc>
          <w:tcPr>
            <w:tcW w:w="2880" w:type="dxa"/>
            <w:vAlign w:val="center"/>
          </w:tcPr>
          <w:p w14:paraId="321275D4" w14:textId="77777777" w:rsidR="00707E2E" w:rsidRDefault="00000000">
            <w:r>
              <w:t>Summary and Conclusion</w:t>
            </w:r>
          </w:p>
        </w:tc>
        <w:tc>
          <w:tcPr>
            <w:tcW w:w="2880" w:type="dxa"/>
            <w:vAlign w:val="center"/>
          </w:tcPr>
          <w:p w14:paraId="093F14FE" w14:textId="77777777" w:rsidR="00707E2E" w:rsidRDefault="00707E2E"/>
        </w:tc>
      </w:tr>
      <w:tr w:rsidR="00707E2E" w14:paraId="081F6178" w14:textId="77777777">
        <w:trPr>
          <w:jc w:val="center"/>
        </w:trPr>
        <w:tc>
          <w:tcPr>
            <w:tcW w:w="2880" w:type="dxa"/>
            <w:vAlign w:val="center"/>
          </w:tcPr>
          <w:p w14:paraId="486C44AD" w14:textId="77777777" w:rsidR="00707E2E" w:rsidRDefault="00000000">
            <w:r>
              <w:t>Back matter</w:t>
            </w:r>
          </w:p>
        </w:tc>
        <w:tc>
          <w:tcPr>
            <w:tcW w:w="2880" w:type="dxa"/>
            <w:vAlign w:val="center"/>
          </w:tcPr>
          <w:p w14:paraId="7C938579" w14:textId="77777777" w:rsidR="00707E2E" w:rsidRDefault="00000000">
            <w:r>
              <w:t>References</w:t>
            </w:r>
          </w:p>
        </w:tc>
        <w:tc>
          <w:tcPr>
            <w:tcW w:w="2880" w:type="dxa"/>
            <w:vAlign w:val="center"/>
          </w:tcPr>
          <w:p w14:paraId="427470FD" w14:textId="77777777" w:rsidR="00707E2E" w:rsidRDefault="00707E2E"/>
        </w:tc>
      </w:tr>
      <w:tr w:rsidR="00707E2E" w14:paraId="7046C869" w14:textId="77777777">
        <w:trPr>
          <w:jc w:val="center"/>
        </w:trPr>
        <w:tc>
          <w:tcPr>
            <w:tcW w:w="2880" w:type="dxa"/>
            <w:vAlign w:val="center"/>
          </w:tcPr>
          <w:p w14:paraId="36EAFDFA" w14:textId="77777777" w:rsidR="00707E2E" w:rsidRDefault="00000000">
            <w:r>
              <w:t>Annexures</w:t>
            </w:r>
          </w:p>
        </w:tc>
        <w:tc>
          <w:tcPr>
            <w:tcW w:w="2880" w:type="dxa"/>
            <w:vAlign w:val="center"/>
          </w:tcPr>
          <w:p w14:paraId="701E414D" w14:textId="77777777" w:rsidR="00707E2E" w:rsidRDefault="00000000">
            <w:r>
              <w:t>Supporting documents and evidence</w:t>
            </w:r>
          </w:p>
        </w:tc>
        <w:tc>
          <w:tcPr>
            <w:tcW w:w="2880" w:type="dxa"/>
            <w:vAlign w:val="center"/>
          </w:tcPr>
          <w:p w14:paraId="53BC0CE0" w14:textId="77777777" w:rsidR="00707E2E" w:rsidRDefault="00707E2E"/>
        </w:tc>
      </w:tr>
    </w:tbl>
    <w:p w14:paraId="66835895" w14:textId="3FA0C1B2" w:rsidR="00707E2E" w:rsidRDefault="00707E2E"/>
    <w:p w14:paraId="57EA3075" w14:textId="77777777" w:rsidR="00707E2E" w:rsidRDefault="00000000">
      <w:r>
        <w:br w:type="page"/>
      </w:r>
    </w:p>
    <w:p w14:paraId="4E51DAA9" w14:textId="77777777" w:rsidR="00707E2E" w:rsidRDefault="00000000">
      <w:pPr>
        <w:pStyle w:val="Heading1"/>
      </w:pPr>
      <w:r>
        <w:lastRenderedPageBreak/>
        <w:t>ACKNOWLEDGEMENT</w:t>
      </w:r>
    </w:p>
    <w:p w14:paraId="353E5D49" w14:textId="77777777" w:rsidR="00707E2E" w:rsidRDefault="00000000">
      <w:r>
        <w:t>I express my sincere gratitude to J D College of Engineering and Management, Nagpur, for providing the opportunity and facilities to undertake this MCA final-year project. I am thankful to the Principal, Head of the Department, project coordinator, and faculty members of the Department of Computer Applications for their guidance and support. I am especially grateful to my project guide, [GUIDE NAME], for constructive feedback and direction throughout the planning and development of this project. I also acknowledge the maintainers of the software libraries, documentation, and any properly licensed datasets used during implementation. Finally, I thank my family and friends for their encouragement.</w:t>
      </w:r>
    </w:p>
    <w:p w14:paraId="348D95D5" w14:textId="1A2D761B" w:rsidR="00707E2E" w:rsidRDefault="00000000">
      <w:r>
        <w:br/>
        <w:t>[</w:t>
      </w:r>
      <w:r w:rsidR="005F6EC5">
        <w:t xml:space="preserve"> NIDHI TIWARI</w:t>
      </w:r>
      <w:r>
        <w:t>]</w:t>
      </w:r>
    </w:p>
    <w:p w14:paraId="36B9DDD4" w14:textId="77777777" w:rsidR="00707E2E" w:rsidRDefault="00000000">
      <w:r>
        <w:br w:type="page"/>
      </w:r>
    </w:p>
    <w:p w14:paraId="137FD281" w14:textId="77777777" w:rsidR="00707E2E" w:rsidRDefault="00000000">
      <w:pPr>
        <w:pStyle w:val="Heading1"/>
      </w:pPr>
      <w:r>
        <w:lastRenderedPageBreak/>
        <w:t>LIST OF FIGURES</w:t>
      </w:r>
    </w:p>
    <w:tbl>
      <w:tblPr>
        <w:tblStyle w:val="TableGrid"/>
        <w:tblW w:w="0" w:type="auto"/>
        <w:jc w:val="center"/>
        <w:tblLook w:val="04A0" w:firstRow="1" w:lastRow="0" w:firstColumn="1" w:lastColumn="0" w:noHBand="0" w:noVBand="1"/>
      </w:tblPr>
      <w:tblGrid>
        <w:gridCol w:w="2875"/>
        <w:gridCol w:w="2877"/>
        <w:gridCol w:w="2878"/>
      </w:tblGrid>
      <w:tr w:rsidR="00707E2E" w14:paraId="11D9F155" w14:textId="77777777">
        <w:trPr>
          <w:jc w:val="center"/>
        </w:trPr>
        <w:tc>
          <w:tcPr>
            <w:tcW w:w="2880" w:type="dxa"/>
          </w:tcPr>
          <w:p w14:paraId="29BB5317" w14:textId="77777777" w:rsidR="00707E2E" w:rsidRDefault="00000000">
            <w:r>
              <w:rPr>
                <w:b/>
              </w:rPr>
              <w:t>Figure No.</w:t>
            </w:r>
          </w:p>
        </w:tc>
        <w:tc>
          <w:tcPr>
            <w:tcW w:w="2880" w:type="dxa"/>
          </w:tcPr>
          <w:p w14:paraId="126F63FD" w14:textId="77777777" w:rsidR="00707E2E" w:rsidRDefault="00000000">
            <w:r>
              <w:rPr>
                <w:b/>
              </w:rPr>
              <w:t>Title</w:t>
            </w:r>
          </w:p>
        </w:tc>
        <w:tc>
          <w:tcPr>
            <w:tcW w:w="2880" w:type="dxa"/>
          </w:tcPr>
          <w:p w14:paraId="565B9117" w14:textId="77777777" w:rsidR="00707E2E" w:rsidRDefault="00000000">
            <w:r>
              <w:rPr>
                <w:b/>
              </w:rPr>
              <w:t>Page No.</w:t>
            </w:r>
          </w:p>
        </w:tc>
      </w:tr>
      <w:tr w:rsidR="00707E2E" w14:paraId="1DD388DA" w14:textId="77777777">
        <w:trPr>
          <w:jc w:val="center"/>
        </w:trPr>
        <w:tc>
          <w:tcPr>
            <w:tcW w:w="2880" w:type="dxa"/>
            <w:vAlign w:val="center"/>
          </w:tcPr>
          <w:p w14:paraId="710BF26A" w14:textId="77777777" w:rsidR="00707E2E" w:rsidRDefault="00000000">
            <w:r>
              <w:t>3.1</w:t>
            </w:r>
          </w:p>
        </w:tc>
        <w:tc>
          <w:tcPr>
            <w:tcW w:w="2880" w:type="dxa"/>
            <w:vAlign w:val="center"/>
          </w:tcPr>
          <w:p w14:paraId="725FB09C" w14:textId="77777777" w:rsidR="00707E2E" w:rsidRDefault="00000000">
            <w:r>
              <w:t>Proposed system architecture</w:t>
            </w:r>
          </w:p>
        </w:tc>
        <w:tc>
          <w:tcPr>
            <w:tcW w:w="2880" w:type="dxa"/>
            <w:vAlign w:val="center"/>
          </w:tcPr>
          <w:p w14:paraId="5C074449" w14:textId="77777777" w:rsidR="00707E2E" w:rsidRDefault="00000000">
            <w:r>
              <w:t>[Update]</w:t>
            </w:r>
          </w:p>
        </w:tc>
      </w:tr>
      <w:tr w:rsidR="00707E2E" w14:paraId="4B4B4377" w14:textId="77777777">
        <w:trPr>
          <w:jc w:val="center"/>
        </w:trPr>
        <w:tc>
          <w:tcPr>
            <w:tcW w:w="2880" w:type="dxa"/>
            <w:vAlign w:val="center"/>
          </w:tcPr>
          <w:p w14:paraId="5735CEFD" w14:textId="77777777" w:rsidR="00707E2E" w:rsidRDefault="00000000">
            <w:r>
              <w:t>3.2</w:t>
            </w:r>
          </w:p>
        </w:tc>
        <w:tc>
          <w:tcPr>
            <w:tcW w:w="2880" w:type="dxa"/>
            <w:vAlign w:val="center"/>
          </w:tcPr>
          <w:p w14:paraId="465297CD" w14:textId="77777777" w:rsidR="00707E2E" w:rsidRDefault="00000000">
            <w:r>
              <w:t>Assessment workflow / flowchart</w:t>
            </w:r>
          </w:p>
        </w:tc>
        <w:tc>
          <w:tcPr>
            <w:tcW w:w="2880" w:type="dxa"/>
            <w:vAlign w:val="center"/>
          </w:tcPr>
          <w:p w14:paraId="69966FC8" w14:textId="77777777" w:rsidR="00707E2E" w:rsidRDefault="00000000">
            <w:r>
              <w:t>[Update]</w:t>
            </w:r>
          </w:p>
        </w:tc>
      </w:tr>
      <w:tr w:rsidR="00707E2E" w14:paraId="077487FC" w14:textId="77777777">
        <w:trPr>
          <w:jc w:val="center"/>
        </w:trPr>
        <w:tc>
          <w:tcPr>
            <w:tcW w:w="2880" w:type="dxa"/>
            <w:vAlign w:val="center"/>
          </w:tcPr>
          <w:p w14:paraId="21681715" w14:textId="77777777" w:rsidR="00707E2E" w:rsidRDefault="00000000">
            <w:r>
              <w:t>4.1</w:t>
            </w:r>
          </w:p>
        </w:tc>
        <w:tc>
          <w:tcPr>
            <w:tcW w:w="2880" w:type="dxa"/>
            <w:vAlign w:val="center"/>
          </w:tcPr>
          <w:p w14:paraId="314A34DB" w14:textId="77777777" w:rsidR="00707E2E" w:rsidRDefault="00000000">
            <w:r>
              <w:t>Patient dashboard screenshot</w:t>
            </w:r>
          </w:p>
        </w:tc>
        <w:tc>
          <w:tcPr>
            <w:tcW w:w="2880" w:type="dxa"/>
            <w:vAlign w:val="center"/>
          </w:tcPr>
          <w:p w14:paraId="06DA8031" w14:textId="77777777" w:rsidR="00707E2E" w:rsidRDefault="00000000">
            <w:r>
              <w:t>[Insert after implementation]</w:t>
            </w:r>
          </w:p>
        </w:tc>
      </w:tr>
      <w:tr w:rsidR="00707E2E" w14:paraId="2B3E906E" w14:textId="77777777">
        <w:trPr>
          <w:jc w:val="center"/>
        </w:trPr>
        <w:tc>
          <w:tcPr>
            <w:tcW w:w="2880" w:type="dxa"/>
            <w:vAlign w:val="center"/>
          </w:tcPr>
          <w:p w14:paraId="1C917A28" w14:textId="77777777" w:rsidR="00707E2E" w:rsidRDefault="00000000">
            <w:r>
              <w:t>4.2</w:t>
            </w:r>
          </w:p>
        </w:tc>
        <w:tc>
          <w:tcPr>
            <w:tcW w:w="2880" w:type="dxa"/>
            <w:vAlign w:val="center"/>
          </w:tcPr>
          <w:p w14:paraId="14081F6F" w14:textId="77777777" w:rsidR="00707E2E" w:rsidRDefault="00000000">
            <w:r>
              <w:t>Symptom assessment screen</w:t>
            </w:r>
          </w:p>
        </w:tc>
        <w:tc>
          <w:tcPr>
            <w:tcW w:w="2880" w:type="dxa"/>
            <w:vAlign w:val="center"/>
          </w:tcPr>
          <w:p w14:paraId="16AAA311" w14:textId="77777777" w:rsidR="00707E2E" w:rsidRDefault="00000000">
            <w:r>
              <w:t>[Insert after implementation]</w:t>
            </w:r>
          </w:p>
        </w:tc>
      </w:tr>
      <w:tr w:rsidR="00707E2E" w14:paraId="4891C4F9" w14:textId="77777777">
        <w:trPr>
          <w:jc w:val="center"/>
        </w:trPr>
        <w:tc>
          <w:tcPr>
            <w:tcW w:w="2880" w:type="dxa"/>
            <w:vAlign w:val="center"/>
          </w:tcPr>
          <w:p w14:paraId="1A3789DB" w14:textId="77777777" w:rsidR="00707E2E" w:rsidRDefault="00000000">
            <w:r>
              <w:t>4.3</w:t>
            </w:r>
          </w:p>
        </w:tc>
        <w:tc>
          <w:tcPr>
            <w:tcW w:w="2880" w:type="dxa"/>
            <w:vAlign w:val="center"/>
          </w:tcPr>
          <w:p w14:paraId="5FB04B62" w14:textId="77777777" w:rsidR="00707E2E" w:rsidRDefault="00000000">
            <w:r>
              <w:t>Doctor review screen</w:t>
            </w:r>
          </w:p>
        </w:tc>
        <w:tc>
          <w:tcPr>
            <w:tcW w:w="2880" w:type="dxa"/>
            <w:vAlign w:val="center"/>
          </w:tcPr>
          <w:p w14:paraId="0948CA9E" w14:textId="77777777" w:rsidR="00707E2E" w:rsidRDefault="00000000">
            <w:r>
              <w:t>[Insert after implementation]</w:t>
            </w:r>
          </w:p>
        </w:tc>
      </w:tr>
      <w:tr w:rsidR="00707E2E" w14:paraId="0A5415E9" w14:textId="77777777">
        <w:trPr>
          <w:jc w:val="center"/>
        </w:trPr>
        <w:tc>
          <w:tcPr>
            <w:tcW w:w="2880" w:type="dxa"/>
            <w:vAlign w:val="center"/>
          </w:tcPr>
          <w:p w14:paraId="1B3E596E" w14:textId="77777777" w:rsidR="00707E2E" w:rsidRDefault="00000000">
            <w:r>
              <w:t>5.1</w:t>
            </w:r>
          </w:p>
        </w:tc>
        <w:tc>
          <w:tcPr>
            <w:tcW w:w="2880" w:type="dxa"/>
            <w:vAlign w:val="center"/>
          </w:tcPr>
          <w:p w14:paraId="41F983B0" w14:textId="77777777" w:rsidR="00707E2E" w:rsidRDefault="00000000">
            <w:r>
              <w:t>Confusion matrix for selected model</w:t>
            </w:r>
          </w:p>
        </w:tc>
        <w:tc>
          <w:tcPr>
            <w:tcW w:w="2880" w:type="dxa"/>
            <w:vAlign w:val="center"/>
          </w:tcPr>
          <w:p w14:paraId="1C3DCFA8" w14:textId="77777777" w:rsidR="00707E2E" w:rsidRDefault="00000000">
            <w:r>
              <w:t>[Insert actual result]</w:t>
            </w:r>
          </w:p>
        </w:tc>
      </w:tr>
      <w:tr w:rsidR="00707E2E" w14:paraId="182C75A4" w14:textId="77777777">
        <w:trPr>
          <w:jc w:val="center"/>
        </w:trPr>
        <w:tc>
          <w:tcPr>
            <w:tcW w:w="2880" w:type="dxa"/>
            <w:vAlign w:val="center"/>
          </w:tcPr>
          <w:p w14:paraId="56D92FC2" w14:textId="77777777" w:rsidR="00707E2E" w:rsidRDefault="00000000">
            <w:r>
              <w:t>5.2</w:t>
            </w:r>
          </w:p>
        </w:tc>
        <w:tc>
          <w:tcPr>
            <w:tcW w:w="2880" w:type="dxa"/>
            <w:vAlign w:val="center"/>
          </w:tcPr>
          <w:p w14:paraId="650A1472" w14:textId="77777777" w:rsidR="00707E2E" w:rsidRDefault="00000000">
            <w:r>
              <w:t>Model comparison chart</w:t>
            </w:r>
          </w:p>
        </w:tc>
        <w:tc>
          <w:tcPr>
            <w:tcW w:w="2880" w:type="dxa"/>
            <w:vAlign w:val="center"/>
          </w:tcPr>
          <w:p w14:paraId="4EBF33A1" w14:textId="77777777" w:rsidR="00707E2E" w:rsidRDefault="00000000">
            <w:r>
              <w:t>[Insert actual result]</w:t>
            </w:r>
          </w:p>
        </w:tc>
      </w:tr>
    </w:tbl>
    <w:p w14:paraId="7CA9D95C" w14:textId="77777777" w:rsidR="00707E2E" w:rsidRDefault="00000000">
      <w:r>
        <w:br w:type="page"/>
      </w:r>
    </w:p>
    <w:p w14:paraId="1B0494E3" w14:textId="77777777" w:rsidR="00707E2E" w:rsidRDefault="00000000">
      <w:pPr>
        <w:pStyle w:val="Heading1"/>
      </w:pPr>
      <w:r>
        <w:lastRenderedPageBreak/>
        <w:t>LIST OF TABLES</w:t>
      </w:r>
    </w:p>
    <w:tbl>
      <w:tblPr>
        <w:tblStyle w:val="TableGrid"/>
        <w:tblW w:w="0" w:type="auto"/>
        <w:jc w:val="center"/>
        <w:tblLook w:val="04A0" w:firstRow="1" w:lastRow="0" w:firstColumn="1" w:lastColumn="0" w:noHBand="0" w:noVBand="1"/>
      </w:tblPr>
      <w:tblGrid>
        <w:gridCol w:w="2876"/>
        <w:gridCol w:w="2877"/>
        <w:gridCol w:w="2877"/>
      </w:tblGrid>
      <w:tr w:rsidR="00707E2E" w14:paraId="548B21A1" w14:textId="77777777">
        <w:trPr>
          <w:jc w:val="center"/>
        </w:trPr>
        <w:tc>
          <w:tcPr>
            <w:tcW w:w="2880" w:type="dxa"/>
          </w:tcPr>
          <w:p w14:paraId="19D082B0" w14:textId="77777777" w:rsidR="00707E2E" w:rsidRDefault="00000000">
            <w:r>
              <w:rPr>
                <w:b/>
              </w:rPr>
              <w:t>Table No.</w:t>
            </w:r>
          </w:p>
        </w:tc>
        <w:tc>
          <w:tcPr>
            <w:tcW w:w="2880" w:type="dxa"/>
          </w:tcPr>
          <w:p w14:paraId="6F325295" w14:textId="77777777" w:rsidR="00707E2E" w:rsidRDefault="00000000">
            <w:r>
              <w:rPr>
                <w:b/>
              </w:rPr>
              <w:t>Title</w:t>
            </w:r>
          </w:p>
        </w:tc>
        <w:tc>
          <w:tcPr>
            <w:tcW w:w="2880" w:type="dxa"/>
          </w:tcPr>
          <w:p w14:paraId="78970441" w14:textId="77777777" w:rsidR="00707E2E" w:rsidRDefault="00000000">
            <w:r>
              <w:rPr>
                <w:b/>
              </w:rPr>
              <w:t>Page No.</w:t>
            </w:r>
          </w:p>
        </w:tc>
      </w:tr>
      <w:tr w:rsidR="00707E2E" w14:paraId="4D3F6991" w14:textId="77777777">
        <w:trPr>
          <w:jc w:val="center"/>
        </w:trPr>
        <w:tc>
          <w:tcPr>
            <w:tcW w:w="2880" w:type="dxa"/>
            <w:vAlign w:val="center"/>
          </w:tcPr>
          <w:p w14:paraId="78960C9B" w14:textId="77777777" w:rsidR="00707E2E" w:rsidRDefault="00000000">
            <w:r>
              <w:t>2.1</w:t>
            </w:r>
          </w:p>
        </w:tc>
        <w:tc>
          <w:tcPr>
            <w:tcW w:w="2880" w:type="dxa"/>
            <w:vAlign w:val="center"/>
          </w:tcPr>
          <w:p w14:paraId="2F6E7E76" w14:textId="77777777" w:rsidR="00707E2E" w:rsidRDefault="00000000">
            <w:r>
              <w:t>Summary of reviewed literature</w:t>
            </w:r>
          </w:p>
        </w:tc>
        <w:tc>
          <w:tcPr>
            <w:tcW w:w="2880" w:type="dxa"/>
            <w:vAlign w:val="center"/>
          </w:tcPr>
          <w:p w14:paraId="3CF63AED" w14:textId="77777777" w:rsidR="00707E2E" w:rsidRDefault="00000000">
            <w:r>
              <w:t>[Update]</w:t>
            </w:r>
          </w:p>
        </w:tc>
      </w:tr>
      <w:tr w:rsidR="00707E2E" w14:paraId="79C0BF44" w14:textId="77777777">
        <w:trPr>
          <w:jc w:val="center"/>
        </w:trPr>
        <w:tc>
          <w:tcPr>
            <w:tcW w:w="2880" w:type="dxa"/>
            <w:vAlign w:val="center"/>
          </w:tcPr>
          <w:p w14:paraId="14C1C6DB" w14:textId="77777777" w:rsidR="00707E2E" w:rsidRDefault="00000000">
            <w:r>
              <w:t>3.1</w:t>
            </w:r>
          </w:p>
        </w:tc>
        <w:tc>
          <w:tcPr>
            <w:tcW w:w="2880" w:type="dxa"/>
            <w:vAlign w:val="center"/>
          </w:tcPr>
          <w:p w14:paraId="68F6779A" w14:textId="77777777" w:rsidR="00707E2E" w:rsidRDefault="00000000">
            <w:r>
              <w:t>Functional requirements</w:t>
            </w:r>
          </w:p>
        </w:tc>
        <w:tc>
          <w:tcPr>
            <w:tcW w:w="2880" w:type="dxa"/>
            <w:vAlign w:val="center"/>
          </w:tcPr>
          <w:p w14:paraId="52574A0D" w14:textId="77777777" w:rsidR="00707E2E" w:rsidRDefault="00000000">
            <w:r>
              <w:t>[Update]</w:t>
            </w:r>
          </w:p>
        </w:tc>
      </w:tr>
      <w:tr w:rsidR="00707E2E" w14:paraId="5B43A74E" w14:textId="77777777">
        <w:trPr>
          <w:jc w:val="center"/>
        </w:trPr>
        <w:tc>
          <w:tcPr>
            <w:tcW w:w="2880" w:type="dxa"/>
            <w:vAlign w:val="center"/>
          </w:tcPr>
          <w:p w14:paraId="72769F24" w14:textId="77777777" w:rsidR="00707E2E" w:rsidRDefault="00000000">
            <w:r>
              <w:t>3.2</w:t>
            </w:r>
          </w:p>
        </w:tc>
        <w:tc>
          <w:tcPr>
            <w:tcW w:w="2880" w:type="dxa"/>
            <w:vAlign w:val="center"/>
          </w:tcPr>
          <w:p w14:paraId="4BC429A1" w14:textId="77777777" w:rsidR="00707E2E" w:rsidRDefault="00000000">
            <w:r>
              <w:t>Proposed database entities</w:t>
            </w:r>
          </w:p>
        </w:tc>
        <w:tc>
          <w:tcPr>
            <w:tcW w:w="2880" w:type="dxa"/>
            <w:vAlign w:val="center"/>
          </w:tcPr>
          <w:p w14:paraId="3F7DE193" w14:textId="77777777" w:rsidR="00707E2E" w:rsidRDefault="00000000">
            <w:r>
              <w:t>[Update]</w:t>
            </w:r>
          </w:p>
        </w:tc>
      </w:tr>
      <w:tr w:rsidR="00707E2E" w14:paraId="2FF93CF7" w14:textId="77777777">
        <w:trPr>
          <w:jc w:val="center"/>
        </w:trPr>
        <w:tc>
          <w:tcPr>
            <w:tcW w:w="2880" w:type="dxa"/>
            <w:vAlign w:val="center"/>
          </w:tcPr>
          <w:p w14:paraId="4D76528C" w14:textId="77777777" w:rsidR="00707E2E" w:rsidRDefault="00000000">
            <w:r>
              <w:t>4.1</w:t>
            </w:r>
          </w:p>
        </w:tc>
        <w:tc>
          <w:tcPr>
            <w:tcW w:w="2880" w:type="dxa"/>
            <w:vAlign w:val="center"/>
          </w:tcPr>
          <w:p w14:paraId="4F499E53" w14:textId="77777777" w:rsidR="00707E2E" w:rsidRDefault="00000000">
            <w:r>
              <w:t>Software and technology stack</w:t>
            </w:r>
          </w:p>
        </w:tc>
        <w:tc>
          <w:tcPr>
            <w:tcW w:w="2880" w:type="dxa"/>
            <w:vAlign w:val="center"/>
          </w:tcPr>
          <w:p w14:paraId="564BAB58" w14:textId="77777777" w:rsidR="00707E2E" w:rsidRDefault="00000000">
            <w:r>
              <w:t>[Update]</w:t>
            </w:r>
          </w:p>
        </w:tc>
      </w:tr>
      <w:tr w:rsidR="00707E2E" w14:paraId="6A8C36F4" w14:textId="77777777">
        <w:trPr>
          <w:jc w:val="center"/>
        </w:trPr>
        <w:tc>
          <w:tcPr>
            <w:tcW w:w="2880" w:type="dxa"/>
            <w:vAlign w:val="center"/>
          </w:tcPr>
          <w:p w14:paraId="07A49C16" w14:textId="77777777" w:rsidR="00707E2E" w:rsidRDefault="00000000">
            <w:r>
              <w:t>5.1</w:t>
            </w:r>
          </w:p>
        </w:tc>
        <w:tc>
          <w:tcPr>
            <w:tcW w:w="2880" w:type="dxa"/>
            <w:vAlign w:val="center"/>
          </w:tcPr>
          <w:p w14:paraId="5104AEFD" w14:textId="77777777" w:rsidR="00707E2E" w:rsidRDefault="00000000">
            <w:r>
              <w:t>Model evaluation results</w:t>
            </w:r>
          </w:p>
        </w:tc>
        <w:tc>
          <w:tcPr>
            <w:tcW w:w="2880" w:type="dxa"/>
            <w:vAlign w:val="center"/>
          </w:tcPr>
          <w:p w14:paraId="3BBA0630" w14:textId="77777777" w:rsidR="00707E2E" w:rsidRDefault="00000000">
            <w:r>
              <w:t>[Complete after experiments]</w:t>
            </w:r>
          </w:p>
        </w:tc>
      </w:tr>
      <w:tr w:rsidR="00707E2E" w14:paraId="2EC08E3A" w14:textId="77777777">
        <w:trPr>
          <w:jc w:val="center"/>
        </w:trPr>
        <w:tc>
          <w:tcPr>
            <w:tcW w:w="2880" w:type="dxa"/>
            <w:vAlign w:val="center"/>
          </w:tcPr>
          <w:p w14:paraId="20250E7A" w14:textId="77777777" w:rsidR="00707E2E" w:rsidRDefault="00000000">
            <w:r>
              <w:t>5.2</w:t>
            </w:r>
          </w:p>
        </w:tc>
        <w:tc>
          <w:tcPr>
            <w:tcW w:w="2880" w:type="dxa"/>
            <w:vAlign w:val="center"/>
          </w:tcPr>
          <w:p w14:paraId="48A91E02" w14:textId="77777777" w:rsidR="00707E2E" w:rsidRDefault="00000000">
            <w:r>
              <w:t>Test-case results</w:t>
            </w:r>
          </w:p>
        </w:tc>
        <w:tc>
          <w:tcPr>
            <w:tcW w:w="2880" w:type="dxa"/>
            <w:vAlign w:val="center"/>
          </w:tcPr>
          <w:p w14:paraId="1AF11BB4" w14:textId="77777777" w:rsidR="00707E2E" w:rsidRDefault="00000000">
            <w:r>
              <w:t>[Complete after testing]</w:t>
            </w:r>
          </w:p>
        </w:tc>
      </w:tr>
    </w:tbl>
    <w:p w14:paraId="2C1D05A3" w14:textId="77777777" w:rsidR="00707E2E" w:rsidRDefault="00000000">
      <w:r>
        <w:br w:type="page"/>
      </w:r>
    </w:p>
    <w:p w14:paraId="706E0B63" w14:textId="77777777" w:rsidR="00707E2E" w:rsidRDefault="00000000">
      <w:pPr>
        <w:pStyle w:val="Heading1"/>
      </w:pPr>
      <w:r>
        <w:lastRenderedPageBreak/>
        <w:t>ABBREVIATIONS AND SYMBOLS</w:t>
      </w:r>
    </w:p>
    <w:tbl>
      <w:tblPr>
        <w:tblStyle w:val="TableGrid"/>
        <w:tblW w:w="0" w:type="auto"/>
        <w:jc w:val="center"/>
        <w:tblLook w:val="04A0" w:firstRow="1" w:lastRow="0" w:firstColumn="1" w:lastColumn="0" w:noHBand="0" w:noVBand="1"/>
      </w:tblPr>
      <w:tblGrid>
        <w:gridCol w:w="4315"/>
        <w:gridCol w:w="4315"/>
      </w:tblGrid>
      <w:tr w:rsidR="00707E2E" w14:paraId="594A917A" w14:textId="77777777">
        <w:trPr>
          <w:jc w:val="center"/>
        </w:trPr>
        <w:tc>
          <w:tcPr>
            <w:tcW w:w="4320" w:type="dxa"/>
          </w:tcPr>
          <w:p w14:paraId="48B7D89D" w14:textId="77777777" w:rsidR="00707E2E" w:rsidRDefault="00000000">
            <w:r>
              <w:rPr>
                <w:b/>
              </w:rPr>
              <w:t>Abbreviation</w:t>
            </w:r>
          </w:p>
        </w:tc>
        <w:tc>
          <w:tcPr>
            <w:tcW w:w="4320" w:type="dxa"/>
          </w:tcPr>
          <w:p w14:paraId="4FFDDE6B" w14:textId="77777777" w:rsidR="00707E2E" w:rsidRDefault="00000000">
            <w:r>
              <w:rPr>
                <w:b/>
              </w:rPr>
              <w:t>Meaning</w:t>
            </w:r>
          </w:p>
        </w:tc>
      </w:tr>
      <w:tr w:rsidR="00707E2E" w14:paraId="0752BEE2" w14:textId="77777777">
        <w:trPr>
          <w:jc w:val="center"/>
        </w:trPr>
        <w:tc>
          <w:tcPr>
            <w:tcW w:w="4320" w:type="dxa"/>
            <w:vAlign w:val="center"/>
          </w:tcPr>
          <w:p w14:paraId="1CBBD0A9" w14:textId="77777777" w:rsidR="00707E2E" w:rsidRDefault="00000000">
            <w:r>
              <w:t>AI</w:t>
            </w:r>
          </w:p>
        </w:tc>
        <w:tc>
          <w:tcPr>
            <w:tcW w:w="4320" w:type="dxa"/>
            <w:vAlign w:val="center"/>
          </w:tcPr>
          <w:p w14:paraId="6C40A6FA" w14:textId="77777777" w:rsidR="00707E2E" w:rsidRDefault="00000000">
            <w:r>
              <w:t>Artificial Intelligence</w:t>
            </w:r>
          </w:p>
        </w:tc>
      </w:tr>
      <w:tr w:rsidR="00707E2E" w14:paraId="307E7DFC" w14:textId="77777777">
        <w:trPr>
          <w:jc w:val="center"/>
        </w:trPr>
        <w:tc>
          <w:tcPr>
            <w:tcW w:w="4320" w:type="dxa"/>
            <w:vAlign w:val="center"/>
          </w:tcPr>
          <w:p w14:paraId="0C719389" w14:textId="77777777" w:rsidR="00707E2E" w:rsidRDefault="00000000">
            <w:r>
              <w:t>ML</w:t>
            </w:r>
          </w:p>
        </w:tc>
        <w:tc>
          <w:tcPr>
            <w:tcW w:w="4320" w:type="dxa"/>
            <w:vAlign w:val="center"/>
          </w:tcPr>
          <w:p w14:paraId="7C35A16B" w14:textId="77777777" w:rsidR="00707E2E" w:rsidRDefault="00000000">
            <w:r>
              <w:t>Machine Learning</w:t>
            </w:r>
          </w:p>
        </w:tc>
      </w:tr>
      <w:tr w:rsidR="00707E2E" w14:paraId="1122461E" w14:textId="77777777">
        <w:trPr>
          <w:jc w:val="center"/>
        </w:trPr>
        <w:tc>
          <w:tcPr>
            <w:tcW w:w="4320" w:type="dxa"/>
            <w:vAlign w:val="center"/>
          </w:tcPr>
          <w:p w14:paraId="7FB3E69D" w14:textId="77777777" w:rsidR="00707E2E" w:rsidRDefault="00000000">
            <w:r>
              <w:t>NLP</w:t>
            </w:r>
          </w:p>
        </w:tc>
        <w:tc>
          <w:tcPr>
            <w:tcW w:w="4320" w:type="dxa"/>
            <w:vAlign w:val="center"/>
          </w:tcPr>
          <w:p w14:paraId="33A30C79" w14:textId="77777777" w:rsidR="00707E2E" w:rsidRDefault="00000000">
            <w:r>
              <w:t>Natural Language Processing</w:t>
            </w:r>
          </w:p>
        </w:tc>
      </w:tr>
      <w:tr w:rsidR="00707E2E" w14:paraId="633A62CE" w14:textId="77777777">
        <w:trPr>
          <w:jc w:val="center"/>
        </w:trPr>
        <w:tc>
          <w:tcPr>
            <w:tcW w:w="4320" w:type="dxa"/>
            <w:vAlign w:val="center"/>
          </w:tcPr>
          <w:p w14:paraId="6AE89D4D" w14:textId="77777777" w:rsidR="00707E2E" w:rsidRDefault="00000000">
            <w:r>
              <w:t>UI</w:t>
            </w:r>
          </w:p>
        </w:tc>
        <w:tc>
          <w:tcPr>
            <w:tcW w:w="4320" w:type="dxa"/>
            <w:vAlign w:val="center"/>
          </w:tcPr>
          <w:p w14:paraId="78E779D9" w14:textId="77777777" w:rsidR="00707E2E" w:rsidRDefault="00000000">
            <w:r>
              <w:t>User Interface</w:t>
            </w:r>
          </w:p>
        </w:tc>
      </w:tr>
      <w:tr w:rsidR="00707E2E" w14:paraId="66F0F0CF" w14:textId="77777777">
        <w:trPr>
          <w:jc w:val="center"/>
        </w:trPr>
        <w:tc>
          <w:tcPr>
            <w:tcW w:w="4320" w:type="dxa"/>
            <w:vAlign w:val="center"/>
          </w:tcPr>
          <w:p w14:paraId="51ED651B" w14:textId="77777777" w:rsidR="00707E2E" w:rsidRDefault="00000000">
            <w:r>
              <w:t>UX</w:t>
            </w:r>
          </w:p>
        </w:tc>
        <w:tc>
          <w:tcPr>
            <w:tcW w:w="4320" w:type="dxa"/>
            <w:vAlign w:val="center"/>
          </w:tcPr>
          <w:p w14:paraId="1B4CA8B5" w14:textId="77777777" w:rsidR="00707E2E" w:rsidRDefault="00000000">
            <w:r>
              <w:t>User Experience</w:t>
            </w:r>
          </w:p>
        </w:tc>
      </w:tr>
      <w:tr w:rsidR="00707E2E" w14:paraId="2FA2D627" w14:textId="77777777">
        <w:trPr>
          <w:jc w:val="center"/>
        </w:trPr>
        <w:tc>
          <w:tcPr>
            <w:tcW w:w="4320" w:type="dxa"/>
            <w:vAlign w:val="center"/>
          </w:tcPr>
          <w:p w14:paraId="445312DC" w14:textId="77777777" w:rsidR="00707E2E" w:rsidRDefault="00000000">
            <w:r>
              <w:t>RBAC</w:t>
            </w:r>
          </w:p>
        </w:tc>
        <w:tc>
          <w:tcPr>
            <w:tcW w:w="4320" w:type="dxa"/>
            <w:vAlign w:val="center"/>
          </w:tcPr>
          <w:p w14:paraId="42075DB6" w14:textId="77777777" w:rsidR="00707E2E" w:rsidRDefault="00000000">
            <w:r>
              <w:t>Role-Based Access Control</w:t>
            </w:r>
          </w:p>
        </w:tc>
      </w:tr>
      <w:tr w:rsidR="00707E2E" w14:paraId="4C778D7E" w14:textId="77777777">
        <w:trPr>
          <w:jc w:val="center"/>
        </w:trPr>
        <w:tc>
          <w:tcPr>
            <w:tcW w:w="4320" w:type="dxa"/>
            <w:vAlign w:val="center"/>
          </w:tcPr>
          <w:p w14:paraId="14FE5124" w14:textId="77777777" w:rsidR="00707E2E" w:rsidRDefault="00000000">
            <w:r>
              <w:t>ORM</w:t>
            </w:r>
          </w:p>
        </w:tc>
        <w:tc>
          <w:tcPr>
            <w:tcW w:w="4320" w:type="dxa"/>
            <w:vAlign w:val="center"/>
          </w:tcPr>
          <w:p w14:paraId="7B7B83AD" w14:textId="77777777" w:rsidR="00707E2E" w:rsidRDefault="00000000">
            <w:r>
              <w:t>Object-Relational Mapping</w:t>
            </w:r>
          </w:p>
        </w:tc>
      </w:tr>
      <w:tr w:rsidR="00707E2E" w14:paraId="3439DB4B" w14:textId="77777777">
        <w:trPr>
          <w:jc w:val="center"/>
        </w:trPr>
        <w:tc>
          <w:tcPr>
            <w:tcW w:w="4320" w:type="dxa"/>
            <w:vAlign w:val="center"/>
          </w:tcPr>
          <w:p w14:paraId="217BE82D" w14:textId="77777777" w:rsidR="00707E2E" w:rsidRDefault="00000000">
            <w:r>
              <w:t>PDF</w:t>
            </w:r>
          </w:p>
        </w:tc>
        <w:tc>
          <w:tcPr>
            <w:tcW w:w="4320" w:type="dxa"/>
            <w:vAlign w:val="center"/>
          </w:tcPr>
          <w:p w14:paraId="2986D22D" w14:textId="77777777" w:rsidR="00707E2E" w:rsidRDefault="00000000">
            <w:r>
              <w:t>Portable Document Format</w:t>
            </w:r>
          </w:p>
        </w:tc>
      </w:tr>
      <w:tr w:rsidR="00707E2E" w14:paraId="122753E3" w14:textId="77777777">
        <w:trPr>
          <w:jc w:val="center"/>
        </w:trPr>
        <w:tc>
          <w:tcPr>
            <w:tcW w:w="4320" w:type="dxa"/>
            <w:vAlign w:val="center"/>
          </w:tcPr>
          <w:p w14:paraId="2A9EA902" w14:textId="77777777" w:rsidR="00707E2E" w:rsidRDefault="00000000">
            <w:r>
              <w:t>CSRF</w:t>
            </w:r>
          </w:p>
        </w:tc>
        <w:tc>
          <w:tcPr>
            <w:tcW w:w="4320" w:type="dxa"/>
            <w:vAlign w:val="center"/>
          </w:tcPr>
          <w:p w14:paraId="23C6869F" w14:textId="77777777" w:rsidR="00707E2E" w:rsidRDefault="00000000">
            <w:r>
              <w:t>Cross-Site Request Forgery</w:t>
            </w:r>
          </w:p>
        </w:tc>
      </w:tr>
      <w:tr w:rsidR="00707E2E" w14:paraId="54BC10B9" w14:textId="77777777">
        <w:trPr>
          <w:jc w:val="center"/>
        </w:trPr>
        <w:tc>
          <w:tcPr>
            <w:tcW w:w="4320" w:type="dxa"/>
            <w:vAlign w:val="center"/>
          </w:tcPr>
          <w:p w14:paraId="09C9E1F1" w14:textId="77777777" w:rsidR="00707E2E" w:rsidRDefault="00000000">
            <w:r>
              <w:t>F1-score</w:t>
            </w:r>
          </w:p>
        </w:tc>
        <w:tc>
          <w:tcPr>
            <w:tcW w:w="4320" w:type="dxa"/>
            <w:vAlign w:val="center"/>
          </w:tcPr>
          <w:p w14:paraId="20ED900D" w14:textId="77777777" w:rsidR="00707E2E" w:rsidRDefault="00000000">
            <w:r>
              <w:t>Harmonic mean of precision and recall</w:t>
            </w:r>
          </w:p>
        </w:tc>
      </w:tr>
      <w:tr w:rsidR="00707E2E" w14:paraId="35C0CA60" w14:textId="77777777">
        <w:trPr>
          <w:jc w:val="center"/>
        </w:trPr>
        <w:tc>
          <w:tcPr>
            <w:tcW w:w="4320" w:type="dxa"/>
            <w:vAlign w:val="center"/>
          </w:tcPr>
          <w:p w14:paraId="4DDA666B" w14:textId="77777777" w:rsidR="00707E2E" w:rsidRDefault="00000000">
            <w:r>
              <w:t>TP</w:t>
            </w:r>
          </w:p>
        </w:tc>
        <w:tc>
          <w:tcPr>
            <w:tcW w:w="4320" w:type="dxa"/>
            <w:vAlign w:val="center"/>
          </w:tcPr>
          <w:p w14:paraId="4E97EF36" w14:textId="77777777" w:rsidR="00707E2E" w:rsidRDefault="00000000">
            <w:r>
              <w:t>True Positive</w:t>
            </w:r>
          </w:p>
        </w:tc>
      </w:tr>
      <w:tr w:rsidR="00707E2E" w14:paraId="696839E7" w14:textId="77777777">
        <w:trPr>
          <w:jc w:val="center"/>
        </w:trPr>
        <w:tc>
          <w:tcPr>
            <w:tcW w:w="4320" w:type="dxa"/>
            <w:vAlign w:val="center"/>
          </w:tcPr>
          <w:p w14:paraId="4020A3F6" w14:textId="77777777" w:rsidR="00707E2E" w:rsidRDefault="00000000">
            <w:r>
              <w:t>FP</w:t>
            </w:r>
          </w:p>
        </w:tc>
        <w:tc>
          <w:tcPr>
            <w:tcW w:w="4320" w:type="dxa"/>
            <w:vAlign w:val="center"/>
          </w:tcPr>
          <w:p w14:paraId="3F3EDB1A" w14:textId="77777777" w:rsidR="00707E2E" w:rsidRDefault="00000000">
            <w:r>
              <w:t>False Positive</w:t>
            </w:r>
          </w:p>
        </w:tc>
      </w:tr>
      <w:tr w:rsidR="00707E2E" w14:paraId="537593DF" w14:textId="77777777">
        <w:trPr>
          <w:jc w:val="center"/>
        </w:trPr>
        <w:tc>
          <w:tcPr>
            <w:tcW w:w="4320" w:type="dxa"/>
            <w:vAlign w:val="center"/>
          </w:tcPr>
          <w:p w14:paraId="5E823B5E" w14:textId="77777777" w:rsidR="00707E2E" w:rsidRDefault="00000000">
            <w:r>
              <w:t>TN</w:t>
            </w:r>
          </w:p>
        </w:tc>
        <w:tc>
          <w:tcPr>
            <w:tcW w:w="4320" w:type="dxa"/>
            <w:vAlign w:val="center"/>
          </w:tcPr>
          <w:p w14:paraId="452C66EE" w14:textId="77777777" w:rsidR="00707E2E" w:rsidRDefault="00000000">
            <w:r>
              <w:t>True Negative</w:t>
            </w:r>
          </w:p>
        </w:tc>
      </w:tr>
      <w:tr w:rsidR="00707E2E" w14:paraId="487ED35D" w14:textId="77777777">
        <w:trPr>
          <w:jc w:val="center"/>
        </w:trPr>
        <w:tc>
          <w:tcPr>
            <w:tcW w:w="4320" w:type="dxa"/>
            <w:vAlign w:val="center"/>
          </w:tcPr>
          <w:p w14:paraId="60B6C2ED" w14:textId="77777777" w:rsidR="00707E2E" w:rsidRDefault="00000000">
            <w:r>
              <w:t>FN</w:t>
            </w:r>
          </w:p>
        </w:tc>
        <w:tc>
          <w:tcPr>
            <w:tcW w:w="4320" w:type="dxa"/>
            <w:vAlign w:val="center"/>
          </w:tcPr>
          <w:p w14:paraId="5E60F409" w14:textId="77777777" w:rsidR="00707E2E" w:rsidRDefault="00000000">
            <w:r>
              <w:t>False Negative</w:t>
            </w:r>
          </w:p>
        </w:tc>
      </w:tr>
      <w:tr w:rsidR="00707E2E" w14:paraId="4FE1A502" w14:textId="77777777">
        <w:trPr>
          <w:jc w:val="center"/>
        </w:trPr>
        <w:tc>
          <w:tcPr>
            <w:tcW w:w="4320" w:type="dxa"/>
            <w:vAlign w:val="center"/>
          </w:tcPr>
          <w:p w14:paraId="447F654F" w14:textId="77777777" w:rsidR="00707E2E" w:rsidRDefault="00000000">
            <w:r>
              <w:t>API</w:t>
            </w:r>
          </w:p>
        </w:tc>
        <w:tc>
          <w:tcPr>
            <w:tcW w:w="4320" w:type="dxa"/>
            <w:vAlign w:val="center"/>
          </w:tcPr>
          <w:p w14:paraId="665E6F53" w14:textId="77777777" w:rsidR="00707E2E" w:rsidRDefault="00000000">
            <w:r>
              <w:t>Application Programming Interface</w:t>
            </w:r>
          </w:p>
        </w:tc>
      </w:tr>
      <w:tr w:rsidR="00707E2E" w14:paraId="567B4242" w14:textId="77777777">
        <w:trPr>
          <w:jc w:val="center"/>
        </w:trPr>
        <w:tc>
          <w:tcPr>
            <w:tcW w:w="4320" w:type="dxa"/>
            <w:vAlign w:val="center"/>
          </w:tcPr>
          <w:p w14:paraId="1E84201C" w14:textId="77777777" w:rsidR="00707E2E" w:rsidRDefault="00000000">
            <w:r>
              <w:t>DB</w:t>
            </w:r>
          </w:p>
        </w:tc>
        <w:tc>
          <w:tcPr>
            <w:tcW w:w="4320" w:type="dxa"/>
            <w:vAlign w:val="center"/>
          </w:tcPr>
          <w:p w14:paraId="4DD0989B" w14:textId="77777777" w:rsidR="00707E2E" w:rsidRDefault="00000000">
            <w:r>
              <w:t>Database</w:t>
            </w:r>
          </w:p>
        </w:tc>
      </w:tr>
    </w:tbl>
    <w:p w14:paraId="51A9B08C" w14:textId="77777777" w:rsidR="00707E2E" w:rsidRDefault="00000000">
      <w:r>
        <w:br w:type="page"/>
      </w:r>
    </w:p>
    <w:p w14:paraId="75E6CB24" w14:textId="77777777" w:rsidR="00707E2E" w:rsidRDefault="00000000">
      <w:pPr>
        <w:pStyle w:val="Heading1"/>
      </w:pPr>
      <w:r>
        <w:lastRenderedPageBreak/>
        <w:t>ABSTRACT</w:t>
      </w:r>
    </w:p>
    <w:p w14:paraId="320C0D94" w14:textId="77777777" w:rsidR="00707E2E" w:rsidRDefault="00000000">
      <w:r>
        <w:t>The AI-Based Drug Recommendation System is proposed as a web-based academic decision-support application that organizes patient-reported symptoms and relevant medical history, estimates possible conditions using machine-learning models, and presents traceable medicine information for review by a qualified healthcare professional. The planned application uses Python and Django for server-side development, HTML, CSS, JavaScript and Bootstrap for the interface, and Pandas, NumPy and scikit-learn for data preparation and model evaluation. A modular design separates user authentication, patient records, symptom assessment, prediction, medicine reference information, safety checks, doctor review, reporting, and audit logging.</w:t>
      </w:r>
    </w:p>
    <w:p w14:paraId="1371B704" w14:textId="77777777" w:rsidR="00707E2E" w:rsidRDefault="00000000">
      <w:r>
        <w:t>The machine-learning component is intended to compare Decision Tree, Random Forest and Naive Bayes models using a documented dataset and appropriate evaluation measures, including precision, recall, F1-score and confusion matrices. The system will not treat model output as a confirmed diagnosis, autonomously prescribe medicine, or determine personalized dosage. Candidate medicine information will be shown only when supporting reference data is available, and unresolved allergy, interaction, contraindication or data-quality concerns will trigger warnings or suppress the affected candidate. Synthetic data, if used for demonstrations, will be labelled clearly and will not be treated as clinical evidence.</w:t>
      </w:r>
    </w:p>
    <w:p w14:paraId="0C86DC8A" w14:textId="77777777" w:rsidR="00707E2E" w:rsidRDefault="00000000">
      <w:r>
        <w:t>This document is a thesis draft based on the supplied MCA report format and project specification. Implementation outcomes, model metrics, screenshots, dataset provenance, and test results must be inserted only after the corresponding work has actually been completed and verified.</w:t>
      </w:r>
    </w:p>
    <w:p w14:paraId="2CC74392" w14:textId="77777777" w:rsidR="00707E2E" w:rsidRDefault="00000000">
      <w:r>
        <w:br w:type="page"/>
      </w:r>
    </w:p>
    <w:p w14:paraId="7377FCAC" w14:textId="77777777" w:rsidR="00707E2E" w:rsidRDefault="00000000">
      <w:pPr>
        <w:pStyle w:val="Heading1"/>
      </w:pPr>
      <w:r>
        <w:lastRenderedPageBreak/>
        <w:t>CHAPTER 1: INTRODUCTION</w:t>
      </w:r>
    </w:p>
    <w:p w14:paraId="5D253B02" w14:textId="77777777" w:rsidR="00707E2E" w:rsidRDefault="00000000">
      <w:pPr>
        <w:pStyle w:val="Heading2"/>
      </w:pPr>
      <w:r>
        <w:t>1.1 Brief Outline of the Project</w:t>
      </w:r>
    </w:p>
    <w:p w14:paraId="7855A48C" w14:textId="77777777" w:rsidR="00707E2E" w:rsidRDefault="00000000">
      <w:r>
        <w:t>Healthcare information systems increasingly use digital tools to organize information and support clinical workflows. Patients may describe symptoms in everyday language and may have relevant allergies, ongoing medicines, or existing medical conditions. Reviewing this information consistently can be challenging. The proposed AI-Based Drug Recommendation System is designed to structure patient-reported information and provide a cautious, explainable starting point for professional review.</w:t>
      </w:r>
    </w:p>
    <w:p w14:paraId="0896937C" w14:textId="77777777" w:rsidR="00707E2E" w:rsidRDefault="00000000">
      <w:r>
        <w:t>The application will allow a patient to register, maintain a limited medical profile, select symptoms from a controlled list, optionally enter a natural-language description, and confirm the information before an assessment is processed. A machine-learning pipeline may rank possible conditions based on the selected features. The system will then consult curated medicine reference data and safety rules, where configured, and present eligible educational information for clinician review. The doctor retains responsibility for the independent clinical decision.</w:t>
      </w:r>
    </w:p>
    <w:p w14:paraId="13A4C302" w14:textId="77777777" w:rsidR="00707E2E" w:rsidRDefault="00000000">
      <w:pPr>
        <w:pStyle w:val="Heading3"/>
      </w:pPr>
      <w:r>
        <w:t>1.1.1 Aim and Scope</w:t>
      </w:r>
    </w:p>
    <w:p w14:paraId="32D9D7BA" w14:textId="77777777" w:rsidR="00707E2E" w:rsidRDefault="00000000">
      <w:r>
        <w:t>The aim is to develop a secure, responsive Django web application that demonstrates how machine learning and structured reference data can support the organization and review of symptom assessments without replacing medical professionals.</w:t>
      </w:r>
    </w:p>
    <w:p w14:paraId="6A35D6A8" w14:textId="77777777" w:rsidR="00707E2E" w:rsidRDefault="00000000">
      <w:pPr>
        <w:pStyle w:val="ListBullet"/>
      </w:pPr>
      <w:r>
        <w:t>Included scope: authentication and roles, patient profile and history, symptom input and validation, model training/evaluation, cautious condition estimates, traceable medicine information, safety warnings, doctor review, PDF summaries, and audit events.</w:t>
      </w:r>
    </w:p>
    <w:p w14:paraId="2E78CDF0" w14:textId="77777777" w:rsidR="00707E2E" w:rsidRDefault="00000000">
      <w:pPr>
        <w:pStyle w:val="ListBullet"/>
      </w:pPr>
      <w:r>
        <w:t>Excluded scope: autonomous diagnosis, autonomous prescription, individualized dosage generation, emergency triage guarantees, and claims of clinical validation or regulatory compliance.</w:t>
      </w:r>
    </w:p>
    <w:p w14:paraId="6B814108" w14:textId="77777777" w:rsidR="00707E2E" w:rsidRDefault="00000000">
      <w:pPr>
        <w:pStyle w:val="Heading2"/>
      </w:pPr>
      <w:r>
        <w:lastRenderedPageBreak/>
        <w:t>1.2 Overview of Project Report</w:t>
      </w:r>
    </w:p>
    <w:p w14:paraId="58A8CFBC" w14:textId="77777777" w:rsidR="00707E2E" w:rsidRDefault="00000000">
      <w:r>
        <w:t>Chapter 1 introduces the problem, aim and scope. Chapter 2 outlines relevant concepts and the research gap. Chapter 3 describes the proposed methodology, architecture, data flow, database and evaluation plan. Chapter 4 documents implementation activities and the intended modules. Chapter 5 provides the structure for verified experimental results and discussion. Chapter 6 summarizes the work, conclusion and future scope. References and annexures contain source material and evidence.</w:t>
      </w:r>
    </w:p>
    <w:p w14:paraId="5F3634A3" w14:textId="77777777" w:rsidR="00707E2E" w:rsidRDefault="00000000">
      <w:r>
        <w:br w:type="page"/>
      </w:r>
    </w:p>
    <w:p w14:paraId="3D8E4D26" w14:textId="77777777" w:rsidR="00707E2E" w:rsidRDefault="00000000">
      <w:pPr>
        <w:pStyle w:val="Heading1"/>
      </w:pPr>
      <w:r>
        <w:lastRenderedPageBreak/>
        <w:t>CHAPTER 2: LITERATURE SURVEY</w:t>
      </w:r>
    </w:p>
    <w:p w14:paraId="17326EEB" w14:textId="77777777" w:rsidR="00707E2E" w:rsidRDefault="00000000">
      <w:pPr>
        <w:pStyle w:val="Heading2"/>
      </w:pPr>
      <w:r>
        <w:t>2.1 Literature Review</w:t>
      </w:r>
    </w:p>
    <w:p w14:paraId="04D5E51F" w14:textId="77777777" w:rsidR="00707E2E" w:rsidRDefault="00000000">
      <w:r>
        <w:t>The project draws on several established areas of computing: supervised machine learning for classification, natural-language processing for normalizing user-entered text, web application security, relational database design, and software testing. These areas provide methods for building a maintainable prototype, but none alone establishes clinical safety.</w:t>
      </w:r>
    </w:p>
    <w:p w14:paraId="1CC38F23" w14:textId="77777777" w:rsidR="00707E2E" w:rsidRDefault="00000000">
      <w:pPr>
        <w:pStyle w:val="Heading3"/>
      </w:pPr>
      <w:r>
        <w:t>2.1.1 Machine Learning for Classification</w:t>
      </w:r>
    </w:p>
    <w:p w14:paraId="1556E006" w14:textId="77777777" w:rsidR="00707E2E" w:rsidRDefault="00000000">
      <w:r>
        <w:t>Decision Trees provide interpretable rule-based splits, Random Forest combines multiple trees to reduce variance, and Naive Bayes applies probabilistic classification under conditional-independence assumptions. Their usefulness depends on dataset quality, label definition, representative samples, and evaluation design. Accuracy alone can be misleading where classes are imbalanced; precision, recall, F1-score, class-wise results and a confusion matrix should also be examined.</w:t>
      </w:r>
    </w:p>
    <w:p w14:paraId="40DD0365" w14:textId="77777777" w:rsidR="00707E2E" w:rsidRDefault="00000000">
      <w:pPr>
        <w:pStyle w:val="Heading3"/>
      </w:pPr>
      <w:r>
        <w:t>2.1.2 Symptom Text Processing</w:t>
      </w:r>
    </w:p>
    <w:p w14:paraId="79D822E3" w14:textId="77777777" w:rsidR="00707E2E" w:rsidRDefault="00000000">
      <w:r>
        <w:t>Natural-language symptom descriptions can contain spelling variations, synonyms, negation, duration, and ambiguous wording. A lightweight first implementation can use a controlled symptom vocabulary, explicit synonym mapping and conservative token matching. NLP normalization should not infer a symptom as present when the input is ambiguous or negated. Unrecognized terms should be flagged for clarification rather than silently mapped.</w:t>
      </w:r>
    </w:p>
    <w:p w14:paraId="73BF5F90" w14:textId="77777777" w:rsidR="00707E2E" w:rsidRDefault="00000000">
      <w:pPr>
        <w:pStyle w:val="Heading3"/>
      </w:pPr>
      <w:r>
        <w:t>2.1.3 Medicine Reference Data and Safety</w:t>
      </w:r>
    </w:p>
    <w:p w14:paraId="0FC21652" w14:textId="77777777" w:rsidR="00707E2E" w:rsidRDefault="00000000">
      <w:r>
        <w:t>Medicine names, indications, contraindications and interaction information require traceable, maintained sources. A recommendation engine should not invent medicine facts when a reliable source is absent. Absence of an interaction record does not prove safety. This project therefore treats medicine data as a separately versioned reference resource and makes the availability and provenance of that resource visible.</w:t>
      </w:r>
    </w:p>
    <w:p w14:paraId="23DEF6C5" w14:textId="77777777" w:rsidR="00707E2E" w:rsidRDefault="00000000">
      <w:pPr>
        <w:pStyle w:val="Heading3"/>
      </w:pPr>
      <w:r>
        <w:lastRenderedPageBreak/>
        <w:t>2.1.4 Secure Web Applications</w:t>
      </w:r>
    </w:p>
    <w:p w14:paraId="3BADB923" w14:textId="77777777" w:rsidR="00707E2E" w:rsidRDefault="00000000">
      <w:r>
        <w:t>Django provides authentication, password hashing, CSRF protection, ORM-based data access, form validation and administrative tooling. These mechanisms must be combined with authorization checks on every record-specific view, safe session configuration, secret management, input validation and careful logging. A patient must not be able to retrieve another patient's records by changing a URL or request identifier.</w:t>
      </w:r>
    </w:p>
    <w:p w14:paraId="12A437D4" w14:textId="77777777" w:rsidR="00707E2E" w:rsidRDefault="00000000">
      <w:pPr>
        <w:pStyle w:val="Heading3"/>
      </w:pPr>
      <w:r>
        <w:t>2.1.5 Review of Relevant Sources</w:t>
      </w:r>
    </w:p>
    <w:p w14:paraId="40FE77C3" w14:textId="77777777" w:rsidR="00707E2E" w:rsidRDefault="00000000">
      <w:r>
        <w:t>The final thesis should cite and critically discuss specific peer-reviewed studies and official documentation consulted during implementation. The references section below provides foundational technical documentation. Add current, authoritative medical-reference sources and research papers actually reviewed; do not claim a literature source was evaluated unless it was read.</w:t>
      </w:r>
    </w:p>
    <w:tbl>
      <w:tblPr>
        <w:tblStyle w:val="TableGrid"/>
        <w:tblW w:w="0" w:type="auto"/>
        <w:jc w:val="center"/>
        <w:tblLook w:val="04A0" w:firstRow="1" w:lastRow="0" w:firstColumn="1" w:lastColumn="0" w:noHBand="0" w:noVBand="1"/>
      </w:tblPr>
      <w:tblGrid>
        <w:gridCol w:w="2876"/>
        <w:gridCol w:w="2877"/>
        <w:gridCol w:w="2877"/>
      </w:tblGrid>
      <w:tr w:rsidR="00707E2E" w14:paraId="091DFE58" w14:textId="77777777">
        <w:trPr>
          <w:jc w:val="center"/>
        </w:trPr>
        <w:tc>
          <w:tcPr>
            <w:tcW w:w="2880" w:type="dxa"/>
          </w:tcPr>
          <w:p w14:paraId="7D455312" w14:textId="77777777" w:rsidR="00707E2E" w:rsidRDefault="00000000">
            <w:r>
              <w:rPr>
                <w:b/>
              </w:rPr>
              <w:t>Area</w:t>
            </w:r>
          </w:p>
        </w:tc>
        <w:tc>
          <w:tcPr>
            <w:tcW w:w="2880" w:type="dxa"/>
          </w:tcPr>
          <w:p w14:paraId="6790D492" w14:textId="77777777" w:rsidR="00707E2E" w:rsidRDefault="00000000">
            <w:r>
              <w:rPr>
                <w:b/>
              </w:rPr>
              <w:t>Approach considered</w:t>
            </w:r>
          </w:p>
        </w:tc>
        <w:tc>
          <w:tcPr>
            <w:tcW w:w="2880" w:type="dxa"/>
          </w:tcPr>
          <w:p w14:paraId="3A37C8C5" w14:textId="77777777" w:rsidR="00707E2E" w:rsidRDefault="00000000">
            <w:r>
              <w:rPr>
                <w:b/>
              </w:rPr>
              <w:t>Project relevance / limitation</w:t>
            </w:r>
          </w:p>
        </w:tc>
      </w:tr>
      <w:tr w:rsidR="00707E2E" w14:paraId="65CD66F4" w14:textId="77777777">
        <w:trPr>
          <w:jc w:val="center"/>
        </w:trPr>
        <w:tc>
          <w:tcPr>
            <w:tcW w:w="2880" w:type="dxa"/>
            <w:vAlign w:val="center"/>
          </w:tcPr>
          <w:p w14:paraId="5EB3221A" w14:textId="77777777" w:rsidR="00707E2E" w:rsidRDefault="00000000">
            <w:r>
              <w:t>Classification</w:t>
            </w:r>
          </w:p>
        </w:tc>
        <w:tc>
          <w:tcPr>
            <w:tcW w:w="2880" w:type="dxa"/>
            <w:vAlign w:val="center"/>
          </w:tcPr>
          <w:p w14:paraId="193018C3" w14:textId="77777777" w:rsidR="00707E2E" w:rsidRDefault="00000000">
            <w:r>
              <w:t>Decision Tree, Random Forest, Naive Bayes</w:t>
            </w:r>
          </w:p>
        </w:tc>
        <w:tc>
          <w:tcPr>
            <w:tcW w:w="2880" w:type="dxa"/>
            <w:vAlign w:val="center"/>
          </w:tcPr>
          <w:p w14:paraId="6532B818" w14:textId="77777777" w:rsidR="00707E2E" w:rsidRDefault="00000000">
            <w:r>
              <w:t>Compare on a documented dataset; performance does not imply clinical validity.</w:t>
            </w:r>
          </w:p>
        </w:tc>
      </w:tr>
      <w:tr w:rsidR="00707E2E" w14:paraId="276C8F4C" w14:textId="77777777">
        <w:trPr>
          <w:jc w:val="center"/>
        </w:trPr>
        <w:tc>
          <w:tcPr>
            <w:tcW w:w="2880" w:type="dxa"/>
            <w:vAlign w:val="center"/>
          </w:tcPr>
          <w:p w14:paraId="13F3909C" w14:textId="77777777" w:rsidR="00707E2E" w:rsidRDefault="00000000">
            <w:r>
              <w:t>Text normalization</w:t>
            </w:r>
          </w:p>
        </w:tc>
        <w:tc>
          <w:tcPr>
            <w:tcW w:w="2880" w:type="dxa"/>
            <w:vAlign w:val="center"/>
          </w:tcPr>
          <w:p w14:paraId="01FF6EB7" w14:textId="77777777" w:rsidR="00707E2E" w:rsidRDefault="00000000">
            <w:r>
              <w:t>Controlled vocabulary and synonym dictionary; optional spaCy</w:t>
            </w:r>
          </w:p>
        </w:tc>
        <w:tc>
          <w:tcPr>
            <w:tcW w:w="2880" w:type="dxa"/>
            <w:vAlign w:val="center"/>
          </w:tcPr>
          <w:p w14:paraId="3F47253E" w14:textId="77777777" w:rsidR="00707E2E" w:rsidRDefault="00000000">
            <w:r>
              <w:t>Ambiguous or unknown phrases require clarification.</w:t>
            </w:r>
          </w:p>
        </w:tc>
      </w:tr>
      <w:tr w:rsidR="00707E2E" w14:paraId="6DD2B3FB" w14:textId="77777777">
        <w:trPr>
          <w:jc w:val="center"/>
        </w:trPr>
        <w:tc>
          <w:tcPr>
            <w:tcW w:w="2880" w:type="dxa"/>
            <w:vAlign w:val="center"/>
          </w:tcPr>
          <w:p w14:paraId="0AC223F0" w14:textId="77777777" w:rsidR="00707E2E" w:rsidRDefault="00000000">
            <w:r>
              <w:t>Web framework</w:t>
            </w:r>
          </w:p>
        </w:tc>
        <w:tc>
          <w:tcPr>
            <w:tcW w:w="2880" w:type="dxa"/>
            <w:vAlign w:val="center"/>
          </w:tcPr>
          <w:p w14:paraId="54E9730C" w14:textId="77777777" w:rsidR="00707E2E" w:rsidRDefault="00000000">
            <w:r>
              <w:t>Django authentication, ORM, forms and permissions</w:t>
            </w:r>
          </w:p>
        </w:tc>
        <w:tc>
          <w:tcPr>
            <w:tcW w:w="2880" w:type="dxa"/>
            <w:vAlign w:val="center"/>
          </w:tcPr>
          <w:p w14:paraId="1AEF6A6E" w14:textId="77777777" w:rsidR="00707E2E" w:rsidRDefault="00000000">
            <w:r>
              <w:t>Security still depends on correct configuration and authorization logic.</w:t>
            </w:r>
          </w:p>
        </w:tc>
      </w:tr>
      <w:tr w:rsidR="00707E2E" w14:paraId="5617D5AE" w14:textId="77777777">
        <w:trPr>
          <w:jc w:val="center"/>
        </w:trPr>
        <w:tc>
          <w:tcPr>
            <w:tcW w:w="2880" w:type="dxa"/>
            <w:vAlign w:val="center"/>
          </w:tcPr>
          <w:p w14:paraId="474FA2F6" w14:textId="77777777" w:rsidR="00707E2E" w:rsidRDefault="00000000">
            <w:r>
              <w:t>Medicine data</w:t>
            </w:r>
          </w:p>
        </w:tc>
        <w:tc>
          <w:tcPr>
            <w:tcW w:w="2880" w:type="dxa"/>
            <w:vAlign w:val="center"/>
          </w:tcPr>
          <w:p w14:paraId="552B9E18" w14:textId="77777777" w:rsidR="00707E2E" w:rsidRDefault="00000000">
            <w:r>
              <w:t>Versioned curated reference dataset</w:t>
            </w:r>
          </w:p>
        </w:tc>
        <w:tc>
          <w:tcPr>
            <w:tcW w:w="2880" w:type="dxa"/>
            <w:vAlign w:val="center"/>
          </w:tcPr>
          <w:p w14:paraId="055CD9B0" w14:textId="77777777" w:rsidR="00707E2E" w:rsidRDefault="00000000">
            <w:r>
              <w:t>Must be traceable and maintained; unavailable data means no verified recommendation.</w:t>
            </w:r>
          </w:p>
        </w:tc>
      </w:tr>
      <w:tr w:rsidR="00707E2E" w14:paraId="418C40DC" w14:textId="77777777">
        <w:trPr>
          <w:jc w:val="center"/>
        </w:trPr>
        <w:tc>
          <w:tcPr>
            <w:tcW w:w="2880" w:type="dxa"/>
            <w:vAlign w:val="center"/>
          </w:tcPr>
          <w:p w14:paraId="6B6D5C82" w14:textId="77777777" w:rsidR="00707E2E" w:rsidRDefault="00000000">
            <w:r>
              <w:t>Evaluation</w:t>
            </w:r>
          </w:p>
        </w:tc>
        <w:tc>
          <w:tcPr>
            <w:tcW w:w="2880" w:type="dxa"/>
            <w:vAlign w:val="center"/>
          </w:tcPr>
          <w:p w14:paraId="5D82E16F" w14:textId="77777777" w:rsidR="00707E2E" w:rsidRDefault="00000000">
            <w:r>
              <w:t>Precision, recall, F1-score, confusion matrix</w:t>
            </w:r>
          </w:p>
        </w:tc>
        <w:tc>
          <w:tcPr>
            <w:tcW w:w="2880" w:type="dxa"/>
            <w:vAlign w:val="center"/>
          </w:tcPr>
          <w:p w14:paraId="010F430F" w14:textId="77777777" w:rsidR="00707E2E" w:rsidRDefault="00000000">
            <w:r>
              <w:t>Use held-out data and avoid leakage; report actual results only.</w:t>
            </w:r>
          </w:p>
        </w:tc>
      </w:tr>
    </w:tbl>
    <w:p w14:paraId="3CA10A6B" w14:textId="77777777" w:rsidR="00707E2E" w:rsidRDefault="00000000">
      <w:pPr>
        <w:pStyle w:val="Heading2"/>
      </w:pPr>
      <w:r>
        <w:lastRenderedPageBreak/>
        <w:t>2.2 Research Gap</w:t>
      </w:r>
    </w:p>
    <w:p w14:paraId="09198FA7" w14:textId="77777777" w:rsidR="00707E2E" w:rsidRDefault="00000000">
      <w:r>
        <w:t>A basic symptom-to-condition demonstration may return a label without addressing user permissions, uncertainty, source traceability, patient-specific safety flags, or professional review. A medicine list mapped directly to a predicted condition can also create an unsafe impression that a prescription is being generated. The proposed project addresses these gaps at a prototype-design level by separating condition estimation from medicine reference information, adding safety gates, recording model and dataset versions, and preserving a doctor-review workflow. These design choices require implementation and testing before they can be considered demonstrated results.</w:t>
      </w:r>
    </w:p>
    <w:p w14:paraId="34A8B8E9" w14:textId="77777777" w:rsidR="00707E2E" w:rsidRDefault="00000000">
      <w:pPr>
        <w:pStyle w:val="Heading2"/>
      </w:pPr>
      <w:r>
        <w:t>2.3 Problem Statement</w:t>
      </w:r>
    </w:p>
    <w:p w14:paraId="47CA81CF" w14:textId="77777777" w:rsidR="00707E2E" w:rsidRDefault="00000000">
      <w:r>
        <w:t>To design and implement a secure academic web application that accepts patient-reported symptoms and relevant history, evaluates possible conditions using a documented machine-learning workflow, and presents only traceable, safety-screened medicine information for professional review, while protecting medical records and clearly communicating uncertainty and limitations.</w:t>
      </w:r>
    </w:p>
    <w:p w14:paraId="3EE2C0C2" w14:textId="77777777" w:rsidR="00707E2E" w:rsidRDefault="00000000">
      <w:pPr>
        <w:pStyle w:val="Heading2"/>
      </w:pPr>
      <w:r>
        <w:t>2.4 Objectives</w:t>
      </w:r>
    </w:p>
    <w:p w14:paraId="1C09B529" w14:textId="77777777" w:rsidR="00707E2E" w:rsidRDefault="00000000">
      <w:pPr>
        <w:pStyle w:val="ListNumber"/>
      </w:pPr>
      <w:r>
        <w:t>Develop a modular Django application with patient, doctor and administrator roles.</w:t>
      </w:r>
    </w:p>
    <w:p w14:paraId="3B77A1D6" w14:textId="77777777" w:rsidR="00707E2E" w:rsidRDefault="00000000">
      <w:pPr>
        <w:pStyle w:val="ListNumber"/>
      </w:pPr>
      <w:r>
        <w:t>Create patient profiles, symptom assessments and protected medical-history records.</w:t>
      </w:r>
    </w:p>
    <w:p w14:paraId="77887491" w14:textId="77777777" w:rsidR="00707E2E" w:rsidRDefault="00000000">
      <w:pPr>
        <w:pStyle w:val="ListNumber"/>
      </w:pPr>
      <w:r>
        <w:t>Normalize controlled symptom inputs and handle ambiguous or unknown input safely.</w:t>
      </w:r>
    </w:p>
    <w:p w14:paraId="48ECD91C" w14:textId="77777777" w:rsidR="00707E2E" w:rsidRDefault="00000000">
      <w:pPr>
        <w:pStyle w:val="ListNumber"/>
      </w:pPr>
      <w:r>
        <w:t>Train and compare Decision Tree, Random Forest and Naive Bayes models using a documented dataset.</w:t>
      </w:r>
    </w:p>
    <w:p w14:paraId="4151D985" w14:textId="77777777" w:rsidR="00707E2E" w:rsidRDefault="00000000">
      <w:pPr>
        <w:pStyle w:val="ListNumber"/>
      </w:pPr>
      <w:r>
        <w:t>Evaluate models with precision, recall, F1-score, confusion matrices and suitable validation.</w:t>
      </w:r>
    </w:p>
    <w:p w14:paraId="7C128EB1" w14:textId="77777777" w:rsidR="00707E2E" w:rsidRDefault="00000000">
      <w:pPr>
        <w:pStyle w:val="ListNumber"/>
      </w:pPr>
      <w:r>
        <w:t>Keep medicine reference data separate from model predictions and preserve source provenance.</w:t>
      </w:r>
    </w:p>
    <w:p w14:paraId="6EF91229" w14:textId="77777777" w:rsidR="00707E2E" w:rsidRDefault="00000000">
      <w:pPr>
        <w:pStyle w:val="ListNumber"/>
      </w:pPr>
      <w:r>
        <w:t>Suppress or flag candidate information when safety data is missing, conflicting or concerning.</w:t>
      </w:r>
    </w:p>
    <w:p w14:paraId="643AA475" w14:textId="77777777" w:rsidR="00707E2E" w:rsidRDefault="00000000">
      <w:pPr>
        <w:pStyle w:val="ListNumber"/>
      </w:pPr>
      <w:r>
        <w:t>Enable authorized doctors to record decisions and notes through an auditable workflow.</w:t>
      </w:r>
    </w:p>
    <w:p w14:paraId="38C3F632" w14:textId="77777777" w:rsidR="00707E2E" w:rsidRDefault="00000000">
      <w:pPr>
        <w:pStyle w:val="ListNumber"/>
      </w:pPr>
      <w:r>
        <w:lastRenderedPageBreak/>
        <w:t>Generate clear assessment summaries and PDF reports without presenting unreviewed output as a diagnosis or prescription.</w:t>
      </w:r>
    </w:p>
    <w:p w14:paraId="50C89FE6" w14:textId="77777777" w:rsidR="00707E2E" w:rsidRDefault="00000000">
      <w:pPr>
        <w:pStyle w:val="ListNumber"/>
      </w:pPr>
      <w:r>
        <w:t>Test permissions, record isolation, validation, safety rules, reports and error handling.</w:t>
      </w:r>
    </w:p>
    <w:p w14:paraId="3BAB1C30" w14:textId="77777777" w:rsidR="00707E2E" w:rsidRDefault="00000000">
      <w:r>
        <w:br w:type="page"/>
      </w:r>
    </w:p>
    <w:p w14:paraId="2E652AEA" w14:textId="77777777" w:rsidR="00707E2E" w:rsidRDefault="00000000">
      <w:pPr>
        <w:pStyle w:val="Heading1"/>
      </w:pPr>
      <w:r>
        <w:lastRenderedPageBreak/>
        <w:t>CHAPTER 3: RESEARCH METHODOLOGY</w:t>
      </w:r>
    </w:p>
    <w:p w14:paraId="7A2C25CD" w14:textId="77777777" w:rsidR="00707E2E" w:rsidRDefault="00000000">
      <w:pPr>
        <w:pStyle w:val="Heading2"/>
      </w:pPr>
      <w:r>
        <w:t>3.1 Research and Development Approach</w:t>
      </w:r>
    </w:p>
    <w:p w14:paraId="0AB31EAA" w14:textId="77777777" w:rsidR="00707E2E" w:rsidRDefault="00000000">
      <w:r>
        <w:t>The project follows an iterative software-development and experimental machine-learning approach. Requirements are translated into modules, data models and user workflows. The web application and ML pipeline are developed separately and integrated through a defined service interface. Tests are performed throughout development, and model evaluation is carried out on data not used to fit the model.</w:t>
      </w:r>
    </w:p>
    <w:p w14:paraId="14AC1689" w14:textId="77777777" w:rsidR="00707E2E" w:rsidRDefault="00000000">
      <w:pPr>
        <w:pStyle w:val="Heading3"/>
      </w:pPr>
      <w:r>
        <w:t>3.1.1 Requirement Collection and Analysis</w:t>
      </w:r>
    </w:p>
    <w:tbl>
      <w:tblPr>
        <w:tblStyle w:val="TableGrid"/>
        <w:tblW w:w="0" w:type="auto"/>
        <w:jc w:val="center"/>
        <w:tblLook w:val="04A0" w:firstRow="1" w:lastRow="0" w:firstColumn="1" w:lastColumn="0" w:noHBand="0" w:noVBand="1"/>
      </w:tblPr>
      <w:tblGrid>
        <w:gridCol w:w="4315"/>
        <w:gridCol w:w="4315"/>
      </w:tblGrid>
      <w:tr w:rsidR="00707E2E" w14:paraId="682244B1" w14:textId="77777777">
        <w:trPr>
          <w:jc w:val="center"/>
        </w:trPr>
        <w:tc>
          <w:tcPr>
            <w:tcW w:w="4320" w:type="dxa"/>
          </w:tcPr>
          <w:p w14:paraId="28E930C8" w14:textId="77777777" w:rsidR="00707E2E" w:rsidRDefault="00000000">
            <w:r>
              <w:rPr>
                <w:b/>
              </w:rPr>
              <w:t>Requirement type</w:t>
            </w:r>
          </w:p>
        </w:tc>
        <w:tc>
          <w:tcPr>
            <w:tcW w:w="4320" w:type="dxa"/>
          </w:tcPr>
          <w:p w14:paraId="1501262D" w14:textId="77777777" w:rsidR="00707E2E" w:rsidRDefault="00000000">
            <w:r>
              <w:rPr>
                <w:b/>
              </w:rPr>
              <w:t>Requirement</w:t>
            </w:r>
          </w:p>
        </w:tc>
      </w:tr>
      <w:tr w:rsidR="00707E2E" w14:paraId="75FEAFE6" w14:textId="77777777">
        <w:trPr>
          <w:jc w:val="center"/>
        </w:trPr>
        <w:tc>
          <w:tcPr>
            <w:tcW w:w="4320" w:type="dxa"/>
            <w:vAlign w:val="center"/>
          </w:tcPr>
          <w:p w14:paraId="05B22AEC" w14:textId="77777777" w:rsidR="00707E2E" w:rsidRDefault="00000000">
            <w:r>
              <w:t>Functional</w:t>
            </w:r>
          </w:p>
        </w:tc>
        <w:tc>
          <w:tcPr>
            <w:tcW w:w="4320" w:type="dxa"/>
            <w:vAlign w:val="center"/>
          </w:tcPr>
          <w:p w14:paraId="1F255370" w14:textId="77777777" w:rsidR="00707E2E" w:rsidRDefault="00000000">
            <w:r>
              <w:t>Authentication, role-based dashboards, patient profiles, symptom assessments, predictions, safety checks, doctor review, reports and admin reference-data management.</w:t>
            </w:r>
          </w:p>
        </w:tc>
      </w:tr>
      <w:tr w:rsidR="00707E2E" w14:paraId="37EA7DE4" w14:textId="77777777">
        <w:trPr>
          <w:jc w:val="center"/>
        </w:trPr>
        <w:tc>
          <w:tcPr>
            <w:tcW w:w="4320" w:type="dxa"/>
            <w:vAlign w:val="center"/>
          </w:tcPr>
          <w:p w14:paraId="46AEFDF2" w14:textId="77777777" w:rsidR="00707E2E" w:rsidRDefault="00000000">
            <w:r>
              <w:t>Security</w:t>
            </w:r>
          </w:p>
        </w:tc>
        <w:tc>
          <w:tcPr>
            <w:tcW w:w="4320" w:type="dxa"/>
            <w:vAlign w:val="center"/>
          </w:tcPr>
          <w:p w14:paraId="4250FC43" w14:textId="77777777" w:rsidR="00707E2E" w:rsidRDefault="00000000">
            <w:r>
              <w:t>Patient record isolation, CSRF protection, password hashing, environment-based secrets, restricted reference-data editing and audit logging.</w:t>
            </w:r>
          </w:p>
        </w:tc>
      </w:tr>
      <w:tr w:rsidR="00707E2E" w14:paraId="0EDCB19C" w14:textId="77777777">
        <w:trPr>
          <w:jc w:val="center"/>
        </w:trPr>
        <w:tc>
          <w:tcPr>
            <w:tcW w:w="4320" w:type="dxa"/>
            <w:vAlign w:val="center"/>
          </w:tcPr>
          <w:p w14:paraId="39EC6EB8" w14:textId="77777777" w:rsidR="00707E2E" w:rsidRDefault="00000000">
            <w:r>
              <w:t>Data</w:t>
            </w:r>
          </w:p>
        </w:tc>
        <w:tc>
          <w:tcPr>
            <w:tcW w:w="4320" w:type="dxa"/>
            <w:vAlign w:val="center"/>
          </w:tcPr>
          <w:p w14:paraId="3E6048FC" w14:textId="77777777" w:rsidR="00707E2E" w:rsidRDefault="00000000">
            <w:r>
              <w:t>Documented provenance, permitted use, schema validation, versioning and explicit labelling of synthetic data.</w:t>
            </w:r>
          </w:p>
        </w:tc>
      </w:tr>
      <w:tr w:rsidR="00707E2E" w14:paraId="0898B902" w14:textId="77777777">
        <w:trPr>
          <w:jc w:val="center"/>
        </w:trPr>
        <w:tc>
          <w:tcPr>
            <w:tcW w:w="4320" w:type="dxa"/>
            <w:vAlign w:val="center"/>
          </w:tcPr>
          <w:p w14:paraId="43965AC7" w14:textId="77777777" w:rsidR="00707E2E" w:rsidRDefault="00000000">
            <w:r>
              <w:t>Quality</w:t>
            </w:r>
          </w:p>
        </w:tc>
        <w:tc>
          <w:tcPr>
            <w:tcW w:w="4320" w:type="dxa"/>
            <w:vAlign w:val="center"/>
          </w:tcPr>
          <w:p w14:paraId="7A256B77" w14:textId="77777777" w:rsidR="00707E2E" w:rsidRDefault="00000000">
            <w:r>
              <w:t>Maintainable modules, responsive interface, meaningful error states, automated tests and reproducible training.</w:t>
            </w:r>
          </w:p>
        </w:tc>
      </w:tr>
    </w:tbl>
    <w:p w14:paraId="65FE301B" w14:textId="77777777" w:rsidR="00707E2E" w:rsidRDefault="00000000">
      <w:pPr>
        <w:pStyle w:val="Heading3"/>
      </w:pPr>
      <w:r>
        <w:t>3.1.2 Proposed System Architecture</w:t>
      </w:r>
    </w:p>
    <w:p w14:paraId="6388665B" w14:textId="77777777" w:rsidR="00707E2E" w:rsidRDefault="00000000">
      <w:r>
        <w:t xml:space="preserve">The proposed architecture consists of a responsive browser interface, Django views/forms and authorization layer, application services for symptom processing and assessment orchestration, a relational database, a separately trained scikit-learn pipeline, versioned medical reference data, a safety-rule service, a PDF reporting component, and </w:t>
      </w:r>
      <w:r>
        <w:lastRenderedPageBreak/>
        <w:t>audit logging. The model is loaded for inference; it is not retrained on ordinary page requests.</w:t>
      </w:r>
    </w:p>
    <w:tbl>
      <w:tblPr>
        <w:tblStyle w:val="TableGrid"/>
        <w:tblW w:w="0" w:type="auto"/>
        <w:jc w:val="center"/>
        <w:tblLook w:val="04A0" w:firstRow="1" w:lastRow="0" w:firstColumn="1" w:lastColumn="0" w:noHBand="0" w:noVBand="1"/>
      </w:tblPr>
      <w:tblGrid>
        <w:gridCol w:w="4315"/>
        <w:gridCol w:w="4315"/>
      </w:tblGrid>
      <w:tr w:rsidR="00707E2E" w14:paraId="0A0C7511" w14:textId="77777777">
        <w:trPr>
          <w:jc w:val="center"/>
        </w:trPr>
        <w:tc>
          <w:tcPr>
            <w:tcW w:w="4320" w:type="dxa"/>
          </w:tcPr>
          <w:p w14:paraId="02CB9624" w14:textId="77777777" w:rsidR="00707E2E" w:rsidRDefault="00000000">
            <w:r>
              <w:rPr>
                <w:b/>
              </w:rPr>
              <w:t>Layer</w:t>
            </w:r>
          </w:p>
        </w:tc>
        <w:tc>
          <w:tcPr>
            <w:tcW w:w="4320" w:type="dxa"/>
          </w:tcPr>
          <w:p w14:paraId="574B97D4" w14:textId="77777777" w:rsidR="00707E2E" w:rsidRDefault="00000000">
            <w:r>
              <w:rPr>
                <w:b/>
              </w:rPr>
              <w:t>Responsibility</w:t>
            </w:r>
          </w:p>
        </w:tc>
      </w:tr>
      <w:tr w:rsidR="00707E2E" w14:paraId="667CA455" w14:textId="77777777">
        <w:trPr>
          <w:jc w:val="center"/>
        </w:trPr>
        <w:tc>
          <w:tcPr>
            <w:tcW w:w="4320" w:type="dxa"/>
            <w:vAlign w:val="center"/>
          </w:tcPr>
          <w:p w14:paraId="1AF3B783" w14:textId="77777777" w:rsidR="00707E2E" w:rsidRDefault="00000000">
            <w:r>
              <w:t>Presentation</w:t>
            </w:r>
          </w:p>
        </w:tc>
        <w:tc>
          <w:tcPr>
            <w:tcW w:w="4320" w:type="dxa"/>
            <w:vAlign w:val="center"/>
          </w:tcPr>
          <w:p w14:paraId="12D3E81F" w14:textId="77777777" w:rsidR="00707E2E" w:rsidRDefault="00000000">
            <w:r>
              <w:t>HTML5, CSS3, JavaScript and Bootstrap 5; accessible forms and responsive dashboards.</w:t>
            </w:r>
          </w:p>
        </w:tc>
      </w:tr>
      <w:tr w:rsidR="00707E2E" w14:paraId="2A461107" w14:textId="77777777">
        <w:trPr>
          <w:jc w:val="center"/>
        </w:trPr>
        <w:tc>
          <w:tcPr>
            <w:tcW w:w="4320" w:type="dxa"/>
            <w:vAlign w:val="center"/>
          </w:tcPr>
          <w:p w14:paraId="56B93E20" w14:textId="77777777" w:rsidR="00707E2E" w:rsidRDefault="00000000">
            <w:r>
              <w:t>Application</w:t>
            </w:r>
          </w:p>
        </w:tc>
        <w:tc>
          <w:tcPr>
            <w:tcW w:w="4320" w:type="dxa"/>
            <w:vAlign w:val="center"/>
          </w:tcPr>
          <w:p w14:paraId="1B912506" w14:textId="77777777" w:rsidR="00707E2E" w:rsidRDefault="00000000">
            <w:r>
              <w:t>Django views, forms, authentication, role checks and workflow orchestration.</w:t>
            </w:r>
          </w:p>
        </w:tc>
      </w:tr>
      <w:tr w:rsidR="00707E2E" w14:paraId="22AD521E" w14:textId="77777777">
        <w:trPr>
          <w:jc w:val="center"/>
        </w:trPr>
        <w:tc>
          <w:tcPr>
            <w:tcW w:w="4320" w:type="dxa"/>
            <w:vAlign w:val="center"/>
          </w:tcPr>
          <w:p w14:paraId="5D07F5B5" w14:textId="77777777" w:rsidR="00707E2E" w:rsidRDefault="00000000">
            <w:r>
              <w:t>Domain services</w:t>
            </w:r>
          </w:p>
        </w:tc>
        <w:tc>
          <w:tcPr>
            <w:tcW w:w="4320" w:type="dxa"/>
            <w:vAlign w:val="center"/>
          </w:tcPr>
          <w:p w14:paraId="156A1B7D" w14:textId="77777777" w:rsidR="00707E2E" w:rsidRDefault="00000000">
            <w:r>
              <w:t>Symptom normalization, prediction, medicine lookup, safety rules, doctor review and PDF generation.</w:t>
            </w:r>
          </w:p>
        </w:tc>
      </w:tr>
      <w:tr w:rsidR="00707E2E" w14:paraId="7C7E5FDA" w14:textId="77777777">
        <w:trPr>
          <w:jc w:val="center"/>
        </w:trPr>
        <w:tc>
          <w:tcPr>
            <w:tcW w:w="4320" w:type="dxa"/>
            <w:vAlign w:val="center"/>
          </w:tcPr>
          <w:p w14:paraId="6E341C37" w14:textId="77777777" w:rsidR="00707E2E" w:rsidRDefault="00000000">
            <w:r>
              <w:t>Data</w:t>
            </w:r>
          </w:p>
        </w:tc>
        <w:tc>
          <w:tcPr>
            <w:tcW w:w="4320" w:type="dxa"/>
            <w:vAlign w:val="center"/>
          </w:tcPr>
          <w:p w14:paraId="602B6995" w14:textId="77777777" w:rsidR="00707E2E" w:rsidRDefault="00000000">
            <w:r>
              <w:t>SQLite during development; PostgreSQL-compatible schema for deployment.</w:t>
            </w:r>
          </w:p>
        </w:tc>
      </w:tr>
      <w:tr w:rsidR="00707E2E" w14:paraId="2F2A3D10" w14:textId="77777777">
        <w:trPr>
          <w:jc w:val="center"/>
        </w:trPr>
        <w:tc>
          <w:tcPr>
            <w:tcW w:w="4320" w:type="dxa"/>
            <w:vAlign w:val="center"/>
          </w:tcPr>
          <w:p w14:paraId="17302F86" w14:textId="77777777" w:rsidR="00707E2E" w:rsidRDefault="00000000">
            <w:r>
              <w:t>ML pipeline</w:t>
            </w:r>
          </w:p>
        </w:tc>
        <w:tc>
          <w:tcPr>
            <w:tcW w:w="4320" w:type="dxa"/>
            <w:vAlign w:val="center"/>
          </w:tcPr>
          <w:p w14:paraId="2E9BEEF0" w14:textId="77777777" w:rsidR="00707E2E" w:rsidRDefault="00000000">
            <w:r>
              <w:t>Pandas/NumPy preprocessing, scikit-learn training, evaluation, versioned model artifact.</w:t>
            </w:r>
          </w:p>
        </w:tc>
      </w:tr>
      <w:tr w:rsidR="00707E2E" w14:paraId="719D6BC5" w14:textId="77777777">
        <w:trPr>
          <w:jc w:val="center"/>
        </w:trPr>
        <w:tc>
          <w:tcPr>
            <w:tcW w:w="4320" w:type="dxa"/>
            <w:vAlign w:val="center"/>
          </w:tcPr>
          <w:p w14:paraId="02755A6B" w14:textId="77777777" w:rsidR="00707E2E" w:rsidRDefault="00000000">
            <w:r>
              <w:t>Operations</w:t>
            </w:r>
          </w:p>
        </w:tc>
        <w:tc>
          <w:tcPr>
            <w:tcW w:w="4320" w:type="dxa"/>
            <w:vAlign w:val="center"/>
          </w:tcPr>
          <w:p w14:paraId="6B1A78E9" w14:textId="77777777" w:rsidR="00707E2E" w:rsidRDefault="00000000">
            <w:r>
              <w:t>Configuration through environment variables, audit events, tests and error monitoring.</w:t>
            </w:r>
          </w:p>
        </w:tc>
      </w:tr>
    </w:tbl>
    <w:p w14:paraId="3F3C4F57" w14:textId="77777777" w:rsidR="00707E2E" w:rsidRDefault="00000000">
      <w:pPr>
        <w:pStyle w:val="Heading2"/>
      </w:pPr>
      <w:r>
        <w:t>3.2 Data Collection and Validation</w:t>
      </w:r>
    </w:p>
    <w:p w14:paraId="07BC904E" w14:textId="77777777" w:rsidR="00707E2E" w:rsidRDefault="00000000">
      <w:r>
        <w:t>A dataset must be selected only after reviewing its provenance, license or permitted use, schema, label definitions and limitations. The dataset should contain documented symptom features and condition labels appropriate to the project's educational scope. If only a small demonstration dataset is available, it must be described as synthetic or illustrative. It must not be represented as real clinical evidence.</w:t>
      </w:r>
    </w:p>
    <w:p w14:paraId="67F8AFB0" w14:textId="77777777" w:rsidR="00707E2E" w:rsidRDefault="00000000">
      <w:pPr>
        <w:pStyle w:val="ListBullet"/>
      </w:pPr>
      <w:r>
        <w:t>Check required columns, data types, missing values, duplicate rows, invalid labels and inconsistent symptom names.</w:t>
      </w:r>
    </w:p>
    <w:p w14:paraId="4A78EB59" w14:textId="77777777" w:rsidR="00707E2E" w:rsidRDefault="00000000">
      <w:pPr>
        <w:pStyle w:val="ListBullet"/>
      </w:pPr>
      <w:r>
        <w:t>Split data before fitting learned preprocessing steps; fit encoders or feature selection only on training data.</w:t>
      </w:r>
    </w:p>
    <w:p w14:paraId="1BE98B34" w14:textId="77777777" w:rsidR="00707E2E" w:rsidRDefault="00000000">
      <w:pPr>
        <w:pStyle w:val="ListBullet"/>
      </w:pPr>
      <w:r>
        <w:lastRenderedPageBreak/>
        <w:t>Use stratification where suitable and feasible; use cross-validation when sample size supports it.</w:t>
      </w:r>
    </w:p>
    <w:p w14:paraId="698E0382" w14:textId="77777777" w:rsidR="00707E2E" w:rsidRDefault="00000000">
      <w:pPr>
        <w:pStyle w:val="ListBullet"/>
      </w:pPr>
      <w:r>
        <w:t>Keep a held-out test set for final evaluation and do not tune repeatedly against it.</w:t>
      </w:r>
    </w:p>
    <w:p w14:paraId="08298638" w14:textId="77777777" w:rsidR="00707E2E" w:rsidRDefault="00000000">
      <w:pPr>
        <w:pStyle w:val="ListBullet"/>
      </w:pPr>
      <w:r>
        <w:t>Record dataset name, version, source, retrieval date, license and preprocessing decisions.</w:t>
      </w:r>
    </w:p>
    <w:p w14:paraId="3C0ECCB7" w14:textId="77777777" w:rsidR="00707E2E" w:rsidRDefault="00000000">
      <w:pPr>
        <w:pStyle w:val="Heading3"/>
      </w:pPr>
      <w:r>
        <w:t>3.2.1 Symptom Normalization</w:t>
      </w:r>
    </w:p>
    <w:p w14:paraId="1ED04F11" w14:textId="77777777" w:rsidR="00707E2E" w:rsidRDefault="00000000">
      <w:r>
        <w:t>The symptom service will map selected values to stable internal identifiers. Optional free text will be tokenized and matched only against approved terms and synonym mappings. Negated, uncertain or unknown expressions should be marked for clarification. Missing mandatory input, contradictory entries, unsupported symptoms or out-of-distribution input should stop the prediction workflow or return an explicit unavailable result.</w:t>
      </w:r>
    </w:p>
    <w:p w14:paraId="3875F6B3" w14:textId="77777777" w:rsidR="00707E2E" w:rsidRDefault="00000000">
      <w:pPr>
        <w:pStyle w:val="Heading3"/>
      </w:pPr>
      <w:r>
        <w:t>3.2.2 Model Training and Evaluation</w:t>
      </w:r>
    </w:p>
    <w:p w14:paraId="2085FB5C" w14:textId="77777777" w:rsidR="00707E2E" w:rsidRDefault="00000000">
      <w:r>
        <w:t>Decision Tree, Random Forest and Naive Bayes will be trained as separate candidates using a reproducible training command. The same split strategy and comparable preprocessing should be used where appropriate. The selected model must be chosen based on documented evaluation and limitations, not a fabricated target score. If probability estimates are displayed, calibration and their interpretation must be evaluated; otherwise, output should be described as a model score or ranking rather than clinical confidence.</w:t>
      </w:r>
    </w:p>
    <w:tbl>
      <w:tblPr>
        <w:tblStyle w:val="TableGrid"/>
        <w:tblW w:w="0" w:type="auto"/>
        <w:jc w:val="center"/>
        <w:tblLook w:val="04A0" w:firstRow="1" w:lastRow="0" w:firstColumn="1" w:lastColumn="0" w:noHBand="0" w:noVBand="1"/>
      </w:tblPr>
      <w:tblGrid>
        <w:gridCol w:w="4315"/>
        <w:gridCol w:w="4315"/>
      </w:tblGrid>
      <w:tr w:rsidR="00707E2E" w14:paraId="638E07F6" w14:textId="77777777">
        <w:trPr>
          <w:jc w:val="center"/>
        </w:trPr>
        <w:tc>
          <w:tcPr>
            <w:tcW w:w="4320" w:type="dxa"/>
          </w:tcPr>
          <w:p w14:paraId="4F08B317" w14:textId="77777777" w:rsidR="00707E2E" w:rsidRDefault="00000000">
            <w:r>
              <w:rPr>
                <w:b/>
              </w:rPr>
              <w:t>Metric</w:t>
            </w:r>
          </w:p>
        </w:tc>
        <w:tc>
          <w:tcPr>
            <w:tcW w:w="4320" w:type="dxa"/>
          </w:tcPr>
          <w:p w14:paraId="1BCB5BD0" w14:textId="77777777" w:rsidR="00707E2E" w:rsidRDefault="00000000">
            <w:r>
              <w:rPr>
                <w:b/>
              </w:rPr>
              <w:t>Purpose</w:t>
            </w:r>
          </w:p>
        </w:tc>
      </w:tr>
      <w:tr w:rsidR="00707E2E" w14:paraId="494D17F4" w14:textId="77777777">
        <w:trPr>
          <w:jc w:val="center"/>
        </w:trPr>
        <w:tc>
          <w:tcPr>
            <w:tcW w:w="4320" w:type="dxa"/>
            <w:vAlign w:val="center"/>
          </w:tcPr>
          <w:p w14:paraId="5AD45A8E" w14:textId="77777777" w:rsidR="00707E2E" w:rsidRDefault="00000000">
            <w:r>
              <w:t>Precision</w:t>
            </w:r>
          </w:p>
        </w:tc>
        <w:tc>
          <w:tcPr>
            <w:tcW w:w="4320" w:type="dxa"/>
            <w:vAlign w:val="center"/>
          </w:tcPr>
          <w:p w14:paraId="1FA2F2E6" w14:textId="77777777" w:rsidR="00707E2E" w:rsidRDefault="00000000">
            <w:r>
              <w:t>Of cases predicted as a class, the proportion that are correct.</w:t>
            </w:r>
          </w:p>
        </w:tc>
      </w:tr>
      <w:tr w:rsidR="00707E2E" w14:paraId="33551CAA" w14:textId="77777777">
        <w:trPr>
          <w:jc w:val="center"/>
        </w:trPr>
        <w:tc>
          <w:tcPr>
            <w:tcW w:w="4320" w:type="dxa"/>
            <w:vAlign w:val="center"/>
          </w:tcPr>
          <w:p w14:paraId="2D9CC089" w14:textId="77777777" w:rsidR="00707E2E" w:rsidRDefault="00000000">
            <w:r>
              <w:t>Recall</w:t>
            </w:r>
          </w:p>
        </w:tc>
        <w:tc>
          <w:tcPr>
            <w:tcW w:w="4320" w:type="dxa"/>
            <w:vAlign w:val="center"/>
          </w:tcPr>
          <w:p w14:paraId="719319E3" w14:textId="77777777" w:rsidR="00707E2E" w:rsidRDefault="00000000">
            <w:r>
              <w:t>Of true cases in a class, the proportion detected by the model.</w:t>
            </w:r>
          </w:p>
        </w:tc>
      </w:tr>
      <w:tr w:rsidR="00707E2E" w14:paraId="710845F0" w14:textId="77777777">
        <w:trPr>
          <w:jc w:val="center"/>
        </w:trPr>
        <w:tc>
          <w:tcPr>
            <w:tcW w:w="4320" w:type="dxa"/>
            <w:vAlign w:val="center"/>
          </w:tcPr>
          <w:p w14:paraId="633981B1" w14:textId="77777777" w:rsidR="00707E2E" w:rsidRDefault="00000000">
            <w:r>
              <w:t>F1-score</w:t>
            </w:r>
          </w:p>
        </w:tc>
        <w:tc>
          <w:tcPr>
            <w:tcW w:w="4320" w:type="dxa"/>
            <w:vAlign w:val="center"/>
          </w:tcPr>
          <w:p w14:paraId="30315EA2" w14:textId="77777777" w:rsidR="00707E2E" w:rsidRDefault="00000000">
            <w:r>
              <w:t>Harmonic mean of precision and recall.</w:t>
            </w:r>
          </w:p>
        </w:tc>
      </w:tr>
      <w:tr w:rsidR="00707E2E" w14:paraId="7178C307" w14:textId="77777777">
        <w:trPr>
          <w:jc w:val="center"/>
        </w:trPr>
        <w:tc>
          <w:tcPr>
            <w:tcW w:w="4320" w:type="dxa"/>
            <w:vAlign w:val="center"/>
          </w:tcPr>
          <w:p w14:paraId="65700744" w14:textId="77777777" w:rsidR="00707E2E" w:rsidRDefault="00000000">
            <w:r>
              <w:t>Confusion matrix</w:t>
            </w:r>
          </w:p>
        </w:tc>
        <w:tc>
          <w:tcPr>
            <w:tcW w:w="4320" w:type="dxa"/>
            <w:vAlign w:val="center"/>
          </w:tcPr>
          <w:p w14:paraId="15D397F1" w14:textId="77777777" w:rsidR="00707E2E" w:rsidRDefault="00000000">
            <w:r>
              <w:t>Shows class-wise true and incorrect predictions.</w:t>
            </w:r>
          </w:p>
        </w:tc>
      </w:tr>
      <w:tr w:rsidR="00707E2E" w14:paraId="663A1DDB" w14:textId="77777777">
        <w:trPr>
          <w:jc w:val="center"/>
        </w:trPr>
        <w:tc>
          <w:tcPr>
            <w:tcW w:w="4320" w:type="dxa"/>
            <w:vAlign w:val="center"/>
          </w:tcPr>
          <w:p w14:paraId="40DED283" w14:textId="77777777" w:rsidR="00707E2E" w:rsidRDefault="00000000">
            <w:r>
              <w:t>Calibration (if probabilities shown)</w:t>
            </w:r>
          </w:p>
        </w:tc>
        <w:tc>
          <w:tcPr>
            <w:tcW w:w="4320" w:type="dxa"/>
            <w:vAlign w:val="center"/>
          </w:tcPr>
          <w:p w14:paraId="3F3EC5E1" w14:textId="77777777" w:rsidR="00707E2E" w:rsidRDefault="00000000">
            <w:r>
              <w:t>Assesses whether predicted probabilities align with observed frequencies.</w:t>
            </w:r>
          </w:p>
        </w:tc>
      </w:tr>
      <w:tr w:rsidR="00707E2E" w14:paraId="6087CBB7" w14:textId="77777777">
        <w:trPr>
          <w:jc w:val="center"/>
        </w:trPr>
        <w:tc>
          <w:tcPr>
            <w:tcW w:w="4320" w:type="dxa"/>
            <w:vAlign w:val="center"/>
          </w:tcPr>
          <w:p w14:paraId="5E984195" w14:textId="77777777" w:rsidR="00707E2E" w:rsidRDefault="00000000">
            <w:r>
              <w:lastRenderedPageBreak/>
              <w:t>Out-of-distribution checks</w:t>
            </w:r>
          </w:p>
        </w:tc>
        <w:tc>
          <w:tcPr>
            <w:tcW w:w="4320" w:type="dxa"/>
            <w:vAlign w:val="center"/>
          </w:tcPr>
          <w:p w14:paraId="1218E7F8" w14:textId="77777777" w:rsidR="00707E2E" w:rsidRDefault="00000000">
            <w:r>
              <w:t>Detects unsupported or unfamiliar input where feasible; does not guarantee safety.</w:t>
            </w:r>
          </w:p>
        </w:tc>
      </w:tr>
    </w:tbl>
    <w:p w14:paraId="549F1547" w14:textId="77777777" w:rsidR="00707E2E" w:rsidRDefault="00000000">
      <w:pPr>
        <w:pStyle w:val="Heading2"/>
      </w:pPr>
      <w:r>
        <w:t>3.3 Medicine Information and Safety Workflow</w:t>
      </w:r>
    </w:p>
    <w:p w14:paraId="760030E9" w14:textId="77777777" w:rsidR="00707E2E" w:rsidRDefault="00000000">
      <w:r>
        <w:t>The medicine-information component is a lookup service over a curated, traceable reference dataset, not a generative prescribing engine. Candidate entries may include medicine name, approved indication text, precautions, source and last-verified/version metadata. The application must distinguish general educational information from a clinician-approved decision.</w:t>
      </w:r>
    </w:p>
    <w:p w14:paraId="00615EF9" w14:textId="77777777" w:rsidR="00707E2E" w:rsidRDefault="00000000">
      <w:pPr>
        <w:pStyle w:val="ListBullet"/>
      </w:pPr>
      <w:r>
        <w:t>Check known patient allergies against available ingredient information.</w:t>
      </w:r>
    </w:p>
    <w:p w14:paraId="3285218B" w14:textId="77777777" w:rsidR="00707E2E" w:rsidRDefault="00000000">
      <w:pPr>
        <w:pStyle w:val="ListBullet"/>
      </w:pPr>
      <w:r>
        <w:t>Check existing medicines against available interaction records; treat missing coverage as unknown, not safe.</w:t>
      </w:r>
    </w:p>
    <w:p w14:paraId="386495FC" w14:textId="77777777" w:rsidR="00707E2E" w:rsidRDefault="00000000">
      <w:pPr>
        <w:pStyle w:val="ListBullet"/>
      </w:pPr>
      <w:r>
        <w:t>Check documented contraindications and age-related restrictions where reference data supports the check.</w:t>
      </w:r>
    </w:p>
    <w:p w14:paraId="05DAA729" w14:textId="77777777" w:rsidR="00707E2E" w:rsidRDefault="00000000">
      <w:pPr>
        <w:pStyle w:val="ListBullet"/>
      </w:pPr>
      <w:r>
        <w:t>Apply pregnancy-related precautions only when relevant information is voluntarily and appropriately documented and a reliable source supports the rule.</w:t>
      </w:r>
    </w:p>
    <w:p w14:paraId="304B95BB" w14:textId="77777777" w:rsidR="00707E2E" w:rsidRDefault="00000000">
      <w:pPr>
        <w:pStyle w:val="ListBullet"/>
      </w:pPr>
      <w:r>
        <w:t>Detect duplicate active ingredients when the reference data supports reliable ingredient normalization.</w:t>
      </w:r>
    </w:p>
    <w:p w14:paraId="5EBBE57F" w14:textId="77777777" w:rsidR="00707E2E" w:rsidRDefault="00000000">
      <w:pPr>
        <w:pStyle w:val="ListBullet"/>
      </w:pPr>
      <w:r>
        <w:t>Suppress affected candidates for serious known conflicts or unresolved safety-critical data; explain that professional review is required.</w:t>
      </w:r>
    </w:p>
    <w:p w14:paraId="69602CAD" w14:textId="77777777" w:rsidR="00707E2E" w:rsidRDefault="00000000">
      <w:pPr>
        <w:pStyle w:val="ListBullet"/>
      </w:pPr>
      <w:r>
        <w:t>Never generate individualized dosage or encourage self-medication with prescription-only medicines.</w:t>
      </w:r>
    </w:p>
    <w:p w14:paraId="299EC623" w14:textId="77777777" w:rsidR="00707E2E" w:rsidRDefault="00000000">
      <w:pPr>
        <w:pStyle w:val="Heading2"/>
      </w:pPr>
      <w:r>
        <w:t>3.4 Proposed Database Design</w:t>
      </w:r>
    </w:p>
    <w:tbl>
      <w:tblPr>
        <w:tblStyle w:val="TableGrid"/>
        <w:tblW w:w="0" w:type="auto"/>
        <w:jc w:val="center"/>
        <w:tblLook w:val="04A0" w:firstRow="1" w:lastRow="0" w:firstColumn="1" w:lastColumn="0" w:noHBand="0" w:noVBand="1"/>
      </w:tblPr>
      <w:tblGrid>
        <w:gridCol w:w="4316"/>
        <w:gridCol w:w="4314"/>
      </w:tblGrid>
      <w:tr w:rsidR="00707E2E" w14:paraId="7D26F25D" w14:textId="77777777">
        <w:trPr>
          <w:jc w:val="center"/>
        </w:trPr>
        <w:tc>
          <w:tcPr>
            <w:tcW w:w="4320" w:type="dxa"/>
          </w:tcPr>
          <w:p w14:paraId="4B23E5A9" w14:textId="77777777" w:rsidR="00707E2E" w:rsidRDefault="00000000">
            <w:r>
              <w:rPr>
                <w:b/>
              </w:rPr>
              <w:t>Entity</w:t>
            </w:r>
          </w:p>
        </w:tc>
        <w:tc>
          <w:tcPr>
            <w:tcW w:w="4320" w:type="dxa"/>
          </w:tcPr>
          <w:p w14:paraId="3B2E6008" w14:textId="77777777" w:rsidR="00707E2E" w:rsidRDefault="00000000">
            <w:r>
              <w:rPr>
                <w:b/>
              </w:rPr>
              <w:t>Purpose / key relationships</w:t>
            </w:r>
          </w:p>
        </w:tc>
      </w:tr>
      <w:tr w:rsidR="00707E2E" w14:paraId="3DB07269" w14:textId="77777777">
        <w:trPr>
          <w:jc w:val="center"/>
        </w:trPr>
        <w:tc>
          <w:tcPr>
            <w:tcW w:w="4320" w:type="dxa"/>
            <w:vAlign w:val="center"/>
          </w:tcPr>
          <w:p w14:paraId="5A2CC35C" w14:textId="77777777" w:rsidR="00707E2E" w:rsidRDefault="00000000">
            <w:r>
              <w:t>User</w:t>
            </w:r>
          </w:p>
        </w:tc>
        <w:tc>
          <w:tcPr>
            <w:tcW w:w="4320" w:type="dxa"/>
            <w:vAlign w:val="center"/>
          </w:tcPr>
          <w:p w14:paraId="024F77B8" w14:textId="77777777" w:rsidR="00707E2E" w:rsidRDefault="00000000">
            <w:r>
              <w:t>Django custom user or user extension; unique login identity and role.</w:t>
            </w:r>
          </w:p>
        </w:tc>
      </w:tr>
      <w:tr w:rsidR="00707E2E" w14:paraId="515DF226" w14:textId="77777777">
        <w:trPr>
          <w:jc w:val="center"/>
        </w:trPr>
        <w:tc>
          <w:tcPr>
            <w:tcW w:w="4320" w:type="dxa"/>
            <w:vAlign w:val="center"/>
          </w:tcPr>
          <w:p w14:paraId="3521F233" w14:textId="77777777" w:rsidR="00707E2E" w:rsidRDefault="00000000">
            <w:r>
              <w:t>PatientProfile</w:t>
            </w:r>
          </w:p>
        </w:tc>
        <w:tc>
          <w:tcPr>
            <w:tcW w:w="4320" w:type="dxa"/>
            <w:vAlign w:val="center"/>
          </w:tcPr>
          <w:p w14:paraId="72556704" w14:textId="77777777" w:rsidR="00707E2E" w:rsidRDefault="00000000">
            <w:r>
              <w:t>One-to-one relationship to patient user; minimal demographic and profile fields.</w:t>
            </w:r>
          </w:p>
        </w:tc>
      </w:tr>
      <w:tr w:rsidR="00707E2E" w14:paraId="687D30CC" w14:textId="77777777">
        <w:trPr>
          <w:jc w:val="center"/>
        </w:trPr>
        <w:tc>
          <w:tcPr>
            <w:tcW w:w="4320" w:type="dxa"/>
            <w:vAlign w:val="center"/>
          </w:tcPr>
          <w:p w14:paraId="1C1F72A6" w14:textId="77777777" w:rsidR="00707E2E" w:rsidRDefault="00000000">
            <w:r>
              <w:t>DoctorProfile</w:t>
            </w:r>
          </w:p>
        </w:tc>
        <w:tc>
          <w:tcPr>
            <w:tcW w:w="4320" w:type="dxa"/>
            <w:vAlign w:val="center"/>
          </w:tcPr>
          <w:p w14:paraId="7D7E11C8" w14:textId="77777777" w:rsidR="00707E2E" w:rsidRDefault="00000000">
            <w:r>
              <w:t xml:space="preserve">One-to-one relationship to doctor user; professional profile and authorization </w:t>
            </w:r>
            <w:r>
              <w:lastRenderedPageBreak/>
              <w:t>status.</w:t>
            </w:r>
          </w:p>
        </w:tc>
      </w:tr>
      <w:tr w:rsidR="00707E2E" w14:paraId="7A530063" w14:textId="77777777">
        <w:trPr>
          <w:jc w:val="center"/>
        </w:trPr>
        <w:tc>
          <w:tcPr>
            <w:tcW w:w="4320" w:type="dxa"/>
            <w:vAlign w:val="center"/>
          </w:tcPr>
          <w:p w14:paraId="25C5E7CA" w14:textId="77777777" w:rsidR="00707E2E" w:rsidRDefault="00000000">
            <w:r>
              <w:lastRenderedPageBreak/>
              <w:t>Symptom</w:t>
            </w:r>
          </w:p>
        </w:tc>
        <w:tc>
          <w:tcPr>
            <w:tcW w:w="4320" w:type="dxa"/>
            <w:vAlign w:val="center"/>
          </w:tcPr>
          <w:p w14:paraId="3459F684" w14:textId="77777777" w:rsidR="00707E2E" w:rsidRDefault="00000000">
            <w:r>
              <w:t>Controlled symptom identifier, display label and approved synonyms.</w:t>
            </w:r>
          </w:p>
        </w:tc>
      </w:tr>
      <w:tr w:rsidR="00707E2E" w14:paraId="045C13EF" w14:textId="77777777">
        <w:trPr>
          <w:jc w:val="center"/>
        </w:trPr>
        <w:tc>
          <w:tcPr>
            <w:tcW w:w="4320" w:type="dxa"/>
            <w:vAlign w:val="center"/>
          </w:tcPr>
          <w:p w14:paraId="5D42DF62" w14:textId="77777777" w:rsidR="00707E2E" w:rsidRDefault="00000000">
            <w:r>
              <w:t>Condition</w:t>
            </w:r>
          </w:p>
        </w:tc>
        <w:tc>
          <w:tcPr>
            <w:tcW w:w="4320" w:type="dxa"/>
            <w:vAlign w:val="center"/>
          </w:tcPr>
          <w:p w14:paraId="69809189" w14:textId="77777777" w:rsidR="00707E2E" w:rsidRDefault="00000000">
            <w:r>
              <w:t>Condition reference label and source metadata.</w:t>
            </w:r>
          </w:p>
        </w:tc>
      </w:tr>
      <w:tr w:rsidR="00707E2E" w14:paraId="1C21A30C" w14:textId="77777777">
        <w:trPr>
          <w:jc w:val="center"/>
        </w:trPr>
        <w:tc>
          <w:tcPr>
            <w:tcW w:w="4320" w:type="dxa"/>
            <w:vAlign w:val="center"/>
          </w:tcPr>
          <w:p w14:paraId="5B755F29" w14:textId="77777777" w:rsidR="00707E2E" w:rsidRDefault="00000000">
            <w:r>
              <w:t>Medicine</w:t>
            </w:r>
          </w:p>
        </w:tc>
        <w:tc>
          <w:tcPr>
            <w:tcW w:w="4320" w:type="dxa"/>
            <w:vAlign w:val="center"/>
          </w:tcPr>
          <w:p w14:paraId="40D08F98" w14:textId="77777777" w:rsidR="00707E2E" w:rsidRDefault="00000000">
            <w:r>
              <w:t>Medicine and active-ingredient information, indications, precautions and source/version.</w:t>
            </w:r>
          </w:p>
        </w:tc>
      </w:tr>
      <w:tr w:rsidR="00707E2E" w14:paraId="6E7C8072" w14:textId="77777777">
        <w:trPr>
          <w:jc w:val="center"/>
        </w:trPr>
        <w:tc>
          <w:tcPr>
            <w:tcW w:w="4320" w:type="dxa"/>
            <w:vAlign w:val="center"/>
          </w:tcPr>
          <w:p w14:paraId="5178BB41" w14:textId="77777777" w:rsidR="00707E2E" w:rsidRDefault="00000000">
            <w:r>
              <w:t>DrugInteraction</w:t>
            </w:r>
          </w:p>
        </w:tc>
        <w:tc>
          <w:tcPr>
            <w:tcW w:w="4320" w:type="dxa"/>
            <w:vAlign w:val="center"/>
          </w:tcPr>
          <w:p w14:paraId="1FB499C9" w14:textId="77777777" w:rsidR="00707E2E" w:rsidRDefault="00000000">
            <w:r>
              <w:t>Pair or normalized ingredient relationship, severity, evidence/source and version.</w:t>
            </w:r>
          </w:p>
        </w:tc>
      </w:tr>
      <w:tr w:rsidR="00707E2E" w14:paraId="3B6AAC79" w14:textId="77777777">
        <w:trPr>
          <w:jc w:val="center"/>
        </w:trPr>
        <w:tc>
          <w:tcPr>
            <w:tcW w:w="4320" w:type="dxa"/>
            <w:vAlign w:val="center"/>
          </w:tcPr>
          <w:p w14:paraId="395879BE" w14:textId="77777777" w:rsidR="00707E2E" w:rsidRDefault="00000000">
            <w:r>
              <w:t>Allergy</w:t>
            </w:r>
          </w:p>
        </w:tc>
        <w:tc>
          <w:tcPr>
            <w:tcW w:w="4320" w:type="dxa"/>
            <w:vAlign w:val="center"/>
          </w:tcPr>
          <w:p w14:paraId="12435042" w14:textId="77777777" w:rsidR="00707E2E" w:rsidRDefault="00000000">
            <w:r>
              <w:t>Patient-linked allergy record and relevant reaction details where necessary.</w:t>
            </w:r>
          </w:p>
        </w:tc>
      </w:tr>
      <w:tr w:rsidR="00707E2E" w14:paraId="23AA1E74" w14:textId="77777777">
        <w:trPr>
          <w:jc w:val="center"/>
        </w:trPr>
        <w:tc>
          <w:tcPr>
            <w:tcW w:w="4320" w:type="dxa"/>
            <w:vAlign w:val="center"/>
          </w:tcPr>
          <w:p w14:paraId="06677627" w14:textId="77777777" w:rsidR="00707E2E" w:rsidRDefault="00000000">
            <w:r>
              <w:t>MedicalConditionHistory</w:t>
            </w:r>
          </w:p>
        </w:tc>
        <w:tc>
          <w:tcPr>
            <w:tcW w:w="4320" w:type="dxa"/>
            <w:vAlign w:val="center"/>
          </w:tcPr>
          <w:p w14:paraId="4A2C61A0" w14:textId="77777777" w:rsidR="00707E2E" w:rsidRDefault="00000000">
            <w:r>
              <w:t>Patient-linked existing-condition history.</w:t>
            </w:r>
          </w:p>
        </w:tc>
      </w:tr>
      <w:tr w:rsidR="00707E2E" w14:paraId="46FDECEC" w14:textId="77777777">
        <w:trPr>
          <w:jc w:val="center"/>
        </w:trPr>
        <w:tc>
          <w:tcPr>
            <w:tcW w:w="4320" w:type="dxa"/>
            <w:vAlign w:val="center"/>
          </w:tcPr>
          <w:p w14:paraId="505F0E1F" w14:textId="77777777" w:rsidR="00707E2E" w:rsidRDefault="00000000">
            <w:r>
              <w:t>ExistingMedication</w:t>
            </w:r>
          </w:p>
        </w:tc>
        <w:tc>
          <w:tcPr>
            <w:tcW w:w="4320" w:type="dxa"/>
            <w:vAlign w:val="center"/>
          </w:tcPr>
          <w:p w14:paraId="69ADAE20" w14:textId="77777777" w:rsidR="00707E2E" w:rsidRDefault="00000000">
            <w:r>
              <w:t>Patient-linked medication record, as reported by patient.</w:t>
            </w:r>
          </w:p>
        </w:tc>
      </w:tr>
      <w:tr w:rsidR="00707E2E" w14:paraId="04217C2C" w14:textId="77777777">
        <w:trPr>
          <w:jc w:val="center"/>
        </w:trPr>
        <w:tc>
          <w:tcPr>
            <w:tcW w:w="4320" w:type="dxa"/>
            <w:vAlign w:val="center"/>
          </w:tcPr>
          <w:p w14:paraId="1676F7C6" w14:textId="77777777" w:rsidR="00707E2E" w:rsidRDefault="00000000">
            <w:r>
              <w:t>SymptomAssessment</w:t>
            </w:r>
          </w:p>
        </w:tc>
        <w:tc>
          <w:tcPr>
            <w:tcW w:w="4320" w:type="dxa"/>
            <w:vAlign w:val="center"/>
          </w:tcPr>
          <w:p w14:paraId="6D0C18D4" w14:textId="77777777" w:rsidR="00707E2E" w:rsidRDefault="00000000">
            <w:r>
              <w:t>Patient, timestamp, inputs, status and dataset/model version.</w:t>
            </w:r>
          </w:p>
        </w:tc>
      </w:tr>
      <w:tr w:rsidR="00707E2E" w14:paraId="29EA74BF" w14:textId="77777777">
        <w:trPr>
          <w:jc w:val="center"/>
        </w:trPr>
        <w:tc>
          <w:tcPr>
            <w:tcW w:w="4320" w:type="dxa"/>
            <w:vAlign w:val="center"/>
          </w:tcPr>
          <w:p w14:paraId="13A560E7" w14:textId="77777777" w:rsidR="00707E2E" w:rsidRDefault="00000000">
            <w:r>
              <w:t>PredictionResult</w:t>
            </w:r>
          </w:p>
        </w:tc>
        <w:tc>
          <w:tcPr>
            <w:tcW w:w="4320" w:type="dxa"/>
            <w:vAlign w:val="center"/>
          </w:tcPr>
          <w:p w14:paraId="4A834B3E" w14:textId="77777777" w:rsidR="00707E2E" w:rsidRDefault="00000000">
            <w:r>
              <w:t>Assessment-linked ranked possible conditions and model output metadata.</w:t>
            </w:r>
          </w:p>
        </w:tc>
      </w:tr>
      <w:tr w:rsidR="00707E2E" w14:paraId="04318376" w14:textId="77777777">
        <w:trPr>
          <w:jc w:val="center"/>
        </w:trPr>
        <w:tc>
          <w:tcPr>
            <w:tcW w:w="4320" w:type="dxa"/>
            <w:vAlign w:val="center"/>
          </w:tcPr>
          <w:p w14:paraId="228D9A75" w14:textId="77777777" w:rsidR="00707E2E" w:rsidRDefault="00000000">
            <w:r>
              <w:t>RecommendationRecord</w:t>
            </w:r>
          </w:p>
        </w:tc>
        <w:tc>
          <w:tcPr>
            <w:tcW w:w="4320" w:type="dxa"/>
            <w:vAlign w:val="center"/>
          </w:tcPr>
          <w:p w14:paraId="2D6B3087" w14:textId="77777777" w:rsidR="00707E2E" w:rsidRDefault="00000000">
            <w:r>
              <w:t>Assessment-linked candidate medicine information, safety status and source.</w:t>
            </w:r>
          </w:p>
        </w:tc>
      </w:tr>
      <w:tr w:rsidR="00707E2E" w14:paraId="7A91704F" w14:textId="77777777">
        <w:trPr>
          <w:jc w:val="center"/>
        </w:trPr>
        <w:tc>
          <w:tcPr>
            <w:tcW w:w="4320" w:type="dxa"/>
            <w:vAlign w:val="center"/>
          </w:tcPr>
          <w:p w14:paraId="7A8D063A" w14:textId="77777777" w:rsidR="00707E2E" w:rsidRDefault="00000000">
            <w:r>
              <w:t>DoctorReview</w:t>
            </w:r>
          </w:p>
        </w:tc>
        <w:tc>
          <w:tcPr>
            <w:tcW w:w="4320" w:type="dxa"/>
            <w:vAlign w:val="center"/>
          </w:tcPr>
          <w:p w14:paraId="0F34E066" w14:textId="77777777" w:rsidR="00707E2E" w:rsidRDefault="00000000">
            <w:r>
              <w:t>Authorized doctor, decision, notes and timestamp.</w:t>
            </w:r>
          </w:p>
        </w:tc>
      </w:tr>
      <w:tr w:rsidR="00707E2E" w14:paraId="561EBF87" w14:textId="77777777">
        <w:trPr>
          <w:jc w:val="center"/>
        </w:trPr>
        <w:tc>
          <w:tcPr>
            <w:tcW w:w="4320" w:type="dxa"/>
            <w:vAlign w:val="center"/>
          </w:tcPr>
          <w:p w14:paraId="388E7CF0" w14:textId="77777777" w:rsidR="00707E2E" w:rsidRDefault="00000000">
            <w:r>
              <w:t>DatasetVersion</w:t>
            </w:r>
          </w:p>
        </w:tc>
        <w:tc>
          <w:tcPr>
            <w:tcW w:w="4320" w:type="dxa"/>
            <w:vAlign w:val="center"/>
          </w:tcPr>
          <w:p w14:paraId="4D5BCEF1" w14:textId="77777777" w:rsidR="00707E2E" w:rsidRDefault="00000000">
            <w:r>
              <w:t>Dataset provenance, license, version and validation metadata.</w:t>
            </w:r>
          </w:p>
        </w:tc>
      </w:tr>
      <w:tr w:rsidR="00707E2E" w14:paraId="2C83690B" w14:textId="77777777">
        <w:trPr>
          <w:jc w:val="center"/>
        </w:trPr>
        <w:tc>
          <w:tcPr>
            <w:tcW w:w="4320" w:type="dxa"/>
            <w:vAlign w:val="center"/>
          </w:tcPr>
          <w:p w14:paraId="74A67EEC" w14:textId="77777777" w:rsidR="00707E2E" w:rsidRDefault="00000000">
            <w:r>
              <w:t>MLModelVersion</w:t>
            </w:r>
          </w:p>
        </w:tc>
        <w:tc>
          <w:tcPr>
            <w:tcW w:w="4320" w:type="dxa"/>
            <w:vAlign w:val="center"/>
          </w:tcPr>
          <w:p w14:paraId="32601E9E" w14:textId="77777777" w:rsidR="00707E2E" w:rsidRDefault="00000000">
            <w:r>
              <w:t>Algorithm, training data version, metrics and artifact metadata.</w:t>
            </w:r>
          </w:p>
        </w:tc>
      </w:tr>
      <w:tr w:rsidR="00707E2E" w14:paraId="0EAB7A71" w14:textId="77777777">
        <w:trPr>
          <w:jc w:val="center"/>
        </w:trPr>
        <w:tc>
          <w:tcPr>
            <w:tcW w:w="4320" w:type="dxa"/>
            <w:vAlign w:val="center"/>
          </w:tcPr>
          <w:p w14:paraId="48619613" w14:textId="77777777" w:rsidR="00707E2E" w:rsidRDefault="00000000">
            <w:r>
              <w:t>AuditLog</w:t>
            </w:r>
          </w:p>
        </w:tc>
        <w:tc>
          <w:tcPr>
            <w:tcW w:w="4320" w:type="dxa"/>
            <w:vAlign w:val="center"/>
          </w:tcPr>
          <w:p w14:paraId="62C730E4" w14:textId="77777777" w:rsidR="00707E2E" w:rsidRDefault="00000000">
            <w:r>
              <w:t>Actor, event type, timestamp and target record identifier with minimal sensitive content.</w:t>
            </w:r>
          </w:p>
        </w:tc>
      </w:tr>
    </w:tbl>
    <w:p w14:paraId="6384EBD5" w14:textId="77777777" w:rsidR="00707E2E" w:rsidRDefault="00000000">
      <w:r>
        <w:lastRenderedPageBreak/>
        <w:t>Database constraints should enforce required fields and valid relationships. Add indexes to frequently queried foreign keys and timestamps. Patient ownership must be checked at the application layer for every access path. Medical data should not be duplicated across tables without a clear reason.</w:t>
      </w:r>
    </w:p>
    <w:p w14:paraId="7D583FB7" w14:textId="77777777" w:rsidR="00707E2E" w:rsidRDefault="00000000">
      <w:pPr>
        <w:pStyle w:val="Heading2"/>
      </w:pPr>
      <w:r>
        <w:t>3.5 Privacy, Security and Ethics</w:t>
      </w:r>
    </w:p>
    <w:p w14:paraId="3D913A8E" w14:textId="77777777" w:rsidR="00707E2E" w:rsidRDefault="00000000">
      <w:r>
        <w:t>Use Django's password hashing and authentication mechanisms, CSRF protection, secure session settings, server-side validation and least-privilege authorization. Keep secret keys and deployment credentials outside source control. Use HTTPS in production and configure secure cookies, allowed hosts and database credentials appropriately. Restrict administrator functions for trusted reference data. Logs should not contain passwords, tokens, or unnecessary symptom narratives. Collect only information needed for the stated workflow, document retention expectations, and use synthetic records for demonstrations wherever possible.</w:t>
      </w:r>
    </w:p>
    <w:p w14:paraId="078022CB" w14:textId="77777777" w:rsidR="00707E2E" w:rsidRDefault="00000000">
      <w:pPr>
        <w:pStyle w:val="Heading2"/>
      </w:pPr>
      <w:r>
        <w:t>3.6 Proposed Workflow</w:t>
      </w:r>
    </w:p>
    <w:p w14:paraId="59C38AFB" w14:textId="77777777" w:rsidR="00707E2E" w:rsidRDefault="00000000">
      <w:pPr>
        <w:pStyle w:val="ListNumber"/>
      </w:pPr>
      <w:r>
        <w:t>Patient signs in and reviews or updates relevant profile information.</w:t>
      </w:r>
    </w:p>
    <w:p w14:paraId="3DB792BB" w14:textId="77777777" w:rsidR="00707E2E" w:rsidRDefault="00000000">
      <w:pPr>
        <w:pStyle w:val="ListNumber"/>
      </w:pPr>
      <w:r>
        <w:t>Patient selects symptoms, provides duration and optional description, and confirms the entered information.</w:t>
      </w:r>
    </w:p>
    <w:p w14:paraId="4684D7B7" w14:textId="77777777" w:rsidR="00707E2E" w:rsidRDefault="00000000">
      <w:pPr>
        <w:pStyle w:val="ListNumber"/>
      </w:pPr>
      <w:r>
        <w:t>Backend validates permissions, required fields, contradictions and supported symptom vocabulary.</w:t>
      </w:r>
    </w:p>
    <w:p w14:paraId="715461C4" w14:textId="77777777" w:rsidR="00707E2E" w:rsidRDefault="00000000">
      <w:pPr>
        <w:pStyle w:val="ListNumber"/>
      </w:pPr>
      <w:r>
        <w:t>Preprocessing converts supported symptoms into the model's expected feature representation.</w:t>
      </w:r>
    </w:p>
    <w:p w14:paraId="4D3797AF" w14:textId="77777777" w:rsidR="00707E2E" w:rsidRDefault="00000000">
      <w:pPr>
        <w:pStyle w:val="ListNumber"/>
      </w:pPr>
      <w:r>
        <w:t>Versioned model estimates possible conditions; unknown or unsupported inputs are handled cautiously.</w:t>
      </w:r>
    </w:p>
    <w:p w14:paraId="68C2FB99" w14:textId="77777777" w:rsidR="00707E2E" w:rsidRDefault="00000000">
      <w:pPr>
        <w:pStyle w:val="ListNumber"/>
      </w:pPr>
      <w:r>
        <w:t>Reference service looks up traceable medicine information for review, if available.</w:t>
      </w:r>
    </w:p>
    <w:p w14:paraId="1B3B136C" w14:textId="77777777" w:rsidR="00707E2E" w:rsidRDefault="00000000">
      <w:pPr>
        <w:pStyle w:val="ListNumber"/>
      </w:pPr>
      <w:r>
        <w:t>Safety service checks available allergy, interaction and contraindication data; unsafe or unresolved candidates are suppressed or flagged.</w:t>
      </w:r>
    </w:p>
    <w:p w14:paraId="4464CCDB" w14:textId="77777777" w:rsidR="00707E2E" w:rsidRDefault="00000000">
      <w:pPr>
        <w:pStyle w:val="ListNumber"/>
      </w:pPr>
      <w:r>
        <w:t>Patient sees a cautious assessment summary and is advised to seek professional review; urgent warning signs must not wait for model processing.</w:t>
      </w:r>
    </w:p>
    <w:p w14:paraId="1639AA2F" w14:textId="220777FC" w:rsidR="00707E2E" w:rsidRDefault="00000000" w:rsidP="008A43F0">
      <w:pPr>
        <w:pStyle w:val="ListNumber"/>
      </w:pPr>
      <w:r>
        <w:t xml:space="preserve">Authorized doctor reviews the assessment, records an independent decision and notes, and the system stores the audit </w:t>
      </w:r>
      <w:proofErr w:type="gramStart"/>
      <w:r>
        <w:t>event..</w:t>
      </w:r>
      <w:proofErr w:type="gramEnd"/>
    </w:p>
    <w:p w14:paraId="3D4284AC" w14:textId="77777777" w:rsidR="00707E2E" w:rsidRDefault="00000000">
      <w:r>
        <w:lastRenderedPageBreak/>
        <w:br w:type="page"/>
      </w:r>
    </w:p>
    <w:p w14:paraId="3BE88BC8" w14:textId="77777777" w:rsidR="00707E2E" w:rsidRDefault="00000000">
      <w:pPr>
        <w:pStyle w:val="Heading1"/>
      </w:pPr>
      <w:r>
        <w:lastRenderedPageBreak/>
        <w:t>CHAPTER 4: EXPERIMENTATION / IMPLEMENTATION</w:t>
      </w:r>
    </w:p>
    <w:p w14:paraId="63475491" w14:textId="77777777" w:rsidR="00707E2E" w:rsidRDefault="00000000">
      <w:pPr>
        <w:pStyle w:val="Heading2"/>
      </w:pPr>
      <w:r>
        <w:t>4.1 Development Environment</w:t>
      </w:r>
    </w:p>
    <w:tbl>
      <w:tblPr>
        <w:tblStyle w:val="TableGrid"/>
        <w:tblW w:w="0" w:type="auto"/>
        <w:jc w:val="center"/>
        <w:tblLook w:val="04A0" w:firstRow="1" w:lastRow="0" w:firstColumn="1" w:lastColumn="0" w:noHBand="0" w:noVBand="1"/>
      </w:tblPr>
      <w:tblGrid>
        <w:gridCol w:w="4315"/>
        <w:gridCol w:w="4315"/>
      </w:tblGrid>
      <w:tr w:rsidR="00707E2E" w14:paraId="2522E365" w14:textId="77777777">
        <w:trPr>
          <w:jc w:val="center"/>
        </w:trPr>
        <w:tc>
          <w:tcPr>
            <w:tcW w:w="4320" w:type="dxa"/>
          </w:tcPr>
          <w:p w14:paraId="42842182" w14:textId="77777777" w:rsidR="00707E2E" w:rsidRDefault="00000000">
            <w:r>
              <w:rPr>
                <w:b/>
              </w:rPr>
              <w:t>Component</w:t>
            </w:r>
          </w:p>
        </w:tc>
        <w:tc>
          <w:tcPr>
            <w:tcW w:w="4320" w:type="dxa"/>
          </w:tcPr>
          <w:p w14:paraId="6206421B" w14:textId="77777777" w:rsidR="00707E2E" w:rsidRDefault="00000000">
            <w:r>
              <w:rPr>
                <w:b/>
              </w:rPr>
              <w:t>Planned technology</w:t>
            </w:r>
          </w:p>
        </w:tc>
      </w:tr>
      <w:tr w:rsidR="00707E2E" w14:paraId="114EF3FC" w14:textId="77777777">
        <w:trPr>
          <w:jc w:val="center"/>
        </w:trPr>
        <w:tc>
          <w:tcPr>
            <w:tcW w:w="4320" w:type="dxa"/>
            <w:vAlign w:val="center"/>
          </w:tcPr>
          <w:p w14:paraId="467A6E83" w14:textId="77777777" w:rsidR="00707E2E" w:rsidRDefault="00000000">
            <w:r>
              <w:t>Language</w:t>
            </w:r>
          </w:p>
        </w:tc>
        <w:tc>
          <w:tcPr>
            <w:tcW w:w="4320" w:type="dxa"/>
            <w:vAlign w:val="center"/>
          </w:tcPr>
          <w:p w14:paraId="61EE62BE" w14:textId="77777777" w:rsidR="00707E2E" w:rsidRDefault="00000000">
            <w:r>
              <w:t>Python (supported stable version selected for environment)</w:t>
            </w:r>
          </w:p>
        </w:tc>
      </w:tr>
      <w:tr w:rsidR="00707E2E" w14:paraId="253D472E" w14:textId="77777777">
        <w:trPr>
          <w:jc w:val="center"/>
        </w:trPr>
        <w:tc>
          <w:tcPr>
            <w:tcW w:w="4320" w:type="dxa"/>
            <w:vAlign w:val="center"/>
          </w:tcPr>
          <w:p w14:paraId="1CF2BFAC" w14:textId="77777777" w:rsidR="00707E2E" w:rsidRDefault="00000000">
            <w:r>
              <w:t>Web framework</w:t>
            </w:r>
          </w:p>
        </w:tc>
        <w:tc>
          <w:tcPr>
            <w:tcW w:w="4320" w:type="dxa"/>
            <w:vAlign w:val="center"/>
          </w:tcPr>
          <w:p w14:paraId="27AFFB02" w14:textId="77777777" w:rsidR="00707E2E" w:rsidRDefault="00000000">
            <w:r>
              <w:t>Django</w:t>
            </w:r>
          </w:p>
        </w:tc>
      </w:tr>
      <w:tr w:rsidR="00707E2E" w14:paraId="54800880" w14:textId="77777777">
        <w:trPr>
          <w:jc w:val="center"/>
        </w:trPr>
        <w:tc>
          <w:tcPr>
            <w:tcW w:w="4320" w:type="dxa"/>
            <w:vAlign w:val="center"/>
          </w:tcPr>
          <w:p w14:paraId="3AE0862E" w14:textId="77777777" w:rsidR="00707E2E" w:rsidRDefault="00000000">
            <w:r>
              <w:t>Frontend</w:t>
            </w:r>
          </w:p>
        </w:tc>
        <w:tc>
          <w:tcPr>
            <w:tcW w:w="4320" w:type="dxa"/>
            <w:vAlign w:val="center"/>
          </w:tcPr>
          <w:p w14:paraId="52885DB7" w14:textId="77777777" w:rsidR="00707E2E" w:rsidRDefault="00000000">
            <w:r>
              <w:t>HTML5, CSS3, JavaScript, Bootstrap 5</w:t>
            </w:r>
          </w:p>
        </w:tc>
      </w:tr>
      <w:tr w:rsidR="00707E2E" w14:paraId="551B15C0" w14:textId="77777777">
        <w:trPr>
          <w:jc w:val="center"/>
        </w:trPr>
        <w:tc>
          <w:tcPr>
            <w:tcW w:w="4320" w:type="dxa"/>
            <w:vAlign w:val="center"/>
          </w:tcPr>
          <w:p w14:paraId="4ED2FA3B" w14:textId="77777777" w:rsidR="00707E2E" w:rsidRDefault="00000000">
            <w:r>
              <w:t>Machine learning</w:t>
            </w:r>
          </w:p>
        </w:tc>
        <w:tc>
          <w:tcPr>
            <w:tcW w:w="4320" w:type="dxa"/>
            <w:vAlign w:val="center"/>
          </w:tcPr>
          <w:p w14:paraId="0ED67A36" w14:textId="77777777" w:rsidR="00707E2E" w:rsidRDefault="00000000">
            <w:r>
              <w:t>scikit-learn, Pandas, NumPy</w:t>
            </w:r>
          </w:p>
        </w:tc>
      </w:tr>
      <w:tr w:rsidR="00707E2E" w14:paraId="0600D934" w14:textId="77777777">
        <w:trPr>
          <w:jc w:val="center"/>
        </w:trPr>
        <w:tc>
          <w:tcPr>
            <w:tcW w:w="4320" w:type="dxa"/>
            <w:vAlign w:val="center"/>
          </w:tcPr>
          <w:p w14:paraId="0B1E4011" w14:textId="77777777" w:rsidR="00707E2E" w:rsidRDefault="00000000">
            <w:r>
              <w:t>NLP</w:t>
            </w:r>
          </w:p>
        </w:tc>
        <w:tc>
          <w:tcPr>
            <w:tcW w:w="4320" w:type="dxa"/>
            <w:vAlign w:val="center"/>
          </w:tcPr>
          <w:p w14:paraId="228C936F" w14:textId="77777777" w:rsidR="00707E2E" w:rsidRDefault="00000000">
            <w:r>
              <w:t>Controlled vocabulary and synonym mapping; optional spaCy</w:t>
            </w:r>
          </w:p>
        </w:tc>
      </w:tr>
      <w:tr w:rsidR="00707E2E" w14:paraId="22A2D074" w14:textId="77777777">
        <w:trPr>
          <w:jc w:val="center"/>
        </w:trPr>
        <w:tc>
          <w:tcPr>
            <w:tcW w:w="4320" w:type="dxa"/>
            <w:vAlign w:val="center"/>
          </w:tcPr>
          <w:p w14:paraId="69994521" w14:textId="77777777" w:rsidR="00707E2E" w:rsidRDefault="00000000">
            <w:r>
              <w:t>Database</w:t>
            </w:r>
          </w:p>
        </w:tc>
        <w:tc>
          <w:tcPr>
            <w:tcW w:w="4320" w:type="dxa"/>
            <w:vAlign w:val="center"/>
          </w:tcPr>
          <w:p w14:paraId="37FDE765" w14:textId="77777777" w:rsidR="00707E2E" w:rsidRDefault="00000000">
            <w:r>
              <w:t>SQLite for local development; PostgreSQL-compatible design</w:t>
            </w:r>
          </w:p>
        </w:tc>
      </w:tr>
      <w:tr w:rsidR="00707E2E" w14:paraId="058582CF" w14:textId="77777777">
        <w:trPr>
          <w:jc w:val="center"/>
        </w:trPr>
        <w:tc>
          <w:tcPr>
            <w:tcW w:w="4320" w:type="dxa"/>
            <w:vAlign w:val="center"/>
          </w:tcPr>
          <w:p w14:paraId="5B23C5E9" w14:textId="77777777" w:rsidR="00707E2E" w:rsidRDefault="00000000">
            <w:r>
              <w:t>Charts</w:t>
            </w:r>
          </w:p>
        </w:tc>
        <w:tc>
          <w:tcPr>
            <w:tcW w:w="4320" w:type="dxa"/>
            <w:vAlign w:val="center"/>
          </w:tcPr>
          <w:p w14:paraId="066C5856" w14:textId="77777777" w:rsidR="00707E2E" w:rsidRDefault="00000000">
            <w:r>
              <w:t>Chart.js</w:t>
            </w:r>
          </w:p>
        </w:tc>
      </w:tr>
      <w:tr w:rsidR="00707E2E" w14:paraId="7E8AF51A" w14:textId="77777777">
        <w:trPr>
          <w:jc w:val="center"/>
        </w:trPr>
        <w:tc>
          <w:tcPr>
            <w:tcW w:w="4320" w:type="dxa"/>
            <w:vAlign w:val="center"/>
          </w:tcPr>
          <w:p w14:paraId="6DF7EF13" w14:textId="77777777" w:rsidR="00707E2E" w:rsidRDefault="00000000">
            <w:r>
              <w:t>Reports</w:t>
            </w:r>
          </w:p>
        </w:tc>
        <w:tc>
          <w:tcPr>
            <w:tcW w:w="4320" w:type="dxa"/>
            <w:vAlign w:val="center"/>
          </w:tcPr>
          <w:p w14:paraId="5B9BAEBA" w14:textId="77777777" w:rsidR="00707E2E" w:rsidRDefault="00000000">
            <w:r>
              <w:t>Python PDF generation library selected during implementation</w:t>
            </w:r>
          </w:p>
        </w:tc>
      </w:tr>
      <w:tr w:rsidR="00707E2E" w14:paraId="14267FCE" w14:textId="77777777">
        <w:trPr>
          <w:jc w:val="center"/>
        </w:trPr>
        <w:tc>
          <w:tcPr>
            <w:tcW w:w="4320" w:type="dxa"/>
            <w:vAlign w:val="center"/>
          </w:tcPr>
          <w:p w14:paraId="33E9D6FD" w14:textId="77777777" w:rsidR="00707E2E" w:rsidRDefault="00000000">
            <w:r>
              <w:t>Testing</w:t>
            </w:r>
          </w:p>
        </w:tc>
        <w:tc>
          <w:tcPr>
            <w:tcW w:w="4320" w:type="dxa"/>
            <w:vAlign w:val="center"/>
          </w:tcPr>
          <w:p w14:paraId="2CE97B28" w14:textId="77777777" w:rsidR="00707E2E" w:rsidRDefault="00000000">
            <w:r>
              <w:t>Django Test Framework and pytest where appropriate</w:t>
            </w:r>
          </w:p>
        </w:tc>
      </w:tr>
      <w:tr w:rsidR="00707E2E" w14:paraId="0EE173FB" w14:textId="77777777">
        <w:trPr>
          <w:jc w:val="center"/>
        </w:trPr>
        <w:tc>
          <w:tcPr>
            <w:tcW w:w="4320" w:type="dxa"/>
            <w:vAlign w:val="center"/>
          </w:tcPr>
          <w:p w14:paraId="2401C63F" w14:textId="77777777" w:rsidR="00707E2E" w:rsidRDefault="00000000">
            <w:r>
              <w:t>Version control / configuration</w:t>
            </w:r>
          </w:p>
        </w:tc>
        <w:tc>
          <w:tcPr>
            <w:tcW w:w="4320" w:type="dxa"/>
            <w:vAlign w:val="center"/>
          </w:tcPr>
          <w:p w14:paraId="731F3281" w14:textId="77777777" w:rsidR="00707E2E" w:rsidRDefault="00000000">
            <w:r>
              <w:t>Git; environment variables; .env.example without real secrets</w:t>
            </w:r>
          </w:p>
        </w:tc>
      </w:tr>
    </w:tbl>
    <w:p w14:paraId="7A2B140F" w14:textId="77777777" w:rsidR="00707E2E" w:rsidRDefault="00000000">
      <w:pPr>
        <w:pStyle w:val="Heading3"/>
      </w:pPr>
      <w:r>
        <w:t>4.1.1 Proposed Django Application Structure</w:t>
      </w:r>
    </w:p>
    <w:p w14:paraId="61AD8646" w14:textId="77777777" w:rsidR="00707E2E" w:rsidRDefault="00000000">
      <w:r>
        <w:t>A maintainable implementation may separate the project into apps such as accounts, patients, assessments, ml_engine, medicine_reference, doctor_review, reporting and audit. Shared settings and URL configuration belong in the project package. Model training scripts or Django management commands should be separate from online inference views.</w:t>
      </w:r>
    </w:p>
    <w:p w14:paraId="59050AF6" w14:textId="77777777" w:rsidR="00707E2E" w:rsidRDefault="00000000">
      <w:r>
        <w:t>Illustrative structure (adapt to the actual repository):</w:t>
      </w:r>
    </w:p>
    <w:p w14:paraId="31826FE9" w14:textId="77777777" w:rsidR="00707E2E" w:rsidRDefault="00000000">
      <w:r>
        <w:rPr>
          <w:rFonts w:ascii="Courier New" w:hAnsi="Courier New"/>
          <w:sz w:val="18"/>
        </w:rPr>
        <w:t>drug_recommendation/</w:t>
      </w:r>
      <w:r>
        <w:rPr>
          <w:rFonts w:ascii="Courier New" w:hAnsi="Courier New"/>
          <w:sz w:val="18"/>
        </w:rPr>
        <w:br/>
        <w:t xml:space="preserve">  manage.py</w:t>
      </w:r>
      <w:r>
        <w:rPr>
          <w:rFonts w:ascii="Courier New" w:hAnsi="Courier New"/>
          <w:sz w:val="18"/>
        </w:rPr>
        <w:br/>
        <w:t xml:space="preserve">  config/</w:t>
      </w:r>
      <w:r>
        <w:rPr>
          <w:rFonts w:ascii="Courier New" w:hAnsi="Courier New"/>
          <w:sz w:val="18"/>
        </w:rPr>
        <w:br/>
        <w:t xml:space="preserve">    settings.py</w:t>
      </w:r>
      <w:r>
        <w:rPr>
          <w:rFonts w:ascii="Courier New" w:hAnsi="Courier New"/>
          <w:sz w:val="18"/>
        </w:rPr>
        <w:br/>
      </w:r>
      <w:r>
        <w:rPr>
          <w:rFonts w:ascii="Courier New" w:hAnsi="Courier New"/>
          <w:sz w:val="18"/>
        </w:rPr>
        <w:lastRenderedPageBreak/>
        <w:t xml:space="preserve">    urls.py</w:t>
      </w:r>
      <w:r>
        <w:rPr>
          <w:rFonts w:ascii="Courier New" w:hAnsi="Courier New"/>
          <w:sz w:val="18"/>
        </w:rPr>
        <w:br/>
        <w:t xml:space="preserve">    wsgi.py</w:t>
      </w:r>
      <w:r>
        <w:rPr>
          <w:rFonts w:ascii="Courier New" w:hAnsi="Courier New"/>
          <w:sz w:val="18"/>
        </w:rPr>
        <w:br/>
        <w:t xml:space="preserve">  accounts/</w:t>
      </w:r>
      <w:r>
        <w:rPr>
          <w:rFonts w:ascii="Courier New" w:hAnsi="Courier New"/>
          <w:sz w:val="18"/>
        </w:rPr>
        <w:br/>
        <w:t xml:space="preserve">  patients/</w:t>
      </w:r>
      <w:r>
        <w:rPr>
          <w:rFonts w:ascii="Courier New" w:hAnsi="Courier New"/>
          <w:sz w:val="18"/>
        </w:rPr>
        <w:br/>
        <w:t xml:space="preserve">  assessments/</w:t>
      </w:r>
      <w:r>
        <w:rPr>
          <w:rFonts w:ascii="Courier New" w:hAnsi="Courier New"/>
          <w:sz w:val="18"/>
        </w:rPr>
        <w:br/>
        <w:t xml:space="preserve">  ml_engine/</w:t>
      </w:r>
      <w:r>
        <w:rPr>
          <w:rFonts w:ascii="Courier New" w:hAnsi="Courier New"/>
          <w:sz w:val="18"/>
        </w:rPr>
        <w:br/>
        <w:t xml:space="preserve">    training/</w:t>
      </w:r>
      <w:r>
        <w:rPr>
          <w:rFonts w:ascii="Courier New" w:hAnsi="Courier New"/>
          <w:sz w:val="18"/>
        </w:rPr>
        <w:br/>
        <w:t xml:space="preserve">    inference.py</w:t>
      </w:r>
      <w:r>
        <w:rPr>
          <w:rFonts w:ascii="Courier New" w:hAnsi="Courier New"/>
          <w:sz w:val="18"/>
        </w:rPr>
        <w:br/>
        <w:t xml:space="preserve">    management/commands/</w:t>
      </w:r>
      <w:r>
        <w:rPr>
          <w:rFonts w:ascii="Courier New" w:hAnsi="Courier New"/>
          <w:sz w:val="18"/>
        </w:rPr>
        <w:br/>
        <w:t xml:space="preserve">  medicine_reference/</w:t>
      </w:r>
      <w:r>
        <w:rPr>
          <w:rFonts w:ascii="Courier New" w:hAnsi="Courier New"/>
          <w:sz w:val="18"/>
        </w:rPr>
        <w:br/>
        <w:t xml:space="preserve">  doctor_review/</w:t>
      </w:r>
      <w:r>
        <w:rPr>
          <w:rFonts w:ascii="Courier New" w:hAnsi="Courier New"/>
          <w:sz w:val="18"/>
        </w:rPr>
        <w:br/>
        <w:t xml:space="preserve">  reporting/</w:t>
      </w:r>
      <w:r>
        <w:rPr>
          <w:rFonts w:ascii="Courier New" w:hAnsi="Courier New"/>
          <w:sz w:val="18"/>
        </w:rPr>
        <w:br/>
        <w:t xml:space="preserve">  audit/</w:t>
      </w:r>
      <w:r>
        <w:rPr>
          <w:rFonts w:ascii="Courier New" w:hAnsi="Courier New"/>
          <w:sz w:val="18"/>
        </w:rPr>
        <w:br/>
        <w:t xml:space="preserve">  templates/</w:t>
      </w:r>
      <w:r>
        <w:rPr>
          <w:rFonts w:ascii="Courier New" w:hAnsi="Courier New"/>
          <w:sz w:val="18"/>
        </w:rPr>
        <w:br/>
        <w:t xml:space="preserve">  static/</w:t>
      </w:r>
      <w:r>
        <w:rPr>
          <w:rFonts w:ascii="Courier New" w:hAnsi="Courier New"/>
          <w:sz w:val="18"/>
        </w:rPr>
        <w:br/>
        <w:t xml:space="preserve">  data/</w:t>
      </w:r>
      <w:r>
        <w:rPr>
          <w:rFonts w:ascii="Courier New" w:hAnsi="Courier New"/>
          <w:sz w:val="18"/>
        </w:rPr>
        <w:br/>
        <w:t xml:space="preserve">    README.md</w:t>
      </w:r>
      <w:r>
        <w:rPr>
          <w:rFonts w:ascii="Courier New" w:hAnsi="Courier New"/>
          <w:sz w:val="18"/>
        </w:rPr>
        <w:br/>
        <w:t xml:space="preserve">  tests/</w:t>
      </w:r>
      <w:r>
        <w:rPr>
          <w:rFonts w:ascii="Courier New" w:hAnsi="Courier New"/>
          <w:sz w:val="18"/>
        </w:rPr>
        <w:br/>
        <w:t xml:space="preserve">  requirements.txt</w:t>
      </w:r>
      <w:r>
        <w:rPr>
          <w:rFonts w:ascii="Courier New" w:hAnsi="Courier New"/>
          <w:sz w:val="18"/>
        </w:rPr>
        <w:br/>
        <w:t xml:space="preserve">  .env.example</w:t>
      </w:r>
      <w:r>
        <w:rPr>
          <w:rFonts w:ascii="Courier New" w:hAnsi="Courier New"/>
          <w:sz w:val="18"/>
        </w:rPr>
        <w:br/>
        <w:t xml:space="preserve">  README.md</w:t>
      </w:r>
    </w:p>
    <w:p w14:paraId="740C10BD" w14:textId="77777777" w:rsidR="00707E2E" w:rsidRDefault="00000000">
      <w:pPr>
        <w:pStyle w:val="Heading2"/>
      </w:pPr>
      <w:r>
        <w:t>4.2 Module Implementation Plan</w:t>
      </w:r>
    </w:p>
    <w:p w14:paraId="0DEB0D5D" w14:textId="77777777" w:rsidR="00707E2E" w:rsidRDefault="00000000">
      <w:pPr>
        <w:pStyle w:val="Heading3"/>
      </w:pPr>
      <w:r>
        <w:t>4.2.1 Authentication and Authorization</w:t>
      </w:r>
    </w:p>
    <w:p w14:paraId="0D6C4F14" w14:textId="77777777" w:rsidR="00707E2E" w:rsidRDefault="00000000">
      <w:r>
        <w:t>Use Django authentication for registration, login, logout and password reset. Define explicit roles and permission decorators or mixins. Patient views must filter assessments by the authenticated patient's profile. Doctor access should be limited to assigned or explicitly authorized records. Admin-only reference-data changes must be protected server-side.</w:t>
      </w:r>
    </w:p>
    <w:p w14:paraId="0F225EC7" w14:textId="77777777" w:rsidR="00707E2E" w:rsidRDefault="00000000">
      <w:pPr>
        <w:pStyle w:val="Heading3"/>
      </w:pPr>
      <w:r>
        <w:t>4.2.2 Patient Dashboard and Profile</w:t>
      </w:r>
    </w:p>
    <w:p w14:paraId="349AA7B9" w14:textId="77777777" w:rsidR="00707E2E" w:rsidRDefault="00000000">
      <w:r>
        <w:t>The patient dashboard should show recent assessments, assessment status, known allergy summary and doctor-reviewed outcomes where available. The profile form should validate fields and avoid collecting unnecessary identifiers. Empty states should explain how to start an assessment, and errors should be accessible and actionable.</w:t>
      </w:r>
    </w:p>
    <w:p w14:paraId="2C213D39" w14:textId="77777777" w:rsidR="00707E2E" w:rsidRDefault="00000000">
      <w:pPr>
        <w:pStyle w:val="Heading3"/>
      </w:pPr>
      <w:r>
        <w:lastRenderedPageBreak/>
        <w:t>4.2.3 Symptom Assessment and Prediction</w:t>
      </w:r>
    </w:p>
    <w:p w14:paraId="12368575" w14:textId="77777777" w:rsidR="00707E2E" w:rsidRDefault="00000000">
      <w:r>
        <w:t>The assessment flow should use a searchable controlled symptom list and an optional description field. Before submission, the user confirms the selected symptoms and duration. The server validates the input again, invokes the versioned inference service, and stores the output with model and dataset version identifiers. A model prediction must be labelled as a possible condition, not a diagnosis.</w:t>
      </w:r>
    </w:p>
    <w:p w14:paraId="50AA937F" w14:textId="77777777" w:rsidR="00707E2E" w:rsidRDefault="00000000">
      <w:pPr>
        <w:pStyle w:val="Heading3"/>
      </w:pPr>
      <w:r>
        <w:t>4.2.4 Medicine Reference and Safety Rules</w:t>
      </w:r>
    </w:p>
    <w:p w14:paraId="3AE95F9B" w14:textId="77777777" w:rsidR="00707E2E" w:rsidRDefault="00000000">
      <w:r>
        <w:t>The medicine lookup should return only fields present in the configured source dataset. Every item should retain source and version information. If no verified data is configured, the interface must state that verified medicine recommendations are unavailable. Safety checks should return explicit states such as clear-within-available-data, warning, blocked, or unknown; unknown coverage must never be described as safe.</w:t>
      </w:r>
    </w:p>
    <w:p w14:paraId="26058970" w14:textId="77777777" w:rsidR="00707E2E" w:rsidRDefault="00000000">
      <w:pPr>
        <w:pStyle w:val="Heading3"/>
      </w:pPr>
      <w:r>
        <w:t>4.2.5 Doctor Dashboard and Review</w:t>
      </w:r>
    </w:p>
    <w:p w14:paraId="3D765625" w14:textId="77777777" w:rsidR="00707E2E" w:rsidRDefault="00000000">
      <w:r>
        <w:t>Authorized doctors can inspect the reported symptoms, relevant history, possible conditions, model limitations, medicine source information and safety warnings. They can record an independent decision, notes and review status. The UI must visually distinguish model output from the doctor's recorded decision and preserve an audit trail.</w:t>
      </w:r>
    </w:p>
    <w:p w14:paraId="7FD395B7" w14:textId="77777777" w:rsidR="00707E2E" w:rsidRDefault="00000000">
      <w:pPr>
        <w:pStyle w:val="Heading3"/>
      </w:pPr>
      <w:r>
        <w:t>4.2.6 Reports, Administration and Audit</w:t>
      </w:r>
    </w:p>
    <w:p w14:paraId="73238A3C" w14:textId="77777777" w:rsidR="00707E2E" w:rsidRDefault="00000000">
      <w:r>
        <w:t>PDF reports should include assessment time, reported symptoms, possible conditions, model and dataset versions, safety warnings, review status and a prominent statement that unreviewed model output is not a diagnosis or prescription. Admin tools should validate imports before activation and record dataset versions. Audit logs should record access and review events without copying unnecessary medical content.</w:t>
      </w:r>
    </w:p>
    <w:p w14:paraId="357B0A45" w14:textId="77777777" w:rsidR="00707E2E" w:rsidRDefault="00000000">
      <w:pPr>
        <w:pStyle w:val="Heading2"/>
      </w:pPr>
      <w:r>
        <w:t>4.3 Test and Verification Procedure</w:t>
      </w:r>
    </w:p>
    <w:tbl>
      <w:tblPr>
        <w:tblStyle w:val="TableGrid"/>
        <w:tblW w:w="0" w:type="auto"/>
        <w:jc w:val="center"/>
        <w:tblLook w:val="04A0" w:firstRow="1" w:lastRow="0" w:firstColumn="1" w:lastColumn="0" w:noHBand="0" w:noVBand="1"/>
      </w:tblPr>
      <w:tblGrid>
        <w:gridCol w:w="2875"/>
        <w:gridCol w:w="2878"/>
        <w:gridCol w:w="2877"/>
      </w:tblGrid>
      <w:tr w:rsidR="00707E2E" w14:paraId="54D1C5E4" w14:textId="77777777">
        <w:trPr>
          <w:jc w:val="center"/>
        </w:trPr>
        <w:tc>
          <w:tcPr>
            <w:tcW w:w="2880" w:type="dxa"/>
          </w:tcPr>
          <w:p w14:paraId="4C45D740" w14:textId="77777777" w:rsidR="00707E2E" w:rsidRDefault="00000000">
            <w:r>
              <w:rPr>
                <w:b/>
              </w:rPr>
              <w:t>Test ID</w:t>
            </w:r>
          </w:p>
        </w:tc>
        <w:tc>
          <w:tcPr>
            <w:tcW w:w="2880" w:type="dxa"/>
          </w:tcPr>
          <w:p w14:paraId="2E5F9874" w14:textId="77777777" w:rsidR="00707E2E" w:rsidRDefault="00000000">
            <w:r>
              <w:rPr>
                <w:b/>
              </w:rPr>
              <w:t>Test scenario</w:t>
            </w:r>
          </w:p>
        </w:tc>
        <w:tc>
          <w:tcPr>
            <w:tcW w:w="2880" w:type="dxa"/>
          </w:tcPr>
          <w:p w14:paraId="24686AB1" w14:textId="77777777" w:rsidR="00707E2E" w:rsidRDefault="00000000">
            <w:r>
              <w:rPr>
                <w:b/>
              </w:rPr>
              <w:t>Expected result</w:t>
            </w:r>
          </w:p>
        </w:tc>
      </w:tr>
      <w:tr w:rsidR="00707E2E" w14:paraId="454D3FFA" w14:textId="77777777">
        <w:trPr>
          <w:jc w:val="center"/>
        </w:trPr>
        <w:tc>
          <w:tcPr>
            <w:tcW w:w="2880" w:type="dxa"/>
            <w:vAlign w:val="center"/>
          </w:tcPr>
          <w:p w14:paraId="0EA1A182" w14:textId="77777777" w:rsidR="00707E2E" w:rsidRDefault="00000000">
            <w:r>
              <w:t>T01</w:t>
            </w:r>
          </w:p>
        </w:tc>
        <w:tc>
          <w:tcPr>
            <w:tcW w:w="2880" w:type="dxa"/>
            <w:vAlign w:val="center"/>
          </w:tcPr>
          <w:p w14:paraId="69BDBE5B" w14:textId="77777777" w:rsidR="00707E2E" w:rsidRDefault="00000000">
            <w:r>
              <w:t>Unauthenticated user opens protected assessment</w:t>
            </w:r>
          </w:p>
        </w:tc>
        <w:tc>
          <w:tcPr>
            <w:tcW w:w="2880" w:type="dxa"/>
            <w:vAlign w:val="center"/>
          </w:tcPr>
          <w:p w14:paraId="2F3CA9DD" w14:textId="77777777" w:rsidR="00707E2E" w:rsidRDefault="00000000">
            <w:r>
              <w:t>Redirect or deny access.</w:t>
            </w:r>
          </w:p>
        </w:tc>
      </w:tr>
      <w:tr w:rsidR="00707E2E" w14:paraId="768DF348" w14:textId="77777777">
        <w:trPr>
          <w:jc w:val="center"/>
        </w:trPr>
        <w:tc>
          <w:tcPr>
            <w:tcW w:w="2880" w:type="dxa"/>
            <w:vAlign w:val="center"/>
          </w:tcPr>
          <w:p w14:paraId="3F9C389B" w14:textId="77777777" w:rsidR="00707E2E" w:rsidRDefault="00000000">
            <w:r>
              <w:t>T02</w:t>
            </w:r>
          </w:p>
        </w:tc>
        <w:tc>
          <w:tcPr>
            <w:tcW w:w="2880" w:type="dxa"/>
            <w:vAlign w:val="center"/>
          </w:tcPr>
          <w:p w14:paraId="67346387" w14:textId="77777777" w:rsidR="00707E2E" w:rsidRDefault="00000000">
            <w:r>
              <w:t xml:space="preserve">Patient attempts to access </w:t>
            </w:r>
            <w:r>
              <w:lastRenderedPageBreak/>
              <w:t>another patient's assessment</w:t>
            </w:r>
          </w:p>
        </w:tc>
        <w:tc>
          <w:tcPr>
            <w:tcW w:w="2880" w:type="dxa"/>
            <w:vAlign w:val="center"/>
          </w:tcPr>
          <w:p w14:paraId="5FDB2E59" w14:textId="77777777" w:rsidR="00707E2E" w:rsidRDefault="00000000">
            <w:r>
              <w:lastRenderedPageBreak/>
              <w:t xml:space="preserve">Access denied; no record </w:t>
            </w:r>
            <w:r>
              <w:lastRenderedPageBreak/>
              <w:t>details disclosed.</w:t>
            </w:r>
          </w:p>
        </w:tc>
      </w:tr>
      <w:tr w:rsidR="00707E2E" w14:paraId="73829015" w14:textId="77777777">
        <w:trPr>
          <w:jc w:val="center"/>
        </w:trPr>
        <w:tc>
          <w:tcPr>
            <w:tcW w:w="2880" w:type="dxa"/>
            <w:vAlign w:val="center"/>
          </w:tcPr>
          <w:p w14:paraId="3EBB0106" w14:textId="77777777" w:rsidR="00707E2E" w:rsidRDefault="00000000">
            <w:r>
              <w:lastRenderedPageBreak/>
              <w:t>T03</w:t>
            </w:r>
          </w:p>
        </w:tc>
        <w:tc>
          <w:tcPr>
            <w:tcW w:w="2880" w:type="dxa"/>
            <w:vAlign w:val="center"/>
          </w:tcPr>
          <w:p w14:paraId="2723245D" w14:textId="77777777" w:rsidR="00707E2E" w:rsidRDefault="00000000">
            <w:r>
              <w:t>Invalid or missing symptom input</w:t>
            </w:r>
          </w:p>
        </w:tc>
        <w:tc>
          <w:tcPr>
            <w:tcW w:w="2880" w:type="dxa"/>
            <w:vAlign w:val="center"/>
          </w:tcPr>
          <w:p w14:paraId="0A36CDD1" w14:textId="77777777" w:rsidR="00707E2E" w:rsidRDefault="00000000">
            <w:r>
              <w:t>Validation message; prediction not run.</w:t>
            </w:r>
          </w:p>
        </w:tc>
      </w:tr>
      <w:tr w:rsidR="00707E2E" w14:paraId="0FEF3087" w14:textId="77777777">
        <w:trPr>
          <w:jc w:val="center"/>
        </w:trPr>
        <w:tc>
          <w:tcPr>
            <w:tcW w:w="2880" w:type="dxa"/>
            <w:vAlign w:val="center"/>
          </w:tcPr>
          <w:p w14:paraId="72DE6891" w14:textId="77777777" w:rsidR="00707E2E" w:rsidRDefault="00000000">
            <w:r>
              <w:t>T04</w:t>
            </w:r>
          </w:p>
        </w:tc>
        <w:tc>
          <w:tcPr>
            <w:tcW w:w="2880" w:type="dxa"/>
            <w:vAlign w:val="center"/>
          </w:tcPr>
          <w:p w14:paraId="595E7517" w14:textId="77777777" w:rsidR="00707E2E" w:rsidRDefault="00000000">
            <w:r>
              <w:t>Unknown symptom phrase</w:t>
            </w:r>
          </w:p>
        </w:tc>
        <w:tc>
          <w:tcPr>
            <w:tcW w:w="2880" w:type="dxa"/>
            <w:vAlign w:val="center"/>
          </w:tcPr>
          <w:p w14:paraId="17BEDB49" w14:textId="77777777" w:rsidR="00707E2E" w:rsidRDefault="00000000">
            <w:r>
              <w:t>Clarification or safe unavailable response.</w:t>
            </w:r>
          </w:p>
        </w:tc>
      </w:tr>
      <w:tr w:rsidR="00707E2E" w14:paraId="4CC5C6B4" w14:textId="77777777">
        <w:trPr>
          <w:jc w:val="center"/>
        </w:trPr>
        <w:tc>
          <w:tcPr>
            <w:tcW w:w="2880" w:type="dxa"/>
            <w:vAlign w:val="center"/>
          </w:tcPr>
          <w:p w14:paraId="66255693" w14:textId="77777777" w:rsidR="00707E2E" w:rsidRDefault="00000000">
            <w:r>
              <w:t>T05</w:t>
            </w:r>
          </w:p>
        </w:tc>
        <w:tc>
          <w:tcPr>
            <w:tcW w:w="2880" w:type="dxa"/>
            <w:vAlign w:val="center"/>
          </w:tcPr>
          <w:p w14:paraId="417733B2" w14:textId="77777777" w:rsidR="00707E2E" w:rsidRDefault="00000000">
            <w:r>
              <w:t>Model artifact or dataset missing</w:t>
            </w:r>
          </w:p>
        </w:tc>
        <w:tc>
          <w:tcPr>
            <w:tcW w:w="2880" w:type="dxa"/>
            <w:vAlign w:val="center"/>
          </w:tcPr>
          <w:p w14:paraId="15071BE4" w14:textId="77777777" w:rsidR="00707E2E" w:rsidRDefault="00000000">
            <w:r>
              <w:t>Graceful error; no fabricated prediction.</w:t>
            </w:r>
          </w:p>
        </w:tc>
      </w:tr>
      <w:tr w:rsidR="00707E2E" w14:paraId="3E2E5F78" w14:textId="77777777">
        <w:trPr>
          <w:jc w:val="center"/>
        </w:trPr>
        <w:tc>
          <w:tcPr>
            <w:tcW w:w="2880" w:type="dxa"/>
            <w:vAlign w:val="center"/>
          </w:tcPr>
          <w:p w14:paraId="5A64CF2A" w14:textId="77777777" w:rsidR="00707E2E" w:rsidRDefault="00000000">
            <w:r>
              <w:t>T06</w:t>
            </w:r>
          </w:p>
        </w:tc>
        <w:tc>
          <w:tcPr>
            <w:tcW w:w="2880" w:type="dxa"/>
            <w:vAlign w:val="center"/>
          </w:tcPr>
          <w:p w14:paraId="686C6E0C" w14:textId="77777777" w:rsidR="00707E2E" w:rsidRDefault="00000000">
            <w:r>
              <w:t>Known allergy conflict</w:t>
            </w:r>
          </w:p>
        </w:tc>
        <w:tc>
          <w:tcPr>
            <w:tcW w:w="2880" w:type="dxa"/>
            <w:vAlign w:val="center"/>
          </w:tcPr>
          <w:p w14:paraId="22C6C2DD" w14:textId="77777777" w:rsidR="00707E2E" w:rsidRDefault="00000000">
            <w:r>
              <w:t>Affected candidate suppressed and warning shown.</w:t>
            </w:r>
          </w:p>
        </w:tc>
      </w:tr>
      <w:tr w:rsidR="00707E2E" w14:paraId="75B8E004" w14:textId="77777777">
        <w:trPr>
          <w:jc w:val="center"/>
        </w:trPr>
        <w:tc>
          <w:tcPr>
            <w:tcW w:w="2880" w:type="dxa"/>
            <w:vAlign w:val="center"/>
          </w:tcPr>
          <w:p w14:paraId="14114781" w14:textId="77777777" w:rsidR="00707E2E" w:rsidRDefault="00000000">
            <w:r>
              <w:t>T07</w:t>
            </w:r>
          </w:p>
        </w:tc>
        <w:tc>
          <w:tcPr>
            <w:tcW w:w="2880" w:type="dxa"/>
            <w:vAlign w:val="center"/>
          </w:tcPr>
          <w:p w14:paraId="75F0C939" w14:textId="77777777" w:rsidR="00707E2E" w:rsidRDefault="00000000">
            <w:r>
              <w:t>Interaction coverage unavailable</w:t>
            </w:r>
          </w:p>
        </w:tc>
        <w:tc>
          <w:tcPr>
            <w:tcW w:w="2880" w:type="dxa"/>
            <w:vAlign w:val="center"/>
          </w:tcPr>
          <w:p w14:paraId="316473BD" w14:textId="77777777" w:rsidR="00707E2E" w:rsidRDefault="00000000">
            <w:r>
              <w:t>Status shown as unknown; not declared safe.</w:t>
            </w:r>
          </w:p>
        </w:tc>
      </w:tr>
      <w:tr w:rsidR="00707E2E" w14:paraId="777DB230" w14:textId="77777777">
        <w:trPr>
          <w:jc w:val="center"/>
        </w:trPr>
        <w:tc>
          <w:tcPr>
            <w:tcW w:w="2880" w:type="dxa"/>
            <w:vAlign w:val="center"/>
          </w:tcPr>
          <w:p w14:paraId="5076E8CC" w14:textId="77777777" w:rsidR="00707E2E" w:rsidRDefault="00000000">
            <w:r>
              <w:t>T08</w:t>
            </w:r>
          </w:p>
        </w:tc>
        <w:tc>
          <w:tcPr>
            <w:tcW w:w="2880" w:type="dxa"/>
            <w:vAlign w:val="center"/>
          </w:tcPr>
          <w:p w14:paraId="7CCDB0F3" w14:textId="77777777" w:rsidR="00707E2E" w:rsidRDefault="00000000">
            <w:r>
              <w:t>Doctor reviews authorized assessment</w:t>
            </w:r>
          </w:p>
        </w:tc>
        <w:tc>
          <w:tcPr>
            <w:tcW w:w="2880" w:type="dxa"/>
            <w:vAlign w:val="center"/>
          </w:tcPr>
          <w:p w14:paraId="7A0A481E" w14:textId="77777777" w:rsidR="00707E2E" w:rsidRDefault="00000000">
            <w:r>
              <w:t>Decision and timestamp saved with audit event.</w:t>
            </w:r>
          </w:p>
        </w:tc>
      </w:tr>
      <w:tr w:rsidR="00707E2E" w14:paraId="62F46DA1" w14:textId="77777777">
        <w:trPr>
          <w:jc w:val="center"/>
        </w:trPr>
        <w:tc>
          <w:tcPr>
            <w:tcW w:w="2880" w:type="dxa"/>
            <w:vAlign w:val="center"/>
          </w:tcPr>
          <w:p w14:paraId="2C29CF0E" w14:textId="77777777" w:rsidR="00707E2E" w:rsidRDefault="00000000">
            <w:r>
              <w:t>T09</w:t>
            </w:r>
          </w:p>
        </w:tc>
        <w:tc>
          <w:tcPr>
            <w:tcW w:w="2880" w:type="dxa"/>
            <w:vAlign w:val="center"/>
          </w:tcPr>
          <w:p w14:paraId="5AF90A0D" w14:textId="77777777" w:rsidR="00707E2E" w:rsidRDefault="00000000">
            <w:r>
              <w:t>Patient requests a PDF summary</w:t>
            </w:r>
          </w:p>
        </w:tc>
        <w:tc>
          <w:tcPr>
            <w:tcW w:w="2880" w:type="dxa"/>
            <w:vAlign w:val="center"/>
          </w:tcPr>
          <w:p w14:paraId="1F0376E2" w14:textId="77777777" w:rsidR="00707E2E" w:rsidRDefault="00000000">
            <w:r>
              <w:t>PDF contains only authorized record and correct status.</w:t>
            </w:r>
          </w:p>
        </w:tc>
      </w:tr>
      <w:tr w:rsidR="00707E2E" w14:paraId="32F21315" w14:textId="77777777">
        <w:trPr>
          <w:jc w:val="center"/>
        </w:trPr>
        <w:tc>
          <w:tcPr>
            <w:tcW w:w="2880" w:type="dxa"/>
            <w:vAlign w:val="center"/>
          </w:tcPr>
          <w:p w14:paraId="561E95CD" w14:textId="77777777" w:rsidR="00707E2E" w:rsidRDefault="00000000">
            <w:r>
              <w:t>T10</w:t>
            </w:r>
          </w:p>
        </w:tc>
        <w:tc>
          <w:tcPr>
            <w:tcW w:w="2880" w:type="dxa"/>
            <w:vAlign w:val="center"/>
          </w:tcPr>
          <w:p w14:paraId="6E65AAEB" w14:textId="77777777" w:rsidR="00707E2E" w:rsidRDefault="00000000">
            <w:r>
              <w:t>Unprivileged user edits trusted reference data</w:t>
            </w:r>
          </w:p>
        </w:tc>
        <w:tc>
          <w:tcPr>
            <w:tcW w:w="2880" w:type="dxa"/>
            <w:vAlign w:val="center"/>
          </w:tcPr>
          <w:p w14:paraId="4D5AE438" w14:textId="77777777" w:rsidR="00707E2E" w:rsidRDefault="00000000">
            <w:r>
              <w:t>Request denied.</w:t>
            </w:r>
          </w:p>
        </w:tc>
      </w:tr>
      <w:tr w:rsidR="00707E2E" w14:paraId="3230287F" w14:textId="77777777">
        <w:trPr>
          <w:jc w:val="center"/>
        </w:trPr>
        <w:tc>
          <w:tcPr>
            <w:tcW w:w="2880" w:type="dxa"/>
            <w:vAlign w:val="center"/>
          </w:tcPr>
          <w:p w14:paraId="0BD2E533" w14:textId="77777777" w:rsidR="00707E2E" w:rsidRDefault="00000000">
            <w:r>
              <w:t>T11</w:t>
            </w:r>
          </w:p>
        </w:tc>
        <w:tc>
          <w:tcPr>
            <w:tcW w:w="2880" w:type="dxa"/>
            <w:vAlign w:val="center"/>
          </w:tcPr>
          <w:p w14:paraId="34AF7D77" w14:textId="77777777" w:rsidR="00707E2E" w:rsidRDefault="00000000">
            <w:r>
              <w:t>CSRF-invalid form submission</w:t>
            </w:r>
          </w:p>
        </w:tc>
        <w:tc>
          <w:tcPr>
            <w:tcW w:w="2880" w:type="dxa"/>
            <w:vAlign w:val="center"/>
          </w:tcPr>
          <w:p w14:paraId="4B6D10F3" w14:textId="77777777" w:rsidR="00707E2E" w:rsidRDefault="00000000">
            <w:r>
              <w:t>Request rejected.</w:t>
            </w:r>
          </w:p>
        </w:tc>
      </w:tr>
      <w:tr w:rsidR="00707E2E" w14:paraId="5F548180" w14:textId="77777777">
        <w:trPr>
          <w:jc w:val="center"/>
        </w:trPr>
        <w:tc>
          <w:tcPr>
            <w:tcW w:w="2880" w:type="dxa"/>
            <w:vAlign w:val="center"/>
          </w:tcPr>
          <w:p w14:paraId="7C8E7164" w14:textId="77777777" w:rsidR="00707E2E" w:rsidRDefault="00000000">
            <w:r>
              <w:t>T12</w:t>
            </w:r>
          </w:p>
        </w:tc>
        <w:tc>
          <w:tcPr>
            <w:tcW w:w="2880" w:type="dxa"/>
            <w:vAlign w:val="center"/>
          </w:tcPr>
          <w:p w14:paraId="7FA100AF" w14:textId="77777777" w:rsidR="00707E2E" w:rsidRDefault="00000000">
            <w:r>
              <w:t>Dashboard on narrow viewport</w:t>
            </w:r>
          </w:p>
        </w:tc>
        <w:tc>
          <w:tcPr>
            <w:tcW w:w="2880" w:type="dxa"/>
            <w:vAlign w:val="center"/>
          </w:tcPr>
          <w:p w14:paraId="5EA44769" w14:textId="77777777" w:rsidR="00707E2E" w:rsidRDefault="00000000">
            <w:r>
              <w:t>Navigation and form remain usable.</w:t>
            </w:r>
          </w:p>
        </w:tc>
      </w:tr>
    </w:tbl>
    <w:p w14:paraId="47F8FD17" w14:textId="77777777" w:rsidR="00707E2E" w:rsidRDefault="00000000">
      <w:r>
        <w:t>Complete the tests in the actual application and replace this planned test matrix with execution status, evidence and any defects fixed. Do not report a test as passed until it has been run.</w:t>
      </w:r>
    </w:p>
    <w:p w14:paraId="36124348" w14:textId="77777777" w:rsidR="00707E2E" w:rsidRDefault="00000000">
      <w:r>
        <w:br w:type="page"/>
      </w:r>
    </w:p>
    <w:p w14:paraId="75ABF885" w14:textId="77777777" w:rsidR="00707E2E" w:rsidRDefault="00000000">
      <w:pPr>
        <w:pStyle w:val="Heading1"/>
      </w:pPr>
      <w:r>
        <w:lastRenderedPageBreak/>
        <w:t>CHAPTER 5: RESULTS AND DISCUSSIONS</w:t>
      </w:r>
    </w:p>
    <w:p w14:paraId="6169FE93" w14:textId="77777777" w:rsidR="00707E2E" w:rsidRDefault="00000000">
      <w:pPr>
        <w:pStyle w:val="Heading2"/>
      </w:pPr>
      <w:r>
        <w:t>5.1 Experimental Results</w:t>
      </w:r>
    </w:p>
    <w:p w14:paraId="3A583BC6" w14:textId="77777777" w:rsidR="00707E2E" w:rsidRDefault="00000000">
      <w:r>
        <w:t>This chapter must be completed after training and testing have been run. No model accuracy, clinical benefit, or successful safety outcome is asserted in this draft because no execution logs, verified dataset, or test output were supplied.</w:t>
      </w:r>
    </w:p>
    <w:tbl>
      <w:tblPr>
        <w:tblStyle w:val="TableGrid"/>
        <w:tblW w:w="0" w:type="auto"/>
        <w:jc w:val="center"/>
        <w:tblLook w:val="04A0" w:firstRow="1" w:lastRow="0" w:firstColumn="1" w:lastColumn="0" w:noHBand="0" w:noVBand="1"/>
      </w:tblPr>
      <w:tblGrid>
        <w:gridCol w:w="1725"/>
        <w:gridCol w:w="1726"/>
        <w:gridCol w:w="1726"/>
        <w:gridCol w:w="1726"/>
        <w:gridCol w:w="1727"/>
      </w:tblGrid>
      <w:tr w:rsidR="00707E2E" w14:paraId="05BCE7A0" w14:textId="77777777">
        <w:trPr>
          <w:jc w:val="center"/>
        </w:trPr>
        <w:tc>
          <w:tcPr>
            <w:tcW w:w="1728" w:type="dxa"/>
          </w:tcPr>
          <w:p w14:paraId="65F9E3C2" w14:textId="77777777" w:rsidR="00707E2E" w:rsidRDefault="00000000">
            <w:r>
              <w:rPr>
                <w:b/>
              </w:rPr>
              <w:t>Model</w:t>
            </w:r>
          </w:p>
        </w:tc>
        <w:tc>
          <w:tcPr>
            <w:tcW w:w="1728" w:type="dxa"/>
          </w:tcPr>
          <w:p w14:paraId="3EA37898" w14:textId="77777777" w:rsidR="00707E2E" w:rsidRDefault="00000000">
            <w:r>
              <w:rPr>
                <w:b/>
              </w:rPr>
              <w:t>Precision</w:t>
            </w:r>
          </w:p>
        </w:tc>
        <w:tc>
          <w:tcPr>
            <w:tcW w:w="1728" w:type="dxa"/>
          </w:tcPr>
          <w:p w14:paraId="2056475F" w14:textId="77777777" w:rsidR="00707E2E" w:rsidRDefault="00000000">
            <w:r>
              <w:rPr>
                <w:b/>
              </w:rPr>
              <w:t>Recall</w:t>
            </w:r>
          </w:p>
        </w:tc>
        <w:tc>
          <w:tcPr>
            <w:tcW w:w="1728" w:type="dxa"/>
          </w:tcPr>
          <w:p w14:paraId="28FCCD6C" w14:textId="77777777" w:rsidR="00707E2E" w:rsidRDefault="00000000">
            <w:r>
              <w:rPr>
                <w:b/>
              </w:rPr>
              <w:t>F1-score</w:t>
            </w:r>
          </w:p>
        </w:tc>
        <w:tc>
          <w:tcPr>
            <w:tcW w:w="1728" w:type="dxa"/>
          </w:tcPr>
          <w:p w14:paraId="05616DC6" w14:textId="77777777" w:rsidR="00707E2E" w:rsidRDefault="00000000">
            <w:r>
              <w:rPr>
                <w:b/>
              </w:rPr>
              <w:t>Evaluation notes</w:t>
            </w:r>
          </w:p>
        </w:tc>
      </w:tr>
      <w:tr w:rsidR="00707E2E" w14:paraId="00FBA7CF" w14:textId="77777777">
        <w:trPr>
          <w:jc w:val="center"/>
        </w:trPr>
        <w:tc>
          <w:tcPr>
            <w:tcW w:w="1728" w:type="dxa"/>
            <w:vAlign w:val="center"/>
          </w:tcPr>
          <w:p w14:paraId="3B0E9C6C" w14:textId="77777777" w:rsidR="00707E2E" w:rsidRDefault="00000000">
            <w:r>
              <w:t>Decision Tree</w:t>
            </w:r>
          </w:p>
        </w:tc>
        <w:tc>
          <w:tcPr>
            <w:tcW w:w="1728" w:type="dxa"/>
            <w:vAlign w:val="center"/>
          </w:tcPr>
          <w:p w14:paraId="3A93B706" w14:textId="77777777" w:rsidR="00707E2E" w:rsidRDefault="00000000">
            <w:r>
              <w:t>[Actual value]</w:t>
            </w:r>
          </w:p>
        </w:tc>
        <w:tc>
          <w:tcPr>
            <w:tcW w:w="1728" w:type="dxa"/>
            <w:vAlign w:val="center"/>
          </w:tcPr>
          <w:p w14:paraId="4FE12836" w14:textId="77777777" w:rsidR="00707E2E" w:rsidRDefault="00000000">
            <w:r>
              <w:t>[Actual value]</w:t>
            </w:r>
          </w:p>
        </w:tc>
        <w:tc>
          <w:tcPr>
            <w:tcW w:w="1728" w:type="dxa"/>
            <w:vAlign w:val="center"/>
          </w:tcPr>
          <w:p w14:paraId="0BD080F4" w14:textId="77777777" w:rsidR="00707E2E" w:rsidRDefault="00000000">
            <w:r>
              <w:t>[Actual value]</w:t>
            </w:r>
          </w:p>
        </w:tc>
        <w:tc>
          <w:tcPr>
            <w:tcW w:w="1728" w:type="dxa"/>
            <w:vAlign w:val="center"/>
          </w:tcPr>
          <w:p w14:paraId="58EFC23E" w14:textId="77777777" w:rsidR="00707E2E" w:rsidRDefault="00000000">
            <w:r>
              <w:t>[Split / validation details]</w:t>
            </w:r>
          </w:p>
        </w:tc>
      </w:tr>
      <w:tr w:rsidR="00707E2E" w14:paraId="243A518E" w14:textId="77777777">
        <w:trPr>
          <w:jc w:val="center"/>
        </w:trPr>
        <w:tc>
          <w:tcPr>
            <w:tcW w:w="1728" w:type="dxa"/>
            <w:vAlign w:val="center"/>
          </w:tcPr>
          <w:p w14:paraId="51615729" w14:textId="77777777" w:rsidR="00707E2E" w:rsidRDefault="00000000">
            <w:r>
              <w:t>Random Forest</w:t>
            </w:r>
          </w:p>
        </w:tc>
        <w:tc>
          <w:tcPr>
            <w:tcW w:w="1728" w:type="dxa"/>
            <w:vAlign w:val="center"/>
          </w:tcPr>
          <w:p w14:paraId="1E59AB1F" w14:textId="77777777" w:rsidR="00707E2E" w:rsidRDefault="00000000">
            <w:r>
              <w:t>[Actual value]</w:t>
            </w:r>
          </w:p>
        </w:tc>
        <w:tc>
          <w:tcPr>
            <w:tcW w:w="1728" w:type="dxa"/>
            <w:vAlign w:val="center"/>
          </w:tcPr>
          <w:p w14:paraId="7106806D" w14:textId="77777777" w:rsidR="00707E2E" w:rsidRDefault="00000000">
            <w:r>
              <w:t>[Actual value]</w:t>
            </w:r>
          </w:p>
        </w:tc>
        <w:tc>
          <w:tcPr>
            <w:tcW w:w="1728" w:type="dxa"/>
            <w:vAlign w:val="center"/>
          </w:tcPr>
          <w:p w14:paraId="2179D055" w14:textId="77777777" w:rsidR="00707E2E" w:rsidRDefault="00000000">
            <w:r>
              <w:t>[Actual value]</w:t>
            </w:r>
          </w:p>
        </w:tc>
        <w:tc>
          <w:tcPr>
            <w:tcW w:w="1728" w:type="dxa"/>
            <w:vAlign w:val="center"/>
          </w:tcPr>
          <w:p w14:paraId="593A14BC" w14:textId="77777777" w:rsidR="00707E2E" w:rsidRDefault="00000000">
            <w:r>
              <w:t>[Split / validation details]</w:t>
            </w:r>
          </w:p>
        </w:tc>
      </w:tr>
      <w:tr w:rsidR="00707E2E" w14:paraId="013C6EDA" w14:textId="77777777">
        <w:trPr>
          <w:jc w:val="center"/>
        </w:trPr>
        <w:tc>
          <w:tcPr>
            <w:tcW w:w="1728" w:type="dxa"/>
            <w:vAlign w:val="center"/>
          </w:tcPr>
          <w:p w14:paraId="6C578595" w14:textId="77777777" w:rsidR="00707E2E" w:rsidRDefault="00000000">
            <w:r>
              <w:t>Naive Bayes</w:t>
            </w:r>
          </w:p>
        </w:tc>
        <w:tc>
          <w:tcPr>
            <w:tcW w:w="1728" w:type="dxa"/>
            <w:vAlign w:val="center"/>
          </w:tcPr>
          <w:p w14:paraId="74AC8C87" w14:textId="77777777" w:rsidR="00707E2E" w:rsidRDefault="00000000">
            <w:r>
              <w:t>[Actual value]</w:t>
            </w:r>
          </w:p>
        </w:tc>
        <w:tc>
          <w:tcPr>
            <w:tcW w:w="1728" w:type="dxa"/>
            <w:vAlign w:val="center"/>
          </w:tcPr>
          <w:p w14:paraId="1A980A5C" w14:textId="77777777" w:rsidR="00707E2E" w:rsidRDefault="00000000">
            <w:r>
              <w:t>[Actual value]</w:t>
            </w:r>
          </w:p>
        </w:tc>
        <w:tc>
          <w:tcPr>
            <w:tcW w:w="1728" w:type="dxa"/>
            <w:vAlign w:val="center"/>
          </w:tcPr>
          <w:p w14:paraId="55D233E0" w14:textId="77777777" w:rsidR="00707E2E" w:rsidRDefault="00000000">
            <w:r>
              <w:t>[Actual value]</w:t>
            </w:r>
          </w:p>
        </w:tc>
        <w:tc>
          <w:tcPr>
            <w:tcW w:w="1728" w:type="dxa"/>
            <w:vAlign w:val="center"/>
          </w:tcPr>
          <w:p w14:paraId="7C1D0B03" w14:textId="77777777" w:rsidR="00707E2E" w:rsidRDefault="00000000">
            <w:r>
              <w:t>[Split / validation details]</w:t>
            </w:r>
          </w:p>
        </w:tc>
      </w:tr>
    </w:tbl>
    <w:p w14:paraId="06753EF2" w14:textId="77777777" w:rsidR="00707E2E" w:rsidRDefault="00000000">
      <w:r>
        <w:t>Insert the confusion matrix for each model where appropriate. Report macro- and/or weighted-average metrics and class-wise metrics when class imbalance matters. Document the dataset version, number of records, number of classes, split strategy, random seed, preprocessing and any excluded rows.</w:t>
      </w:r>
    </w:p>
    <w:p w14:paraId="5AFC81A9" w14:textId="77777777" w:rsidR="00707E2E" w:rsidRDefault="00000000">
      <w:pPr>
        <w:pStyle w:val="Heading3"/>
      </w:pPr>
      <w:r>
        <w:t>5.1.1 Interpretation</w:t>
      </w:r>
    </w:p>
    <w:p w14:paraId="24071B21" w14:textId="77777777" w:rsidR="00707E2E" w:rsidRDefault="00000000">
      <w:r>
        <w:t>Discuss which model performed best under the selected evaluation protocol, whether performance varies across classes, and where false positives or false negatives are concentrated. Explain the limits of the dataset and why the observed metrics do not establish clinical validity. If probability calibration was not evaluated, do not label model scores as calibrated confidence.</w:t>
      </w:r>
    </w:p>
    <w:p w14:paraId="3FA87656" w14:textId="77777777" w:rsidR="00707E2E" w:rsidRDefault="00000000">
      <w:pPr>
        <w:pStyle w:val="Heading2"/>
      </w:pPr>
      <w:r>
        <w:t>5.2 Functional and Security Testing</w:t>
      </w:r>
    </w:p>
    <w:tbl>
      <w:tblPr>
        <w:tblStyle w:val="TableGrid"/>
        <w:tblW w:w="0" w:type="auto"/>
        <w:jc w:val="center"/>
        <w:tblLook w:val="04A0" w:firstRow="1" w:lastRow="0" w:firstColumn="1" w:lastColumn="0" w:noHBand="0" w:noVBand="1"/>
      </w:tblPr>
      <w:tblGrid>
        <w:gridCol w:w="2877"/>
        <w:gridCol w:w="2876"/>
        <w:gridCol w:w="2877"/>
      </w:tblGrid>
      <w:tr w:rsidR="00707E2E" w14:paraId="77CC4D12" w14:textId="77777777">
        <w:trPr>
          <w:jc w:val="center"/>
        </w:trPr>
        <w:tc>
          <w:tcPr>
            <w:tcW w:w="2880" w:type="dxa"/>
          </w:tcPr>
          <w:p w14:paraId="3CD0A7AB" w14:textId="77777777" w:rsidR="00707E2E" w:rsidRDefault="00000000">
            <w:r>
              <w:rPr>
                <w:b/>
              </w:rPr>
              <w:t>Area</w:t>
            </w:r>
          </w:p>
        </w:tc>
        <w:tc>
          <w:tcPr>
            <w:tcW w:w="2880" w:type="dxa"/>
          </w:tcPr>
          <w:p w14:paraId="2BBD3093" w14:textId="77777777" w:rsidR="00707E2E" w:rsidRDefault="00000000">
            <w:r>
              <w:rPr>
                <w:b/>
              </w:rPr>
              <w:t>Status</w:t>
            </w:r>
          </w:p>
        </w:tc>
        <w:tc>
          <w:tcPr>
            <w:tcW w:w="2880" w:type="dxa"/>
          </w:tcPr>
          <w:p w14:paraId="13FD4EFF" w14:textId="77777777" w:rsidR="00707E2E" w:rsidRDefault="00000000">
            <w:r>
              <w:rPr>
                <w:b/>
              </w:rPr>
              <w:t>Evidence / notes</w:t>
            </w:r>
          </w:p>
        </w:tc>
      </w:tr>
      <w:tr w:rsidR="00707E2E" w14:paraId="4EFB25F8" w14:textId="77777777">
        <w:trPr>
          <w:jc w:val="center"/>
        </w:trPr>
        <w:tc>
          <w:tcPr>
            <w:tcW w:w="2880" w:type="dxa"/>
            <w:vAlign w:val="center"/>
          </w:tcPr>
          <w:p w14:paraId="73B5B3D5" w14:textId="77777777" w:rsidR="00707E2E" w:rsidRDefault="00000000">
            <w:r>
              <w:lastRenderedPageBreak/>
              <w:t>Authentication and role checks</w:t>
            </w:r>
          </w:p>
        </w:tc>
        <w:tc>
          <w:tcPr>
            <w:tcW w:w="2880" w:type="dxa"/>
            <w:vAlign w:val="center"/>
          </w:tcPr>
          <w:p w14:paraId="1CC0DBCE" w14:textId="77777777" w:rsidR="00707E2E" w:rsidRDefault="00000000">
            <w:r>
              <w:t>[Not yet verified]</w:t>
            </w:r>
          </w:p>
        </w:tc>
        <w:tc>
          <w:tcPr>
            <w:tcW w:w="2880" w:type="dxa"/>
            <w:vAlign w:val="center"/>
          </w:tcPr>
          <w:p w14:paraId="2DBD3731" w14:textId="77777777" w:rsidR="00707E2E" w:rsidRDefault="00000000">
            <w:r>
              <w:t>[Add test run and evidence]</w:t>
            </w:r>
          </w:p>
        </w:tc>
      </w:tr>
      <w:tr w:rsidR="00707E2E" w14:paraId="22EEDCD3" w14:textId="77777777">
        <w:trPr>
          <w:jc w:val="center"/>
        </w:trPr>
        <w:tc>
          <w:tcPr>
            <w:tcW w:w="2880" w:type="dxa"/>
            <w:vAlign w:val="center"/>
          </w:tcPr>
          <w:p w14:paraId="13EC8CC3" w14:textId="77777777" w:rsidR="00707E2E" w:rsidRDefault="00000000">
            <w:r>
              <w:t>Patient record isolation</w:t>
            </w:r>
          </w:p>
        </w:tc>
        <w:tc>
          <w:tcPr>
            <w:tcW w:w="2880" w:type="dxa"/>
            <w:vAlign w:val="center"/>
          </w:tcPr>
          <w:p w14:paraId="74E0DD5E" w14:textId="77777777" w:rsidR="00707E2E" w:rsidRDefault="00000000">
            <w:r>
              <w:t>[Not yet verified]</w:t>
            </w:r>
          </w:p>
        </w:tc>
        <w:tc>
          <w:tcPr>
            <w:tcW w:w="2880" w:type="dxa"/>
            <w:vAlign w:val="center"/>
          </w:tcPr>
          <w:p w14:paraId="719958C1" w14:textId="77777777" w:rsidR="00707E2E" w:rsidRDefault="00000000">
            <w:r>
              <w:t>[Add test run and evidence]</w:t>
            </w:r>
          </w:p>
        </w:tc>
      </w:tr>
      <w:tr w:rsidR="00707E2E" w14:paraId="7A517B34" w14:textId="77777777">
        <w:trPr>
          <w:jc w:val="center"/>
        </w:trPr>
        <w:tc>
          <w:tcPr>
            <w:tcW w:w="2880" w:type="dxa"/>
            <w:vAlign w:val="center"/>
          </w:tcPr>
          <w:p w14:paraId="409A561B" w14:textId="77777777" w:rsidR="00707E2E" w:rsidRDefault="00000000">
            <w:r>
              <w:t>Input validation</w:t>
            </w:r>
          </w:p>
        </w:tc>
        <w:tc>
          <w:tcPr>
            <w:tcW w:w="2880" w:type="dxa"/>
            <w:vAlign w:val="center"/>
          </w:tcPr>
          <w:p w14:paraId="7BE62046" w14:textId="77777777" w:rsidR="00707E2E" w:rsidRDefault="00000000">
            <w:r>
              <w:t>[Not yet verified]</w:t>
            </w:r>
          </w:p>
        </w:tc>
        <w:tc>
          <w:tcPr>
            <w:tcW w:w="2880" w:type="dxa"/>
            <w:vAlign w:val="center"/>
          </w:tcPr>
          <w:p w14:paraId="46710ECC" w14:textId="77777777" w:rsidR="00707E2E" w:rsidRDefault="00000000">
            <w:r>
              <w:t>[Add test run and evidence]</w:t>
            </w:r>
          </w:p>
        </w:tc>
      </w:tr>
      <w:tr w:rsidR="00707E2E" w14:paraId="737C7406" w14:textId="77777777">
        <w:trPr>
          <w:jc w:val="center"/>
        </w:trPr>
        <w:tc>
          <w:tcPr>
            <w:tcW w:w="2880" w:type="dxa"/>
            <w:vAlign w:val="center"/>
          </w:tcPr>
          <w:p w14:paraId="22F06497" w14:textId="77777777" w:rsidR="00707E2E" w:rsidRDefault="00000000">
            <w:r>
              <w:t>Prediction pipeline</w:t>
            </w:r>
          </w:p>
        </w:tc>
        <w:tc>
          <w:tcPr>
            <w:tcW w:w="2880" w:type="dxa"/>
            <w:vAlign w:val="center"/>
          </w:tcPr>
          <w:p w14:paraId="7B4FC181" w14:textId="77777777" w:rsidR="00707E2E" w:rsidRDefault="00000000">
            <w:r>
              <w:t>[Not yet verified]</w:t>
            </w:r>
          </w:p>
        </w:tc>
        <w:tc>
          <w:tcPr>
            <w:tcW w:w="2880" w:type="dxa"/>
            <w:vAlign w:val="center"/>
          </w:tcPr>
          <w:p w14:paraId="3DBF6B19" w14:textId="77777777" w:rsidR="00707E2E" w:rsidRDefault="00000000">
            <w:r>
              <w:t>[Add model test output]</w:t>
            </w:r>
          </w:p>
        </w:tc>
      </w:tr>
      <w:tr w:rsidR="00707E2E" w14:paraId="14933EF7" w14:textId="77777777">
        <w:trPr>
          <w:jc w:val="center"/>
        </w:trPr>
        <w:tc>
          <w:tcPr>
            <w:tcW w:w="2880" w:type="dxa"/>
            <w:vAlign w:val="center"/>
          </w:tcPr>
          <w:p w14:paraId="087BF123" w14:textId="77777777" w:rsidR="00707E2E" w:rsidRDefault="00000000">
            <w:r>
              <w:t>Safety-rule suppression</w:t>
            </w:r>
          </w:p>
        </w:tc>
        <w:tc>
          <w:tcPr>
            <w:tcW w:w="2880" w:type="dxa"/>
            <w:vAlign w:val="center"/>
          </w:tcPr>
          <w:p w14:paraId="15DE6F02" w14:textId="77777777" w:rsidR="00707E2E" w:rsidRDefault="00000000">
            <w:r>
              <w:t>[Not yet verified]</w:t>
            </w:r>
          </w:p>
        </w:tc>
        <w:tc>
          <w:tcPr>
            <w:tcW w:w="2880" w:type="dxa"/>
            <w:vAlign w:val="center"/>
          </w:tcPr>
          <w:p w14:paraId="11556869" w14:textId="77777777" w:rsidR="00707E2E" w:rsidRDefault="00000000">
            <w:r>
              <w:t>[Add rule tests and data coverage]</w:t>
            </w:r>
          </w:p>
        </w:tc>
      </w:tr>
      <w:tr w:rsidR="00707E2E" w14:paraId="5CDB029D" w14:textId="77777777">
        <w:trPr>
          <w:jc w:val="center"/>
        </w:trPr>
        <w:tc>
          <w:tcPr>
            <w:tcW w:w="2880" w:type="dxa"/>
            <w:vAlign w:val="center"/>
          </w:tcPr>
          <w:p w14:paraId="6FE353C2" w14:textId="77777777" w:rsidR="00707E2E" w:rsidRDefault="00000000">
            <w:r>
              <w:t>Doctor review and audit</w:t>
            </w:r>
          </w:p>
        </w:tc>
        <w:tc>
          <w:tcPr>
            <w:tcW w:w="2880" w:type="dxa"/>
            <w:vAlign w:val="center"/>
          </w:tcPr>
          <w:p w14:paraId="7F1124FF" w14:textId="77777777" w:rsidR="00707E2E" w:rsidRDefault="00000000">
            <w:r>
              <w:t>[Not yet verified]</w:t>
            </w:r>
          </w:p>
        </w:tc>
        <w:tc>
          <w:tcPr>
            <w:tcW w:w="2880" w:type="dxa"/>
            <w:vAlign w:val="center"/>
          </w:tcPr>
          <w:p w14:paraId="4FC53DA7" w14:textId="77777777" w:rsidR="00707E2E" w:rsidRDefault="00000000">
            <w:r>
              <w:t>[Add workflow evidence]</w:t>
            </w:r>
          </w:p>
        </w:tc>
      </w:tr>
      <w:tr w:rsidR="00707E2E" w14:paraId="4F6CF9E2" w14:textId="77777777">
        <w:trPr>
          <w:jc w:val="center"/>
        </w:trPr>
        <w:tc>
          <w:tcPr>
            <w:tcW w:w="2880" w:type="dxa"/>
            <w:vAlign w:val="center"/>
          </w:tcPr>
          <w:p w14:paraId="59001DCC" w14:textId="77777777" w:rsidR="00707E2E" w:rsidRDefault="00000000">
            <w:r>
              <w:t>PDF report generation</w:t>
            </w:r>
          </w:p>
        </w:tc>
        <w:tc>
          <w:tcPr>
            <w:tcW w:w="2880" w:type="dxa"/>
            <w:vAlign w:val="center"/>
          </w:tcPr>
          <w:p w14:paraId="7483F000" w14:textId="77777777" w:rsidR="00707E2E" w:rsidRDefault="00000000">
            <w:r>
              <w:t>[Not yet verified]</w:t>
            </w:r>
          </w:p>
        </w:tc>
        <w:tc>
          <w:tcPr>
            <w:tcW w:w="2880" w:type="dxa"/>
            <w:vAlign w:val="center"/>
          </w:tcPr>
          <w:p w14:paraId="049B287D" w14:textId="77777777" w:rsidR="00707E2E" w:rsidRDefault="00000000">
            <w:r>
              <w:t>[Add generated sample and test]</w:t>
            </w:r>
          </w:p>
        </w:tc>
      </w:tr>
      <w:tr w:rsidR="00707E2E" w14:paraId="6EA0D9C8" w14:textId="77777777">
        <w:trPr>
          <w:jc w:val="center"/>
        </w:trPr>
        <w:tc>
          <w:tcPr>
            <w:tcW w:w="2880" w:type="dxa"/>
            <w:vAlign w:val="center"/>
          </w:tcPr>
          <w:p w14:paraId="22BB2EF7" w14:textId="77777777" w:rsidR="00707E2E" w:rsidRDefault="00000000">
            <w:r>
              <w:t>Responsive UI and navigation</w:t>
            </w:r>
          </w:p>
        </w:tc>
        <w:tc>
          <w:tcPr>
            <w:tcW w:w="2880" w:type="dxa"/>
            <w:vAlign w:val="center"/>
          </w:tcPr>
          <w:p w14:paraId="020587BC" w14:textId="77777777" w:rsidR="00707E2E" w:rsidRDefault="00000000">
            <w:r>
              <w:t>[Not yet verified]</w:t>
            </w:r>
          </w:p>
        </w:tc>
        <w:tc>
          <w:tcPr>
            <w:tcW w:w="2880" w:type="dxa"/>
            <w:vAlign w:val="center"/>
          </w:tcPr>
          <w:p w14:paraId="2934EE25" w14:textId="77777777" w:rsidR="00707E2E" w:rsidRDefault="00000000">
            <w:r>
              <w:t>[Add screenshots / browser checks]</w:t>
            </w:r>
          </w:p>
        </w:tc>
      </w:tr>
    </w:tbl>
    <w:p w14:paraId="2BCFC46B" w14:textId="77777777" w:rsidR="00707E2E" w:rsidRDefault="00000000">
      <w:pPr>
        <w:pStyle w:val="Heading2"/>
      </w:pPr>
      <w:r>
        <w:t>5.3 Discussion and Limitations</w:t>
      </w:r>
    </w:p>
    <w:p w14:paraId="5CAF12F6" w14:textId="77777777" w:rsidR="00707E2E" w:rsidRDefault="00000000">
      <w:r>
        <w:t>The prototype's value should be assessed in terms of traceable processing, record access controls, reproducibility, clarity of warnings and correct handling of missing information—not merely the number of predictions produced. Results are limited by dataset quality, class coverage, symptom ambiguity, source-data maintenance and the scope of encoded safety checks. A prototype cannot establish clinical utility without appropriate expert review, external validation, governance and further study.</w:t>
      </w:r>
    </w:p>
    <w:p w14:paraId="43775C41" w14:textId="77777777" w:rsidR="00707E2E" w:rsidRDefault="00000000">
      <w:r>
        <w:br w:type="page"/>
      </w:r>
    </w:p>
    <w:p w14:paraId="551B113D" w14:textId="77777777" w:rsidR="00707E2E" w:rsidRDefault="00000000">
      <w:pPr>
        <w:pStyle w:val="Heading1"/>
      </w:pPr>
      <w:r>
        <w:lastRenderedPageBreak/>
        <w:t>CHAPTER 6: SUMMARY AND CONCLUSION</w:t>
      </w:r>
    </w:p>
    <w:p w14:paraId="0A713305" w14:textId="77777777" w:rsidR="00707E2E" w:rsidRDefault="00000000">
      <w:pPr>
        <w:pStyle w:val="Heading2"/>
      </w:pPr>
      <w:r>
        <w:t>6.1 Summary</w:t>
      </w:r>
    </w:p>
    <w:p w14:paraId="33BF02D6" w14:textId="77777777" w:rsidR="00707E2E" w:rsidRDefault="00000000">
      <w:r>
        <w:t>This report specifies a modular AI-Based Drug Recommendation System for the MCA final-year project. The proposed application combines Django-based role management and patient records with a separately trained machine-learning pipeline, controlled symptom normalization, traceable medicine reference information, safety checks, doctor review, PDF reporting and audit logging. The design emphasizes uncertainty, data provenance, privacy and the separation of AI estimates from professional decisions.</w:t>
      </w:r>
    </w:p>
    <w:p w14:paraId="41DC922D" w14:textId="77777777" w:rsidR="00707E2E" w:rsidRDefault="00000000">
      <w:pPr>
        <w:pStyle w:val="Heading2"/>
      </w:pPr>
      <w:r>
        <w:t>6.2 Conclusion</w:t>
      </w:r>
    </w:p>
    <w:p w14:paraId="45E0984C" w14:textId="77777777" w:rsidR="00707E2E" w:rsidRDefault="00000000">
      <w:r>
        <w:t>The project provides a structured plan for an academic healthcare decision-support prototype. Its intended contribution is an integrated workflow in which symptom information is validated, model output is presented cautiously, medicine information is traceable, safety concerns can suppress candidates, and authorized professionals can document independent decisions. The system must not autonomously diagnose or prescribe. A final conclusion about implementation quality or model performance can be written only after the application, dataset pipeline and tests have been executed and the actual results have been reviewed.</w:t>
      </w:r>
    </w:p>
    <w:p w14:paraId="543F6E2E" w14:textId="77777777" w:rsidR="00707E2E" w:rsidRDefault="00000000">
      <w:pPr>
        <w:pStyle w:val="Heading2"/>
      </w:pPr>
      <w:r>
        <w:t>6.3 Scope for Future Work</w:t>
      </w:r>
    </w:p>
    <w:p w14:paraId="2072BAFF" w14:textId="77777777" w:rsidR="00707E2E" w:rsidRDefault="00000000">
      <w:pPr>
        <w:pStyle w:val="ListBullet"/>
      </w:pPr>
      <w:r>
        <w:t>Evaluate on larger, independently sourced and appropriately licensed datasets.</w:t>
      </w:r>
    </w:p>
    <w:p w14:paraId="6C7C8BC5" w14:textId="77777777" w:rsidR="00707E2E" w:rsidRDefault="00000000">
      <w:pPr>
        <w:pStyle w:val="ListBullet"/>
      </w:pPr>
      <w:r>
        <w:t>Conduct expert-led review and external validation before considering any real clinical use.</w:t>
      </w:r>
    </w:p>
    <w:p w14:paraId="010AFB2F" w14:textId="77777777" w:rsidR="00707E2E" w:rsidRDefault="00000000">
      <w:pPr>
        <w:pStyle w:val="ListBullet"/>
      </w:pPr>
      <w:r>
        <w:t>Integrate a maintained drug knowledge source with documented licensing, update procedures and coverage checks.</w:t>
      </w:r>
    </w:p>
    <w:p w14:paraId="1D52DBDF" w14:textId="77777777" w:rsidR="00707E2E" w:rsidRDefault="00000000">
      <w:pPr>
        <w:pStyle w:val="ListBullet"/>
      </w:pPr>
      <w:r>
        <w:t>Improve uncertainty estimation, calibration and out-of-distribution detection.</w:t>
      </w:r>
    </w:p>
    <w:p w14:paraId="0EC9AA6B" w14:textId="77777777" w:rsidR="00707E2E" w:rsidRDefault="00000000">
      <w:pPr>
        <w:pStyle w:val="ListBullet"/>
      </w:pPr>
      <w:r>
        <w:t>Add multilingual symptom normalization with careful handling of negation and ambiguity.</w:t>
      </w:r>
    </w:p>
    <w:p w14:paraId="699B96E2" w14:textId="77777777" w:rsidR="00707E2E" w:rsidRDefault="00000000">
      <w:pPr>
        <w:pStyle w:val="ListBullet"/>
      </w:pPr>
      <w:r>
        <w:t>Improve accessibility, usability testing and patient-consent workflows.</w:t>
      </w:r>
    </w:p>
    <w:p w14:paraId="10F853A7" w14:textId="77777777" w:rsidR="00707E2E" w:rsidRDefault="00000000">
      <w:pPr>
        <w:pStyle w:val="ListBullet"/>
      </w:pPr>
      <w:r>
        <w:t>Add secure deployment practices, backup/retention policies and privacy impact assessment.</w:t>
      </w:r>
    </w:p>
    <w:p w14:paraId="21ADECE9" w14:textId="77777777" w:rsidR="00707E2E" w:rsidRDefault="00000000">
      <w:pPr>
        <w:pStyle w:val="ListBullet"/>
      </w:pPr>
      <w:r>
        <w:lastRenderedPageBreak/>
        <w:t>Explore interoperability standards only after security, governance and data quality requirements are defined.</w:t>
      </w:r>
    </w:p>
    <w:p w14:paraId="286665D0" w14:textId="77777777" w:rsidR="00707E2E" w:rsidRDefault="00000000">
      <w:r>
        <w:br w:type="page"/>
      </w:r>
    </w:p>
    <w:p w14:paraId="7B5C94C1" w14:textId="77777777" w:rsidR="00707E2E" w:rsidRDefault="00000000">
      <w:pPr>
        <w:pStyle w:val="Heading1"/>
      </w:pPr>
      <w:r>
        <w:lastRenderedPageBreak/>
        <w:t>REFERENCES</w:t>
      </w:r>
    </w:p>
    <w:p w14:paraId="29C3B929" w14:textId="77777777" w:rsidR="00707E2E" w:rsidRDefault="00000000">
      <w:r>
        <w:t>[1] Django Software Foundation, “Django documentation.” https://docs.djangoproject.com/ (accessed [insert date]).</w:t>
      </w:r>
    </w:p>
    <w:p w14:paraId="54A315E9" w14:textId="77777777" w:rsidR="00707E2E" w:rsidRDefault="00000000">
      <w:r>
        <w:t>[2] scikit-learn developers, “scikit-learn User Guide.” https://scikit-learn.org/stable/user_guide.html (accessed [insert date]).</w:t>
      </w:r>
    </w:p>
    <w:p w14:paraId="0F8C7872" w14:textId="77777777" w:rsidR="00707E2E" w:rsidRDefault="00000000">
      <w:r>
        <w:t>[3] The pandas development team, “pandas documentation.” https://pandas.pydata.org/docs/ (accessed [insert date]).</w:t>
      </w:r>
    </w:p>
    <w:p w14:paraId="1AF55700" w14:textId="77777777" w:rsidR="00707E2E" w:rsidRDefault="00000000">
      <w:r>
        <w:t>[4] NumPy developers, “NumPy documentation.” https://numpy.org/doc/ (accessed [insert date]).</w:t>
      </w:r>
    </w:p>
    <w:p w14:paraId="51176D92" w14:textId="77777777" w:rsidR="00707E2E" w:rsidRDefault="00000000">
      <w:r>
        <w:t>[5] spaCy, “spaCy usage documentation.” https://spacy.io/usage (accessed [insert date], if used).</w:t>
      </w:r>
    </w:p>
    <w:p w14:paraId="0AD35A53" w14:textId="77777777" w:rsidR="00707E2E" w:rsidRDefault="00000000">
      <w:r>
        <w:t>[6] Bootstrap team, “Bootstrap documentation.” https://getbootstrap.com/docs/ (accessed [insert date]).</w:t>
      </w:r>
    </w:p>
    <w:p w14:paraId="693CE549" w14:textId="77777777" w:rsidR="00707E2E" w:rsidRDefault="00000000">
      <w:r>
        <w:t>[7] Chart.js contributors, “Chart.js documentation.” https://www.chartjs.org/docs/ (accessed [insert date], if used).</w:t>
      </w:r>
    </w:p>
    <w:p w14:paraId="60351821" w14:textId="77777777" w:rsidR="00707E2E" w:rsidRDefault="00000000">
      <w:r>
        <w:t>[8] pytest contributors, “pytest documentation.” https://docs.pytest.org/ (accessed [insert date], if used).</w:t>
      </w:r>
    </w:p>
    <w:p w14:paraId="6FEB986E" w14:textId="77777777" w:rsidR="00707E2E" w:rsidRDefault="00000000">
      <w:r>
        <w:t>[9] [Dataset authors / organization], “[Exact dataset title and version],” [URL or DOI], [license and access date].</w:t>
      </w:r>
    </w:p>
    <w:p w14:paraId="3C43AA20" w14:textId="77777777" w:rsidR="00707E2E" w:rsidRDefault="00000000">
      <w:r>
        <w:t>[10] [Official medicine reference source], “[Exact database / monograph title and version],” [URL or DOI], [access date].</w:t>
      </w:r>
    </w:p>
    <w:p w14:paraId="74F49AA1" w14:textId="5CD4D502" w:rsidR="00707E2E" w:rsidRDefault="00000000" w:rsidP="008A43F0">
      <w:r>
        <w:t>[11] [Peer-reviewed paper actually reviewed: authors, title, journal/conference, year, volume/pages, DOI].</w:t>
      </w:r>
    </w:p>
    <w:sectPr w:rsidR="00707E2E" w:rsidSect="00034616">
      <w:footerReference w:type="default" r:id="rId8"/>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C0FE1" w14:textId="77777777" w:rsidR="00BA19C2" w:rsidRDefault="00BA19C2">
      <w:pPr>
        <w:spacing w:after="0" w:line="240" w:lineRule="auto"/>
      </w:pPr>
      <w:r>
        <w:separator/>
      </w:r>
    </w:p>
  </w:endnote>
  <w:endnote w:type="continuationSeparator" w:id="0">
    <w:p w14:paraId="1B25C346" w14:textId="77777777" w:rsidR="00BA19C2" w:rsidRDefault="00BA1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23A" w14:textId="77777777" w:rsidR="00707E2E" w:rsidRDefault="00000000">
    <w:pPr>
      <w:pStyle w:val="Footer"/>
      <w:jc w:val="center"/>
    </w:pPr>
    <w:r>
      <w:fldChar w:fldCharType="begin"/>
    </w:r>
    <w:r>
      <w:instrText xml:space="preserve"> PAGE </w:instrText>
    </w:r>
    <w:r>
      <w:fldChar w:fldCharType="separate"/>
    </w:r>
    <w:r w:rsidR="005F6E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89F6" w14:textId="77777777" w:rsidR="00BA19C2" w:rsidRDefault="00BA19C2">
      <w:pPr>
        <w:spacing w:after="0" w:line="240" w:lineRule="auto"/>
      </w:pPr>
      <w:r>
        <w:separator/>
      </w:r>
    </w:p>
  </w:footnote>
  <w:footnote w:type="continuationSeparator" w:id="0">
    <w:p w14:paraId="449E90CB" w14:textId="77777777" w:rsidR="00BA19C2" w:rsidRDefault="00BA1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467222">
    <w:abstractNumId w:val="8"/>
  </w:num>
  <w:num w:numId="2" w16cid:durableId="1589581168">
    <w:abstractNumId w:val="6"/>
  </w:num>
  <w:num w:numId="3" w16cid:durableId="2119636410">
    <w:abstractNumId w:val="5"/>
  </w:num>
  <w:num w:numId="4" w16cid:durableId="158229482">
    <w:abstractNumId w:val="4"/>
  </w:num>
  <w:num w:numId="5" w16cid:durableId="933709027">
    <w:abstractNumId w:val="7"/>
  </w:num>
  <w:num w:numId="6" w16cid:durableId="1348865810">
    <w:abstractNumId w:val="3"/>
  </w:num>
  <w:num w:numId="7" w16cid:durableId="878399462">
    <w:abstractNumId w:val="2"/>
  </w:num>
  <w:num w:numId="8" w16cid:durableId="1835608592">
    <w:abstractNumId w:val="1"/>
  </w:num>
  <w:num w:numId="9" w16cid:durableId="131899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6243"/>
    <w:rsid w:val="005F6EC5"/>
    <w:rsid w:val="006D430B"/>
    <w:rsid w:val="00707E2E"/>
    <w:rsid w:val="008A43F0"/>
    <w:rsid w:val="00AA1D8D"/>
    <w:rsid w:val="00B12F7C"/>
    <w:rsid w:val="00B47730"/>
    <w:rsid w:val="00BA19C2"/>
    <w:rsid w:val="00CB0664"/>
    <w:rsid w:val="00FC55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22E23"/>
  <w14:defaultImageDpi w14:val="300"/>
  <w15:docId w15:val="{EE65B478-384F-4575-B4E4-7A8F761E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5234</Words>
  <Characters>29836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Nidhi Tiwari</cp:lastModifiedBy>
  <cp:revision>2</cp:revision>
  <dcterms:created xsi:type="dcterms:W3CDTF">2026-10-28T15:54:00Z</dcterms:created>
  <dcterms:modified xsi:type="dcterms:W3CDTF">2026-10-28T15:54:00Z</dcterms:modified>
  <cp:category/>
</cp:coreProperties>
</file>