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8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3CD"/>
        <w:tblLayout w:type="fixed"/>
        <w:tblLook w:val="04A0" w:firstRow="1" w:lastRow="0" w:firstColumn="1" w:lastColumn="0" w:noHBand="0" w:noVBand="1"/>
      </w:tblPr>
      <w:tblGrid>
        <w:gridCol w:w="10797"/>
      </w:tblGrid>
      <w:tr w:rsidR="00C03AC1" w:rsidRPr="00F25230" w14:paraId="7002CC44" w14:textId="77777777">
        <w:trPr>
          <w:trHeight w:val="288"/>
          <w:tblHeader/>
          <w:jc w:val="center"/>
        </w:trPr>
        <w:tc>
          <w:tcPr>
            <w:tcW w:w="1079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3CD"/>
            <w:vAlign w:val="center"/>
          </w:tcPr>
          <w:p w14:paraId="4BE6CAE7" w14:textId="77777777" w:rsidR="00C03AC1" w:rsidRPr="00E5305A" w:rsidRDefault="00C03AC1">
            <w:pPr>
              <w:pStyle w:val="TableHeader-QS"/>
              <w:rPr>
                <w:sz w:val="24"/>
                <w:szCs w:val="24"/>
              </w:rPr>
            </w:pPr>
            <w:bookmarkStart w:id="0" w:name="_Toc207383563"/>
            <w:r w:rsidRPr="00E5305A">
              <w:rPr>
                <w:sz w:val="24"/>
                <w:szCs w:val="24"/>
              </w:rPr>
              <w:t>INSTRUCTIONS</w:t>
            </w:r>
            <w:r>
              <w:rPr>
                <w:sz w:val="24"/>
                <w:szCs w:val="24"/>
              </w:rPr>
              <w:t xml:space="preserve"> – DELETE THIS PAGE BEFORE REVIEW</w:t>
            </w:r>
          </w:p>
        </w:tc>
      </w:tr>
      <w:tr w:rsidR="00C03AC1" w:rsidRPr="00F25230" w14:paraId="297C8AA1" w14:textId="77777777">
        <w:trPr>
          <w:trHeight w:val="484"/>
          <w:jc w:val="center"/>
        </w:trPr>
        <w:tc>
          <w:tcPr>
            <w:tcW w:w="10797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3CD"/>
            <w:vAlign w:val="center"/>
          </w:tcPr>
          <w:p w14:paraId="3663506E" w14:textId="77777777" w:rsidR="00C03AC1" w:rsidRPr="006B1DCD" w:rsidRDefault="00C03AC1">
            <w:pPr>
              <w:pStyle w:val="H0-QSNotinTOC"/>
              <w:rPr>
                <w:color w:val="auto"/>
              </w:rPr>
            </w:pPr>
            <w:r w:rsidRPr="00F64E3C">
              <w:rPr>
                <w:noProof/>
                <w:color w:val="auto"/>
              </w:rPr>
              <w:drawing>
                <wp:inline distT="0" distB="0" distL="0" distR="0" wp14:anchorId="1DF824B6" wp14:editId="53A50DAB">
                  <wp:extent cx="207818" cy="207818"/>
                  <wp:effectExtent l="0" t="0" r="0" b="0"/>
                  <wp:docPr id="1487437498" name="Graphic 1" descr="Stop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437498" name="Graphic 1487437498" descr="Stop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51" cy="21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B1DCD">
              <w:rPr>
                <w:color w:val="auto"/>
              </w:rPr>
              <w:t>CREATING NEW DOCUMENTS</w:t>
            </w:r>
          </w:p>
          <w:p w14:paraId="1B114C07" w14:textId="77777777" w:rsidR="00C03AC1" w:rsidRPr="006B1DCD" w:rsidRDefault="00C03AC1">
            <w:pPr>
              <w:pStyle w:val="H0-BodyText"/>
            </w:pPr>
            <w:r w:rsidRPr="006B1DCD">
              <w:rPr>
                <w:b/>
                <w:u w:val="single"/>
              </w:rPr>
              <w:t>STOP</w:t>
            </w:r>
            <w:r w:rsidRPr="006B1DCD">
              <w:rPr>
                <w:b/>
              </w:rPr>
              <w:t>! DO NOT CREATE A DRAFT OF THIS TEMPLATE.</w:t>
            </w:r>
            <w:r w:rsidRPr="006B1DCD">
              <w:t xml:space="preserve"> To create a new document from this template, use </w:t>
            </w:r>
            <w:r w:rsidRPr="006B1DCD">
              <w:rPr>
                <w:b/>
                <w:bCs/>
              </w:rPr>
              <w:t>one</w:t>
            </w:r>
            <w:r w:rsidRPr="006B1DCD">
              <w:t xml:space="preserve"> of the following options:</w:t>
            </w:r>
          </w:p>
          <w:p w14:paraId="019E67A3" w14:textId="77777777" w:rsidR="00C03AC1" w:rsidRPr="006B1DCD" w:rsidRDefault="00C03AC1">
            <w:pPr>
              <w:pStyle w:val="H0-BodyTxt-Bullet-QS"/>
              <w:ind w:left="810"/>
            </w:pPr>
            <w:r w:rsidRPr="006B1DCD">
              <w:rPr>
                <w:b/>
                <w:bCs/>
              </w:rPr>
              <w:t>Make a copy</w:t>
            </w:r>
            <w:r w:rsidRPr="006B1DCD">
              <w:t xml:space="preserve"> - Make a copy functionality allows the user to copy metadata, including document type, from the Lilly designated template. The metadata can be updated as needed for the new document.</w:t>
            </w:r>
          </w:p>
          <w:p w14:paraId="34FA8972" w14:textId="77777777" w:rsidR="00C03AC1" w:rsidRPr="006B1DCD" w:rsidRDefault="00C03AC1">
            <w:pPr>
              <w:pStyle w:val="H0-BodyTxt-Bullet-QS"/>
              <w:ind w:left="810"/>
            </w:pPr>
            <w:r w:rsidRPr="006B1DCD">
              <w:rPr>
                <w:b/>
                <w:bCs/>
              </w:rPr>
              <w:t>+Create</w:t>
            </w:r>
            <w:r w:rsidRPr="006B1DCD">
              <w:t xml:space="preserve"> - Create document from upload creates a new document from a Lilly designated template. When using this method, download the Lilly designated template source file, upload the new document, and populate the metadata.</w:t>
            </w:r>
          </w:p>
          <w:p w14:paraId="0A779ADB" w14:textId="77777777" w:rsidR="00C03AC1" w:rsidRPr="00961766" w:rsidRDefault="00C03AC1">
            <w:pPr>
              <w:pStyle w:val="H0-BodyText"/>
            </w:pPr>
            <w:r w:rsidRPr="006B1DCD">
              <w:t>Refer to</w:t>
            </w:r>
            <w:r w:rsidRPr="00E47E4F">
              <w:t xml:space="preserve"> </w:t>
            </w:r>
            <w:hyperlink r:id="rId13" w:anchor="doc_info/52303/?state_type=steady_state__v" w:history="1">
              <w:r w:rsidRPr="00E47E4F">
                <w:rPr>
                  <w:rStyle w:val="Hyperlink"/>
                  <w:iCs/>
                </w:rPr>
                <w:t>T</w:t>
              </w:r>
              <w:r w:rsidRPr="00E47E4F">
                <w:rPr>
                  <w:rStyle w:val="Hyperlink"/>
                </w:rPr>
                <w:t xml:space="preserve">ech@Lilly (IDS) </w:t>
              </w:r>
              <w:r w:rsidRPr="00E47E4F">
                <w:rPr>
                  <w:rStyle w:val="Hyperlink"/>
                  <w:iCs/>
                </w:rPr>
                <w:t>Validation Deliverable Mapping for QualityDocs</w:t>
              </w:r>
            </w:hyperlink>
            <w:r w:rsidRPr="00E47E4F">
              <w:t xml:space="preserve"> </w:t>
            </w:r>
            <w:r w:rsidRPr="006B1DCD">
              <w:t>for metadata guidance.</w:t>
            </w:r>
          </w:p>
        </w:tc>
      </w:tr>
      <w:tr w:rsidR="00C03AC1" w:rsidRPr="00F25230" w14:paraId="67DFB226" w14:textId="77777777">
        <w:trPr>
          <w:trHeight w:val="484"/>
          <w:jc w:val="center"/>
        </w:trPr>
        <w:tc>
          <w:tcPr>
            <w:tcW w:w="107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3CD"/>
            <w:vAlign w:val="center"/>
          </w:tcPr>
          <w:p w14:paraId="29DF1420" w14:textId="77777777" w:rsidR="00C03AC1" w:rsidRPr="00E47E4F" w:rsidRDefault="00C03AC1">
            <w:pPr>
              <w:pStyle w:val="H0-QSNotinTOC"/>
              <w:rPr>
                <w:color w:val="FF0000"/>
                <w:lang w:val="en-GB"/>
              </w:rPr>
            </w:pPr>
            <w:r w:rsidRPr="00F64E3C">
              <w:rPr>
                <w:noProof/>
                <w:color w:val="auto"/>
              </w:rPr>
              <w:drawing>
                <wp:inline distT="0" distB="0" distL="0" distR="0" wp14:anchorId="7E0A31C2" wp14:editId="6823DB1B">
                  <wp:extent cx="182880" cy="182880"/>
                  <wp:effectExtent l="0" t="0" r="0" b="0"/>
                  <wp:docPr id="13" name="Graphic 13" descr="Lightbul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lightbulb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64E3C">
              <w:rPr>
                <w:i/>
                <w:color w:val="auto"/>
              </w:rPr>
              <w:t xml:space="preserve"> </w:t>
            </w:r>
            <w:r>
              <w:rPr>
                <w:color w:val="auto"/>
                <w:lang w:val="en-GB"/>
              </w:rPr>
              <w:t>text color</w:t>
            </w:r>
            <w:r w:rsidRPr="00E47E4F">
              <w:rPr>
                <w:color w:val="FF0000"/>
                <w:lang w:val="en-GB"/>
              </w:rPr>
              <w:tab/>
            </w:r>
          </w:p>
          <w:p w14:paraId="6E13D259" w14:textId="77777777" w:rsidR="00C03AC1" w:rsidRPr="009F0F4A" w:rsidRDefault="00C03AC1" w:rsidP="00C03AC1">
            <w:pPr>
              <w:pStyle w:val="H0-BodyTxt-Bullet-QS"/>
              <w:numPr>
                <w:ilvl w:val="0"/>
                <w:numId w:val="29"/>
              </w:numPr>
              <w:rPr>
                <w:lang w:val="en-GB"/>
              </w:rPr>
            </w:pPr>
            <w:r w:rsidRPr="0074073E">
              <w:rPr>
                <w:rStyle w:val="InstructionsChar"/>
                <w:b/>
                <w:bCs/>
              </w:rPr>
              <w:t>Red Italics</w:t>
            </w:r>
            <w:r w:rsidRPr="004F517E">
              <w:rPr>
                <w:b/>
                <w:bCs/>
                <w:i/>
                <w:iCs/>
                <w:lang w:val="en-GB"/>
              </w:rPr>
              <w:t xml:space="preserve"> </w:t>
            </w:r>
            <w:r>
              <w:rPr>
                <w:lang w:val="en-GB"/>
              </w:rPr>
              <w:t xml:space="preserve">= </w:t>
            </w:r>
            <w:r w:rsidRPr="009F0F4A">
              <w:rPr>
                <w:lang w:val="en-GB"/>
              </w:rPr>
              <w:t xml:space="preserve">instructions and guidance. DELETE prior to document review. </w:t>
            </w:r>
          </w:p>
          <w:p w14:paraId="097983CE" w14:textId="77777777" w:rsidR="00C03AC1" w:rsidRDefault="00C03AC1" w:rsidP="00C03AC1">
            <w:pPr>
              <w:pStyle w:val="H0-BodyTxt-Bullet-QS"/>
              <w:numPr>
                <w:ilvl w:val="0"/>
                <w:numId w:val="29"/>
              </w:numPr>
              <w:rPr>
                <w:lang w:val="en-GB"/>
              </w:rPr>
            </w:pPr>
            <w:r w:rsidRPr="00831A24">
              <w:rPr>
                <w:b/>
                <w:bCs/>
                <w:lang w:val="en-GB"/>
              </w:rPr>
              <w:t>Black</w:t>
            </w:r>
            <w:r w:rsidRPr="00E47E4F">
              <w:rPr>
                <w:lang w:val="en-GB"/>
              </w:rPr>
              <w:t xml:space="preserve"> </w:t>
            </w:r>
            <w:r>
              <w:rPr>
                <w:lang w:val="en-GB"/>
              </w:rPr>
              <w:t>= recommended</w:t>
            </w:r>
            <w:r w:rsidRPr="009F0F4A">
              <w:rPr>
                <w:lang w:val="en-GB"/>
              </w:rPr>
              <w:t xml:space="preserve">. REVIEW and MODIFY </w:t>
            </w:r>
            <w:r>
              <w:rPr>
                <w:lang w:val="en-GB"/>
              </w:rPr>
              <w:t>with applicable content</w:t>
            </w:r>
            <w:r w:rsidRPr="009F0F4A">
              <w:rPr>
                <w:lang w:val="en-GB"/>
              </w:rPr>
              <w:t>.</w:t>
            </w:r>
          </w:p>
          <w:p w14:paraId="15C21B14" w14:textId="77777777" w:rsidR="00C03AC1" w:rsidRPr="009F0F4A" w:rsidRDefault="00C03AC1" w:rsidP="00C03AC1">
            <w:pPr>
              <w:pStyle w:val="H0-BodyTxt-Bullet-QS"/>
              <w:numPr>
                <w:ilvl w:val="0"/>
                <w:numId w:val="29"/>
              </w:numPr>
              <w:rPr>
                <w:lang w:val="en-GB"/>
              </w:rPr>
            </w:pPr>
            <w:r>
              <w:rPr>
                <w:b/>
                <w:bCs/>
                <w:lang w:val="en-GB"/>
              </w:rPr>
              <w:t>Black and set off by &lt; &gt;</w:t>
            </w:r>
            <w:r>
              <w:rPr>
                <w:lang w:val="en-GB"/>
              </w:rPr>
              <w:t>= REPLACE text with applicable content.</w:t>
            </w:r>
          </w:p>
          <w:p w14:paraId="52958C4E" w14:textId="77777777" w:rsidR="00C03AC1" w:rsidRPr="009F0F4A" w:rsidRDefault="00C03AC1" w:rsidP="00C03AC1">
            <w:pPr>
              <w:pStyle w:val="H0-BodyTxt-Bullet-QS"/>
              <w:numPr>
                <w:ilvl w:val="0"/>
                <w:numId w:val="29"/>
              </w:numPr>
              <w:rPr>
                <w:lang w:val="en-GB"/>
              </w:rPr>
            </w:pPr>
            <w:r w:rsidRPr="00BE4930">
              <w:rPr>
                <w:rStyle w:val="ExampleChar"/>
                <w:rFonts w:eastAsiaTheme="minorHAnsi"/>
                <w:b/>
                <w:bCs/>
                <w:color w:val="00B050"/>
              </w:rPr>
              <w:t>Green</w:t>
            </w:r>
            <w:r w:rsidRPr="00E47E4F">
              <w:rPr>
                <w:color w:val="0070C0"/>
                <w:lang w:val="en-GB"/>
              </w:rPr>
              <w:t xml:space="preserve"> </w:t>
            </w:r>
            <w:r>
              <w:rPr>
                <w:lang w:val="en-GB"/>
              </w:rPr>
              <w:t>=</w:t>
            </w:r>
            <w:r w:rsidRPr="009F0F4A">
              <w:rPr>
                <w:lang w:val="en-GB"/>
              </w:rPr>
              <w:t xml:space="preserve"> examples. REVIEW, MODIFY or </w:t>
            </w:r>
            <w:r>
              <w:rPr>
                <w:lang w:val="en-GB"/>
              </w:rPr>
              <w:t>DELETE</w:t>
            </w:r>
            <w:r w:rsidRPr="009F0F4A">
              <w:rPr>
                <w:lang w:val="en-GB"/>
              </w:rPr>
              <w:t xml:space="preserve"> </w:t>
            </w:r>
            <w:r>
              <w:rPr>
                <w:lang w:val="en-GB"/>
              </w:rPr>
              <w:t>if not needed</w:t>
            </w:r>
            <w:r w:rsidRPr="009F0F4A">
              <w:rPr>
                <w:lang w:val="en-GB"/>
              </w:rPr>
              <w:t>.</w:t>
            </w:r>
          </w:p>
          <w:p w14:paraId="4E347576" w14:textId="77777777" w:rsidR="00C03AC1" w:rsidRPr="009F0F4A" w:rsidRDefault="00C03AC1">
            <w:pPr>
              <w:pStyle w:val="H0-QSNotinTOC"/>
              <w:rPr>
                <w:color w:val="auto"/>
                <w:lang w:val="en-GB"/>
              </w:rPr>
            </w:pPr>
            <w:r w:rsidRPr="00F64E3C">
              <w:rPr>
                <w:noProof/>
                <w:color w:val="auto"/>
                <w:lang w:val="en-GB"/>
              </w:rPr>
              <w:drawing>
                <wp:inline distT="0" distB="0" distL="0" distR="0" wp14:anchorId="42998FEC" wp14:editId="183326E8">
                  <wp:extent cx="190800" cy="190800"/>
                  <wp:effectExtent l="0" t="0" r="0" b="0"/>
                  <wp:docPr id="21" name="Picture 21" descr="Checklist RT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phic 5" descr="Checklist RTL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" cy="1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64E3C">
              <w:rPr>
                <w:i/>
              </w:rPr>
              <w:t xml:space="preserve"> </w:t>
            </w:r>
            <w:r w:rsidRPr="009F0F4A">
              <w:rPr>
                <w:color w:val="auto"/>
                <w:lang w:val="en-GB"/>
              </w:rPr>
              <w:t>REQUIRED SECTIONS</w:t>
            </w:r>
          </w:p>
          <w:p w14:paraId="4D8B03A3" w14:textId="77777777" w:rsidR="00C03AC1" w:rsidRPr="00324B26" w:rsidRDefault="00C03AC1">
            <w:pPr>
              <w:pStyle w:val="H0-BodyText"/>
            </w:pPr>
            <w:r>
              <w:t>Sections indicated by this purple icon</w:t>
            </w:r>
            <w:r w:rsidRPr="00324B26">
              <w:t xml:space="preserve"> </w:t>
            </w:r>
            <w:r>
              <w:t>must</w:t>
            </w:r>
            <w:r w:rsidRPr="00324B26">
              <w:t xml:space="preserve"> be completed to comply with the applicable GSOP. If the section is not applicable, a rationale must be included in the section.</w:t>
            </w:r>
          </w:p>
          <w:p w14:paraId="691760E6" w14:textId="77777777" w:rsidR="00C03AC1" w:rsidRPr="009F0F4A" w:rsidRDefault="00C03AC1">
            <w:pPr>
              <w:pStyle w:val="H0-QSNotinTOC"/>
              <w:rPr>
                <w:color w:val="auto"/>
              </w:rPr>
            </w:pPr>
            <w:r w:rsidRPr="00F64E3C">
              <w:rPr>
                <w:i/>
                <w:noProof/>
              </w:rPr>
              <w:drawing>
                <wp:inline distT="0" distB="0" distL="0" distR="0" wp14:anchorId="7D684168" wp14:editId="23A23CA7">
                  <wp:extent cx="192024" cy="192024"/>
                  <wp:effectExtent l="0" t="0" r="0" b="0"/>
                  <wp:docPr id="15" name="Picture 15" descr="Brain in he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Brain in hea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64E3C">
              <w:rPr>
                <w:i/>
              </w:rPr>
              <w:t xml:space="preserve"> </w:t>
            </w:r>
            <w:r w:rsidRPr="00F64E3C">
              <w:rPr>
                <w:color w:val="auto"/>
                <w:lang w:val="en-GB"/>
              </w:rPr>
              <w:t>THINGS</w:t>
            </w:r>
            <w:r w:rsidRPr="009F0F4A">
              <w:rPr>
                <w:color w:val="auto"/>
              </w:rPr>
              <w:t xml:space="preserve"> TO CONSIDER</w:t>
            </w:r>
          </w:p>
          <w:p w14:paraId="40ED4BD8" w14:textId="77777777" w:rsidR="00C03AC1" w:rsidRDefault="00C03AC1">
            <w:pPr>
              <w:pStyle w:val="H0-BodyText"/>
              <w:rPr>
                <w:color w:val="000000"/>
              </w:rPr>
            </w:pPr>
            <w:r>
              <w:rPr>
                <w:lang w:val="en-GB"/>
              </w:rPr>
              <w:t>Sections indicated by this orange icon are</w:t>
            </w:r>
            <w:r w:rsidRPr="009F0F4A">
              <w:rPr>
                <w:lang w:val="en-GB"/>
              </w:rPr>
              <w:t xml:space="preserve"> </w:t>
            </w:r>
            <w:r>
              <w:rPr>
                <w:lang w:val="en-GB"/>
              </w:rPr>
              <w:t>optional</w:t>
            </w:r>
            <w:r w:rsidRPr="009F0F4A">
              <w:rPr>
                <w:lang w:val="en-GB"/>
              </w:rPr>
              <w:t xml:space="preserve"> for a system/platform. </w:t>
            </w:r>
            <w:r w:rsidRPr="00177F08">
              <w:rPr>
                <w:color w:val="000000"/>
              </w:rPr>
              <w:t xml:space="preserve">Include information only if it </w:t>
            </w:r>
            <w:r>
              <w:rPr>
                <w:color w:val="000000"/>
              </w:rPr>
              <w:t>enhances</w:t>
            </w:r>
            <w:r w:rsidRPr="00177F08">
              <w:rPr>
                <w:color w:val="000000"/>
              </w:rPr>
              <w:t xml:space="preserve"> the document's completeness. Remove sections that do not apply.</w:t>
            </w:r>
          </w:p>
          <w:p w14:paraId="6A8373B5" w14:textId="77777777" w:rsidR="00C03AC1" w:rsidRPr="008F61B6" w:rsidRDefault="00C03AC1">
            <w:pPr>
              <w:pStyle w:val="H0-QSNotinTOC"/>
              <w:rPr>
                <w:iCs/>
                <w:lang w:val="en-GB"/>
              </w:rPr>
            </w:pPr>
            <w:r w:rsidRPr="008F61B6">
              <w:rPr>
                <w:iCs/>
                <w:noProof/>
              </w:rPr>
              <w:drawing>
                <wp:inline distT="0" distB="0" distL="0" distR="0" wp14:anchorId="21FD8E8A" wp14:editId="1751FCA2">
                  <wp:extent cx="152400" cy="152400"/>
                  <wp:effectExtent l="0" t="0" r="0" b="0"/>
                  <wp:docPr id="17830907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8F61B6">
              <w:rPr>
                <w:iCs/>
                <w:noProof/>
              </w:rPr>
              <w:t xml:space="preserve"> COMPLETING TABLES</w:t>
            </w:r>
          </w:p>
          <w:p w14:paraId="4FFAE994" w14:textId="77777777" w:rsidR="00C03AC1" w:rsidRPr="00195B4B" w:rsidRDefault="00C03AC1">
            <w:pPr>
              <w:pStyle w:val="H0-BodyText"/>
              <w:rPr>
                <w:color w:val="FF0000"/>
                <w:lang w:val="en-GB"/>
              </w:rPr>
            </w:pPr>
            <w:r w:rsidRPr="2D3FC92C">
              <w:rPr>
                <w:lang w:val="en-GB"/>
              </w:rPr>
              <w:t>This icon at the foot of tables indicates instructions on how to complete the table.</w:t>
            </w:r>
          </w:p>
        </w:tc>
      </w:tr>
    </w:tbl>
    <w:p w14:paraId="0BC23E6A" w14:textId="77777777" w:rsidR="00C03AC1" w:rsidRDefault="00C03AC1" w:rsidP="00C03AC1">
      <w:pPr>
        <w:spacing w:before="0" w:after="0"/>
        <w:rPr>
          <w:rFonts w:cs="Segoe UI"/>
          <w:b/>
          <w:bCs/>
          <w:caps/>
          <w:color w:val="000000" w:themeColor="text1"/>
          <w:kern w:val="0"/>
          <w:sz w:val="24"/>
          <w:szCs w:val="28"/>
          <w14:ligatures w14:val="none"/>
        </w:rPr>
      </w:pPr>
    </w:p>
    <w:p w14:paraId="35E11D7C" w14:textId="77777777" w:rsidR="00C03AC1" w:rsidRDefault="00C03AC1" w:rsidP="00C03AC1">
      <w:pPr>
        <w:pStyle w:val="Instructions"/>
      </w:pPr>
      <w:r w:rsidRPr="00A91D8B">
        <w:t xml:space="preserve">Add or remove </w:t>
      </w:r>
      <w:r>
        <w:t>roles</w:t>
      </w:r>
      <w:r w:rsidRPr="00A91D8B">
        <w:t xml:space="preserve"> as required. See </w:t>
      </w:r>
      <w:hyperlink r:id="rId19" w:anchor="doc_info/7820754/1/0=&amp;idx=3&amp;pt=al&amp;sm=9357191776518881172&amp;tvsl=Jml2cD0xJml2dj1DT01QQUNUJmZjYWg9RG9jQ3JlYXRlZEJ5JTJDYWZmZWN0ZWRTeXN0ZW1TJTJDbG9jYXRpb24uT1NGMDAwMDAwMDAxRDg2JTJDbG9jYXRpb24lMkNjb3VudHJ5X2IlMkNkb2N1bWVudFR5cGUlMkNwcm9kdWN0JTJDc3RhdHVzJmluaXRTcmNoPWZhbHNlJnNlYXJjaD0lMjU3QiUyNTIydGV4dCUyNTIyJTI1M0ElMjUyMmdzb3AtMTIwMSUyNTIyJTI1N0QmaXZyPTAmaXY9MSZpdm89ZGVzYyZpdnM9JmZjYWM9JmFsbFN0dWRpZXNTaXRlcz0mc209OTM1NzE5MTc3NjUxODg4MTE3MiZzbWFydD10cnVlJnZpZXdJZD1hbGwmZmFjZXRzVW5jaGFuZ2VkPWZhbHNl" w:history="1">
        <w:r>
          <w:rPr>
            <w:rStyle w:val="Hyperlink"/>
          </w:rPr>
          <w:t>GSOP-1201.2 CSV Roles and Responsibilities</w:t>
        </w:r>
      </w:hyperlink>
      <w:r>
        <w:rPr>
          <w:rFonts w:eastAsia="Yu Mincho" w:hint="eastAsia"/>
          <w:lang w:eastAsia="ja-JP"/>
        </w:rPr>
        <w:t xml:space="preserve"> </w:t>
      </w:r>
      <w:r w:rsidRPr="00A91D8B">
        <w:t xml:space="preserve">for required </w:t>
      </w:r>
      <w:r>
        <w:t>approval or agreement roles.</w:t>
      </w:r>
    </w:p>
    <w:p w14:paraId="54305034" w14:textId="77777777" w:rsidR="002F0B62" w:rsidRDefault="002F0B62">
      <w:pPr>
        <w:spacing w:before="0" w:after="0"/>
        <w:rPr>
          <w:rFonts w:cs="Segoe UI"/>
          <w:b/>
          <w:bCs/>
          <w:caps/>
          <w:color w:val="000000" w:themeColor="text1"/>
          <w:kern w:val="0"/>
          <w:sz w:val="24"/>
          <w:szCs w:val="28"/>
          <w14:ligatures w14:val="none"/>
        </w:rPr>
      </w:pPr>
      <w:r>
        <w:br w:type="page"/>
      </w:r>
    </w:p>
    <w:p w14:paraId="1834E1A3" w14:textId="47F66FEA" w:rsidR="00C03AC1" w:rsidRDefault="00C03AC1" w:rsidP="00C03AC1">
      <w:pPr>
        <w:pStyle w:val="H0-QSNotinTOC"/>
      </w:pPr>
      <w:r w:rsidRPr="003053BF">
        <w:lastRenderedPageBreak/>
        <w:t>REVIEWERS</w:t>
      </w:r>
    </w:p>
    <w:p w14:paraId="3FC0D78C" w14:textId="77777777" w:rsidR="00C03AC1" w:rsidRPr="009378D7" w:rsidRDefault="00C03AC1" w:rsidP="00C03AC1">
      <w:pPr>
        <w:pStyle w:val="H0-BodyText"/>
      </w:pPr>
      <w:r w:rsidRPr="009378D7">
        <w:t xml:space="preserve">The following individuals have reviewed this document for their area of expertise. </w:t>
      </w:r>
    </w:p>
    <w:tbl>
      <w:tblPr>
        <w:tblStyle w:val="TableGrid"/>
        <w:tblW w:w="499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0"/>
        <w:gridCol w:w="7087"/>
      </w:tblGrid>
      <w:tr w:rsidR="00C03AC1" w:rsidRPr="00F25230" w14:paraId="3895276E" w14:textId="77777777">
        <w:trPr>
          <w:trHeight w:val="284"/>
          <w:tblHeader/>
          <w:jc w:val="center"/>
        </w:trPr>
        <w:tc>
          <w:tcPr>
            <w:tcW w:w="3680" w:type="dxa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  <w:vAlign w:val="center"/>
          </w:tcPr>
          <w:p w14:paraId="6419EB93" w14:textId="77777777" w:rsidR="00C03AC1" w:rsidRPr="001141F4" w:rsidRDefault="00C03AC1">
            <w:pPr>
              <w:pStyle w:val="TableHeader-QS"/>
              <w:jc w:val="left"/>
            </w:pPr>
            <w:r>
              <w:t>Role</w:t>
            </w:r>
          </w:p>
        </w:tc>
        <w:tc>
          <w:tcPr>
            <w:tcW w:w="7087" w:type="dxa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</w:tcPr>
          <w:p w14:paraId="516F5ED0" w14:textId="77777777" w:rsidR="00C03AC1" w:rsidRPr="001141F4" w:rsidRDefault="00C03AC1">
            <w:pPr>
              <w:pStyle w:val="TableHeader-QS"/>
              <w:jc w:val="left"/>
            </w:pPr>
            <w:r>
              <w:t>Name</w:t>
            </w:r>
          </w:p>
        </w:tc>
      </w:tr>
      <w:tr w:rsidR="00C03AC1" w:rsidRPr="00F25230" w14:paraId="6617F1DD" w14:textId="77777777">
        <w:trPr>
          <w:trHeight w:val="477"/>
          <w:jc w:val="center"/>
        </w:trPr>
        <w:tc>
          <w:tcPr>
            <w:tcW w:w="3680" w:type="dxa"/>
            <w:tcBorders>
              <w:left w:val="single" w:sz="8" w:space="0" w:color="auto"/>
            </w:tcBorders>
            <w:vAlign w:val="center"/>
          </w:tcPr>
          <w:p w14:paraId="4D1686F2" w14:textId="77777777" w:rsidR="00C03AC1" w:rsidRPr="001141F4" w:rsidRDefault="00C03AC1">
            <w:pPr>
              <w:pStyle w:val="TableTxt-QS"/>
            </w:pPr>
            <w:r>
              <w:t>Technical Subject Matter Expert (TSME)</w:t>
            </w:r>
          </w:p>
        </w:tc>
        <w:tc>
          <w:tcPr>
            <w:tcW w:w="7087" w:type="dxa"/>
            <w:tcBorders>
              <w:left w:val="single" w:sz="8" w:space="0" w:color="auto"/>
            </w:tcBorders>
            <w:vAlign w:val="center"/>
          </w:tcPr>
          <w:p w14:paraId="7443BF89" w14:textId="77777777" w:rsidR="00C03AC1" w:rsidRPr="001141F4" w:rsidRDefault="00C03AC1">
            <w:pPr>
              <w:pStyle w:val="TableTxt-QS"/>
            </w:pPr>
            <w:r>
              <w:t>&lt;Name&gt;</w:t>
            </w:r>
          </w:p>
        </w:tc>
      </w:tr>
    </w:tbl>
    <w:p w14:paraId="321F0936" w14:textId="77777777" w:rsidR="00C03AC1" w:rsidRDefault="00C03AC1" w:rsidP="00C03AC1">
      <w:pPr>
        <w:spacing w:before="0" w:after="0"/>
      </w:pPr>
    </w:p>
    <w:p w14:paraId="6BB11C3B" w14:textId="77777777" w:rsidR="00C03AC1" w:rsidRDefault="00C03AC1" w:rsidP="00C03AC1">
      <w:pPr>
        <w:pStyle w:val="Instructions"/>
      </w:pPr>
      <w:r w:rsidRPr="0032576A">
        <w:rPr>
          <w:b/>
          <w:bCs/>
        </w:rPr>
        <w:t>Note</w:t>
      </w:r>
      <w:r>
        <w:t xml:space="preserve">: Approvals are required for </w:t>
      </w:r>
      <w:proofErr w:type="spellStart"/>
      <w:r>
        <w:t>GxP</w:t>
      </w:r>
      <w:proofErr w:type="spellEnd"/>
      <w:r>
        <w:t xml:space="preserve"> Regulated systems. Remove if the system is Other Regulated.</w:t>
      </w:r>
    </w:p>
    <w:p w14:paraId="0494E572" w14:textId="77777777" w:rsidR="00C03AC1" w:rsidRPr="007E0DF0" w:rsidRDefault="00C03AC1" w:rsidP="00C03AC1">
      <w:pPr>
        <w:pStyle w:val="H0-QSNotinTOC"/>
      </w:pPr>
      <w:r>
        <w:t>APPROVERS</w:t>
      </w:r>
    </w:p>
    <w:tbl>
      <w:tblPr>
        <w:tblStyle w:val="TableGrid"/>
        <w:tblW w:w="5026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60"/>
        <w:gridCol w:w="3150"/>
        <w:gridCol w:w="4726"/>
      </w:tblGrid>
      <w:tr w:rsidR="00C03AC1" w:rsidRPr="00F25230" w14:paraId="711FD210" w14:textId="77777777">
        <w:trPr>
          <w:trHeight w:val="279"/>
          <w:tblHeader/>
          <w:jc w:val="center"/>
        </w:trPr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5F32EA01" w14:textId="77777777" w:rsidR="00C03AC1" w:rsidRPr="001141F4" w:rsidRDefault="00C03AC1">
            <w:pPr>
              <w:pStyle w:val="TableHeader-QS"/>
              <w:jc w:val="left"/>
            </w:pPr>
            <w:r>
              <w:t>Role</w:t>
            </w:r>
          </w:p>
        </w:tc>
        <w:tc>
          <w:tcPr>
            <w:tcW w:w="315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3F480CEB" w14:textId="77777777" w:rsidR="00C03AC1" w:rsidRPr="001141F4" w:rsidRDefault="00C03AC1">
            <w:pPr>
              <w:pStyle w:val="TableHeader-QS"/>
              <w:jc w:val="left"/>
            </w:pPr>
            <w:r>
              <w:t>Name, Job Title</w:t>
            </w:r>
          </w:p>
        </w:tc>
        <w:tc>
          <w:tcPr>
            <w:tcW w:w="4726" w:type="dxa"/>
            <w:tcBorders>
              <w:top w:val="single" w:sz="8" w:space="0" w:color="auto"/>
              <w:bottom w:val="single" w:sz="4" w:space="0" w:color="auto"/>
            </w:tcBorders>
            <w:shd w:val="clear" w:color="auto" w:fill="D9D9D9"/>
          </w:tcPr>
          <w:p w14:paraId="4A246412" w14:textId="77777777" w:rsidR="00C03AC1" w:rsidRPr="0038089A" w:rsidRDefault="00C03AC1">
            <w:pPr>
              <w:pStyle w:val="TableHeader-QS"/>
              <w:jc w:val="left"/>
            </w:pPr>
            <w:r>
              <w:t>Approval Signifies</w:t>
            </w:r>
          </w:p>
        </w:tc>
      </w:tr>
      <w:tr w:rsidR="00C03AC1" w:rsidRPr="00F25230" w14:paraId="1F8A1F2D" w14:textId="77777777">
        <w:trPr>
          <w:trHeight w:val="469"/>
          <w:jc w:val="center"/>
        </w:trPr>
        <w:tc>
          <w:tcPr>
            <w:tcW w:w="2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6CCAB39C" w14:textId="77777777" w:rsidR="00C03AC1" w:rsidRPr="001141F4" w:rsidRDefault="00C03AC1">
            <w:pPr>
              <w:pStyle w:val="TableTxt-QS"/>
            </w:pPr>
            <w:r>
              <w:t>Technical System Owner (TSO)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375954FE" w14:textId="77777777" w:rsidR="00C03AC1" w:rsidRPr="001141F4" w:rsidRDefault="00C03AC1">
            <w:pPr>
              <w:pStyle w:val="TableTxt-QS"/>
            </w:pPr>
            <w:r>
              <w:t>&lt;Name, Job Title&gt;</w:t>
            </w:r>
          </w:p>
        </w:tc>
        <w:tc>
          <w:tcPr>
            <w:tcW w:w="4726" w:type="dxa"/>
            <w:tcBorders>
              <w:top w:val="single" w:sz="4" w:space="0" w:color="auto"/>
              <w:bottom w:val="single" w:sz="4" w:space="0" w:color="auto"/>
            </w:tcBorders>
          </w:tcPr>
          <w:p w14:paraId="791E6EB5" w14:textId="77777777" w:rsidR="00C03AC1" w:rsidRPr="00FE7F6B" w:rsidRDefault="00C03AC1">
            <w:pPr>
              <w:pStyle w:val="TableTxt-QS"/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>Understanding of responsibilities for extent of validation; agreement to provide necessary resources.</w:t>
            </w:r>
          </w:p>
        </w:tc>
      </w:tr>
    </w:tbl>
    <w:p w14:paraId="1C6768FE" w14:textId="77777777" w:rsidR="00C03AC1" w:rsidRDefault="00C03AC1" w:rsidP="00C03AC1">
      <w:pPr>
        <w:spacing w:before="0" w:after="0"/>
      </w:pPr>
    </w:p>
    <w:p w14:paraId="46339FE8" w14:textId="77777777" w:rsidR="00C03AC1" w:rsidRDefault="00C03AC1" w:rsidP="00C03AC1">
      <w:pPr>
        <w:pStyle w:val="Instructions"/>
      </w:pPr>
      <w:r w:rsidRPr="0032576A">
        <w:rPr>
          <w:b/>
          <w:bCs/>
        </w:rPr>
        <w:t>Note</w:t>
      </w:r>
      <w:r>
        <w:t xml:space="preserve">: Agreements are required for Other Regulated systems. Remove section if the system is </w:t>
      </w:r>
      <w:proofErr w:type="spellStart"/>
      <w:r>
        <w:t>GxP</w:t>
      </w:r>
      <w:proofErr w:type="spellEnd"/>
      <w:r>
        <w:t xml:space="preserve"> Regulated.</w:t>
      </w:r>
    </w:p>
    <w:p w14:paraId="458A53A2" w14:textId="77777777" w:rsidR="00C03AC1" w:rsidRDefault="00C03AC1" w:rsidP="00C03AC1">
      <w:pPr>
        <w:pStyle w:val="H0-QSNotinTOC"/>
      </w:pPr>
      <w:r>
        <w:t>AGREEMENTS</w:t>
      </w:r>
    </w:p>
    <w:p w14:paraId="66B74B36" w14:textId="77777777" w:rsidR="00C03AC1" w:rsidRPr="00BC5768" w:rsidRDefault="00C03AC1" w:rsidP="00C03AC1">
      <w:pPr>
        <w:pStyle w:val="H0-BodyText"/>
      </w:pPr>
      <w:r w:rsidRPr="009378D7">
        <w:t xml:space="preserve">The following individuals have </w:t>
      </w:r>
      <w:r>
        <w:t xml:space="preserve">agreed with the contents of this artifact. </w:t>
      </w:r>
      <w:r w:rsidRPr="009378D7">
        <w:t xml:space="preserve"> </w:t>
      </w:r>
    </w:p>
    <w:tbl>
      <w:tblPr>
        <w:tblStyle w:val="TableGrid"/>
        <w:tblW w:w="5026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60"/>
        <w:gridCol w:w="3150"/>
        <w:gridCol w:w="4726"/>
      </w:tblGrid>
      <w:tr w:rsidR="00C03AC1" w:rsidRPr="00F25230" w14:paraId="57F5979E" w14:textId="77777777">
        <w:trPr>
          <w:trHeight w:val="279"/>
          <w:tblHeader/>
          <w:jc w:val="center"/>
        </w:trPr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20CD3CE6" w14:textId="77777777" w:rsidR="00C03AC1" w:rsidRPr="001141F4" w:rsidRDefault="00C03AC1">
            <w:pPr>
              <w:pStyle w:val="TableHeader-QS"/>
              <w:jc w:val="left"/>
            </w:pPr>
            <w:r>
              <w:t>Role</w:t>
            </w:r>
          </w:p>
        </w:tc>
        <w:tc>
          <w:tcPr>
            <w:tcW w:w="315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7CA5F4B4" w14:textId="77777777" w:rsidR="00C03AC1" w:rsidRPr="001141F4" w:rsidRDefault="00C03AC1">
            <w:pPr>
              <w:pStyle w:val="TableHeader-QS"/>
              <w:jc w:val="left"/>
            </w:pPr>
            <w:r>
              <w:t>Name, Job Title</w:t>
            </w:r>
          </w:p>
        </w:tc>
        <w:tc>
          <w:tcPr>
            <w:tcW w:w="4726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</w:tcPr>
          <w:p w14:paraId="05A9A397" w14:textId="77777777" w:rsidR="00C03AC1" w:rsidRPr="0038089A" w:rsidRDefault="00C03AC1">
            <w:pPr>
              <w:pStyle w:val="TableHeader-QS"/>
              <w:jc w:val="left"/>
            </w:pPr>
            <w:r>
              <w:t>Agreement Date</w:t>
            </w:r>
          </w:p>
        </w:tc>
      </w:tr>
      <w:tr w:rsidR="00C03AC1" w:rsidRPr="00F25230" w14:paraId="07043A9D" w14:textId="77777777">
        <w:trPr>
          <w:trHeight w:val="469"/>
          <w:jc w:val="center"/>
        </w:trPr>
        <w:tc>
          <w:tcPr>
            <w:tcW w:w="2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03C67858" w14:textId="77777777" w:rsidR="00C03AC1" w:rsidRPr="001141F4" w:rsidRDefault="00C03AC1">
            <w:pPr>
              <w:pStyle w:val="TableTxt-QS"/>
            </w:pPr>
            <w:r>
              <w:t>Technical System Owner (TSO)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700389AE" w14:textId="77777777" w:rsidR="00C03AC1" w:rsidRPr="001141F4" w:rsidRDefault="00C03AC1">
            <w:pPr>
              <w:pStyle w:val="TableTxt-QS"/>
            </w:pPr>
            <w:r>
              <w:t>&lt;Name, Job Title&gt;</w:t>
            </w:r>
          </w:p>
        </w:tc>
        <w:tc>
          <w:tcPr>
            <w:tcW w:w="4726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C5BD83" w14:textId="77777777" w:rsidR="00C03AC1" w:rsidRPr="00FE7F6B" w:rsidRDefault="00C03AC1">
            <w:pPr>
              <w:pStyle w:val="TableTxt-QS"/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>&lt;dd-</w:t>
            </w:r>
            <w:proofErr w:type="spellStart"/>
            <w:r>
              <w:rPr>
                <w:color w:val="000000"/>
                <w:sz w:val="19"/>
                <w:szCs w:val="19"/>
                <w:shd w:val="clear" w:color="auto" w:fill="FFFFFF"/>
              </w:rPr>
              <w:t>Mmm</w:t>
            </w:r>
            <w:proofErr w:type="spellEnd"/>
            <w:r>
              <w:rPr>
                <w:color w:val="000000"/>
                <w:sz w:val="19"/>
                <w:szCs w:val="19"/>
                <w:shd w:val="clear" w:color="auto" w:fill="FFFFFF"/>
              </w:rPr>
              <w:t>-</w:t>
            </w:r>
            <w:proofErr w:type="spellStart"/>
            <w:r>
              <w:rPr>
                <w:color w:val="000000"/>
                <w:sz w:val="19"/>
                <w:szCs w:val="19"/>
                <w:shd w:val="clear" w:color="auto" w:fill="FFFFFF"/>
              </w:rPr>
              <w:t>yyyy</w:t>
            </w:r>
            <w:proofErr w:type="spellEnd"/>
            <w:r>
              <w:rPr>
                <w:color w:val="000000"/>
                <w:sz w:val="19"/>
                <w:szCs w:val="19"/>
                <w:shd w:val="clear" w:color="auto" w:fill="FFFFFF"/>
              </w:rPr>
              <w:t>&gt;</w:t>
            </w:r>
          </w:p>
        </w:tc>
      </w:tr>
    </w:tbl>
    <w:p w14:paraId="4DF3D326" w14:textId="77777777" w:rsidR="00C03AC1" w:rsidRDefault="00C03AC1" w:rsidP="00C03AC1">
      <w:pPr>
        <w:spacing w:before="0" w:after="0"/>
        <w:rPr>
          <w:rFonts w:cs="Segoe UI"/>
          <w:b/>
          <w:bCs/>
          <w:caps/>
          <w:color w:val="000000" w:themeColor="text1"/>
          <w:kern w:val="0"/>
          <w:sz w:val="24"/>
          <w:szCs w:val="28"/>
          <w14:ligatures w14:val="none"/>
        </w:rPr>
      </w:pPr>
      <w:r>
        <w:br w:type="page"/>
      </w:r>
    </w:p>
    <w:p w14:paraId="2494ECD4" w14:textId="21F98F38" w:rsidR="00394868" w:rsidRPr="00394868" w:rsidRDefault="00394868" w:rsidP="00241FE7">
      <w:pPr>
        <w:pStyle w:val="H0-QSNotinTOC"/>
      </w:pPr>
      <w:r w:rsidRPr="00394868">
        <w:lastRenderedPageBreak/>
        <w:t>PURPOSE</w:t>
      </w:r>
      <w:bookmarkEnd w:id="0"/>
    </w:p>
    <w:p w14:paraId="004E3D43" w14:textId="786DAFCB" w:rsidR="00394868" w:rsidRDefault="00C42182" w:rsidP="005F460C">
      <w:pPr>
        <w:pStyle w:val="H0-BodyText"/>
      </w:pPr>
      <w:r>
        <w:rPr>
          <w:rFonts w:hint="eastAsia"/>
          <w:lang w:eastAsia="ja-JP"/>
        </w:rPr>
        <w:t xml:space="preserve">This document summarizes the results of Disaster Recovery Test activities described in the &lt;System Name&gt; Disaster Recovery Plan. </w:t>
      </w:r>
    </w:p>
    <w:p w14:paraId="5490E850" w14:textId="33D7EB35" w:rsidR="00394868" w:rsidRPr="00983C31" w:rsidRDefault="004272D1" w:rsidP="00241FE7">
      <w:pPr>
        <w:pStyle w:val="H0-QSNotinTOC"/>
      </w:pPr>
      <w:bookmarkStart w:id="1" w:name="_Toc207383564"/>
      <w:r>
        <w:t xml:space="preserve">IN </w:t>
      </w:r>
      <w:r w:rsidR="00394868" w:rsidRPr="00983C31">
        <w:t>Scope</w:t>
      </w:r>
      <w:bookmarkEnd w:id="1"/>
    </w:p>
    <w:p w14:paraId="3AB5C410" w14:textId="77777777" w:rsidR="00A06CD5" w:rsidRDefault="00A06CD5" w:rsidP="00A06CD5">
      <w:pPr>
        <w:pStyle w:val="H0-BodyText"/>
        <w:rPr>
          <w:color w:val="000000" w:themeColor="text1"/>
        </w:rPr>
      </w:pPr>
      <w:r w:rsidRPr="00A06CD5">
        <w:rPr>
          <w:color w:val="000000" w:themeColor="text1"/>
        </w:rPr>
        <w:t>The following are in scope:</w:t>
      </w:r>
    </w:p>
    <w:p w14:paraId="341F98C9" w14:textId="4ACC6D06" w:rsidR="0039608A" w:rsidRPr="00A06CD5" w:rsidRDefault="00C42182" w:rsidP="0039608A">
      <w:pPr>
        <w:pStyle w:val="H0-BodyTxt-Bullet-QS"/>
      </w:pPr>
      <w:r>
        <w:rPr>
          <w:rFonts w:hint="eastAsia"/>
          <w:lang w:eastAsia="ja-JP"/>
        </w:rPr>
        <w:t>Disaster Recovery Testing activities for &lt;System Name&gt;</w:t>
      </w:r>
    </w:p>
    <w:p w14:paraId="2449C74F" w14:textId="05F77934" w:rsidR="00E541DF" w:rsidRPr="00983C31" w:rsidRDefault="00E541DF" w:rsidP="00E541DF">
      <w:pPr>
        <w:pStyle w:val="H0-QSNotinTOC"/>
      </w:pPr>
      <w:r>
        <w:t xml:space="preserve">Out </w:t>
      </w:r>
      <w:r w:rsidR="0047131E">
        <w:t xml:space="preserve">OF </w:t>
      </w:r>
      <w:r w:rsidRPr="00983C31">
        <w:t>Scope</w:t>
      </w:r>
    </w:p>
    <w:p w14:paraId="3D6FDC12" w14:textId="202BAC7A" w:rsidR="00E541DF" w:rsidRDefault="00E541DF" w:rsidP="00E541DF">
      <w:pPr>
        <w:pStyle w:val="H0-BodyText"/>
        <w:rPr>
          <w:color w:val="000000" w:themeColor="text1"/>
        </w:rPr>
      </w:pPr>
      <w:r w:rsidRPr="00A06CD5">
        <w:rPr>
          <w:color w:val="000000" w:themeColor="text1"/>
        </w:rPr>
        <w:t xml:space="preserve">The following are </w:t>
      </w:r>
      <w:r w:rsidR="004272D1">
        <w:rPr>
          <w:color w:val="000000" w:themeColor="text1"/>
        </w:rPr>
        <w:t>out</w:t>
      </w:r>
      <w:r w:rsidRPr="00A06CD5">
        <w:rPr>
          <w:color w:val="000000" w:themeColor="text1"/>
        </w:rPr>
        <w:t xml:space="preserve"> scope:</w:t>
      </w:r>
    </w:p>
    <w:p w14:paraId="22EC1D60" w14:textId="31CC96F5" w:rsidR="0039608A" w:rsidRPr="00A06CD5" w:rsidRDefault="00C42182" w:rsidP="0039608A">
      <w:pPr>
        <w:pStyle w:val="H0-BodyTxt-Bullet-QS"/>
      </w:pPr>
      <w:r>
        <w:rPr>
          <w:rFonts w:hint="eastAsia"/>
          <w:lang w:eastAsia="ja-JP"/>
        </w:rPr>
        <w:t>&lt;List out of scope item&gt;</w:t>
      </w:r>
    </w:p>
    <w:p w14:paraId="214694AC" w14:textId="77777777" w:rsidR="006B3540" w:rsidRPr="00523A38" w:rsidRDefault="006B3540" w:rsidP="006B3540">
      <w:pPr>
        <w:pStyle w:val="H0-QSNotinTOC"/>
      </w:pPr>
      <w:bookmarkStart w:id="2" w:name="_Toc207383565"/>
      <w:bookmarkStart w:id="3" w:name="_Toc205591647"/>
      <w:r w:rsidRPr="00F424A3">
        <w:t>TABLE OF CONTENTS</w:t>
      </w:r>
      <w:bookmarkEnd w:id="2"/>
    </w:p>
    <w:p w14:paraId="6416B4EE" w14:textId="7D9F888A" w:rsidR="00B332D0" w:rsidRDefault="006B3540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r>
        <w:rPr>
          <w:szCs w:val="20"/>
        </w:rPr>
        <w:fldChar w:fldCharType="begin"/>
      </w:r>
      <w:r>
        <w:rPr>
          <w:szCs w:val="20"/>
        </w:rPr>
        <w:instrText xml:space="preserve"> TOC \h \z \t "H1-QS,1,H2-QS,2,Generic Heading,1,H0-QS,1" </w:instrText>
      </w:r>
      <w:r>
        <w:rPr>
          <w:szCs w:val="20"/>
        </w:rPr>
        <w:fldChar w:fldCharType="separate"/>
      </w:r>
      <w:hyperlink w:anchor="_Toc230794208" w:history="1">
        <w:r w:rsidR="00B332D0" w:rsidRPr="00DF2019">
          <w:rPr>
            <w:rStyle w:val="Hyperlink"/>
          </w:rPr>
          <w:t>INSTRUCTIONS</w:t>
        </w:r>
        <w:r w:rsidR="00B332D0">
          <w:rPr>
            <w:webHidden/>
          </w:rPr>
          <w:tab/>
        </w:r>
        <w:r w:rsidR="00B332D0">
          <w:rPr>
            <w:webHidden/>
          </w:rPr>
          <w:fldChar w:fldCharType="begin"/>
        </w:r>
        <w:r w:rsidR="00B332D0">
          <w:rPr>
            <w:webHidden/>
          </w:rPr>
          <w:instrText xml:space="preserve"> PAGEREF _Toc230794208 \h </w:instrText>
        </w:r>
        <w:r w:rsidR="00B332D0">
          <w:rPr>
            <w:webHidden/>
          </w:rPr>
        </w:r>
        <w:r w:rsidR="00B332D0">
          <w:rPr>
            <w:webHidden/>
          </w:rPr>
          <w:fldChar w:fldCharType="separate"/>
        </w:r>
        <w:r w:rsidR="00B332D0">
          <w:rPr>
            <w:webHidden/>
          </w:rPr>
          <w:t>4</w:t>
        </w:r>
        <w:r w:rsidR="00B332D0">
          <w:rPr>
            <w:webHidden/>
          </w:rPr>
          <w:fldChar w:fldCharType="end"/>
        </w:r>
      </w:hyperlink>
    </w:p>
    <w:p w14:paraId="562805E5" w14:textId="55DF897E" w:rsidR="00B332D0" w:rsidRDefault="00B332D0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794209" w:history="1">
        <w:r w:rsidRPr="00DF2019">
          <w:rPr>
            <w:rStyle w:val="Hyperlink"/>
          </w:rPr>
          <w:t>1.0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DF2019">
          <w:rPr>
            <w:rStyle w:val="Hyperlink"/>
            <w:rFonts w:eastAsia="Yu Mincho"/>
            <w:lang w:eastAsia="ja-JP"/>
          </w:rPr>
          <w:t>TABLETOP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_Toc230794209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877108F" w14:textId="564BA1C2" w:rsidR="00B332D0" w:rsidRDefault="00B332D0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794210" w:history="1">
        <w:r w:rsidRPr="00DF2019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DF2019">
          <w:rPr>
            <w:rStyle w:val="Hyperlink"/>
            <w:rFonts w:eastAsia="Yu Mincho"/>
            <w:noProof/>
            <w:lang w:eastAsia="ja-JP"/>
          </w:rPr>
          <w:t>Participants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C32D24" w14:textId="6B857878" w:rsidR="00B332D0" w:rsidRDefault="00B332D0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794211" w:history="1">
        <w:r w:rsidRPr="00DF2019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DF2019">
          <w:rPr>
            <w:rStyle w:val="Hyperlink"/>
            <w:rFonts w:eastAsia="Yu Mincho"/>
            <w:noProof/>
            <w:lang w:eastAsia="ja-JP"/>
          </w:rPr>
          <w:t>Test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A7AD32" w14:textId="0C6806FB" w:rsidR="00B332D0" w:rsidRDefault="00B332D0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794212" w:history="1">
        <w:r w:rsidRPr="00DF2019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DF2019">
          <w:rPr>
            <w:rStyle w:val="Hyperlink"/>
            <w:rFonts w:eastAsia="Yu Mincho"/>
            <w:noProof/>
            <w:lang w:eastAsia="ja-JP"/>
          </w:rPr>
          <w:t>Outcome / 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AC3F51" w14:textId="781D2E6D" w:rsidR="00B332D0" w:rsidRDefault="00B332D0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794213" w:history="1">
        <w:r w:rsidRPr="00DF2019">
          <w:rPr>
            <w:rStyle w:val="Hyperlink"/>
          </w:rPr>
          <w:t>2.0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DF2019">
          <w:rPr>
            <w:rStyle w:val="Hyperlink"/>
            <w:rFonts w:eastAsia="Yu Mincho"/>
            <w:lang w:eastAsia="ja-JP"/>
          </w:rPr>
          <w:t>LIVE SIMULATION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_Toc230794213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605CC56" w14:textId="7A0E97B3" w:rsidR="00B332D0" w:rsidRDefault="00B332D0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794214" w:history="1">
        <w:r w:rsidRPr="00DF2019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DF2019">
          <w:rPr>
            <w:rStyle w:val="Hyperlink"/>
            <w:rFonts w:eastAsia="Yu Mincho"/>
            <w:noProof/>
            <w:lang w:eastAsia="ja-JP"/>
          </w:rPr>
          <w:t>Participants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7CC4C6" w14:textId="26F6F1C9" w:rsidR="00B332D0" w:rsidRDefault="00B332D0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794215" w:history="1">
        <w:r w:rsidRPr="00DF2019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DF2019">
          <w:rPr>
            <w:rStyle w:val="Hyperlink"/>
            <w:rFonts w:eastAsia="Yu Mincho"/>
            <w:noProof/>
            <w:lang w:eastAsia="ja-JP"/>
          </w:rPr>
          <w:t>Test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95CF5A" w14:textId="10F9FFA4" w:rsidR="00B332D0" w:rsidRDefault="00B332D0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794216" w:history="1">
        <w:r w:rsidRPr="00DF2019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DF2019">
          <w:rPr>
            <w:rStyle w:val="Hyperlink"/>
            <w:rFonts w:eastAsia="Yu Mincho"/>
            <w:noProof/>
            <w:lang w:eastAsia="ja-JP"/>
          </w:rPr>
          <w:t>Outcome / 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406710" w14:textId="27B580FE" w:rsidR="00B332D0" w:rsidRDefault="00B332D0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794217" w:history="1">
        <w:r w:rsidRPr="00DF2019">
          <w:rPr>
            <w:rStyle w:val="Hyperlink"/>
          </w:rPr>
          <w:t>TERMS AND DEFINITIONS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_Toc230794217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FBED9EF" w14:textId="33C74054" w:rsidR="00B332D0" w:rsidRDefault="00B332D0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794218" w:history="1">
        <w:r w:rsidRPr="00DF2019">
          <w:rPr>
            <w:rStyle w:val="Hyperlink"/>
          </w:rPr>
          <w:t>REFERENCED DOCUMENTS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_Toc230794218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7BB68BB" w14:textId="37879453" w:rsidR="00B332D0" w:rsidRDefault="00B332D0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794219" w:history="1">
        <w:r w:rsidRPr="00DF2019">
          <w:rPr>
            <w:rStyle w:val="Hyperlink"/>
          </w:rPr>
          <w:t>REVISION HISTORY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_Toc230794219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10AD172" w14:textId="6BADD600" w:rsidR="00BE46F9" w:rsidRDefault="006B3540" w:rsidP="006B3540">
      <w:pPr>
        <w:spacing w:before="0" w:after="0"/>
      </w:pPr>
      <w:r>
        <w:rPr>
          <w:rFonts w:eastAsia="Times New Roman" w:cs="Times New Roman"/>
          <w:noProof/>
          <w:szCs w:val="20"/>
        </w:rPr>
        <w:fldChar w:fldCharType="end"/>
      </w:r>
    </w:p>
    <w:p w14:paraId="64E7F3C7" w14:textId="77777777" w:rsidR="007C52EF" w:rsidRDefault="007C52EF">
      <w:pPr>
        <w:spacing w:before="0" w:after="0"/>
        <w:rPr>
          <w:rFonts w:cs="Segoe UI"/>
          <w:b/>
          <w:bCs/>
          <w:caps/>
          <w:color w:val="000000" w:themeColor="text1"/>
          <w:kern w:val="0"/>
          <w:sz w:val="24"/>
          <w:szCs w:val="28"/>
          <w14:ligatures w14:val="none"/>
        </w:rPr>
      </w:pPr>
      <w:bookmarkStart w:id="4" w:name="_Toc207383571"/>
      <w:bookmarkStart w:id="5" w:name="_Toc209441255"/>
      <w:bookmarkStart w:id="6" w:name="_Toc220943150"/>
      <w:bookmarkEnd w:id="3"/>
      <w:r>
        <w:br w:type="page"/>
      </w:r>
    </w:p>
    <w:p w14:paraId="0288B1EC" w14:textId="4F615ADF" w:rsidR="00394868" w:rsidRDefault="003A44C5" w:rsidP="00F424A3">
      <w:pPr>
        <w:pStyle w:val="H0-QS"/>
      </w:pPr>
      <w:bookmarkStart w:id="7" w:name="_Toc230794208"/>
      <w:r>
        <w:lastRenderedPageBreak/>
        <w:t>INSTRUCTIONS</w:t>
      </w:r>
      <w:bookmarkEnd w:id="4"/>
      <w:bookmarkEnd w:id="5"/>
      <w:bookmarkEnd w:id="6"/>
      <w:bookmarkEnd w:id="7"/>
    </w:p>
    <w:tbl>
      <w:tblPr>
        <w:tblW w:w="4897" w:type="pct"/>
        <w:tblLook w:val="0000" w:firstRow="0" w:lastRow="0" w:firstColumn="0" w:lastColumn="0" w:noHBand="0" w:noVBand="0"/>
      </w:tblPr>
      <w:tblGrid>
        <w:gridCol w:w="10578"/>
      </w:tblGrid>
      <w:tr w:rsidR="00B01C8E" w:rsidRPr="009568D0" w14:paraId="2A685A3A" w14:textId="77777777" w:rsidTr="00A00AE9">
        <w:trPr>
          <w:cantSplit/>
        </w:trPr>
        <w:tc>
          <w:tcPr>
            <w:tcW w:w="10578" w:type="dxa"/>
            <w:tcBorders>
              <w:left w:val="nil"/>
            </w:tcBorders>
            <w:tcMar>
              <w:top w:w="43" w:type="dxa"/>
              <w:left w:w="115" w:type="dxa"/>
              <w:bottom w:w="130" w:type="dxa"/>
              <w:right w:w="115" w:type="dxa"/>
            </w:tcMar>
          </w:tcPr>
          <w:p w14:paraId="613ADE20" w14:textId="752620F6" w:rsidR="00B01C8E" w:rsidRPr="009568D0" w:rsidRDefault="00B01C8E" w:rsidP="00AD79ED">
            <w:pPr>
              <w:pStyle w:val="Instructions"/>
            </w:pPr>
            <w:r w:rsidRPr="000352C5">
              <w:rPr>
                <w:b/>
                <w:bCs/>
              </w:rPr>
              <w:t>NOTE:</w:t>
            </w:r>
            <w:r w:rsidRPr="000352C5">
              <w:t xml:space="preserve"> </w:t>
            </w:r>
            <w:r w:rsidR="00F31EEA">
              <w:rPr>
                <w:rFonts w:hint="eastAsia"/>
                <w:lang w:eastAsia="ja-JP"/>
              </w:rPr>
              <w:t xml:space="preserve">Select either TABLETOP or LIVE SIMULATION as the test type, and delete all sections related to the test type not selected. </w:t>
            </w:r>
          </w:p>
        </w:tc>
      </w:tr>
    </w:tbl>
    <w:p w14:paraId="741C233D" w14:textId="77777777" w:rsidR="00792891" w:rsidRPr="00AD79ED" w:rsidRDefault="0009164C" w:rsidP="006A718A">
      <w:pPr>
        <w:pStyle w:val="H1-QS"/>
      </w:pPr>
      <w:bookmarkStart w:id="8" w:name="_Toc209440461"/>
      <w:bookmarkStart w:id="9" w:name="_Toc209441257"/>
      <w:bookmarkStart w:id="10" w:name="_Toc220943156"/>
      <w:bookmarkStart w:id="11" w:name="_Toc205591654"/>
      <w:bookmarkStart w:id="12" w:name="_Toc207383575"/>
      <w:bookmarkStart w:id="13" w:name="_Toc230794209"/>
      <w:r w:rsidRPr="009D6733">
        <w:rPr>
          <w:rFonts w:eastAsia="Yu Mincho"/>
          <w:lang w:eastAsia="ja-JP"/>
        </w:rPr>
        <w:t>TABLETOP TEST</w:t>
      </w:r>
      <w:bookmarkEnd w:id="8"/>
      <w:bookmarkEnd w:id="9"/>
      <w:bookmarkEnd w:id="10"/>
      <w:bookmarkEnd w:id="13"/>
      <w:r w:rsidR="007C52EF" w:rsidRPr="009D6733">
        <w:rPr>
          <w:rFonts w:eastAsia="Yu Mincho"/>
          <w:lang w:eastAsia="ja-JP"/>
        </w:rPr>
        <w:t xml:space="preserve"> </w:t>
      </w:r>
    </w:p>
    <w:p w14:paraId="74006E9F" w14:textId="0BDB38BB" w:rsidR="00A8411F" w:rsidRPr="00C427D7" w:rsidRDefault="007C52EF" w:rsidP="00AD79ED">
      <w:pPr>
        <w:pStyle w:val="BodyTxtInstructions"/>
        <w:rPr>
          <w:rStyle w:val="normaltextrun"/>
          <w:iCs/>
          <w:shd w:val="clear" w:color="auto" w:fill="FFFFFF"/>
        </w:rPr>
      </w:pPr>
      <w:r w:rsidRPr="00C427D7">
        <w:rPr>
          <w:rStyle w:val="normaltextrun"/>
          <w:iCs/>
          <w:shd w:val="clear" w:color="auto" w:fill="FFFFFF"/>
        </w:rPr>
        <w:t>(Delete this section and subsections if Live Simulation is selected)</w:t>
      </w:r>
    </w:p>
    <w:p w14:paraId="6EA6384A" w14:textId="3AC7EE58" w:rsidR="0009164C" w:rsidRPr="009D6733" w:rsidRDefault="00486ED1" w:rsidP="00223CA5">
      <w:pPr>
        <w:pStyle w:val="BodyTxt-QS"/>
        <w:rPr>
          <w:lang w:eastAsia="ja-JP"/>
        </w:rPr>
      </w:pPr>
      <w:bookmarkStart w:id="14" w:name="_Toc209440462"/>
      <w:bookmarkEnd w:id="14"/>
      <w:r w:rsidRPr="009D6733">
        <w:rPr>
          <w:lang w:eastAsia="ja-JP"/>
        </w:rPr>
        <w:t xml:space="preserve">Disaster Recovery Testing is being conducted </w:t>
      </w:r>
      <w:r w:rsidR="00371393" w:rsidRPr="009D6733">
        <w:rPr>
          <w:lang w:eastAsia="ja-JP"/>
        </w:rPr>
        <w:t>on &lt;dd-</w:t>
      </w:r>
      <w:proofErr w:type="spellStart"/>
      <w:r w:rsidR="00371393" w:rsidRPr="009D6733">
        <w:rPr>
          <w:lang w:eastAsia="ja-JP"/>
        </w:rPr>
        <w:t>Mmm</w:t>
      </w:r>
      <w:proofErr w:type="spellEnd"/>
      <w:r w:rsidR="00371393" w:rsidRPr="009D6733">
        <w:rPr>
          <w:lang w:eastAsia="ja-JP"/>
        </w:rPr>
        <w:t>-</w:t>
      </w:r>
      <w:proofErr w:type="spellStart"/>
      <w:r w:rsidR="00371393" w:rsidRPr="009D6733">
        <w:rPr>
          <w:lang w:eastAsia="ja-JP"/>
        </w:rPr>
        <w:t>yyyy</w:t>
      </w:r>
      <w:proofErr w:type="spellEnd"/>
      <w:r w:rsidR="00371393" w:rsidRPr="009D6733">
        <w:rPr>
          <w:lang w:eastAsia="ja-JP"/>
        </w:rPr>
        <w:t>&gt;</w:t>
      </w:r>
      <w:r w:rsidRPr="009D6733">
        <w:rPr>
          <w:lang w:eastAsia="ja-JP"/>
        </w:rPr>
        <w:t>a</w:t>
      </w:r>
      <w:r w:rsidR="00AC273E" w:rsidRPr="009D6733">
        <w:rPr>
          <w:lang w:eastAsia="ja-JP"/>
        </w:rPr>
        <w:t>s per the &lt;System name&gt; Disaster Recovery Plan</w:t>
      </w:r>
      <w:r w:rsidR="00371393" w:rsidRPr="009D6733">
        <w:rPr>
          <w:lang w:eastAsia="ja-JP"/>
        </w:rPr>
        <w:t xml:space="preserve"> version &lt;v2.0&gt;</w:t>
      </w:r>
      <w:r w:rsidRPr="009D6733">
        <w:rPr>
          <w:lang w:eastAsia="ja-JP"/>
        </w:rPr>
        <w:t xml:space="preserve"> through the tabletop testing. </w:t>
      </w:r>
      <w:r w:rsidR="0009164C" w:rsidRPr="009D6733">
        <w:t xml:space="preserve">The results are </w:t>
      </w:r>
      <w:r w:rsidRPr="009D6733">
        <w:rPr>
          <w:lang w:eastAsia="ja-JP"/>
        </w:rPr>
        <w:t>documented</w:t>
      </w:r>
      <w:r w:rsidR="00A302EC" w:rsidRPr="009D6733">
        <w:rPr>
          <w:lang w:eastAsia="ja-JP"/>
        </w:rPr>
        <w:t xml:space="preserve"> below</w:t>
      </w:r>
      <w:r w:rsidRPr="009D6733">
        <w:rPr>
          <w:lang w:eastAsia="ja-JP"/>
        </w:rPr>
        <w:t>.</w:t>
      </w:r>
    </w:p>
    <w:p w14:paraId="538C5C4E" w14:textId="6F2AE17E" w:rsidR="00004C5B" w:rsidRPr="009D6733" w:rsidRDefault="00486ED1" w:rsidP="00960109">
      <w:pPr>
        <w:pStyle w:val="H2-QS"/>
      </w:pPr>
      <w:bookmarkStart w:id="15" w:name="_Toc230794210"/>
      <w:r w:rsidRPr="009D6733">
        <w:rPr>
          <w:rFonts w:eastAsia="Yu Mincho"/>
          <w:lang w:eastAsia="ja-JP"/>
        </w:rPr>
        <w:t>Participants</w:t>
      </w:r>
      <w:bookmarkEnd w:id="15"/>
    </w:p>
    <w:p w14:paraId="13A4C2F0" w14:textId="712F54D3" w:rsidR="00C427D7" w:rsidRPr="00C427D7" w:rsidRDefault="00486ED1" w:rsidP="00C427D7">
      <w:pPr>
        <w:pStyle w:val="BodyTxt-QS"/>
        <w:rPr>
          <w:i/>
          <w:iCs/>
          <w:color w:val="B50708"/>
          <w:shd w:val="clear" w:color="auto" w:fill="FFFFFF"/>
        </w:rPr>
      </w:pPr>
      <w:r w:rsidRPr="00C427D7">
        <w:rPr>
          <w:rStyle w:val="normaltextrun"/>
          <w:i/>
          <w:iCs/>
          <w:color w:val="B50708"/>
          <w:shd w:val="clear" w:color="auto" w:fill="FFFFFF"/>
        </w:rPr>
        <w:t>List the name and role of the participants.</w:t>
      </w:r>
      <w:r w:rsidR="00646AC1" w:rsidRPr="00C427D7">
        <w:rPr>
          <w:rStyle w:val="normaltextrun"/>
          <w:i/>
          <w:iCs/>
          <w:color w:val="B50708"/>
          <w:shd w:val="clear" w:color="auto" w:fill="FFFFFF"/>
        </w:rPr>
        <w:t xml:space="preserve"> </w:t>
      </w:r>
      <w:r w:rsidR="00C427D7">
        <w:rPr>
          <w:rStyle w:val="eop"/>
          <w:i/>
          <w:iCs/>
          <w:color w:val="B50708"/>
          <w:shd w:val="clear" w:color="auto" w:fill="FFFFFF"/>
        </w:rPr>
        <w:t> 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3780"/>
      </w:tblGrid>
      <w:tr w:rsidR="00486ED1" w:rsidRPr="009D6733" w14:paraId="426620C0" w14:textId="77777777" w:rsidTr="00130D3E">
        <w:trPr>
          <w:cantSplit w:val="0"/>
          <w:jc w:val="center"/>
        </w:trPr>
        <w:tc>
          <w:tcPr>
            <w:tcW w:w="3888" w:type="dxa"/>
            <w:shd w:val="clear" w:color="auto" w:fill="D9D9D9" w:themeFill="background1" w:themeFillShade="D9"/>
          </w:tcPr>
          <w:p w14:paraId="5DA76061" w14:textId="3FF887F2" w:rsidR="00486ED1" w:rsidRPr="009D6733" w:rsidRDefault="00486ED1" w:rsidP="00547280">
            <w:pPr>
              <w:pStyle w:val="TableHeaders"/>
              <w:rPr>
                <w:rFonts w:ascii="Segoe UI" w:hAnsi="Segoe UI" w:cs="Segoe UI"/>
              </w:rPr>
            </w:pPr>
            <w:r w:rsidRPr="009D6733">
              <w:rPr>
                <w:rFonts w:ascii="Segoe UI" w:hAnsi="Segoe UI" w:cs="Segoe UI"/>
              </w:rPr>
              <w:t>Name</w:t>
            </w:r>
          </w:p>
        </w:tc>
        <w:tc>
          <w:tcPr>
            <w:tcW w:w="3780" w:type="dxa"/>
            <w:shd w:val="clear" w:color="auto" w:fill="D9D9D9" w:themeFill="background1" w:themeFillShade="D9"/>
          </w:tcPr>
          <w:p w14:paraId="792959C7" w14:textId="101E1CD8" w:rsidR="00486ED1" w:rsidRPr="009D6733" w:rsidRDefault="00486ED1" w:rsidP="00547280">
            <w:pPr>
              <w:pStyle w:val="TableHeaders"/>
              <w:rPr>
                <w:rFonts w:ascii="Segoe UI" w:eastAsia="Yu Mincho" w:hAnsi="Segoe UI" w:cs="Segoe UI"/>
                <w:lang w:eastAsia="ja-JP"/>
              </w:rPr>
            </w:pPr>
            <w:r w:rsidRPr="009D6733">
              <w:rPr>
                <w:rFonts w:ascii="Segoe UI" w:eastAsia="Yu Mincho" w:hAnsi="Segoe UI" w:cs="Segoe UI"/>
                <w:lang w:eastAsia="ja-JP"/>
              </w:rPr>
              <w:t>Role</w:t>
            </w:r>
          </w:p>
        </w:tc>
      </w:tr>
      <w:tr w:rsidR="00486ED1" w:rsidRPr="009D6733" w14:paraId="382670B9" w14:textId="77777777" w:rsidTr="00130D3E">
        <w:trPr>
          <w:cantSplit w:val="0"/>
          <w:jc w:val="center"/>
        </w:trPr>
        <w:tc>
          <w:tcPr>
            <w:tcW w:w="3888" w:type="dxa"/>
          </w:tcPr>
          <w:p w14:paraId="63035085" w14:textId="77777777" w:rsidR="00486ED1" w:rsidRPr="009D6733" w:rsidRDefault="00486ED1" w:rsidP="00547280">
            <w:pPr>
              <w:pStyle w:val="TableText"/>
              <w:rPr>
                <w:rFonts w:ascii="Segoe UI" w:hAnsi="Segoe UI" w:cs="Segoe UI"/>
              </w:rPr>
            </w:pPr>
          </w:p>
        </w:tc>
        <w:tc>
          <w:tcPr>
            <w:tcW w:w="3780" w:type="dxa"/>
          </w:tcPr>
          <w:p w14:paraId="1134F84E" w14:textId="77777777" w:rsidR="00486ED1" w:rsidRPr="009D6733" w:rsidRDefault="00486ED1" w:rsidP="00547280">
            <w:pPr>
              <w:pStyle w:val="TableText"/>
              <w:rPr>
                <w:rFonts w:ascii="Segoe UI" w:hAnsi="Segoe UI" w:cs="Segoe UI"/>
              </w:rPr>
            </w:pPr>
          </w:p>
        </w:tc>
      </w:tr>
      <w:tr w:rsidR="00486ED1" w:rsidRPr="009D6733" w14:paraId="63F9C8A7" w14:textId="77777777" w:rsidTr="00130D3E">
        <w:trPr>
          <w:cantSplit w:val="0"/>
          <w:jc w:val="center"/>
        </w:trPr>
        <w:tc>
          <w:tcPr>
            <w:tcW w:w="3888" w:type="dxa"/>
          </w:tcPr>
          <w:p w14:paraId="35BF3F60" w14:textId="77777777" w:rsidR="00486ED1" w:rsidRPr="009D6733" w:rsidRDefault="00486ED1" w:rsidP="00547280">
            <w:pPr>
              <w:pStyle w:val="TableText"/>
              <w:rPr>
                <w:rFonts w:ascii="Segoe UI" w:hAnsi="Segoe UI" w:cs="Segoe UI"/>
              </w:rPr>
            </w:pPr>
          </w:p>
        </w:tc>
        <w:tc>
          <w:tcPr>
            <w:tcW w:w="3780" w:type="dxa"/>
          </w:tcPr>
          <w:p w14:paraId="04EF1B5F" w14:textId="77777777" w:rsidR="00486ED1" w:rsidRPr="009D6733" w:rsidRDefault="00486ED1" w:rsidP="00547280">
            <w:pPr>
              <w:pStyle w:val="TableText"/>
              <w:rPr>
                <w:rFonts w:ascii="Segoe UI" w:hAnsi="Segoe UI" w:cs="Segoe UI"/>
              </w:rPr>
            </w:pPr>
          </w:p>
        </w:tc>
      </w:tr>
      <w:tr w:rsidR="00486ED1" w:rsidRPr="009D6733" w14:paraId="573F08B3" w14:textId="77777777" w:rsidTr="00130D3E">
        <w:trPr>
          <w:cantSplit w:val="0"/>
          <w:jc w:val="center"/>
        </w:trPr>
        <w:tc>
          <w:tcPr>
            <w:tcW w:w="3888" w:type="dxa"/>
          </w:tcPr>
          <w:p w14:paraId="009390E7" w14:textId="77777777" w:rsidR="00486ED1" w:rsidRPr="009D6733" w:rsidRDefault="00486ED1" w:rsidP="00547280">
            <w:pPr>
              <w:pStyle w:val="TableText"/>
              <w:rPr>
                <w:rFonts w:ascii="Segoe UI" w:hAnsi="Segoe UI" w:cs="Segoe UI"/>
              </w:rPr>
            </w:pPr>
          </w:p>
        </w:tc>
        <w:tc>
          <w:tcPr>
            <w:tcW w:w="3780" w:type="dxa"/>
          </w:tcPr>
          <w:p w14:paraId="382AA66A" w14:textId="77777777" w:rsidR="00486ED1" w:rsidRPr="009D6733" w:rsidRDefault="00486ED1" w:rsidP="00547280">
            <w:pPr>
              <w:pStyle w:val="TableText"/>
              <w:rPr>
                <w:rFonts w:ascii="Segoe UI" w:hAnsi="Segoe UI" w:cs="Segoe UI"/>
              </w:rPr>
            </w:pPr>
          </w:p>
        </w:tc>
      </w:tr>
    </w:tbl>
    <w:p w14:paraId="2BBE8390" w14:textId="0F66B794" w:rsidR="00646AC1" w:rsidRPr="009D6733" w:rsidRDefault="00486ED1" w:rsidP="0070709E">
      <w:pPr>
        <w:pStyle w:val="H2-QS"/>
      </w:pPr>
      <w:bookmarkStart w:id="16" w:name="_Toc230794211"/>
      <w:r w:rsidRPr="009D6733">
        <w:rPr>
          <w:rFonts w:eastAsia="Yu Mincho"/>
          <w:lang w:eastAsia="ja-JP"/>
        </w:rPr>
        <w:t>Test Summary</w:t>
      </w:r>
      <w:bookmarkEnd w:id="16"/>
    </w:p>
    <w:p w14:paraId="4F6766AF" w14:textId="60DA403D" w:rsidR="00A302EC" w:rsidRPr="009D6733" w:rsidRDefault="00A302EC" w:rsidP="00646AC1">
      <w:pPr>
        <w:pStyle w:val="BodyTxt-QS"/>
        <w:rPr>
          <w:lang w:eastAsia="ja-JP"/>
        </w:rPr>
      </w:pPr>
      <w:r w:rsidRPr="009D6733">
        <w:rPr>
          <w:lang w:eastAsia="ja-JP"/>
        </w:rPr>
        <w:t xml:space="preserve">Below table shows the items involved for testing and the result </w:t>
      </w:r>
      <w:r w:rsidR="00371393" w:rsidRPr="009D6733">
        <w:rPr>
          <w:lang w:eastAsia="ja-JP"/>
        </w:rPr>
        <w:t>summary whether these items are satisfactory or not sufficient and requires changes.</w:t>
      </w:r>
    </w:p>
    <w:tbl>
      <w:tblPr>
        <w:tblW w:w="94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30" w:type="dxa"/>
          <w:bottom w:w="14" w:type="dxa"/>
          <w:right w:w="30" w:type="dxa"/>
        </w:tblCellMar>
        <w:tblLook w:val="0000" w:firstRow="0" w:lastRow="0" w:firstColumn="0" w:lastColumn="0" w:noHBand="0" w:noVBand="0"/>
      </w:tblPr>
      <w:tblGrid>
        <w:gridCol w:w="2550"/>
        <w:gridCol w:w="6930"/>
      </w:tblGrid>
      <w:tr w:rsidR="00A302EC" w:rsidRPr="009D6733" w14:paraId="0D1355A8" w14:textId="77777777" w:rsidTr="00130D3E">
        <w:trPr>
          <w:trHeight w:val="354"/>
          <w:tblHeader/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bottom"/>
          </w:tcPr>
          <w:p w14:paraId="46C05591" w14:textId="7A5C5E3C" w:rsidR="00A302EC" w:rsidRPr="000C5012" w:rsidRDefault="00A302EC" w:rsidP="000C5012">
            <w:pPr>
              <w:pStyle w:val="TableHeaders"/>
              <w:rPr>
                <w:rFonts w:ascii="Segoe UI" w:hAnsi="Segoe UI" w:cs="Segoe UI"/>
              </w:rPr>
            </w:pPr>
            <w:r w:rsidRPr="009D6733">
              <w:rPr>
                <w:rFonts w:ascii="Segoe UI" w:eastAsia="Yu Mincho" w:hAnsi="Segoe UI" w:cs="Segoe UI"/>
                <w:lang w:eastAsia="ja-JP"/>
              </w:rPr>
              <w:t>Items involved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bottom"/>
          </w:tcPr>
          <w:p w14:paraId="5B9F65DA" w14:textId="60227FBD" w:rsidR="00A302EC" w:rsidRPr="000C5012" w:rsidRDefault="00A302EC" w:rsidP="000C5012">
            <w:pPr>
              <w:pStyle w:val="TableHeaders"/>
              <w:rPr>
                <w:rFonts w:ascii="Segoe UI" w:eastAsia="Yu Mincho" w:hAnsi="Segoe UI" w:cs="Segoe UI"/>
                <w:lang w:eastAsia="ja-JP"/>
              </w:rPr>
            </w:pPr>
            <w:r w:rsidRPr="009D6733">
              <w:rPr>
                <w:rFonts w:ascii="Segoe UI" w:hAnsi="Segoe UI" w:cs="Segoe UI"/>
              </w:rPr>
              <w:t xml:space="preserve">Result </w:t>
            </w:r>
          </w:p>
        </w:tc>
      </w:tr>
      <w:tr w:rsidR="00A302EC" w:rsidRPr="009D6733" w14:paraId="7EFB8757" w14:textId="77777777" w:rsidTr="00130D3E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39C9D25E" w14:textId="77777777" w:rsidR="00A302EC" w:rsidRPr="009D6733" w:rsidRDefault="00A302EC" w:rsidP="00A302EC">
            <w:pPr>
              <w:pStyle w:val="TableText"/>
              <w:rPr>
                <w:rFonts w:ascii="Segoe UI" w:hAnsi="Segoe UI" w:cs="Segoe UI"/>
              </w:rPr>
            </w:pPr>
            <w:r w:rsidRPr="009D6733">
              <w:rPr>
                <w:rFonts w:ascii="Segoe UI" w:hAnsi="Segoe UI" w:cs="Segoe UI"/>
              </w:rPr>
              <w:t>Applicable DRPs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0E982CCE" w14:textId="1007B9DE" w:rsidR="00A302EC" w:rsidRPr="004F56BC" w:rsidRDefault="004F56BC" w:rsidP="004F56BC">
            <w:pPr>
              <w:pStyle w:val="TableTxt-QS"/>
              <w:rPr>
                <w:rStyle w:val="Instructionsexamples"/>
                <w:i w:val="0"/>
                <w:color w:val="auto"/>
              </w:rPr>
            </w:pPr>
            <w:r w:rsidRPr="004F56BC">
              <w:rPr>
                <w:rStyle w:val="Instructionsexamples"/>
                <w:i w:val="0"/>
                <w:color w:val="auto"/>
              </w:rPr>
              <w:t>&lt;</w:t>
            </w:r>
            <w:r w:rsidR="00A302EC" w:rsidRPr="004F56BC">
              <w:rPr>
                <w:rStyle w:val="Instructionsexamples"/>
                <w:i w:val="0"/>
                <w:color w:val="auto"/>
              </w:rPr>
              <w:t>Satisfactory / Describe change needed</w:t>
            </w:r>
            <w:r w:rsidRPr="004F56BC">
              <w:rPr>
                <w:rStyle w:val="Instructionsexamples"/>
                <w:i w:val="0"/>
                <w:color w:val="auto"/>
              </w:rPr>
              <w:t>&gt;</w:t>
            </w:r>
          </w:p>
        </w:tc>
      </w:tr>
      <w:tr w:rsidR="004F56BC" w:rsidRPr="009D6733" w14:paraId="317F402D" w14:textId="77777777" w:rsidTr="00130D3E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128410C4" w14:textId="77777777" w:rsidR="004F56BC" w:rsidRPr="009D6733" w:rsidRDefault="004F56BC" w:rsidP="004F56BC">
            <w:pPr>
              <w:pStyle w:val="TableText"/>
              <w:rPr>
                <w:rFonts w:ascii="Segoe UI" w:hAnsi="Segoe UI" w:cs="Segoe UI"/>
              </w:rPr>
            </w:pPr>
            <w:r w:rsidRPr="009D6733">
              <w:rPr>
                <w:rFonts w:ascii="Segoe UI" w:hAnsi="Segoe UI" w:cs="Segoe UI"/>
              </w:rPr>
              <w:t>Hardware Components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6F83E1ED" w14:textId="11323600" w:rsidR="004F56BC" w:rsidRPr="009D6733" w:rsidRDefault="004F56BC" w:rsidP="004F56BC">
            <w:pPr>
              <w:pStyle w:val="TableText"/>
              <w:rPr>
                <w:rFonts w:ascii="Segoe UI" w:hAnsi="Segoe UI" w:cs="Segoe UI"/>
              </w:rPr>
            </w:pPr>
            <w:r w:rsidRPr="00273FF8">
              <w:rPr>
                <w:rStyle w:val="Instructionsexamples"/>
                <w:i w:val="0"/>
                <w:color w:val="auto"/>
              </w:rPr>
              <w:t>&lt;Satisfactory / Describe change needed&gt;</w:t>
            </w:r>
          </w:p>
        </w:tc>
      </w:tr>
      <w:tr w:rsidR="004F56BC" w:rsidRPr="009D6733" w14:paraId="75ABF736" w14:textId="77777777" w:rsidTr="00130D3E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79CDDA95" w14:textId="77777777" w:rsidR="004F56BC" w:rsidRPr="009D6733" w:rsidRDefault="004F56BC" w:rsidP="004F56BC">
            <w:pPr>
              <w:pStyle w:val="TableText"/>
              <w:rPr>
                <w:rFonts w:ascii="Segoe UI" w:hAnsi="Segoe UI" w:cs="Segoe UI"/>
              </w:rPr>
            </w:pPr>
            <w:r w:rsidRPr="009D6733">
              <w:rPr>
                <w:rFonts w:ascii="Segoe UI" w:hAnsi="Segoe UI" w:cs="Segoe UI"/>
              </w:rPr>
              <w:t>Software Components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694776F8" w14:textId="30DD015C" w:rsidR="004F56BC" w:rsidRPr="009D6733" w:rsidRDefault="004F56BC" w:rsidP="004F56BC">
            <w:pPr>
              <w:pStyle w:val="TableText"/>
              <w:rPr>
                <w:rFonts w:ascii="Segoe UI" w:hAnsi="Segoe UI" w:cs="Segoe UI"/>
              </w:rPr>
            </w:pPr>
            <w:r w:rsidRPr="00273FF8">
              <w:rPr>
                <w:rStyle w:val="Instructionsexamples"/>
                <w:i w:val="0"/>
                <w:color w:val="auto"/>
              </w:rPr>
              <w:t>&lt;Satisfactory / Describe change needed&gt;</w:t>
            </w:r>
          </w:p>
        </w:tc>
      </w:tr>
      <w:tr w:rsidR="004F56BC" w:rsidRPr="009D6733" w14:paraId="7FB71697" w14:textId="77777777" w:rsidTr="00130D3E">
        <w:trPr>
          <w:trHeight w:val="84"/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6137BAC4" w14:textId="77777777" w:rsidR="004F56BC" w:rsidRPr="009D6733" w:rsidRDefault="004F56BC" w:rsidP="004F56BC">
            <w:pPr>
              <w:pStyle w:val="TableText"/>
              <w:rPr>
                <w:rFonts w:ascii="Segoe UI" w:hAnsi="Segoe UI" w:cs="Segoe UI"/>
              </w:rPr>
            </w:pPr>
            <w:r w:rsidRPr="009D6733">
              <w:rPr>
                <w:rFonts w:ascii="Segoe UI" w:hAnsi="Segoe UI" w:cs="Segoe UI"/>
              </w:rPr>
              <w:t>Infrastructure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3204DDA0" w14:textId="2CA94DFD" w:rsidR="004F56BC" w:rsidRPr="009D6733" w:rsidRDefault="004F56BC" w:rsidP="004F56BC">
            <w:pPr>
              <w:pStyle w:val="TableText"/>
              <w:rPr>
                <w:rFonts w:ascii="Segoe UI" w:hAnsi="Segoe UI" w:cs="Segoe UI"/>
              </w:rPr>
            </w:pPr>
            <w:r w:rsidRPr="00273FF8">
              <w:rPr>
                <w:rStyle w:val="Instructionsexamples"/>
                <w:i w:val="0"/>
                <w:color w:val="auto"/>
              </w:rPr>
              <w:t>&lt;Satisfactory / Describe change needed&gt;</w:t>
            </w:r>
          </w:p>
        </w:tc>
      </w:tr>
      <w:tr w:rsidR="004F56BC" w:rsidRPr="009D6733" w14:paraId="3EA3030F" w14:textId="77777777" w:rsidTr="00130D3E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2DEAAC65" w14:textId="77777777" w:rsidR="004F56BC" w:rsidRPr="009D6733" w:rsidRDefault="004F56BC" w:rsidP="004F56BC">
            <w:pPr>
              <w:pStyle w:val="TableText"/>
              <w:rPr>
                <w:rFonts w:ascii="Segoe UI" w:hAnsi="Segoe UI" w:cs="Segoe UI"/>
              </w:rPr>
            </w:pPr>
            <w:r w:rsidRPr="009D6733">
              <w:rPr>
                <w:rFonts w:ascii="Segoe UI" w:hAnsi="Segoe UI" w:cs="Segoe UI"/>
              </w:rPr>
              <w:t>Roles/Key Contacts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1EE47D2E" w14:textId="06DD08BA" w:rsidR="004F56BC" w:rsidRPr="009D6733" w:rsidRDefault="004F56BC" w:rsidP="004F56BC">
            <w:pPr>
              <w:pStyle w:val="TableText"/>
              <w:rPr>
                <w:rFonts w:ascii="Segoe UI" w:hAnsi="Segoe UI" w:cs="Segoe UI"/>
              </w:rPr>
            </w:pPr>
            <w:r w:rsidRPr="00273FF8">
              <w:rPr>
                <w:rStyle w:val="Instructionsexamples"/>
                <w:i w:val="0"/>
                <w:color w:val="auto"/>
              </w:rPr>
              <w:t>&lt;Satisfactory / Describe change needed&gt;</w:t>
            </w:r>
          </w:p>
        </w:tc>
      </w:tr>
      <w:tr w:rsidR="004F56BC" w:rsidRPr="009D6733" w14:paraId="754D969B" w14:textId="77777777" w:rsidTr="00130D3E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0EB93CE1" w14:textId="77777777" w:rsidR="004F56BC" w:rsidRPr="009D6733" w:rsidRDefault="004F56BC" w:rsidP="004F56BC">
            <w:pPr>
              <w:pStyle w:val="TableText"/>
              <w:rPr>
                <w:rFonts w:ascii="Segoe UI" w:hAnsi="Segoe UI" w:cs="Segoe UI"/>
              </w:rPr>
            </w:pPr>
            <w:r w:rsidRPr="009D6733">
              <w:rPr>
                <w:rFonts w:ascii="Segoe UI" w:hAnsi="Segoe UI" w:cs="Segoe UI"/>
              </w:rPr>
              <w:t>Declaring a Disaster/</w:t>
            </w:r>
            <w:r w:rsidRPr="009D6733">
              <w:rPr>
                <w:rFonts w:ascii="Segoe UI" w:hAnsi="Segoe UI" w:cs="Segoe UI"/>
              </w:rPr>
              <w:br/>
              <w:t>Notification process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736142D3" w14:textId="0B55F2E9" w:rsidR="004F56BC" w:rsidRPr="009D6733" w:rsidRDefault="004F56BC" w:rsidP="004F56BC">
            <w:pPr>
              <w:pStyle w:val="TableText"/>
              <w:rPr>
                <w:rStyle w:val="Instructionsexamples"/>
                <w:rFonts w:ascii="Segoe UI" w:hAnsi="Segoe UI" w:cs="Segoe UI"/>
              </w:rPr>
            </w:pPr>
            <w:r w:rsidRPr="00273FF8">
              <w:rPr>
                <w:rStyle w:val="Instructionsexamples"/>
                <w:i w:val="0"/>
                <w:color w:val="auto"/>
              </w:rPr>
              <w:t>&lt;Satisfactory / Describe change needed&gt;</w:t>
            </w:r>
          </w:p>
        </w:tc>
      </w:tr>
      <w:tr w:rsidR="004F56BC" w:rsidRPr="009D6733" w14:paraId="0BF5338F" w14:textId="77777777" w:rsidTr="00130D3E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3C979F30" w14:textId="77777777" w:rsidR="004F56BC" w:rsidRPr="009D6733" w:rsidRDefault="004F56BC" w:rsidP="004F56BC">
            <w:pPr>
              <w:pStyle w:val="TableText"/>
              <w:rPr>
                <w:rFonts w:ascii="Segoe UI" w:hAnsi="Segoe UI" w:cs="Segoe UI"/>
              </w:rPr>
            </w:pPr>
            <w:r w:rsidRPr="009D6733">
              <w:rPr>
                <w:rFonts w:ascii="Segoe UI" w:hAnsi="Segoe UI" w:cs="Segoe UI"/>
              </w:rPr>
              <w:t>Crisis Plan (process)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1FC2B70D" w14:textId="76A04BCA" w:rsidR="004F56BC" w:rsidRPr="009D6733" w:rsidRDefault="004F56BC" w:rsidP="004F56BC">
            <w:pPr>
              <w:pStyle w:val="TableText"/>
              <w:rPr>
                <w:rFonts w:ascii="Segoe UI" w:hAnsi="Segoe UI" w:cs="Segoe UI"/>
              </w:rPr>
            </w:pPr>
            <w:r w:rsidRPr="00273FF8">
              <w:rPr>
                <w:rStyle w:val="Instructionsexamples"/>
                <w:i w:val="0"/>
                <w:color w:val="auto"/>
              </w:rPr>
              <w:t>&lt;Satisfactory / Describe change needed&gt;</w:t>
            </w:r>
          </w:p>
        </w:tc>
      </w:tr>
      <w:tr w:rsidR="004F56BC" w:rsidRPr="009D6733" w14:paraId="7CF87B45" w14:textId="77777777" w:rsidTr="00130D3E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58C7B383" w14:textId="77777777" w:rsidR="004F56BC" w:rsidRPr="009D6733" w:rsidRDefault="004F56BC" w:rsidP="004F56BC">
            <w:pPr>
              <w:pStyle w:val="TableText"/>
              <w:rPr>
                <w:rStyle w:val="Instructionsexamples"/>
                <w:rFonts w:ascii="Segoe UI" w:hAnsi="Segoe UI" w:cs="Segoe UI"/>
              </w:rPr>
            </w:pPr>
            <w:r w:rsidRPr="009D6733">
              <w:rPr>
                <w:rFonts w:ascii="Segoe UI" w:hAnsi="Segoe UI" w:cs="Segoe UI"/>
              </w:rPr>
              <w:t>Recovery Process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003E9C22" w14:textId="56D77A4A" w:rsidR="004F56BC" w:rsidRPr="009D6733" w:rsidRDefault="004F56BC" w:rsidP="004F56BC">
            <w:pPr>
              <w:pStyle w:val="TableText"/>
              <w:rPr>
                <w:rStyle w:val="Instructionsexamples"/>
                <w:rFonts w:ascii="Segoe UI" w:hAnsi="Segoe UI" w:cs="Segoe UI"/>
              </w:rPr>
            </w:pPr>
            <w:r w:rsidRPr="00273FF8">
              <w:rPr>
                <w:rStyle w:val="Instructionsexamples"/>
                <w:i w:val="0"/>
                <w:color w:val="auto"/>
              </w:rPr>
              <w:t>&lt;Satisfactory / Describe change needed&gt;</w:t>
            </w:r>
          </w:p>
        </w:tc>
      </w:tr>
      <w:tr w:rsidR="004F56BC" w:rsidRPr="009D6733" w14:paraId="323F833D" w14:textId="77777777" w:rsidTr="00130D3E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639E0BBD" w14:textId="0D304555" w:rsidR="004F56BC" w:rsidRPr="009D6733" w:rsidRDefault="004F56BC" w:rsidP="004F56BC">
            <w:pPr>
              <w:pStyle w:val="TableText"/>
              <w:rPr>
                <w:rStyle w:val="Instructionsexamples"/>
                <w:rFonts w:ascii="Segoe UI" w:eastAsia="Yu Mincho" w:hAnsi="Segoe UI" w:cs="Segoe UI"/>
                <w:lang w:eastAsia="ja-JP"/>
              </w:rPr>
            </w:pPr>
            <w:r w:rsidRPr="009D6733">
              <w:rPr>
                <w:rFonts w:ascii="Segoe UI" w:eastAsia="Yu Mincho" w:hAnsi="Segoe UI" w:cs="Segoe UI"/>
                <w:lang w:eastAsia="ja-JP"/>
              </w:rPr>
              <w:t>Backup and Restoration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41353BAF" w14:textId="4C0EB59E" w:rsidR="004F56BC" w:rsidRPr="009D6733" w:rsidRDefault="004F56BC" w:rsidP="004F56BC">
            <w:pPr>
              <w:pStyle w:val="TableText"/>
              <w:rPr>
                <w:rStyle w:val="Instructionsexamples"/>
                <w:rFonts w:ascii="Segoe UI" w:hAnsi="Segoe UI" w:cs="Segoe UI"/>
              </w:rPr>
            </w:pPr>
            <w:r w:rsidRPr="00273FF8">
              <w:rPr>
                <w:rStyle w:val="Instructionsexamples"/>
                <w:i w:val="0"/>
                <w:color w:val="auto"/>
              </w:rPr>
              <w:t>&lt;Satisfactory / Describe change needed&gt;</w:t>
            </w:r>
          </w:p>
        </w:tc>
      </w:tr>
      <w:tr w:rsidR="004F56BC" w:rsidRPr="009D6733" w14:paraId="08F309E8" w14:textId="77777777" w:rsidTr="00130D3E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499A8CC2" w14:textId="34E660B6" w:rsidR="004F56BC" w:rsidRPr="009D6733" w:rsidRDefault="004F56BC" w:rsidP="004F56BC">
            <w:pPr>
              <w:pStyle w:val="TableText"/>
              <w:rPr>
                <w:rFonts w:ascii="Segoe UI" w:eastAsia="Yu Mincho" w:hAnsi="Segoe UI" w:cs="Segoe UI"/>
                <w:lang w:eastAsia="ja-JP"/>
              </w:rPr>
            </w:pPr>
            <w:r w:rsidRPr="009D6733">
              <w:rPr>
                <w:rFonts w:ascii="Segoe UI" w:hAnsi="Segoe UI" w:cs="Segoe UI"/>
              </w:rPr>
              <w:t>Verification</w:t>
            </w:r>
            <w:r w:rsidRPr="009D6733">
              <w:rPr>
                <w:rFonts w:ascii="Segoe UI" w:eastAsia="Yu Mincho" w:hAnsi="Segoe UI" w:cs="Segoe UI"/>
                <w:lang w:eastAsia="ja-JP"/>
              </w:rPr>
              <w:t xml:space="preserve"> after restoration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4916C0E6" w14:textId="28082E8F" w:rsidR="004F56BC" w:rsidRPr="009D6733" w:rsidRDefault="004F56BC" w:rsidP="004F56BC">
            <w:pPr>
              <w:pStyle w:val="TableText"/>
              <w:rPr>
                <w:rStyle w:val="Instructionsexamples"/>
                <w:rFonts w:ascii="Segoe UI" w:hAnsi="Segoe UI" w:cs="Segoe UI"/>
              </w:rPr>
            </w:pPr>
            <w:r w:rsidRPr="00997CB8">
              <w:rPr>
                <w:rStyle w:val="Instructionsexamples"/>
                <w:i w:val="0"/>
                <w:color w:val="auto"/>
              </w:rPr>
              <w:t>&lt;Satisfactory / Describe change needed&gt;</w:t>
            </w:r>
          </w:p>
        </w:tc>
      </w:tr>
      <w:tr w:rsidR="004F56BC" w:rsidRPr="009D6733" w14:paraId="30F3265F" w14:textId="77777777" w:rsidTr="00130D3E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6ECFAE4B" w14:textId="1396572F" w:rsidR="004F56BC" w:rsidRPr="009D6733" w:rsidRDefault="004F56BC" w:rsidP="004F56BC">
            <w:pPr>
              <w:pStyle w:val="TableText"/>
              <w:rPr>
                <w:rFonts w:ascii="Segoe UI" w:eastAsia="Yu Mincho" w:hAnsi="Segoe UI" w:cs="Segoe UI"/>
                <w:lang w:eastAsia="ja-JP"/>
              </w:rPr>
            </w:pPr>
            <w:r w:rsidRPr="009D6733">
              <w:rPr>
                <w:rFonts w:ascii="Segoe UI" w:hAnsi="Segoe UI" w:cs="Segoe UI"/>
              </w:rPr>
              <w:lastRenderedPageBreak/>
              <w:t>Documentation</w:t>
            </w:r>
            <w:r w:rsidRPr="009D6733">
              <w:rPr>
                <w:rFonts w:ascii="Segoe UI" w:eastAsia="Yu Mincho" w:hAnsi="Segoe UI" w:cs="Segoe UI"/>
                <w:lang w:eastAsia="ja-JP"/>
              </w:rPr>
              <w:t xml:space="preserve"> of </w:t>
            </w:r>
            <w:r w:rsidRPr="009D6733">
              <w:rPr>
                <w:rFonts w:ascii="Segoe UI" w:hAnsi="Segoe UI" w:cs="Segoe UI"/>
              </w:rPr>
              <w:t>Execution R</w:t>
            </w:r>
            <w:r w:rsidRPr="009D6733">
              <w:rPr>
                <w:rFonts w:ascii="Segoe UI" w:eastAsia="Yu Mincho" w:hAnsi="Segoe UI" w:cs="Segoe UI"/>
                <w:lang w:eastAsia="ja-JP"/>
              </w:rPr>
              <w:t>eport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305E691C" w14:textId="529A38F5" w:rsidR="004F56BC" w:rsidRPr="009D6733" w:rsidRDefault="004F56BC" w:rsidP="004F56BC">
            <w:pPr>
              <w:pStyle w:val="TableText"/>
              <w:rPr>
                <w:rStyle w:val="Instructionsexamples"/>
                <w:rFonts w:ascii="Segoe UI" w:hAnsi="Segoe UI" w:cs="Segoe UI"/>
              </w:rPr>
            </w:pPr>
            <w:r w:rsidRPr="00997CB8">
              <w:rPr>
                <w:rStyle w:val="Instructionsexamples"/>
                <w:i w:val="0"/>
                <w:color w:val="auto"/>
              </w:rPr>
              <w:t>&lt;Satisfactory / Describe change needed&gt;</w:t>
            </w:r>
          </w:p>
        </w:tc>
      </w:tr>
      <w:tr w:rsidR="004F56BC" w:rsidRPr="009D6733" w14:paraId="7E5C0BF0" w14:textId="77777777" w:rsidTr="00130D3E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7B13E41F" w14:textId="77777777" w:rsidR="004F56BC" w:rsidRPr="009D6733" w:rsidRDefault="004F56BC" w:rsidP="004F56BC">
            <w:pPr>
              <w:pStyle w:val="TableText"/>
              <w:rPr>
                <w:rFonts w:ascii="Segoe UI" w:hAnsi="Segoe UI" w:cs="Segoe UI"/>
              </w:rPr>
            </w:pPr>
            <w:r w:rsidRPr="009D6733">
              <w:rPr>
                <w:rFonts w:ascii="Segoe UI" w:hAnsi="Segoe UI" w:cs="Segoe UI"/>
              </w:rPr>
              <w:t>Scope/Frequency of Testing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452382C1" w14:textId="57722754" w:rsidR="004F56BC" w:rsidRPr="009D6733" w:rsidRDefault="004F56BC" w:rsidP="004F56BC">
            <w:pPr>
              <w:pStyle w:val="TableText"/>
              <w:rPr>
                <w:rStyle w:val="Instructionsexamples"/>
                <w:rFonts w:ascii="Segoe UI" w:hAnsi="Segoe UI" w:cs="Segoe UI"/>
              </w:rPr>
            </w:pPr>
            <w:r w:rsidRPr="00997CB8">
              <w:rPr>
                <w:rStyle w:val="Instructionsexamples"/>
                <w:i w:val="0"/>
                <w:color w:val="auto"/>
              </w:rPr>
              <w:t>&lt;Satisfactory / Describe change needed&gt;</w:t>
            </w:r>
          </w:p>
        </w:tc>
      </w:tr>
    </w:tbl>
    <w:p w14:paraId="3C86419E" w14:textId="41479FBC" w:rsidR="00646AC1" w:rsidRDefault="00371393" w:rsidP="00127930">
      <w:pPr>
        <w:pStyle w:val="H2-QS"/>
      </w:pPr>
      <w:bookmarkStart w:id="17" w:name="_Toc230794212"/>
      <w:r>
        <w:rPr>
          <w:rFonts w:eastAsia="Yu Mincho" w:hint="eastAsia"/>
          <w:lang w:eastAsia="ja-JP"/>
        </w:rPr>
        <w:t>Outcome / Action</w:t>
      </w:r>
      <w:bookmarkEnd w:id="17"/>
    </w:p>
    <w:p w14:paraId="1DCEF3CB" w14:textId="77777777" w:rsidR="00644507" w:rsidRDefault="00371393" w:rsidP="00644507">
      <w:pPr>
        <w:pStyle w:val="BodyTxt-QS"/>
      </w:pPr>
      <w:r w:rsidRPr="00644507">
        <w:t>Based on the criteria for test success as defined in the system’s DRP,</w:t>
      </w:r>
      <w:r>
        <w:t xml:space="preserve"> </w:t>
      </w:r>
    </w:p>
    <w:p w14:paraId="272CF55B" w14:textId="3D8B231D" w:rsidR="00371393" w:rsidRDefault="00371393" w:rsidP="00644507">
      <w:pPr>
        <w:pStyle w:val="BodyTxtInstructions"/>
      </w:pPr>
      <w:r w:rsidRPr="00371393">
        <w:t>(choose one from below)</w:t>
      </w:r>
    </w:p>
    <w:p w14:paraId="02CD5A9C" w14:textId="77777777" w:rsidR="00371393" w:rsidRDefault="00371393" w:rsidP="00371393">
      <w:pPr>
        <w:pStyle w:val="BodyTxt-QS"/>
      </w:pPr>
      <w:r>
        <w:t xml:space="preserve">The system’s DRP was deemed </w:t>
      </w:r>
      <w:r w:rsidRPr="007C52EF">
        <w:rPr>
          <w:b/>
          <w:bCs/>
        </w:rPr>
        <w:t>adequate</w:t>
      </w:r>
      <w:r>
        <w:t xml:space="preserve"> to meet the needs of the system with no changes needed.</w:t>
      </w:r>
    </w:p>
    <w:p w14:paraId="1B19CF24" w14:textId="77777777" w:rsidR="00371393" w:rsidRPr="00371393" w:rsidRDefault="00371393" w:rsidP="00004DEF">
      <w:pPr>
        <w:pStyle w:val="BodyTxtInstructions"/>
      </w:pPr>
      <w:r w:rsidRPr="00371393">
        <w:t>OR</w:t>
      </w:r>
    </w:p>
    <w:p w14:paraId="482C61F6" w14:textId="77777777" w:rsidR="00371393" w:rsidRDefault="00371393" w:rsidP="00371393">
      <w:pPr>
        <w:pStyle w:val="BodyTxt-QS"/>
      </w:pPr>
      <w:r>
        <w:t xml:space="preserve">The system’s DRP was deemed </w:t>
      </w:r>
      <w:r w:rsidRPr="007C52EF">
        <w:rPr>
          <w:b/>
          <w:bCs/>
        </w:rPr>
        <w:t>adequate</w:t>
      </w:r>
      <w:r>
        <w:t xml:space="preserve"> to meet the needs of the system with some changes needed. A Corrective and Preventative Action (CAPA) will be created to revise the DRP as described above.</w:t>
      </w:r>
    </w:p>
    <w:p w14:paraId="69B6E897" w14:textId="77777777" w:rsidR="00371393" w:rsidRPr="007C52EF" w:rsidRDefault="00371393" w:rsidP="00004DEF">
      <w:pPr>
        <w:pStyle w:val="BodyTxtInstructions"/>
      </w:pPr>
      <w:r w:rsidRPr="007C52EF">
        <w:t>OR</w:t>
      </w:r>
    </w:p>
    <w:p w14:paraId="2A653CDE" w14:textId="77777777" w:rsidR="00371393" w:rsidRDefault="00371393" w:rsidP="00371393">
      <w:pPr>
        <w:pStyle w:val="BodyTxt-QS"/>
      </w:pPr>
      <w:r>
        <w:t xml:space="preserve">The DRP was deemed </w:t>
      </w:r>
      <w:r w:rsidRPr="007C52EF">
        <w:rPr>
          <w:b/>
          <w:bCs/>
        </w:rPr>
        <w:t>inadequate</w:t>
      </w:r>
      <w:r>
        <w:t xml:space="preserve"> for the system’s needs. A CAPA will be created to revise the DRP to adequately address the needs of the system. </w:t>
      </w:r>
    </w:p>
    <w:p w14:paraId="34F07437" w14:textId="77777777" w:rsidR="00D12E2D" w:rsidRPr="00D12E2D" w:rsidRDefault="007C52EF" w:rsidP="005920E1">
      <w:pPr>
        <w:pStyle w:val="H1-QS"/>
      </w:pPr>
      <w:bookmarkStart w:id="18" w:name="_Toc230794213"/>
      <w:r>
        <w:rPr>
          <w:rFonts w:eastAsia="Yu Mincho" w:hint="eastAsia"/>
          <w:lang w:eastAsia="ja-JP"/>
        </w:rPr>
        <w:t>LIVE SIMULATION</w:t>
      </w:r>
      <w:bookmarkEnd w:id="18"/>
      <w:r>
        <w:rPr>
          <w:rFonts w:eastAsia="Yu Mincho" w:hint="eastAsia"/>
          <w:lang w:eastAsia="ja-JP"/>
        </w:rPr>
        <w:t xml:space="preserve"> </w:t>
      </w:r>
    </w:p>
    <w:p w14:paraId="689FAFA0" w14:textId="3857F5A3" w:rsidR="00004DEF" w:rsidRPr="00004DEF" w:rsidRDefault="007C52EF" w:rsidP="00004DEF">
      <w:pPr>
        <w:pStyle w:val="BodyTxtInstructions"/>
        <w:rPr>
          <w:b/>
          <w:bCs/>
          <w:lang w:eastAsia="ja-JP"/>
        </w:rPr>
      </w:pPr>
      <w:r w:rsidRPr="00296CE6">
        <w:rPr>
          <w:rFonts w:hint="eastAsia"/>
          <w:lang w:eastAsia="ja-JP"/>
        </w:rPr>
        <w:t>(Delete this section and subsections if Tabletop Test is selected)</w:t>
      </w:r>
    </w:p>
    <w:p w14:paraId="0A5D773F" w14:textId="1A76C8F5" w:rsidR="007C52EF" w:rsidRDefault="007C52EF" w:rsidP="007C52EF">
      <w:pPr>
        <w:pStyle w:val="BodyTxt-QS"/>
        <w:rPr>
          <w:lang w:eastAsia="ja-JP"/>
        </w:rPr>
      </w:pPr>
      <w:bookmarkStart w:id="19" w:name="_Toc209440464"/>
      <w:bookmarkEnd w:id="19"/>
      <w:r>
        <w:rPr>
          <w:rFonts w:hint="eastAsia"/>
          <w:lang w:eastAsia="ja-JP"/>
        </w:rPr>
        <w:t>Disaster Recovery Testing is being conducted on &lt;dd-</w:t>
      </w:r>
      <w:proofErr w:type="spellStart"/>
      <w:r>
        <w:rPr>
          <w:rFonts w:hint="eastAsia"/>
          <w:lang w:eastAsia="ja-JP"/>
        </w:rPr>
        <w:t>Mmm</w:t>
      </w:r>
      <w:proofErr w:type="spellEnd"/>
      <w:r>
        <w:rPr>
          <w:rFonts w:hint="eastAsia"/>
          <w:lang w:eastAsia="ja-JP"/>
        </w:rPr>
        <w:t>-</w:t>
      </w:r>
      <w:proofErr w:type="spellStart"/>
      <w:r>
        <w:rPr>
          <w:rFonts w:hint="eastAsia"/>
          <w:lang w:eastAsia="ja-JP"/>
        </w:rPr>
        <w:t>yyyy</w:t>
      </w:r>
      <w:proofErr w:type="spellEnd"/>
      <w:r>
        <w:rPr>
          <w:rFonts w:hint="eastAsia"/>
          <w:lang w:eastAsia="ja-JP"/>
        </w:rPr>
        <w:t xml:space="preserve">&gt;as per the &lt;System </w:t>
      </w:r>
      <w:r w:rsidR="00C04517">
        <w:rPr>
          <w:lang w:eastAsia="ja-JP"/>
        </w:rPr>
        <w:t>N</w:t>
      </w:r>
      <w:r>
        <w:rPr>
          <w:rFonts w:hint="eastAsia"/>
          <w:lang w:eastAsia="ja-JP"/>
        </w:rPr>
        <w:t>ame&gt; D</w:t>
      </w:r>
      <w:r>
        <w:rPr>
          <w:lang w:eastAsia="ja-JP"/>
        </w:rPr>
        <w:t>i</w:t>
      </w:r>
      <w:r>
        <w:rPr>
          <w:rFonts w:hint="eastAsia"/>
          <w:lang w:eastAsia="ja-JP"/>
        </w:rPr>
        <w:t>saster Recovery Plan version &lt;</w:t>
      </w:r>
      <w:proofErr w:type="spellStart"/>
      <w:r w:rsidR="00C04517">
        <w:rPr>
          <w:lang w:eastAsia="ja-JP"/>
        </w:rPr>
        <w:t>x.x</w:t>
      </w:r>
      <w:proofErr w:type="spellEnd"/>
      <w:r>
        <w:rPr>
          <w:rFonts w:hint="eastAsia"/>
          <w:lang w:eastAsia="ja-JP"/>
        </w:rPr>
        <w:t xml:space="preserve">&gt; through the Live simulation. </w:t>
      </w:r>
      <w:r w:rsidRPr="0009164C">
        <w:t xml:space="preserve">The results are </w:t>
      </w:r>
      <w:r>
        <w:rPr>
          <w:rFonts w:hint="eastAsia"/>
          <w:lang w:eastAsia="ja-JP"/>
        </w:rPr>
        <w:t>documented below.</w:t>
      </w:r>
    </w:p>
    <w:p w14:paraId="3EB451F3" w14:textId="77777777" w:rsidR="007C52EF" w:rsidRPr="00004C5B" w:rsidRDefault="007C52EF" w:rsidP="007C52EF">
      <w:pPr>
        <w:pStyle w:val="H2-QS"/>
      </w:pPr>
      <w:bookmarkStart w:id="20" w:name="_Toc230794214"/>
      <w:r>
        <w:rPr>
          <w:rFonts w:eastAsia="Yu Mincho" w:hint="eastAsia"/>
          <w:lang w:eastAsia="ja-JP"/>
        </w:rPr>
        <w:t>Participants</w:t>
      </w:r>
      <w:bookmarkEnd w:id="20"/>
    </w:p>
    <w:p w14:paraId="26B8BB9C" w14:textId="77777777" w:rsidR="007C52EF" w:rsidRDefault="007C52EF" w:rsidP="00644507">
      <w:pPr>
        <w:pStyle w:val="BodyTxtInstructions"/>
      </w:pPr>
      <w:r>
        <w:rPr>
          <w:rFonts w:hint="eastAsia"/>
          <w:lang w:eastAsia="ja-JP"/>
        </w:rPr>
        <w:t>List the name and role of the participants.</w:t>
      </w:r>
      <w: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3780"/>
      </w:tblGrid>
      <w:tr w:rsidR="007C52EF" w:rsidRPr="003B47FB" w14:paraId="139DFD94" w14:textId="77777777" w:rsidTr="00130D3E">
        <w:trPr>
          <w:cantSplit w:val="0"/>
          <w:jc w:val="center"/>
        </w:trPr>
        <w:tc>
          <w:tcPr>
            <w:tcW w:w="3888" w:type="dxa"/>
            <w:shd w:val="clear" w:color="auto" w:fill="D9D9D9" w:themeFill="background1" w:themeFillShade="D9"/>
          </w:tcPr>
          <w:p w14:paraId="18020B78" w14:textId="77777777" w:rsidR="007C52EF" w:rsidRPr="009C16D8" w:rsidRDefault="007C52EF" w:rsidP="00E62F5E">
            <w:pPr>
              <w:pStyle w:val="TableHeader-QS"/>
            </w:pPr>
            <w:r w:rsidRPr="009C16D8">
              <w:t>Name</w:t>
            </w:r>
          </w:p>
        </w:tc>
        <w:tc>
          <w:tcPr>
            <w:tcW w:w="3780" w:type="dxa"/>
            <w:shd w:val="clear" w:color="auto" w:fill="D9D9D9" w:themeFill="background1" w:themeFillShade="D9"/>
          </w:tcPr>
          <w:p w14:paraId="217EAC20" w14:textId="77777777" w:rsidR="007C52EF" w:rsidRPr="009C16D8" w:rsidRDefault="007C52EF" w:rsidP="00E62F5E">
            <w:pPr>
              <w:pStyle w:val="TableHeader-QS"/>
              <w:rPr>
                <w:rFonts w:eastAsia="Yu Mincho"/>
                <w:lang w:eastAsia="ja-JP"/>
              </w:rPr>
            </w:pPr>
            <w:r w:rsidRPr="009C16D8">
              <w:rPr>
                <w:rFonts w:eastAsia="Yu Mincho"/>
                <w:lang w:eastAsia="ja-JP"/>
              </w:rPr>
              <w:t>Role</w:t>
            </w:r>
          </w:p>
        </w:tc>
      </w:tr>
      <w:tr w:rsidR="007C52EF" w:rsidRPr="003B47FB" w14:paraId="3FB3C9CD" w14:textId="77777777" w:rsidTr="00130D3E">
        <w:trPr>
          <w:cantSplit w:val="0"/>
          <w:jc w:val="center"/>
        </w:trPr>
        <w:tc>
          <w:tcPr>
            <w:tcW w:w="3888" w:type="dxa"/>
          </w:tcPr>
          <w:p w14:paraId="2F15C1DA" w14:textId="77777777" w:rsidR="007C52EF" w:rsidRPr="003B47FB" w:rsidRDefault="007C52EF" w:rsidP="00E62F5E">
            <w:pPr>
              <w:pStyle w:val="TableTxt-QS"/>
            </w:pPr>
          </w:p>
        </w:tc>
        <w:tc>
          <w:tcPr>
            <w:tcW w:w="3780" w:type="dxa"/>
          </w:tcPr>
          <w:p w14:paraId="70BA8CAD" w14:textId="77777777" w:rsidR="007C52EF" w:rsidRPr="003B47FB" w:rsidRDefault="007C52EF" w:rsidP="00E62F5E">
            <w:pPr>
              <w:pStyle w:val="TableTxt-QS"/>
            </w:pPr>
          </w:p>
        </w:tc>
      </w:tr>
      <w:tr w:rsidR="007C52EF" w:rsidRPr="003B47FB" w14:paraId="6ABADCC5" w14:textId="77777777" w:rsidTr="00130D3E">
        <w:trPr>
          <w:cantSplit w:val="0"/>
          <w:jc w:val="center"/>
        </w:trPr>
        <w:tc>
          <w:tcPr>
            <w:tcW w:w="3888" w:type="dxa"/>
          </w:tcPr>
          <w:p w14:paraId="6F51882C" w14:textId="77777777" w:rsidR="007C52EF" w:rsidRPr="003B47FB" w:rsidRDefault="007C52EF" w:rsidP="00E62F5E">
            <w:pPr>
              <w:pStyle w:val="TableTxt-QS"/>
            </w:pPr>
          </w:p>
        </w:tc>
        <w:tc>
          <w:tcPr>
            <w:tcW w:w="3780" w:type="dxa"/>
          </w:tcPr>
          <w:p w14:paraId="25E203DC" w14:textId="77777777" w:rsidR="007C52EF" w:rsidRPr="003B47FB" w:rsidRDefault="007C52EF" w:rsidP="00E62F5E">
            <w:pPr>
              <w:pStyle w:val="TableTxt-QS"/>
            </w:pPr>
          </w:p>
        </w:tc>
      </w:tr>
      <w:tr w:rsidR="007C52EF" w:rsidRPr="003B47FB" w14:paraId="5EB2FEF7" w14:textId="77777777" w:rsidTr="00130D3E">
        <w:trPr>
          <w:cantSplit w:val="0"/>
          <w:jc w:val="center"/>
        </w:trPr>
        <w:tc>
          <w:tcPr>
            <w:tcW w:w="3888" w:type="dxa"/>
          </w:tcPr>
          <w:p w14:paraId="1DB46735" w14:textId="77777777" w:rsidR="007C52EF" w:rsidRPr="003B47FB" w:rsidRDefault="007C52EF" w:rsidP="00E62F5E">
            <w:pPr>
              <w:pStyle w:val="TableTxt-QS"/>
            </w:pPr>
          </w:p>
        </w:tc>
        <w:tc>
          <w:tcPr>
            <w:tcW w:w="3780" w:type="dxa"/>
          </w:tcPr>
          <w:p w14:paraId="2CE8167A" w14:textId="77777777" w:rsidR="007C52EF" w:rsidRPr="003B47FB" w:rsidRDefault="007C52EF" w:rsidP="00E62F5E">
            <w:pPr>
              <w:pStyle w:val="TableTxt-QS"/>
            </w:pPr>
          </w:p>
        </w:tc>
      </w:tr>
    </w:tbl>
    <w:p w14:paraId="13EC2FDC" w14:textId="77777777" w:rsidR="007C52EF" w:rsidRPr="009C16D8" w:rsidRDefault="007C52EF" w:rsidP="007C52EF">
      <w:pPr>
        <w:pStyle w:val="H2-QS"/>
      </w:pPr>
      <w:bookmarkStart w:id="21" w:name="_Toc230794215"/>
      <w:r w:rsidRPr="009C16D8">
        <w:rPr>
          <w:rFonts w:eastAsia="Yu Mincho"/>
          <w:lang w:eastAsia="ja-JP"/>
        </w:rPr>
        <w:t>Test Summary</w:t>
      </w:r>
      <w:bookmarkEnd w:id="21"/>
    </w:p>
    <w:p w14:paraId="66F4D480" w14:textId="77777777" w:rsidR="007C52EF" w:rsidRPr="009C16D8" w:rsidRDefault="007C52EF" w:rsidP="007C52EF">
      <w:pPr>
        <w:pStyle w:val="BodyTxt-QS"/>
        <w:rPr>
          <w:lang w:eastAsia="ja-JP"/>
        </w:rPr>
      </w:pPr>
      <w:r w:rsidRPr="009C16D8">
        <w:rPr>
          <w:lang w:eastAsia="ja-JP"/>
        </w:rPr>
        <w:t>Below table shows the items involved for testing and the result summary whether these items are satisfactory or not sufficient and requires changes.</w:t>
      </w:r>
    </w:p>
    <w:tbl>
      <w:tblPr>
        <w:tblW w:w="94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30" w:type="dxa"/>
          <w:bottom w:w="14" w:type="dxa"/>
          <w:right w:w="30" w:type="dxa"/>
        </w:tblCellMar>
        <w:tblLook w:val="0000" w:firstRow="0" w:lastRow="0" w:firstColumn="0" w:lastColumn="0" w:noHBand="0" w:noVBand="0"/>
      </w:tblPr>
      <w:tblGrid>
        <w:gridCol w:w="2550"/>
        <w:gridCol w:w="6930"/>
      </w:tblGrid>
      <w:tr w:rsidR="007C52EF" w:rsidRPr="009C16D8" w14:paraId="26F11AB5" w14:textId="77777777" w:rsidTr="009B58C5">
        <w:trPr>
          <w:trHeight w:val="354"/>
          <w:tblHeader/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bottom"/>
          </w:tcPr>
          <w:p w14:paraId="7BCD5EB4" w14:textId="31588AFE" w:rsidR="007C52EF" w:rsidRPr="00485CB7" w:rsidRDefault="007C52EF" w:rsidP="00485CB7">
            <w:pPr>
              <w:pStyle w:val="TableHeaders"/>
              <w:rPr>
                <w:rFonts w:ascii="Segoe UI" w:hAnsi="Segoe UI" w:cs="Segoe UI"/>
              </w:rPr>
            </w:pPr>
            <w:r w:rsidRPr="009C16D8">
              <w:rPr>
                <w:rFonts w:ascii="Segoe UI" w:eastAsia="Yu Mincho" w:hAnsi="Segoe UI" w:cs="Segoe UI"/>
                <w:lang w:eastAsia="ja-JP"/>
              </w:rPr>
              <w:lastRenderedPageBreak/>
              <w:t>Items involved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bottom"/>
          </w:tcPr>
          <w:p w14:paraId="59D6F7E6" w14:textId="40AD13E0" w:rsidR="007C52EF" w:rsidRPr="009C16D8" w:rsidRDefault="007C52EF" w:rsidP="00485CB7">
            <w:pPr>
              <w:pStyle w:val="TableHeaders"/>
              <w:rPr>
                <w:rFonts w:ascii="Segoe UI" w:eastAsia="Yu Mincho" w:hAnsi="Segoe UI" w:cs="Segoe UI"/>
                <w:lang w:eastAsia="ja-JP"/>
              </w:rPr>
            </w:pPr>
            <w:r w:rsidRPr="009C16D8">
              <w:rPr>
                <w:rFonts w:ascii="Segoe UI" w:hAnsi="Segoe UI" w:cs="Segoe UI"/>
              </w:rPr>
              <w:t xml:space="preserve">Result </w:t>
            </w:r>
          </w:p>
        </w:tc>
      </w:tr>
      <w:tr w:rsidR="00485CB7" w:rsidRPr="009C16D8" w14:paraId="53C0384D" w14:textId="77777777" w:rsidTr="009B58C5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0A9A57AA" w14:textId="77777777" w:rsidR="00485CB7" w:rsidRPr="009C16D8" w:rsidRDefault="00485CB7" w:rsidP="00485CB7">
            <w:pPr>
              <w:pStyle w:val="TableText"/>
              <w:rPr>
                <w:rFonts w:ascii="Segoe UI" w:hAnsi="Segoe UI" w:cs="Segoe UI"/>
              </w:rPr>
            </w:pPr>
            <w:r w:rsidRPr="009C16D8">
              <w:rPr>
                <w:rFonts w:ascii="Segoe UI" w:hAnsi="Segoe UI" w:cs="Segoe UI"/>
              </w:rPr>
              <w:t>Applicable DRPs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5E21DA4A" w14:textId="3BBCCE03" w:rsidR="00485CB7" w:rsidRPr="009C16D8" w:rsidRDefault="00485CB7" w:rsidP="00485CB7">
            <w:pPr>
              <w:pStyle w:val="TableText"/>
              <w:rPr>
                <w:rStyle w:val="Instructionsexamples"/>
                <w:rFonts w:ascii="Segoe UI" w:hAnsi="Segoe UI" w:cs="Segoe UI"/>
              </w:rPr>
            </w:pPr>
            <w:r w:rsidRPr="001A2331">
              <w:rPr>
                <w:rStyle w:val="Instructionsexamples"/>
                <w:i w:val="0"/>
                <w:color w:val="auto"/>
              </w:rPr>
              <w:t>&lt;Satisfactory / Describe change needed&gt;</w:t>
            </w:r>
          </w:p>
        </w:tc>
      </w:tr>
      <w:tr w:rsidR="00485CB7" w:rsidRPr="009C16D8" w14:paraId="1463AB9D" w14:textId="77777777" w:rsidTr="009B58C5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103CBFA3" w14:textId="77777777" w:rsidR="00485CB7" w:rsidRPr="009C16D8" w:rsidRDefault="00485CB7" w:rsidP="00485CB7">
            <w:pPr>
              <w:pStyle w:val="TableText"/>
              <w:rPr>
                <w:rFonts w:ascii="Segoe UI" w:hAnsi="Segoe UI" w:cs="Segoe UI"/>
              </w:rPr>
            </w:pPr>
            <w:r w:rsidRPr="009C16D8">
              <w:rPr>
                <w:rFonts w:ascii="Segoe UI" w:hAnsi="Segoe UI" w:cs="Segoe UI"/>
              </w:rPr>
              <w:t>Hardware Components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059085A5" w14:textId="6610F116" w:rsidR="00485CB7" w:rsidRPr="009C16D8" w:rsidRDefault="00485CB7" w:rsidP="00485CB7">
            <w:pPr>
              <w:pStyle w:val="TableText"/>
              <w:rPr>
                <w:rFonts w:ascii="Segoe UI" w:hAnsi="Segoe UI" w:cs="Segoe UI"/>
              </w:rPr>
            </w:pPr>
            <w:r w:rsidRPr="001A2331">
              <w:rPr>
                <w:rStyle w:val="Instructionsexamples"/>
                <w:i w:val="0"/>
                <w:color w:val="auto"/>
              </w:rPr>
              <w:t>&lt;Satisfactory / Describe change needed&gt;</w:t>
            </w:r>
          </w:p>
        </w:tc>
      </w:tr>
      <w:tr w:rsidR="00485CB7" w:rsidRPr="009C16D8" w14:paraId="6341E8CB" w14:textId="77777777" w:rsidTr="009B58C5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4EBB6101" w14:textId="77777777" w:rsidR="00485CB7" w:rsidRPr="009C16D8" w:rsidRDefault="00485CB7" w:rsidP="00485CB7">
            <w:pPr>
              <w:pStyle w:val="TableText"/>
              <w:rPr>
                <w:rFonts w:ascii="Segoe UI" w:hAnsi="Segoe UI" w:cs="Segoe UI"/>
              </w:rPr>
            </w:pPr>
            <w:r w:rsidRPr="009C16D8">
              <w:rPr>
                <w:rFonts w:ascii="Segoe UI" w:hAnsi="Segoe UI" w:cs="Segoe UI"/>
              </w:rPr>
              <w:t>Software Components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05853B55" w14:textId="4E5A1228" w:rsidR="00485CB7" w:rsidRPr="009C16D8" w:rsidRDefault="00485CB7" w:rsidP="00485CB7">
            <w:pPr>
              <w:pStyle w:val="TableText"/>
              <w:rPr>
                <w:rFonts w:ascii="Segoe UI" w:hAnsi="Segoe UI" w:cs="Segoe UI"/>
              </w:rPr>
            </w:pPr>
            <w:r w:rsidRPr="001A2331">
              <w:rPr>
                <w:rStyle w:val="Instructionsexamples"/>
                <w:i w:val="0"/>
                <w:color w:val="auto"/>
              </w:rPr>
              <w:t>&lt;Satisfactory / Describe change needed&gt;</w:t>
            </w:r>
          </w:p>
        </w:tc>
      </w:tr>
      <w:tr w:rsidR="00485CB7" w:rsidRPr="003B47FB" w14:paraId="38862A00" w14:textId="77777777" w:rsidTr="009B58C5">
        <w:trPr>
          <w:trHeight w:val="84"/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728CA76F" w14:textId="77777777" w:rsidR="00485CB7" w:rsidRPr="00647FCB" w:rsidRDefault="00485CB7" w:rsidP="00485CB7">
            <w:pPr>
              <w:pStyle w:val="TableText"/>
              <w:rPr>
                <w:rFonts w:ascii="Segoe UI" w:hAnsi="Segoe UI" w:cs="Segoe UI"/>
              </w:rPr>
            </w:pPr>
            <w:r w:rsidRPr="00647FCB">
              <w:rPr>
                <w:rFonts w:ascii="Segoe UI" w:hAnsi="Segoe UI" w:cs="Segoe UI"/>
              </w:rPr>
              <w:t>Infrastructure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1900388D" w14:textId="2F5344B1" w:rsidR="00485CB7" w:rsidRPr="00647FCB" w:rsidRDefault="00485CB7" w:rsidP="00485CB7">
            <w:pPr>
              <w:pStyle w:val="TableText"/>
              <w:rPr>
                <w:rFonts w:ascii="Segoe UI" w:hAnsi="Segoe UI" w:cs="Segoe UI"/>
              </w:rPr>
            </w:pPr>
            <w:r w:rsidRPr="001A2331">
              <w:rPr>
                <w:rStyle w:val="Instructionsexamples"/>
                <w:i w:val="0"/>
                <w:color w:val="auto"/>
              </w:rPr>
              <w:t>&lt;Satisfactory / Describe change needed&gt;</w:t>
            </w:r>
          </w:p>
        </w:tc>
      </w:tr>
      <w:tr w:rsidR="00485CB7" w:rsidRPr="003B47FB" w14:paraId="0885ABCD" w14:textId="77777777" w:rsidTr="009B58C5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0E06255C" w14:textId="77777777" w:rsidR="00485CB7" w:rsidRPr="00647FCB" w:rsidRDefault="00485CB7" w:rsidP="00485CB7">
            <w:pPr>
              <w:pStyle w:val="TableText"/>
              <w:rPr>
                <w:rFonts w:ascii="Segoe UI" w:hAnsi="Segoe UI" w:cs="Segoe UI"/>
              </w:rPr>
            </w:pPr>
            <w:r w:rsidRPr="00647FCB">
              <w:rPr>
                <w:rFonts w:ascii="Segoe UI" w:hAnsi="Segoe UI" w:cs="Segoe UI"/>
              </w:rPr>
              <w:t>Roles/Key Contacts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1CD3E85B" w14:textId="2EB8B4CD" w:rsidR="00485CB7" w:rsidRPr="00647FCB" w:rsidRDefault="00485CB7" w:rsidP="00485CB7">
            <w:pPr>
              <w:pStyle w:val="TableText"/>
              <w:rPr>
                <w:rFonts w:ascii="Segoe UI" w:hAnsi="Segoe UI" w:cs="Segoe UI"/>
              </w:rPr>
            </w:pPr>
            <w:r w:rsidRPr="001A2331">
              <w:rPr>
                <w:rStyle w:val="Instructionsexamples"/>
                <w:i w:val="0"/>
                <w:color w:val="auto"/>
              </w:rPr>
              <w:t>&lt;Satisfactory / Describe change needed&gt;</w:t>
            </w:r>
          </w:p>
        </w:tc>
      </w:tr>
      <w:tr w:rsidR="00485CB7" w:rsidRPr="003B47FB" w14:paraId="4352D02A" w14:textId="77777777" w:rsidTr="009B58C5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0B1C888E" w14:textId="77777777" w:rsidR="00485CB7" w:rsidRPr="00647FCB" w:rsidRDefault="00485CB7" w:rsidP="00485CB7">
            <w:pPr>
              <w:pStyle w:val="TableText"/>
              <w:rPr>
                <w:rFonts w:ascii="Segoe UI" w:hAnsi="Segoe UI" w:cs="Segoe UI"/>
              </w:rPr>
            </w:pPr>
            <w:r w:rsidRPr="00647FCB">
              <w:rPr>
                <w:rFonts w:ascii="Segoe UI" w:hAnsi="Segoe UI" w:cs="Segoe UI"/>
              </w:rPr>
              <w:t>Declaring a Disaster/</w:t>
            </w:r>
            <w:r w:rsidRPr="00647FCB">
              <w:rPr>
                <w:rFonts w:ascii="Segoe UI" w:hAnsi="Segoe UI" w:cs="Segoe UI"/>
              </w:rPr>
              <w:br/>
              <w:t>Notification process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60AF6216" w14:textId="49C729A1" w:rsidR="00485CB7" w:rsidRPr="00647FCB" w:rsidRDefault="00485CB7" w:rsidP="00485CB7">
            <w:pPr>
              <w:pStyle w:val="TableText"/>
              <w:rPr>
                <w:rStyle w:val="Instructionsexamples"/>
                <w:rFonts w:ascii="Segoe UI" w:hAnsi="Segoe UI" w:cs="Segoe UI"/>
              </w:rPr>
            </w:pPr>
            <w:r w:rsidRPr="001A2331">
              <w:rPr>
                <w:rStyle w:val="Instructionsexamples"/>
                <w:i w:val="0"/>
                <w:color w:val="auto"/>
              </w:rPr>
              <w:t>&lt;Satisfactory / Describe change needed&gt;</w:t>
            </w:r>
          </w:p>
        </w:tc>
      </w:tr>
      <w:tr w:rsidR="00485CB7" w:rsidRPr="003B47FB" w14:paraId="3434AEF7" w14:textId="77777777" w:rsidTr="009B58C5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5B08C3DB" w14:textId="77777777" w:rsidR="00485CB7" w:rsidRPr="00647FCB" w:rsidRDefault="00485CB7" w:rsidP="00485CB7">
            <w:pPr>
              <w:pStyle w:val="TableText"/>
              <w:rPr>
                <w:rFonts w:ascii="Segoe UI" w:hAnsi="Segoe UI" w:cs="Segoe UI"/>
              </w:rPr>
            </w:pPr>
            <w:r w:rsidRPr="00647FCB">
              <w:rPr>
                <w:rFonts w:ascii="Segoe UI" w:hAnsi="Segoe UI" w:cs="Segoe UI"/>
              </w:rPr>
              <w:t>Crisis Plan (process)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7A4E9846" w14:textId="04A41008" w:rsidR="00485CB7" w:rsidRPr="00647FCB" w:rsidRDefault="00485CB7" w:rsidP="00485CB7">
            <w:pPr>
              <w:pStyle w:val="TableText"/>
              <w:rPr>
                <w:rFonts w:ascii="Segoe UI" w:hAnsi="Segoe UI" w:cs="Segoe UI"/>
              </w:rPr>
            </w:pPr>
            <w:r w:rsidRPr="001A2331">
              <w:rPr>
                <w:rStyle w:val="Instructionsexamples"/>
                <w:i w:val="0"/>
                <w:color w:val="auto"/>
              </w:rPr>
              <w:t>&lt;Satisfactory / Describe change needed&gt;</w:t>
            </w:r>
          </w:p>
        </w:tc>
      </w:tr>
      <w:tr w:rsidR="00485CB7" w:rsidRPr="003B47FB" w14:paraId="0CA64981" w14:textId="77777777" w:rsidTr="009B58C5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6429052E" w14:textId="77777777" w:rsidR="00485CB7" w:rsidRPr="00647FCB" w:rsidRDefault="00485CB7" w:rsidP="00485CB7">
            <w:pPr>
              <w:pStyle w:val="TableText"/>
              <w:rPr>
                <w:rStyle w:val="Instructionsexamples"/>
                <w:rFonts w:ascii="Segoe UI" w:hAnsi="Segoe UI" w:cs="Segoe UI"/>
              </w:rPr>
            </w:pPr>
            <w:r w:rsidRPr="00647FCB">
              <w:rPr>
                <w:rFonts w:ascii="Segoe UI" w:hAnsi="Segoe UI" w:cs="Segoe UI"/>
              </w:rPr>
              <w:t>Recovery Process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14B8B28B" w14:textId="366502D3" w:rsidR="00485CB7" w:rsidRPr="00647FCB" w:rsidRDefault="00485CB7" w:rsidP="00485CB7">
            <w:pPr>
              <w:pStyle w:val="TableText"/>
              <w:rPr>
                <w:rStyle w:val="Instructionsexamples"/>
                <w:rFonts w:ascii="Segoe UI" w:hAnsi="Segoe UI" w:cs="Segoe UI"/>
              </w:rPr>
            </w:pPr>
            <w:r w:rsidRPr="001A2331">
              <w:rPr>
                <w:rStyle w:val="Instructionsexamples"/>
                <w:i w:val="0"/>
                <w:color w:val="auto"/>
              </w:rPr>
              <w:t>&lt;Satisfactory / Describe change needed&gt;</w:t>
            </w:r>
          </w:p>
        </w:tc>
      </w:tr>
      <w:tr w:rsidR="00485CB7" w:rsidRPr="003B47FB" w14:paraId="544C1D22" w14:textId="77777777" w:rsidTr="009B58C5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625E8685" w14:textId="77777777" w:rsidR="00485CB7" w:rsidRPr="00647FCB" w:rsidRDefault="00485CB7" w:rsidP="00485CB7">
            <w:pPr>
              <w:pStyle w:val="TableText"/>
              <w:rPr>
                <w:rStyle w:val="Instructionsexamples"/>
                <w:rFonts w:ascii="Segoe UI" w:eastAsia="Yu Mincho" w:hAnsi="Segoe UI" w:cs="Segoe UI"/>
                <w:lang w:eastAsia="ja-JP"/>
              </w:rPr>
            </w:pPr>
            <w:r w:rsidRPr="00647FCB">
              <w:rPr>
                <w:rFonts w:ascii="Segoe UI" w:eastAsia="Yu Mincho" w:hAnsi="Segoe UI" w:cs="Segoe UI"/>
                <w:lang w:eastAsia="ja-JP"/>
              </w:rPr>
              <w:t>Backup and Restoration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5F5B800B" w14:textId="562B481F" w:rsidR="00485CB7" w:rsidRPr="00647FCB" w:rsidRDefault="00485CB7" w:rsidP="00485CB7">
            <w:pPr>
              <w:pStyle w:val="TableText"/>
              <w:rPr>
                <w:rStyle w:val="Instructionsexamples"/>
                <w:rFonts w:ascii="Segoe UI" w:hAnsi="Segoe UI" w:cs="Segoe UI"/>
              </w:rPr>
            </w:pPr>
            <w:r w:rsidRPr="001A2331">
              <w:rPr>
                <w:rStyle w:val="Instructionsexamples"/>
                <w:i w:val="0"/>
                <w:color w:val="auto"/>
              </w:rPr>
              <w:t>&lt;Satisfactory / Describe change needed&gt;</w:t>
            </w:r>
          </w:p>
        </w:tc>
      </w:tr>
      <w:tr w:rsidR="00485CB7" w:rsidRPr="003B47FB" w14:paraId="4A78EA10" w14:textId="77777777" w:rsidTr="009B58C5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070673DA" w14:textId="77777777" w:rsidR="00485CB7" w:rsidRPr="00647FCB" w:rsidRDefault="00485CB7" w:rsidP="00485CB7">
            <w:pPr>
              <w:pStyle w:val="TableText"/>
              <w:rPr>
                <w:rFonts w:ascii="Segoe UI" w:eastAsia="Yu Mincho" w:hAnsi="Segoe UI" w:cs="Segoe UI"/>
                <w:lang w:eastAsia="ja-JP"/>
              </w:rPr>
            </w:pPr>
            <w:r w:rsidRPr="00647FCB">
              <w:rPr>
                <w:rFonts w:ascii="Segoe UI" w:hAnsi="Segoe UI" w:cs="Segoe UI"/>
              </w:rPr>
              <w:t>Verification</w:t>
            </w:r>
            <w:r w:rsidRPr="00647FCB">
              <w:rPr>
                <w:rFonts w:ascii="Segoe UI" w:eastAsia="Yu Mincho" w:hAnsi="Segoe UI" w:cs="Segoe UI"/>
                <w:lang w:eastAsia="ja-JP"/>
              </w:rPr>
              <w:t xml:space="preserve"> after restoration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1D972526" w14:textId="5FED4526" w:rsidR="00485CB7" w:rsidRPr="00647FCB" w:rsidRDefault="00485CB7" w:rsidP="00485CB7">
            <w:pPr>
              <w:pStyle w:val="TableText"/>
              <w:rPr>
                <w:rStyle w:val="Instructionsexamples"/>
                <w:rFonts w:ascii="Segoe UI" w:hAnsi="Segoe UI" w:cs="Segoe UI"/>
              </w:rPr>
            </w:pPr>
            <w:r w:rsidRPr="001A2331">
              <w:rPr>
                <w:rStyle w:val="Instructionsexamples"/>
                <w:i w:val="0"/>
                <w:color w:val="auto"/>
              </w:rPr>
              <w:t>&lt;Satisfactory / Describe change needed&gt;</w:t>
            </w:r>
          </w:p>
        </w:tc>
      </w:tr>
      <w:tr w:rsidR="00485CB7" w:rsidRPr="003B47FB" w14:paraId="15FC608A" w14:textId="77777777" w:rsidTr="009B58C5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1BB837B0" w14:textId="77777777" w:rsidR="00485CB7" w:rsidRPr="00647FCB" w:rsidRDefault="00485CB7" w:rsidP="00485CB7">
            <w:pPr>
              <w:pStyle w:val="TableText"/>
              <w:rPr>
                <w:rFonts w:ascii="Segoe UI" w:eastAsia="Yu Mincho" w:hAnsi="Segoe UI" w:cs="Segoe UI"/>
                <w:lang w:eastAsia="ja-JP"/>
              </w:rPr>
            </w:pPr>
            <w:r w:rsidRPr="00647FCB">
              <w:rPr>
                <w:rFonts w:ascii="Segoe UI" w:hAnsi="Segoe UI" w:cs="Segoe UI"/>
              </w:rPr>
              <w:t>Documentation</w:t>
            </w:r>
            <w:r w:rsidRPr="00647FCB">
              <w:rPr>
                <w:rFonts w:ascii="Segoe UI" w:eastAsia="Yu Mincho" w:hAnsi="Segoe UI" w:cs="Segoe UI"/>
                <w:lang w:eastAsia="ja-JP"/>
              </w:rPr>
              <w:t xml:space="preserve"> of </w:t>
            </w:r>
            <w:r w:rsidRPr="00647FCB">
              <w:rPr>
                <w:rFonts w:ascii="Segoe UI" w:hAnsi="Segoe UI" w:cs="Segoe UI"/>
              </w:rPr>
              <w:t>Execution R</w:t>
            </w:r>
            <w:r w:rsidRPr="00647FCB">
              <w:rPr>
                <w:rFonts w:ascii="Segoe UI" w:eastAsia="Yu Mincho" w:hAnsi="Segoe UI" w:cs="Segoe UI"/>
                <w:lang w:eastAsia="ja-JP"/>
              </w:rPr>
              <w:t>eport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053D268B" w14:textId="2952FC88" w:rsidR="00485CB7" w:rsidRPr="00647FCB" w:rsidRDefault="00485CB7" w:rsidP="00485CB7">
            <w:pPr>
              <w:pStyle w:val="TableText"/>
              <w:rPr>
                <w:rStyle w:val="Instructionsexamples"/>
                <w:rFonts w:ascii="Segoe UI" w:hAnsi="Segoe UI" w:cs="Segoe UI"/>
              </w:rPr>
            </w:pPr>
            <w:r w:rsidRPr="001A2331">
              <w:rPr>
                <w:rStyle w:val="Instructionsexamples"/>
                <w:i w:val="0"/>
                <w:color w:val="auto"/>
              </w:rPr>
              <w:t>&lt;Satisfactory / Describe change needed&gt;</w:t>
            </w:r>
          </w:p>
        </w:tc>
      </w:tr>
      <w:tr w:rsidR="00485CB7" w:rsidRPr="003B47FB" w14:paraId="40889E0E" w14:textId="77777777" w:rsidTr="009B58C5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0E1050E6" w14:textId="77777777" w:rsidR="00485CB7" w:rsidRPr="00647FCB" w:rsidRDefault="00485CB7" w:rsidP="00485CB7">
            <w:pPr>
              <w:pStyle w:val="TableText"/>
              <w:rPr>
                <w:rFonts w:ascii="Segoe UI" w:hAnsi="Segoe UI" w:cs="Segoe UI"/>
              </w:rPr>
            </w:pPr>
            <w:r w:rsidRPr="00647FCB">
              <w:rPr>
                <w:rFonts w:ascii="Segoe UI" w:hAnsi="Segoe UI" w:cs="Segoe UI"/>
              </w:rPr>
              <w:t>Scope/Frequency of Testing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3" w:type="dxa"/>
              <w:bottom w:w="0" w:type="dxa"/>
              <w:right w:w="43" w:type="dxa"/>
            </w:tcMar>
          </w:tcPr>
          <w:p w14:paraId="22FC34F7" w14:textId="19C64B1F" w:rsidR="00485CB7" w:rsidRPr="00647FCB" w:rsidRDefault="00485CB7" w:rsidP="00485CB7">
            <w:pPr>
              <w:pStyle w:val="TableText"/>
              <w:rPr>
                <w:rStyle w:val="Instructionsexamples"/>
                <w:rFonts w:ascii="Segoe UI" w:hAnsi="Segoe UI" w:cs="Segoe UI"/>
              </w:rPr>
            </w:pPr>
            <w:r w:rsidRPr="001A2331">
              <w:rPr>
                <w:rStyle w:val="Instructionsexamples"/>
                <w:i w:val="0"/>
                <w:color w:val="auto"/>
              </w:rPr>
              <w:t>&lt;Satisfactory / Describe change needed&gt;</w:t>
            </w:r>
          </w:p>
        </w:tc>
      </w:tr>
    </w:tbl>
    <w:p w14:paraId="54244D03" w14:textId="77777777" w:rsidR="007C52EF" w:rsidRDefault="007C52EF" w:rsidP="007C52EF">
      <w:pPr>
        <w:pStyle w:val="H2-QS"/>
      </w:pPr>
      <w:bookmarkStart w:id="22" w:name="_Toc230794216"/>
      <w:r>
        <w:rPr>
          <w:rFonts w:eastAsia="Yu Mincho" w:hint="eastAsia"/>
          <w:lang w:eastAsia="ja-JP"/>
        </w:rPr>
        <w:t>Outcome / Action</w:t>
      </w:r>
      <w:bookmarkEnd w:id="22"/>
    </w:p>
    <w:p w14:paraId="2CA39202" w14:textId="77777777" w:rsidR="00BD02FB" w:rsidRDefault="007C52EF" w:rsidP="007C52EF">
      <w:pPr>
        <w:pStyle w:val="BodyTxt-QS"/>
      </w:pPr>
      <w:r>
        <w:t xml:space="preserve">Based on the criteria for test success as defined in the system’s DRP, </w:t>
      </w:r>
    </w:p>
    <w:p w14:paraId="0FAB4256" w14:textId="0742E6F9" w:rsidR="007C52EF" w:rsidRDefault="007C52EF" w:rsidP="00BD02FB">
      <w:pPr>
        <w:pStyle w:val="BodyTxtInstructions"/>
      </w:pPr>
      <w:r w:rsidRPr="00371393">
        <w:t>(choose one from below)</w:t>
      </w:r>
    </w:p>
    <w:p w14:paraId="381C9357" w14:textId="77777777" w:rsidR="007C52EF" w:rsidRDefault="007C52EF" w:rsidP="007C52EF">
      <w:pPr>
        <w:pStyle w:val="BodyTxt-QS"/>
      </w:pPr>
      <w:r>
        <w:t xml:space="preserve">The system’s DRP was deemed </w:t>
      </w:r>
      <w:r w:rsidRPr="007C52EF">
        <w:rPr>
          <w:b/>
          <w:bCs/>
        </w:rPr>
        <w:t>adequate</w:t>
      </w:r>
      <w:r>
        <w:t xml:space="preserve"> to meet the needs of the system with no changes needed.</w:t>
      </w:r>
    </w:p>
    <w:p w14:paraId="3B4D4FFD" w14:textId="77777777" w:rsidR="007C52EF" w:rsidRPr="00BD02FB" w:rsidRDefault="007C52EF" w:rsidP="00BD02FB">
      <w:pPr>
        <w:pStyle w:val="BodyTxtInstructions"/>
      </w:pPr>
      <w:r w:rsidRPr="00BD02FB">
        <w:t>OR</w:t>
      </w:r>
    </w:p>
    <w:p w14:paraId="20027F85" w14:textId="77777777" w:rsidR="007C52EF" w:rsidRDefault="007C52EF" w:rsidP="007C52EF">
      <w:pPr>
        <w:pStyle w:val="BodyTxt-QS"/>
      </w:pPr>
      <w:r>
        <w:t xml:space="preserve">The system’s DRP was deemed </w:t>
      </w:r>
      <w:r w:rsidRPr="007C52EF">
        <w:rPr>
          <w:b/>
          <w:bCs/>
        </w:rPr>
        <w:t>adequate</w:t>
      </w:r>
      <w:r>
        <w:t xml:space="preserve"> to meet the needs of the system with some changes needed. A Corrective and Preventative Action (CAPA) will be created to revise the DRP as described above.</w:t>
      </w:r>
    </w:p>
    <w:p w14:paraId="1AE2C64B" w14:textId="77777777" w:rsidR="007C52EF" w:rsidRPr="007C52EF" w:rsidRDefault="007C52EF" w:rsidP="00485CB7">
      <w:pPr>
        <w:pStyle w:val="BodyTxtInstructions"/>
      </w:pPr>
      <w:r w:rsidRPr="007C52EF">
        <w:t>OR</w:t>
      </w:r>
    </w:p>
    <w:p w14:paraId="08DDEED6" w14:textId="77777777" w:rsidR="007C52EF" w:rsidRDefault="007C52EF" w:rsidP="007C52EF">
      <w:pPr>
        <w:pStyle w:val="BodyTxt-QS"/>
      </w:pPr>
      <w:r>
        <w:t xml:space="preserve">The DRP was deemed </w:t>
      </w:r>
      <w:r w:rsidRPr="007C52EF">
        <w:rPr>
          <w:b/>
          <w:bCs/>
        </w:rPr>
        <w:t>inadequate</w:t>
      </w:r>
      <w:r>
        <w:t xml:space="preserve"> for the system’s needs. A CAPA will be created to revise the DRP to adequately address the needs of the system. </w:t>
      </w:r>
    </w:p>
    <w:p w14:paraId="28488952" w14:textId="77777777" w:rsidR="005E56B9" w:rsidRDefault="005E56B9" w:rsidP="005E56B9">
      <w:pPr>
        <w:pStyle w:val="H0-QS"/>
        <w:ind w:left="0" w:firstLine="0"/>
        <w:rPr>
          <w:caps w:val="0"/>
        </w:rPr>
      </w:pPr>
      <w:bookmarkStart w:id="23" w:name="_Toc220943169"/>
      <w:bookmarkStart w:id="24" w:name="_Toc230794217"/>
      <w:r>
        <w:rPr>
          <w:caps w:val="0"/>
        </w:rPr>
        <w:t>TERMS AND DEFINITIONS</w:t>
      </w:r>
      <w:bookmarkEnd w:id="24"/>
    </w:p>
    <w:p w14:paraId="01C8E988" w14:textId="77777777" w:rsidR="005E56B9" w:rsidRPr="009D56BD" w:rsidRDefault="005E56B9" w:rsidP="005E56B9">
      <w:pPr>
        <w:pStyle w:val="Instructions"/>
      </w:pPr>
      <w:r w:rsidRPr="009D56BD">
        <w:t>Acronyms are spelled out on first mention with the abbreviation in parentheses immediately following. The abbreviation is used alone thereafter.</w:t>
      </w:r>
    </w:p>
    <w:p w14:paraId="13B3B89C" w14:textId="495A88A8" w:rsidR="005E56B9" w:rsidRPr="008D5B3A" w:rsidRDefault="008D5B3A" w:rsidP="008D5B3A">
      <w:pPr>
        <w:pStyle w:val="CaptionTable-QS"/>
        <w:rPr>
          <w:rFonts w:eastAsia="Times New Roman" w:cs="Segoe UI"/>
          <w:noProof w:val="0"/>
          <w:color w:val="000000"/>
          <w:szCs w:val="20"/>
          <w:lang w:val="en-US"/>
        </w:rPr>
      </w:pP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Table </w:t>
      </w:r>
      <w:r w:rsidRPr="00FB68E5">
        <w:rPr>
          <w:noProof w:val="0"/>
          <w:sz w:val="21"/>
          <w:lang w:val="en-US"/>
        </w:rPr>
        <w:fldChar w:fldCharType="begin"/>
      </w:r>
      <w:r w:rsidRPr="00FB68E5">
        <w:rPr>
          <w:noProof w:val="0"/>
          <w:sz w:val="21"/>
          <w:lang w:val="en-US"/>
        </w:rPr>
        <w:instrText xml:space="preserve"> SEQ Table \* ARABIC </w:instrText>
      </w:r>
      <w:r w:rsidRPr="00FB68E5">
        <w:rPr>
          <w:noProof w:val="0"/>
          <w:sz w:val="21"/>
          <w:lang w:val="en-US"/>
        </w:rPr>
        <w:fldChar w:fldCharType="separate"/>
      </w:r>
      <w:r>
        <w:rPr>
          <w:sz w:val="21"/>
          <w:lang w:val="en-US"/>
        </w:rPr>
        <w:t>2</w:t>
      </w:r>
      <w:r w:rsidRPr="00FB68E5">
        <w:rPr>
          <w:noProof w:val="0"/>
          <w:sz w:val="21"/>
          <w:lang w:val="en-US"/>
        </w:rPr>
        <w:fldChar w:fldCharType="end"/>
      </w: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: </w:t>
      </w:r>
      <w:r w:rsidRPr="00FB68E5">
        <w:rPr>
          <w:noProof w:val="0"/>
          <w:lang w:val="en-US"/>
        </w:rPr>
        <w:t>Terms and Definitions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35"/>
        <w:gridCol w:w="7555"/>
      </w:tblGrid>
      <w:tr w:rsidR="005E56B9" w14:paraId="3A8F91F1" w14:textId="77777777" w:rsidTr="009B58C5">
        <w:trPr>
          <w:tblHeader/>
        </w:trPr>
        <w:tc>
          <w:tcPr>
            <w:tcW w:w="3235" w:type="dxa"/>
            <w:shd w:val="clear" w:color="auto" w:fill="D9D9D9" w:themeFill="background1" w:themeFillShade="D9"/>
          </w:tcPr>
          <w:p w14:paraId="70BE06F9" w14:textId="77777777" w:rsidR="005E56B9" w:rsidRPr="005439FF" w:rsidRDefault="005E56B9" w:rsidP="00B9650A">
            <w:pPr>
              <w:pStyle w:val="TableHeader-QS"/>
            </w:pPr>
            <w:r w:rsidRPr="005439FF">
              <w:t>Term</w:t>
            </w:r>
          </w:p>
        </w:tc>
        <w:tc>
          <w:tcPr>
            <w:tcW w:w="7555" w:type="dxa"/>
            <w:shd w:val="clear" w:color="auto" w:fill="D9D9D9" w:themeFill="background1" w:themeFillShade="D9"/>
          </w:tcPr>
          <w:p w14:paraId="451E682E" w14:textId="77777777" w:rsidR="005E56B9" w:rsidRPr="005439FF" w:rsidRDefault="005E56B9" w:rsidP="009B58C5">
            <w:pPr>
              <w:pStyle w:val="TableHeader-QS"/>
            </w:pPr>
            <w:r w:rsidRPr="005439FF">
              <w:t>Definition</w:t>
            </w:r>
          </w:p>
        </w:tc>
      </w:tr>
      <w:tr w:rsidR="005E56B9" w14:paraId="139FA32D" w14:textId="77777777" w:rsidTr="00B9650A">
        <w:trPr>
          <w:trHeight w:val="490"/>
        </w:trPr>
        <w:tc>
          <w:tcPr>
            <w:tcW w:w="3235" w:type="dxa"/>
          </w:tcPr>
          <w:p w14:paraId="30DE8D3D" w14:textId="77777777" w:rsidR="005E56B9" w:rsidRPr="00471F22" w:rsidRDefault="005E56B9" w:rsidP="00B9650A">
            <w:pPr>
              <w:pStyle w:val="TableTxt-QS"/>
            </w:pPr>
            <w:r>
              <w:t>&lt;Term or Acronym&gt;</w:t>
            </w:r>
          </w:p>
        </w:tc>
        <w:tc>
          <w:tcPr>
            <w:tcW w:w="7555" w:type="dxa"/>
          </w:tcPr>
          <w:p w14:paraId="64DD29F6" w14:textId="77777777" w:rsidR="005E56B9" w:rsidRPr="00471F22" w:rsidRDefault="005E56B9" w:rsidP="00B9650A">
            <w:pPr>
              <w:pStyle w:val="TableTxt-QS"/>
            </w:pPr>
            <w:r>
              <w:t xml:space="preserve">&lt;Definition - </w:t>
            </w:r>
            <w:r w:rsidRPr="009D56BD">
              <w:rPr>
                <w:rFonts w:eastAsia="Times New Roman"/>
                <w:color w:val="000000"/>
                <w:sz w:val="19"/>
                <w:szCs w:val="19"/>
              </w:rPr>
              <w:t>Explain what the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term or</w:t>
            </w:r>
            <w:r w:rsidRPr="009D56BD">
              <w:rPr>
                <w:rFonts w:eastAsia="Times New Roman"/>
                <w:color w:val="000000"/>
                <w:sz w:val="19"/>
                <w:szCs w:val="19"/>
              </w:rPr>
              <w:t xml:space="preserve"> letters mean</w:t>
            </w:r>
            <w:r>
              <w:t>&gt;</w:t>
            </w:r>
          </w:p>
        </w:tc>
      </w:tr>
    </w:tbl>
    <w:p w14:paraId="6E43C2E5" w14:textId="77777777" w:rsidR="005E56B9" w:rsidRPr="004D29C5" w:rsidRDefault="005E56B9" w:rsidP="005E56B9">
      <w:pPr>
        <w:pStyle w:val="H0-QS"/>
        <w:ind w:left="0" w:firstLine="0"/>
      </w:pPr>
      <w:bookmarkStart w:id="25" w:name="_Toc226539278"/>
      <w:bookmarkStart w:id="26" w:name="_Toc230794218"/>
      <w:r w:rsidRPr="002F7E5C">
        <w:rPr>
          <w:caps w:val="0"/>
        </w:rPr>
        <w:lastRenderedPageBreak/>
        <w:t>REFERENCE</w:t>
      </w:r>
      <w:r>
        <w:rPr>
          <w:caps w:val="0"/>
        </w:rPr>
        <w:t>D DOCUMENTS</w:t>
      </w:r>
      <w:bookmarkEnd w:id="25"/>
      <w:bookmarkEnd w:id="26"/>
    </w:p>
    <w:p w14:paraId="3898CB52" w14:textId="77777777" w:rsidR="005E56B9" w:rsidRDefault="005E56B9" w:rsidP="005E56B9">
      <w:pPr>
        <w:pStyle w:val="H0-BodyText"/>
      </w:pPr>
      <w:r>
        <w:t xml:space="preserve">System documents </w:t>
      </w:r>
      <w:r w:rsidRPr="0070480C">
        <w:t>are stored in the Document Management System</w:t>
      </w:r>
      <w:r>
        <w:t>, &lt;QualityDocs&gt;</w:t>
      </w:r>
      <w:r w:rsidRPr="0070480C">
        <w:t>.</w:t>
      </w:r>
      <w:r w:rsidRPr="003D6081">
        <w:t xml:space="preserve"> </w:t>
      </w:r>
      <w:r w:rsidRPr="0070480C">
        <w:t>Additional artif</w:t>
      </w:r>
      <w:r>
        <w:t>a</w:t>
      </w:r>
      <w:r w:rsidRPr="0070480C">
        <w:t xml:space="preserve">cts (including </w:t>
      </w:r>
      <w:r>
        <w:t>&lt;</w:t>
      </w:r>
      <w:r w:rsidRPr="0070480C">
        <w:t>artifact type</w:t>
      </w:r>
      <w:r>
        <w:t>&gt;</w:t>
      </w:r>
      <w:r w:rsidRPr="0070480C">
        <w:t xml:space="preserve">) are stored in </w:t>
      </w:r>
      <w:r>
        <w:t xml:space="preserve">&lt;Tool - </w:t>
      </w:r>
      <w:r w:rsidRPr="0070480C">
        <w:t>Artifact Location</w:t>
      </w:r>
      <w:r>
        <w:t>&gt;</w:t>
      </w:r>
      <w:r w:rsidRPr="0070480C">
        <w:t>.</w:t>
      </w:r>
    </w:p>
    <w:p w14:paraId="7B147414" w14:textId="1FCF8E2D" w:rsidR="008D5B3A" w:rsidRPr="008D5B3A" w:rsidRDefault="008D5B3A" w:rsidP="008D5B3A">
      <w:pPr>
        <w:pStyle w:val="CaptionTable-QS"/>
        <w:rPr>
          <w:rFonts w:eastAsia="Times New Roman" w:cs="Segoe UI"/>
          <w:noProof w:val="0"/>
          <w:color w:val="000000"/>
          <w:szCs w:val="20"/>
          <w:lang w:val="en-US"/>
        </w:rPr>
      </w:pP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Table </w:t>
      </w:r>
      <w:r w:rsidRPr="00FB68E5">
        <w:rPr>
          <w:noProof w:val="0"/>
          <w:sz w:val="21"/>
          <w:lang w:val="en-US"/>
        </w:rPr>
        <w:fldChar w:fldCharType="begin"/>
      </w:r>
      <w:r w:rsidRPr="00FB68E5">
        <w:rPr>
          <w:noProof w:val="0"/>
          <w:sz w:val="21"/>
          <w:lang w:val="en-US"/>
        </w:rPr>
        <w:instrText xml:space="preserve"> SEQ Table \* ARABIC </w:instrText>
      </w:r>
      <w:r w:rsidRPr="00FB68E5">
        <w:rPr>
          <w:noProof w:val="0"/>
          <w:sz w:val="21"/>
          <w:lang w:val="en-US"/>
        </w:rPr>
        <w:fldChar w:fldCharType="separate"/>
      </w:r>
      <w:r>
        <w:rPr>
          <w:sz w:val="21"/>
          <w:lang w:val="en-US"/>
        </w:rPr>
        <w:t>2</w:t>
      </w:r>
      <w:r w:rsidRPr="00FB68E5">
        <w:rPr>
          <w:noProof w:val="0"/>
          <w:sz w:val="21"/>
          <w:lang w:val="en-US"/>
        </w:rPr>
        <w:fldChar w:fldCharType="end"/>
      </w: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: </w:t>
      </w:r>
      <w:r>
        <w:rPr>
          <w:noProof w:val="0"/>
          <w:lang w:val="en-US"/>
        </w:rPr>
        <w:t>Referenced Documents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25"/>
        <w:gridCol w:w="8365"/>
      </w:tblGrid>
      <w:tr w:rsidR="005E56B9" w14:paraId="098FA028" w14:textId="77777777" w:rsidTr="00B9650A">
        <w:trPr>
          <w:tblHeader/>
        </w:trPr>
        <w:tc>
          <w:tcPr>
            <w:tcW w:w="2425" w:type="dxa"/>
            <w:shd w:val="clear" w:color="auto" w:fill="D9D9D9" w:themeFill="background1" w:themeFillShade="D9"/>
          </w:tcPr>
          <w:p w14:paraId="58BCD3A4" w14:textId="77777777" w:rsidR="005E56B9" w:rsidRPr="005439FF" w:rsidRDefault="005E56B9" w:rsidP="00B9650A">
            <w:pPr>
              <w:pStyle w:val="TableHeader-QS"/>
            </w:pPr>
            <w:r>
              <w:t>Document Number</w:t>
            </w:r>
          </w:p>
        </w:tc>
        <w:tc>
          <w:tcPr>
            <w:tcW w:w="8365" w:type="dxa"/>
            <w:shd w:val="clear" w:color="auto" w:fill="D9D9D9" w:themeFill="background1" w:themeFillShade="D9"/>
          </w:tcPr>
          <w:p w14:paraId="5F102606" w14:textId="77777777" w:rsidR="005E56B9" w:rsidRPr="005439FF" w:rsidRDefault="005E56B9" w:rsidP="00B9650A">
            <w:pPr>
              <w:pStyle w:val="TableHeader-QS"/>
            </w:pPr>
            <w:r>
              <w:t>Document Name</w:t>
            </w:r>
          </w:p>
        </w:tc>
      </w:tr>
      <w:tr w:rsidR="005E56B9" w14:paraId="1531BAC5" w14:textId="77777777" w:rsidTr="00B9650A">
        <w:trPr>
          <w:trHeight w:val="490"/>
        </w:trPr>
        <w:tc>
          <w:tcPr>
            <w:tcW w:w="2425" w:type="dxa"/>
          </w:tcPr>
          <w:p w14:paraId="65FFC830" w14:textId="77777777" w:rsidR="005E56B9" w:rsidRPr="00471F22" w:rsidRDefault="005E56B9" w:rsidP="00B9650A">
            <w:pPr>
              <w:pStyle w:val="TableTxt-QS"/>
            </w:pPr>
            <w:r>
              <w:t>&lt;Document Number&gt;</w:t>
            </w:r>
          </w:p>
        </w:tc>
        <w:tc>
          <w:tcPr>
            <w:tcW w:w="8365" w:type="dxa"/>
          </w:tcPr>
          <w:p w14:paraId="20AFD958" w14:textId="77777777" w:rsidR="005E56B9" w:rsidRPr="00471F22" w:rsidRDefault="005E56B9" w:rsidP="00B9650A">
            <w:pPr>
              <w:pStyle w:val="TableTxt-QS"/>
            </w:pPr>
            <w:r>
              <w:t>&lt;Document Name&gt;</w:t>
            </w:r>
          </w:p>
        </w:tc>
      </w:tr>
    </w:tbl>
    <w:p w14:paraId="384EFC5C" w14:textId="77777777" w:rsidR="005E56B9" w:rsidRPr="00C40DA2" w:rsidRDefault="005E56B9" w:rsidP="005E56B9">
      <w:pPr>
        <w:pStyle w:val="H0-QS"/>
      </w:pPr>
      <w:bookmarkStart w:id="27" w:name="_Toc216350784"/>
      <w:bookmarkStart w:id="28" w:name="_Toc221022527"/>
      <w:bookmarkStart w:id="29" w:name="_Toc226539279"/>
      <w:bookmarkStart w:id="30" w:name="_Toc230794219"/>
      <w:r w:rsidRPr="003053BF">
        <w:t>REVISION HISTORY</w:t>
      </w:r>
      <w:bookmarkEnd w:id="27"/>
      <w:bookmarkEnd w:id="28"/>
      <w:bookmarkEnd w:id="29"/>
      <w:bookmarkEnd w:id="30"/>
    </w:p>
    <w:tbl>
      <w:tblPr>
        <w:tblStyle w:val="TableGrid"/>
        <w:tblW w:w="10800" w:type="dxa"/>
        <w:tblInd w:w="-5" w:type="dxa"/>
        <w:tblLook w:val="01E0" w:firstRow="1" w:lastRow="1" w:firstColumn="1" w:lastColumn="1" w:noHBand="0" w:noVBand="0"/>
      </w:tblPr>
      <w:tblGrid>
        <w:gridCol w:w="1080"/>
        <w:gridCol w:w="1564"/>
        <w:gridCol w:w="3748"/>
        <w:gridCol w:w="2398"/>
        <w:gridCol w:w="2010"/>
      </w:tblGrid>
      <w:tr w:rsidR="005E56B9" w:rsidRPr="0024428A" w14:paraId="23F294D5" w14:textId="77777777" w:rsidTr="009D1C77">
        <w:trPr>
          <w:trHeight w:val="552"/>
          <w:tblHeader/>
        </w:trPr>
        <w:tc>
          <w:tcPr>
            <w:tcW w:w="1080" w:type="dxa"/>
            <w:shd w:val="pct12" w:color="auto" w:fill="auto"/>
          </w:tcPr>
          <w:p w14:paraId="493419D5" w14:textId="77777777" w:rsidR="005E56B9" w:rsidRPr="00046C76" w:rsidRDefault="005E56B9" w:rsidP="00B9650A">
            <w:pPr>
              <w:pStyle w:val="TableHeader-QS"/>
            </w:pPr>
            <w:r w:rsidRPr="00046C76">
              <w:rPr>
                <w:kern w:val="2"/>
                <w14:ligatures w14:val="standardContextual"/>
              </w:rPr>
              <w:t>Version</w:t>
            </w:r>
          </w:p>
        </w:tc>
        <w:tc>
          <w:tcPr>
            <w:tcW w:w="1564" w:type="dxa"/>
            <w:shd w:val="pct12" w:color="auto" w:fill="auto"/>
          </w:tcPr>
          <w:p w14:paraId="6ECFD3FF" w14:textId="77777777" w:rsidR="005E56B9" w:rsidRPr="00046C76" w:rsidRDefault="005E56B9" w:rsidP="00B9650A">
            <w:pPr>
              <w:pStyle w:val="TableHeader-QS"/>
            </w:pPr>
            <w:r w:rsidRPr="00046C76">
              <w:rPr>
                <w:kern w:val="2"/>
                <w14:ligatures w14:val="standardContextual"/>
              </w:rPr>
              <w:t>Revision Date</w:t>
            </w:r>
          </w:p>
        </w:tc>
        <w:tc>
          <w:tcPr>
            <w:tcW w:w="3748" w:type="dxa"/>
            <w:shd w:val="pct12" w:color="auto" w:fill="auto"/>
          </w:tcPr>
          <w:p w14:paraId="3604D2C0" w14:textId="77777777" w:rsidR="005E56B9" w:rsidRPr="00046C76" w:rsidRDefault="005E56B9" w:rsidP="00B9650A">
            <w:pPr>
              <w:pStyle w:val="TableHeader-QS"/>
            </w:pPr>
            <w:r w:rsidRPr="00046C76">
              <w:rPr>
                <w:kern w:val="2"/>
                <w14:ligatures w14:val="standardContextual"/>
              </w:rPr>
              <w:t>Summary of Changes</w:t>
            </w:r>
          </w:p>
        </w:tc>
        <w:tc>
          <w:tcPr>
            <w:tcW w:w="2398" w:type="dxa"/>
            <w:shd w:val="pct12" w:color="auto" w:fill="auto"/>
          </w:tcPr>
          <w:p w14:paraId="7215E5FD" w14:textId="77777777" w:rsidR="005E56B9" w:rsidRPr="00046C76" w:rsidRDefault="005E56B9" w:rsidP="00B9650A">
            <w:pPr>
              <w:pStyle w:val="TableHeader-QS"/>
            </w:pPr>
            <w:r w:rsidRPr="00046C76">
              <w:rPr>
                <w:kern w:val="2"/>
                <w14:ligatures w14:val="standardContextual"/>
              </w:rPr>
              <w:t>Revised By, Role</w:t>
            </w:r>
          </w:p>
        </w:tc>
        <w:tc>
          <w:tcPr>
            <w:tcW w:w="2010" w:type="dxa"/>
            <w:shd w:val="pct12" w:color="auto" w:fill="auto"/>
          </w:tcPr>
          <w:p w14:paraId="4D251DBC" w14:textId="77777777" w:rsidR="005E56B9" w:rsidRPr="00046C76" w:rsidRDefault="005E56B9" w:rsidP="00B9650A">
            <w:pPr>
              <w:pStyle w:val="TableHeader-QS"/>
            </w:pPr>
            <w:r>
              <w:rPr>
                <w:kern w:val="2"/>
                <w14:ligatures w14:val="standardContextual"/>
              </w:rPr>
              <w:t>Reference Number</w:t>
            </w:r>
          </w:p>
        </w:tc>
      </w:tr>
      <w:tr w:rsidR="005E56B9" w:rsidRPr="00EE0E32" w14:paraId="1C290E83" w14:textId="77777777" w:rsidTr="009D1C77">
        <w:trPr>
          <w:trHeight w:val="1433"/>
        </w:trPr>
        <w:tc>
          <w:tcPr>
            <w:tcW w:w="1080" w:type="dxa"/>
          </w:tcPr>
          <w:p w14:paraId="2C44798F" w14:textId="77777777" w:rsidR="005E56B9" w:rsidRPr="00351EA6" w:rsidRDefault="005E56B9" w:rsidP="00B9650A">
            <w:pPr>
              <w:pStyle w:val="TableTxt-QS"/>
            </w:pPr>
            <w:r>
              <w:t>&lt;</w:t>
            </w:r>
            <w:r w:rsidRPr="00351EA6">
              <w:t>Version Number</w:t>
            </w:r>
            <w:r>
              <w:t>&gt;</w:t>
            </w:r>
          </w:p>
        </w:tc>
        <w:tc>
          <w:tcPr>
            <w:tcW w:w="1564" w:type="dxa"/>
          </w:tcPr>
          <w:p w14:paraId="59F8360B" w14:textId="77777777" w:rsidR="005E56B9" w:rsidRPr="00351EA6" w:rsidRDefault="005E56B9" w:rsidP="00B9650A">
            <w:pPr>
              <w:pStyle w:val="TableTxt-QS"/>
            </w:pPr>
            <w:r>
              <w:t>&lt;</w:t>
            </w:r>
            <w:r w:rsidRPr="00351EA6">
              <w:t>dd-</w:t>
            </w:r>
            <w:proofErr w:type="spellStart"/>
            <w:r w:rsidRPr="00351EA6">
              <w:t>Mmm</w:t>
            </w:r>
            <w:proofErr w:type="spellEnd"/>
            <w:r w:rsidRPr="00351EA6">
              <w:t>-</w:t>
            </w:r>
            <w:proofErr w:type="spellStart"/>
            <w:r w:rsidRPr="00351EA6">
              <w:t>yyyy</w:t>
            </w:r>
            <w:proofErr w:type="spellEnd"/>
            <w:r>
              <w:t>&gt;</w:t>
            </w:r>
          </w:p>
        </w:tc>
        <w:tc>
          <w:tcPr>
            <w:tcW w:w="3748" w:type="dxa"/>
          </w:tcPr>
          <w:p w14:paraId="223E2EB2" w14:textId="77777777" w:rsidR="005E56B9" w:rsidRPr="00351EA6" w:rsidRDefault="005E56B9" w:rsidP="00B9650A">
            <w:pPr>
              <w:pStyle w:val="TableTxt-QS"/>
            </w:pPr>
            <w:r>
              <w:t>&lt;</w:t>
            </w:r>
            <w:r w:rsidRPr="00351EA6">
              <w:t>S</w:t>
            </w:r>
            <w:r>
              <w:t>uccinct description of the current revision being made to the document&gt;</w:t>
            </w:r>
          </w:p>
        </w:tc>
        <w:tc>
          <w:tcPr>
            <w:tcW w:w="2398" w:type="dxa"/>
          </w:tcPr>
          <w:p w14:paraId="46922F51" w14:textId="77777777" w:rsidR="005E56B9" w:rsidRPr="00351EA6" w:rsidRDefault="005E56B9" w:rsidP="00B9650A">
            <w:pPr>
              <w:pStyle w:val="TableTxt-QS"/>
            </w:pPr>
            <w:r>
              <w:t>&lt;</w:t>
            </w:r>
            <w:r w:rsidRPr="00351EA6">
              <w:t>Name, Role</w:t>
            </w:r>
            <w:r>
              <w:t>&gt;</w:t>
            </w:r>
          </w:p>
        </w:tc>
        <w:tc>
          <w:tcPr>
            <w:tcW w:w="2010" w:type="dxa"/>
          </w:tcPr>
          <w:p w14:paraId="712E094B" w14:textId="77777777" w:rsidR="005E56B9" w:rsidRPr="00AD79ED" w:rsidRDefault="005E56B9" w:rsidP="00B9650A">
            <w:pPr>
              <w:pStyle w:val="TableTxt-QS"/>
              <w:rPr>
                <w:lang w:val="pt-BR"/>
              </w:rPr>
            </w:pPr>
            <w:r w:rsidRPr="00AD79ED">
              <w:rPr>
                <w:lang w:val="pt-BR"/>
              </w:rPr>
              <w:t>&lt;CHG#, RITM#, PRB#, INC#, CAPA#&gt; or</w:t>
            </w:r>
          </w:p>
          <w:p w14:paraId="0E277E68" w14:textId="77777777" w:rsidR="005E56B9" w:rsidRPr="00AD79ED" w:rsidRDefault="005E56B9" w:rsidP="00B9650A">
            <w:pPr>
              <w:pStyle w:val="TableTxt-QS"/>
              <w:rPr>
                <w:lang w:val="pt-BR"/>
              </w:rPr>
            </w:pPr>
            <w:r w:rsidRPr="00AD79ED">
              <w:rPr>
                <w:lang w:val="pt-BR"/>
              </w:rPr>
              <w:t>N/A</w:t>
            </w:r>
          </w:p>
        </w:tc>
      </w:tr>
      <w:bookmarkEnd w:id="11"/>
      <w:bookmarkEnd w:id="12"/>
      <w:bookmarkEnd w:id="23"/>
    </w:tbl>
    <w:p w14:paraId="6E1E69F0" w14:textId="77777777" w:rsidR="005E56B9" w:rsidRPr="00AD79ED" w:rsidRDefault="005E56B9" w:rsidP="005E56B9">
      <w:pPr>
        <w:pStyle w:val="H0-BodyText"/>
        <w:rPr>
          <w:lang w:val="pt-BR"/>
        </w:rPr>
      </w:pPr>
    </w:p>
    <w:sectPr w:rsidR="005E56B9" w:rsidRPr="00AD79ED" w:rsidSect="003B5775">
      <w:headerReference w:type="default" r:id="rId20"/>
      <w:footerReference w:type="default" r:id="rId21"/>
      <w:pgSz w:w="12240" w:h="15840"/>
      <w:pgMar w:top="600" w:right="720" w:bottom="720" w:left="72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13D25" w14:textId="77777777" w:rsidR="0078642B" w:rsidRDefault="0078642B" w:rsidP="00CA6FE7">
      <w:pPr>
        <w:spacing w:after="0"/>
      </w:pPr>
      <w:r>
        <w:separator/>
      </w:r>
    </w:p>
  </w:endnote>
  <w:endnote w:type="continuationSeparator" w:id="0">
    <w:p w14:paraId="6115963E" w14:textId="77777777" w:rsidR="0078642B" w:rsidRDefault="0078642B" w:rsidP="00CA6FE7">
      <w:pPr>
        <w:spacing w:after="0"/>
      </w:pPr>
      <w:r>
        <w:continuationSeparator/>
      </w:r>
    </w:p>
  </w:endnote>
  <w:endnote w:type="continuationNotice" w:id="1">
    <w:p w14:paraId="5190000A" w14:textId="77777777" w:rsidR="0078642B" w:rsidRDefault="0078642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panose1 w:val="020204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65"/>
      <w:gridCol w:w="2078"/>
      <w:gridCol w:w="4257"/>
    </w:tblGrid>
    <w:tr w:rsidR="001E34AB" w14:paraId="24B39510" w14:textId="77777777">
      <w:trPr>
        <w:jc w:val="center"/>
      </w:trPr>
      <w:tc>
        <w:tcPr>
          <w:tcW w:w="2067" w:type="pct"/>
        </w:tcPr>
        <w:p w14:paraId="14D637F6" w14:textId="77777777" w:rsidR="001E34AB" w:rsidRPr="00195BC7" w:rsidRDefault="001E34AB" w:rsidP="001E34AB">
          <w:pPr>
            <w:pStyle w:val="Footer"/>
            <w:spacing w:before="60" w:after="60"/>
            <w:rPr>
              <w:rFonts w:cs="Segoe UI"/>
            </w:rPr>
          </w:pPr>
        </w:p>
      </w:tc>
      <w:tc>
        <w:tcPr>
          <w:tcW w:w="962" w:type="pct"/>
        </w:tcPr>
        <w:sdt>
          <w:sdtPr>
            <w:rPr>
              <w:rFonts w:cs="Segoe UI"/>
            </w:rPr>
            <w:id w:val="1547259701"/>
            <w:docPartObj>
              <w:docPartGallery w:val="Page Numbers (Bottom of Page)"/>
              <w:docPartUnique/>
            </w:docPartObj>
          </w:sdtPr>
          <w:sdtContent>
            <w:sdt>
              <w:sdtPr>
                <w:rPr>
                  <w:rFonts w:cs="Segoe UI"/>
                </w:rPr>
                <w:id w:val="1042105132"/>
                <w:docPartObj>
                  <w:docPartGallery w:val="Page Numbers (Top of Page)"/>
                  <w:docPartUnique/>
                </w:docPartObj>
              </w:sdtPr>
              <w:sdtContent>
                <w:p w14:paraId="792D99ED" w14:textId="77777777" w:rsidR="001E34AB" w:rsidRPr="00195BC7" w:rsidRDefault="001E34AB" w:rsidP="001E34AB">
                  <w:pPr>
                    <w:pStyle w:val="Footer"/>
                    <w:spacing w:before="60" w:after="60"/>
                    <w:jc w:val="center"/>
                    <w:rPr>
                      <w:rFonts w:cs="Segoe UI"/>
                    </w:rPr>
                  </w:pPr>
                  <w:r w:rsidRPr="00195BC7">
                    <w:rPr>
                      <w:rFonts w:cs="Segoe UI"/>
                    </w:rPr>
                    <w:t xml:space="preserve">Page 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begin"/>
                  </w:r>
                  <w:r w:rsidRPr="00195BC7">
                    <w:rPr>
                      <w:rFonts w:cs="Segoe UI"/>
                      <w:b/>
                      <w:bCs/>
                    </w:rPr>
                    <w:instrText xml:space="preserve"> PAGE </w:instrTex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separate"/>
                  </w:r>
                  <w:r w:rsidRPr="00195BC7">
                    <w:rPr>
                      <w:rFonts w:cs="Segoe UI"/>
                      <w:b/>
                      <w:bCs/>
                    </w:rPr>
                    <w:t>1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end"/>
                  </w:r>
                  <w:r w:rsidRPr="00195BC7">
                    <w:rPr>
                      <w:rFonts w:cs="Segoe UI"/>
                    </w:rPr>
                    <w:t xml:space="preserve"> of 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begin"/>
                  </w:r>
                  <w:r w:rsidRPr="00195BC7">
                    <w:rPr>
                      <w:rFonts w:cs="Segoe UI"/>
                      <w:b/>
                      <w:bCs/>
                    </w:rPr>
                    <w:instrText xml:space="preserve"> NUMPAGES  </w:instrTex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separate"/>
                  </w:r>
                  <w:r w:rsidRPr="00195BC7">
                    <w:rPr>
                      <w:rFonts w:cs="Segoe UI"/>
                      <w:b/>
                      <w:bCs/>
                    </w:rPr>
                    <w:t>1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end"/>
                  </w:r>
                </w:p>
              </w:sdtContent>
            </w:sdt>
          </w:sdtContent>
        </w:sdt>
      </w:tc>
      <w:tc>
        <w:tcPr>
          <w:tcW w:w="1971" w:type="pct"/>
        </w:tcPr>
        <w:p w14:paraId="657716D3" w14:textId="77777777" w:rsidR="001E34AB" w:rsidRPr="00195BC7" w:rsidRDefault="001E34AB" w:rsidP="001E34AB">
          <w:pPr>
            <w:pStyle w:val="Footer"/>
            <w:spacing w:before="60" w:after="60"/>
            <w:jc w:val="right"/>
            <w:rPr>
              <w:rFonts w:cs="Segoe UI"/>
            </w:rPr>
          </w:pPr>
          <w:r w:rsidRPr="00195BC7">
            <w:rPr>
              <w:rFonts w:cs="Segoe UI"/>
            </w:rPr>
            <w:t>Confidential, Eli Lilly and Company</w:t>
          </w:r>
        </w:p>
      </w:tc>
    </w:tr>
  </w:tbl>
  <w:p w14:paraId="186A5CAF" w14:textId="77777777" w:rsidR="00F21B08" w:rsidRDefault="00F21B08" w:rsidP="001E34AB">
    <w:pPr>
      <w:pStyle w:val="Footer"/>
      <w:tabs>
        <w:tab w:val="clear" w:pos="9360"/>
        <w:tab w:val="left" w:pos="6869"/>
        <w:tab w:val="left" w:pos="8640"/>
      </w:tabs>
      <w:spacing w:before="0"/>
      <w:jc w:val="center"/>
      <w:rPr>
        <w:rFonts w:cs="Segoe UI"/>
        <w:sz w:val="4"/>
        <w:szCs w:val="4"/>
      </w:rPr>
    </w:pPr>
  </w:p>
  <w:p w14:paraId="43725F32" w14:textId="77777777" w:rsidR="00085105" w:rsidRPr="00085105" w:rsidRDefault="00085105" w:rsidP="001E34AB">
    <w:pPr>
      <w:spacing w:before="0" w:after="0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D24F5" w14:textId="77777777" w:rsidR="0078642B" w:rsidRDefault="0078642B" w:rsidP="00CA6FE7">
      <w:pPr>
        <w:spacing w:after="0"/>
      </w:pPr>
      <w:r>
        <w:separator/>
      </w:r>
    </w:p>
  </w:footnote>
  <w:footnote w:type="continuationSeparator" w:id="0">
    <w:p w14:paraId="59855A62" w14:textId="77777777" w:rsidR="0078642B" w:rsidRDefault="0078642B" w:rsidP="00CA6FE7">
      <w:pPr>
        <w:spacing w:after="0"/>
      </w:pPr>
      <w:r>
        <w:continuationSeparator/>
      </w:r>
    </w:p>
  </w:footnote>
  <w:footnote w:type="continuationNotice" w:id="1">
    <w:p w14:paraId="704650F1" w14:textId="77777777" w:rsidR="0078642B" w:rsidRDefault="0078642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453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D9D9D9" w:themeFill="background1" w:themeFillShade="D9"/>
      <w:tblLook w:val="04A0" w:firstRow="1" w:lastRow="0" w:firstColumn="1" w:lastColumn="0" w:noHBand="0" w:noVBand="1"/>
    </w:tblPr>
    <w:tblGrid>
      <w:gridCol w:w="1369"/>
      <w:gridCol w:w="8996"/>
      <w:gridCol w:w="1413"/>
    </w:tblGrid>
    <w:tr w:rsidR="00CE2CCF" w14:paraId="4D74EC83" w14:textId="77777777" w:rsidTr="00A94F75">
      <w:trPr>
        <w:trHeight w:val="1152"/>
        <w:jc w:val="center"/>
      </w:trPr>
      <w:tc>
        <w:tcPr>
          <w:tcW w:w="581" w:type="pct"/>
          <w:tcBorders>
            <w:right w:val="single" w:sz="4" w:space="0" w:color="auto"/>
          </w:tcBorders>
          <w:shd w:val="clear" w:color="auto" w:fill="FFFFFF" w:themeFill="background1"/>
          <w:vAlign w:val="center"/>
        </w:tcPr>
        <w:p w14:paraId="1E697F42" w14:textId="77777777" w:rsidR="00BF7B71" w:rsidRDefault="00BA7F73" w:rsidP="00BF7B71">
          <w:pPr>
            <w:pStyle w:val="Header"/>
            <w:tabs>
              <w:tab w:val="left" w:pos="12960"/>
            </w:tabs>
            <w:spacing w:before="60"/>
            <w:jc w:val="center"/>
            <w:rPr>
              <w:rFonts w:ascii="Arial" w:hAnsi="Arial" w:cs="Arial"/>
              <w:sz w:val="28"/>
              <w:szCs w:val="28"/>
            </w:rPr>
          </w:pPr>
          <w:bookmarkStart w:id="31" w:name="_Hlk207264561"/>
          <w:r w:rsidRPr="009C26C7">
            <w:rPr>
              <w:noProof/>
            </w:rPr>
            <w:drawing>
              <wp:inline distT="0" distB="0" distL="0" distR="0" wp14:anchorId="0D23D17C" wp14:editId="32283992">
                <wp:extent cx="731520" cy="483061"/>
                <wp:effectExtent l="0" t="0" r="0" b="0"/>
                <wp:docPr id="661241822" name="Picture 2" descr="A red text on a black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5458104" name="Picture 2" descr="A red text on a black background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423" t="9758" r="7995" b="1109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1520" cy="48306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0"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/>
                                </a:custGeom>
                                <ask:type/>
                              </ask:lineSketchStyleProps>
                            </a:ext>
                          </a:extLst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left w:val="single" w:sz="4" w:space="0" w:color="auto"/>
          </w:tcBorders>
          <w:shd w:val="clear" w:color="auto" w:fill="FFFFFF" w:themeFill="background1"/>
          <w:vAlign w:val="center"/>
        </w:tcPr>
        <w:p w14:paraId="4FF0F6C4" w14:textId="34754BE8" w:rsidR="00BA7F73" w:rsidRDefault="00C23F3E" w:rsidP="0019081F">
          <w:pPr>
            <w:pStyle w:val="Header"/>
            <w:tabs>
              <w:tab w:val="left" w:pos="12960"/>
            </w:tabs>
            <w:spacing w:before="60" w:after="60"/>
            <w:jc w:val="center"/>
            <w:rPr>
              <w:rFonts w:ascii="Segoe UI Black" w:hAnsi="Segoe UI Black" w:cs="Segoe UI"/>
              <w:b/>
              <w:bCs/>
              <w:sz w:val="28"/>
              <w:szCs w:val="28"/>
            </w:rPr>
          </w:pPr>
          <w:r>
            <w:rPr>
              <w:rFonts w:ascii="Segoe UI Black" w:hAnsi="Segoe UI Black" w:cs="Segoe UI" w:hint="eastAsia"/>
              <w:b/>
              <w:bCs/>
              <w:sz w:val="28"/>
              <w:szCs w:val="28"/>
              <w:lang w:eastAsia="ja-JP"/>
            </w:rPr>
            <w:t xml:space="preserve">&lt;System Name&gt; </w:t>
          </w:r>
          <w:r w:rsidR="00D477AF" w:rsidRPr="004C12FF">
            <w:rPr>
              <w:rFonts w:ascii="Segoe UI Black" w:hAnsi="Segoe UI Black" w:cs="Segoe UI"/>
              <w:b/>
              <w:bCs/>
              <w:sz w:val="28"/>
              <w:szCs w:val="28"/>
            </w:rPr>
            <w:t xml:space="preserve">Disaster Recovery </w:t>
          </w:r>
          <w:r w:rsidR="0072288E">
            <w:rPr>
              <w:rFonts w:ascii="Segoe UI Black" w:hAnsi="Segoe UI Black" w:cs="Segoe UI" w:hint="eastAsia"/>
              <w:b/>
              <w:bCs/>
              <w:sz w:val="28"/>
              <w:szCs w:val="28"/>
              <w:lang w:eastAsia="ja-JP"/>
            </w:rPr>
            <w:t xml:space="preserve">Test Report </w:t>
          </w:r>
          <w:r w:rsidR="00D477AF" w:rsidRPr="004C12FF">
            <w:rPr>
              <w:rFonts w:ascii="Segoe UI Black" w:hAnsi="Segoe UI Black" w:cs="Segoe UI"/>
              <w:b/>
              <w:bCs/>
              <w:sz w:val="28"/>
              <w:szCs w:val="28"/>
            </w:rPr>
            <w:t>Template</w:t>
          </w:r>
        </w:p>
        <w:p w14:paraId="559354ED" w14:textId="578AC183" w:rsidR="00E65C5B" w:rsidRPr="00BA7F73" w:rsidRDefault="00E65C5B" w:rsidP="0019081F">
          <w:pPr>
            <w:pStyle w:val="Header"/>
            <w:tabs>
              <w:tab w:val="left" w:pos="12960"/>
            </w:tabs>
            <w:spacing w:before="60" w:after="60"/>
            <w:jc w:val="center"/>
            <w:rPr>
              <w:rFonts w:ascii="Segoe UI Black" w:hAnsi="Segoe UI Black" w:cs="Segoe UI"/>
              <w:b/>
              <w:bCs/>
              <w:sz w:val="28"/>
              <w:szCs w:val="28"/>
            </w:rPr>
          </w:pPr>
          <w:r w:rsidRPr="00FD6EC1">
            <w:rPr>
              <w:b/>
              <w:bCs/>
            </w:rPr>
            <w:t>Configuration Item (CI):</w:t>
          </w:r>
          <w:r>
            <w:t xml:space="preserve"> &lt;CI###########&gt;</w:t>
          </w:r>
        </w:p>
      </w:tc>
      <w:tc>
        <w:tcPr>
          <w:tcW w:w="600" w:type="pct"/>
          <w:tcBorders>
            <w:left w:val="nil"/>
          </w:tcBorders>
          <w:shd w:val="clear" w:color="auto" w:fill="FFFFFF" w:themeFill="background1"/>
          <w:textDirection w:val="btLr"/>
          <w:vAlign w:val="center"/>
        </w:tcPr>
        <w:p w14:paraId="102DF0A0" w14:textId="77777777" w:rsidR="00BF7B71" w:rsidRPr="00A94F75" w:rsidRDefault="00CE2CCF" w:rsidP="00A94F75">
          <w:pPr>
            <w:pStyle w:val="Header"/>
            <w:tabs>
              <w:tab w:val="left" w:pos="12960"/>
            </w:tabs>
            <w:spacing w:after="120"/>
            <w:ind w:left="113" w:right="113"/>
            <w:jc w:val="center"/>
            <w:rPr>
              <w:rFonts w:cs="Segoe UI"/>
              <w:b/>
              <w:bCs/>
              <w:vanish/>
              <w:sz w:val="24"/>
              <w:szCs w:val="24"/>
            </w:rPr>
          </w:pPr>
          <w:r w:rsidRPr="00A94F75">
            <w:rPr>
              <w:rFonts w:cs="Segoe UI"/>
              <w:b/>
              <w:bCs/>
              <w:vanish/>
              <w:color w:val="F2F2F2" w:themeColor="background1" w:themeShade="F2"/>
              <w:sz w:val="12"/>
              <w:szCs w:val="12"/>
            </w:rPr>
            <w:t>Do NOT Type Here</w:t>
          </w:r>
        </w:p>
      </w:tc>
    </w:tr>
    <w:bookmarkEnd w:id="31"/>
  </w:tbl>
  <w:p w14:paraId="19A234E2" w14:textId="77777777" w:rsidR="000F19E9" w:rsidRPr="00F21B08" w:rsidRDefault="000F19E9" w:rsidP="001E34AB">
    <w:pPr>
      <w:tabs>
        <w:tab w:val="left" w:pos="3606"/>
      </w:tabs>
      <w:spacing w:after="0"/>
      <w:rPr>
        <w:b/>
        <w:bCs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274"/>
    <w:multiLevelType w:val="multilevel"/>
    <w:tmpl w:val="05CCD4F6"/>
    <w:lvl w:ilvl="0">
      <w:start w:val="1"/>
      <w:numFmt w:val="lowerLetter"/>
      <w:pStyle w:val="L2-alpha-QS"/>
      <w:lvlText w:val="(%1)"/>
      <w:lvlJc w:val="left"/>
      <w:pPr>
        <w:tabs>
          <w:tab w:val="num" w:pos="2074"/>
        </w:tabs>
        <w:ind w:left="2074" w:hanging="548"/>
      </w:pPr>
    </w:lvl>
    <w:lvl w:ilvl="1">
      <w:start w:val="1"/>
      <w:numFmt w:val="decimal"/>
      <w:lvlText w:val="(%2)"/>
      <w:lvlJc w:val="left"/>
      <w:pPr>
        <w:tabs>
          <w:tab w:val="num" w:pos="2520"/>
        </w:tabs>
        <w:ind w:left="2520" w:hanging="533"/>
      </w:pPr>
      <w:rPr>
        <w:rFonts w:hint="default"/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987"/>
        </w:tabs>
        <w:ind w:left="1987" w:hanging="475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2520"/>
        </w:tabs>
        <w:ind w:left="2520" w:hanging="533"/>
      </w:pPr>
      <w:rPr>
        <w:rFonts w:ascii="Courier New" w:hAnsi="Courier New" w:hint="default"/>
        <w:sz w:val="16"/>
        <w:szCs w:val="16"/>
      </w:rPr>
    </w:lvl>
    <w:lvl w:ilvl="4">
      <w:start w:val="1"/>
      <w:numFmt w:val="decimal"/>
      <w:lvlText w:val="%1.%2.%3.%4.%5"/>
      <w:lvlJc w:val="left"/>
      <w:pPr>
        <w:tabs>
          <w:tab w:val="num" w:pos="2448"/>
        </w:tabs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1" w15:restartNumberingAfterBreak="0">
    <w:nsid w:val="09925629"/>
    <w:multiLevelType w:val="hybridMultilevel"/>
    <w:tmpl w:val="2BA4B684"/>
    <w:lvl w:ilvl="0" w:tplc="8500B9C8">
      <w:start w:val="1"/>
      <w:numFmt w:val="bullet"/>
      <w:pStyle w:val="SubBulletText3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D7E5D"/>
    <w:multiLevelType w:val="hybridMultilevel"/>
    <w:tmpl w:val="FC3C2ACE"/>
    <w:lvl w:ilvl="0" w:tplc="870C3E46">
      <w:start w:val="1"/>
      <w:numFmt w:val="bullet"/>
      <w:pStyle w:val="L1-alpha-Bullet-QS"/>
      <w:lvlText w:val=""/>
      <w:lvlJc w:val="left"/>
      <w:pPr>
        <w:ind w:left="16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3" w15:restartNumberingAfterBreak="0">
    <w:nsid w:val="0D536748"/>
    <w:multiLevelType w:val="hybridMultilevel"/>
    <w:tmpl w:val="0B5292EA"/>
    <w:lvl w:ilvl="0" w:tplc="9B08EF8A">
      <w:start w:val="1"/>
      <w:numFmt w:val="bullet"/>
      <w:pStyle w:val="L2-num-Bullet-QS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33E580C"/>
    <w:multiLevelType w:val="hybridMultilevel"/>
    <w:tmpl w:val="3822F73C"/>
    <w:lvl w:ilvl="0" w:tplc="7996F82A">
      <w:start w:val="1"/>
      <w:numFmt w:val="bullet"/>
      <w:pStyle w:val="BodyTxt-Bullet-QS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5" w15:restartNumberingAfterBreak="0">
    <w:nsid w:val="194052A1"/>
    <w:multiLevelType w:val="multilevel"/>
    <w:tmpl w:val="923A2B02"/>
    <w:lvl w:ilvl="0">
      <w:start w:val="1"/>
      <w:numFmt w:val="lowerLetter"/>
      <w:pStyle w:val="L1-alpha-QS"/>
      <w:lvlText w:val="(%1)"/>
      <w:lvlJc w:val="left"/>
      <w:pPr>
        <w:tabs>
          <w:tab w:val="num" w:pos="1267"/>
        </w:tabs>
        <w:ind w:left="1267" w:hanging="547"/>
      </w:pPr>
    </w:lvl>
    <w:lvl w:ilvl="1">
      <w:start w:val="1"/>
      <w:numFmt w:val="decimal"/>
      <w:lvlText w:val="(%2)"/>
      <w:lvlJc w:val="left"/>
      <w:pPr>
        <w:tabs>
          <w:tab w:val="num" w:pos="1800"/>
        </w:tabs>
        <w:ind w:left="1800" w:hanging="533"/>
      </w:pPr>
      <w:rPr>
        <w:rFonts w:hint="default"/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267"/>
        </w:tabs>
        <w:ind w:left="1267" w:hanging="475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1800"/>
        </w:tabs>
        <w:ind w:left="1800" w:hanging="533"/>
      </w:pPr>
      <w:rPr>
        <w:rFonts w:ascii="Courier New" w:hAnsi="Courier New" w:hint="default"/>
        <w:sz w:val="16"/>
        <w:szCs w:val="16"/>
      </w:rPr>
    </w:lvl>
    <w:lvl w:ilvl="4">
      <w:start w:val="1"/>
      <w:numFmt w:val="decimal"/>
      <w:lvlText w:val="%1.%2.%3.%4.%5"/>
      <w:lvlJc w:val="left"/>
      <w:pPr>
        <w:tabs>
          <w:tab w:val="num" w:pos="1728"/>
        </w:tabs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72"/>
        </w:tabs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16"/>
        </w:tabs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04"/>
        </w:tabs>
        <w:ind w:left="2304" w:hanging="1584"/>
      </w:pPr>
      <w:rPr>
        <w:rFonts w:hint="default"/>
      </w:rPr>
    </w:lvl>
  </w:abstractNum>
  <w:abstractNum w:abstractNumId="6" w15:restartNumberingAfterBreak="0">
    <w:nsid w:val="1A975AB3"/>
    <w:multiLevelType w:val="hybridMultilevel"/>
    <w:tmpl w:val="1A601736"/>
    <w:lvl w:ilvl="0" w:tplc="C3DED592">
      <w:start w:val="1"/>
      <w:numFmt w:val="lowerLetter"/>
      <w:pStyle w:val="TableTxt-alpha-QS"/>
      <w:lvlText w:val="(%1)"/>
      <w:lvlJc w:val="left"/>
      <w:pPr>
        <w:ind w:left="11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2" w:hanging="360"/>
      </w:pPr>
    </w:lvl>
    <w:lvl w:ilvl="2" w:tplc="0409001B" w:tentative="1">
      <w:start w:val="1"/>
      <w:numFmt w:val="lowerRoman"/>
      <w:lvlText w:val="%3."/>
      <w:lvlJc w:val="right"/>
      <w:pPr>
        <w:ind w:left="2552" w:hanging="180"/>
      </w:pPr>
    </w:lvl>
    <w:lvl w:ilvl="3" w:tplc="0409000F" w:tentative="1">
      <w:start w:val="1"/>
      <w:numFmt w:val="decimal"/>
      <w:lvlText w:val="%4."/>
      <w:lvlJc w:val="left"/>
      <w:pPr>
        <w:ind w:left="3272" w:hanging="360"/>
      </w:pPr>
    </w:lvl>
    <w:lvl w:ilvl="4" w:tplc="04090019" w:tentative="1">
      <w:start w:val="1"/>
      <w:numFmt w:val="lowerLetter"/>
      <w:lvlText w:val="%5."/>
      <w:lvlJc w:val="left"/>
      <w:pPr>
        <w:ind w:left="3992" w:hanging="360"/>
      </w:pPr>
    </w:lvl>
    <w:lvl w:ilvl="5" w:tplc="0409001B" w:tentative="1">
      <w:start w:val="1"/>
      <w:numFmt w:val="lowerRoman"/>
      <w:lvlText w:val="%6."/>
      <w:lvlJc w:val="right"/>
      <w:pPr>
        <w:ind w:left="4712" w:hanging="180"/>
      </w:pPr>
    </w:lvl>
    <w:lvl w:ilvl="6" w:tplc="0409000F" w:tentative="1">
      <w:start w:val="1"/>
      <w:numFmt w:val="decimal"/>
      <w:lvlText w:val="%7."/>
      <w:lvlJc w:val="left"/>
      <w:pPr>
        <w:ind w:left="5432" w:hanging="360"/>
      </w:pPr>
    </w:lvl>
    <w:lvl w:ilvl="7" w:tplc="04090019" w:tentative="1">
      <w:start w:val="1"/>
      <w:numFmt w:val="lowerLetter"/>
      <w:lvlText w:val="%8."/>
      <w:lvlJc w:val="left"/>
      <w:pPr>
        <w:ind w:left="6152" w:hanging="360"/>
      </w:pPr>
    </w:lvl>
    <w:lvl w:ilvl="8" w:tplc="0409001B" w:tentative="1">
      <w:start w:val="1"/>
      <w:numFmt w:val="lowerRoman"/>
      <w:lvlText w:val="%9."/>
      <w:lvlJc w:val="right"/>
      <w:pPr>
        <w:ind w:left="6872" w:hanging="180"/>
      </w:pPr>
    </w:lvl>
  </w:abstractNum>
  <w:abstractNum w:abstractNumId="7" w15:restartNumberingAfterBreak="0">
    <w:nsid w:val="1F356A88"/>
    <w:multiLevelType w:val="multilevel"/>
    <w:tmpl w:val="332CAF4C"/>
    <w:lvl w:ilvl="0">
      <w:start w:val="1"/>
      <w:numFmt w:val="bullet"/>
      <w:pStyle w:val="TableTxt-Bullet-Q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BodyTxt-Bullet2-QS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72A8E"/>
    <w:multiLevelType w:val="hybridMultilevel"/>
    <w:tmpl w:val="E7CC24DE"/>
    <w:lvl w:ilvl="0" w:tplc="C6D0A1E8">
      <w:start w:val="1"/>
      <w:numFmt w:val="bullet"/>
      <w:pStyle w:val="L1-bullet2-QS"/>
      <w:lvlText w:val="o"/>
      <w:lvlJc w:val="left"/>
      <w:pPr>
        <w:tabs>
          <w:tab w:val="num" w:pos="1627"/>
        </w:tabs>
        <w:ind w:left="1627" w:hanging="345"/>
      </w:pPr>
      <w:rPr>
        <w:rFonts w:ascii="Segoe UI" w:hAnsi="Segoe UI" w:cs="Segoe UI" w:hint="default"/>
        <w:sz w:val="20"/>
        <w:szCs w:val="20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831AE1"/>
    <w:multiLevelType w:val="hybridMultilevel"/>
    <w:tmpl w:val="7A50EE44"/>
    <w:lvl w:ilvl="0" w:tplc="52305A5E">
      <w:start w:val="1"/>
      <w:numFmt w:val="bullet"/>
      <w:pStyle w:val="H0-BodyTxt-Bullet-QS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0" w15:restartNumberingAfterBreak="0">
    <w:nsid w:val="2708299B"/>
    <w:multiLevelType w:val="multilevel"/>
    <w:tmpl w:val="F14EF140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B704D"/>
    <w:multiLevelType w:val="hybridMultilevel"/>
    <w:tmpl w:val="542ED69E"/>
    <w:lvl w:ilvl="0" w:tplc="FCF630E8">
      <w:start w:val="1"/>
      <w:numFmt w:val="bullet"/>
      <w:pStyle w:val="TableTxt-alpha-Bullet-QS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abstractNum w:abstractNumId="12" w15:restartNumberingAfterBreak="0">
    <w:nsid w:val="402F79E4"/>
    <w:multiLevelType w:val="hybridMultilevel"/>
    <w:tmpl w:val="FE3E2BF0"/>
    <w:lvl w:ilvl="0" w:tplc="0D421B86">
      <w:start w:val="1"/>
      <w:numFmt w:val="bullet"/>
      <w:pStyle w:val="TableTxt-Bullet2-QS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F56C8C"/>
    <w:multiLevelType w:val="multilevel"/>
    <w:tmpl w:val="EF181CF8"/>
    <w:lvl w:ilvl="0">
      <w:start w:val="1"/>
      <w:numFmt w:val="decimal"/>
      <w:lvlText w:val="%1.0"/>
      <w:lvlJc w:val="left"/>
      <w:pPr>
        <w:ind w:left="734" w:hanging="676"/>
      </w:pPr>
      <w:rPr>
        <w:rFonts w:ascii="Arial" w:hAnsi="Arial"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58"/>
        </w:tabs>
        <w:ind w:left="734" w:hanging="6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34" w:hanging="6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66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78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3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90" w:hanging="1440"/>
      </w:pPr>
      <w:rPr>
        <w:rFonts w:hint="default"/>
      </w:rPr>
    </w:lvl>
    <w:lvl w:ilvl="8">
      <w:start w:val="1"/>
      <w:numFmt w:val="upperLetter"/>
      <w:suff w:val="nothing"/>
      <w:lvlText w:val="Appendix %9 "/>
      <w:lvlJc w:val="left"/>
      <w:pPr>
        <w:ind w:left="3420" w:hanging="2160"/>
      </w:pPr>
      <w:rPr>
        <w:rFonts w:hint="default"/>
      </w:rPr>
    </w:lvl>
  </w:abstractNum>
  <w:abstractNum w:abstractNumId="14" w15:restartNumberingAfterBreak="0">
    <w:nsid w:val="46130C9D"/>
    <w:multiLevelType w:val="hybridMultilevel"/>
    <w:tmpl w:val="21E0111C"/>
    <w:lvl w:ilvl="0" w:tplc="53B605B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5" w15:restartNumberingAfterBreak="0">
    <w:nsid w:val="4AF31308"/>
    <w:multiLevelType w:val="hybridMultilevel"/>
    <w:tmpl w:val="BD2E0346"/>
    <w:lvl w:ilvl="0" w:tplc="D2BE52BC">
      <w:start w:val="1"/>
      <w:numFmt w:val="decimal"/>
      <w:pStyle w:val="L1-num-QS"/>
      <w:lvlText w:val="(%1)"/>
      <w:lvlJc w:val="left"/>
      <w:pPr>
        <w:tabs>
          <w:tab w:val="num" w:pos="1800"/>
        </w:tabs>
        <w:ind w:left="1800" w:hanging="53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0701006"/>
    <w:multiLevelType w:val="hybridMultilevel"/>
    <w:tmpl w:val="4984995C"/>
    <w:lvl w:ilvl="0" w:tplc="EA5C5EC0">
      <w:start w:val="1"/>
      <w:numFmt w:val="bullet"/>
      <w:pStyle w:val="BodyTxt-Bullet3-QS"/>
      <w:lvlText w:val=""/>
      <w:lvlJc w:val="left"/>
      <w:pPr>
        <w:ind w:left="11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9555CA"/>
    <w:multiLevelType w:val="hybridMultilevel"/>
    <w:tmpl w:val="E08E25EE"/>
    <w:lvl w:ilvl="0" w:tplc="8E2CAE92">
      <w:start w:val="1"/>
      <w:numFmt w:val="bullet"/>
      <w:pStyle w:val="L1-bullet-QS"/>
      <w:lvlText w:val=""/>
      <w:lvlJc w:val="left"/>
      <w:pPr>
        <w:tabs>
          <w:tab w:val="num" w:pos="1987"/>
        </w:tabs>
        <w:ind w:left="1987" w:hanging="475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36875C0"/>
    <w:multiLevelType w:val="hybridMultilevel"/>
    <w:tmpl w:val="7DBC1FBE"/>
    <w:lvl w:ilvl="0" w:tplc="9EEAF670">
      <w:start w:val="1"/>
      <w:numFmt w:val="bullet"/>
      <w:lvlText w:val="o"/>
      <w:lvlJc w:val="left"/>
      <w:pPr>
        <w:tabs>
          <w:tab w:val="num" w:pos="2347"/>
        </w:tabs>
        <w:ind w:left="2347" w:hanging="360"/>
      </w:pPr>
      <w:rPr>
        <w:rFonts w:ascii="Courier New" w:hAnsi="Courier New" w:hint="default"/>
        <w:sz w:val="16"/>
        <w:szCs w:val="16"/>
      </w:rPr>
    </w:lvl>
    <w:lvl w:ilvl="1" w:tplc="A6D0EED2">
      <w:start w:val="1"/>
      <w:numFmt w:val="bullet"/>
      <w:pStyle w:val="L2-bullet-QS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DBA0044">
      <w:start w:val="1"/>
      <w:numFmt w:val="bullet"/>
      <w:pStyle w:val="L2-bullet2-QS"/>
      <w:lvlText w:val="o"/>
      <w:lvlJc w:val="left"/>
      <w:pPr>
        <w:tabs>
          <w:tab w:val="num" w:pos="2340"/>
        </w:tabs>
        <w:ind w:left="234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4266B72"/>
    <w:multiLevelType w:val="multilevel"/>
    <w:tmpl w:val="FCA01BEA"/>
    <w:lvl w:ilvl="0">
      <w:start w:val="1"/>
      <w:numFmt w:val="bullet"/>
      <w:pStyle w:val="TableTxt-num-Bullet-QS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5C3F19"/>
    <w:multiLevelType w:val="hybridMultilevel"/>
    <w:tmpl w:val="6896CE12"/>
    <w:lvl w:ilvl="0" w:tplc="2900365E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1" w15:restartNumberingAfterBreak="0">
    <w:nsid w:val="57D66603"/>
    <w:multiLevelType w:val="multilevel"/>
    <w:tmpl w:val="F5B6D674"/>
    <w:lvl w:ilvl="0">
      <w:start w:val="1"/>
      <w:numFmt w:val="decimal"/>
      <w:pStyle w:val="Heading1"/>
      <w:lvlText w:val="%1.0"/>
      <w:lvlJc w:val="left"/>
      <w:pPr>
        <w:tabs>
          <w:tab w:val="num" w:pos="720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44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bCs/>
        <w:sz w:val="20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5B842FD7"/>
    <w:multiLevelType w:val="hybridMultilevel"/>
    <w:tmpl w:val="489CE7A2"/>
    <w:lvl w:ilvl="0" w:tplc="DF405494">
      <w:start w:val="1"/>
      <w:numFmt w:val="decimal"/>
      <w:pStyle w:val="L2-num-QS"/>
      <w:lvlText w:val="(%1)"/>
      <w:lvlJc w:val="left"/>
      <w:pPr>
        <w:tabs>
          <w:tab w:val="num" w:pos="2606"/>
        </w:tabs>
        <w:ind w:left="2606" w:hanging="532"/>
      </w:pPr>
      <w:rPr>
        <w:rFonts w:hint="default"/>
        <w:sz w:val="20"/>
        <w:szCs w:val="20"/>
      </w:rPr>
    </w:lvl>
    <w:lvl w:ilvl="1" w:tplc="040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2"/>
        <w:szCs w:val="22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EEF5418"/>
    <w:multiLevelType w:val="hybridMultilevel"/>
    <w:tmpl w:val="1C0424AE"/>
    <w:lvl w:ilvl="0" w:tplc="AEA2EDF4">
      <w:start w:val="1"/>
      <w:numFmt w:val="bullet"/>
      <w:pStyle w:val="L2-alpha-Bullet-QS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62EC375F"/>
    <w:multiLevelType w:val="hybridMultilevel"/>
    <w:tmpl w:val="403A4BDE"/>
    <w:lvl w:ilvl="0" w:tplc="FFFFFFFF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FF0000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5" w15:restartNumberingAfterBreak="0">
    <w:nsid w:val="65955E4E"/>
    <w:multiLevelType w:val="multilevel"/>
    <w:tmpl w:val="B4084A1C"/>
    <w:name w:val="Appendix-QS"/>
    <w:lvl w:ilvl="0">
      <w:start w:val="1"/>
      <w:numFmt w:val="upperLetter"/>
      <w:lvlText w:val="A%1"/>
      <w:lvlJc w:val="left"/>
      <w:pPr>
        <w:ind w:left="79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1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1" w:hanging="180"/>
      </w:pPr>
      <w:rPr>
        <w:rFonts w:hint="default"/>
      </w:rPr>
    </w:lvl>
  </w:abstractNum>
  <w:abstractNum w:abstractNumId="26" w15:restartNumberingAfterBreak="0">
    <w:nsid w:val="6C2C2B34"/>
    <w:multiLevelType w:val="hybridMultilevel"/>
    <w:tmpl w:val="D6B68224"/>
    <w:lvl w:ilvl="0" w:tplc="0AB06012">
      <w:start w:val="1"/>
      <w:numFmt w:val="decimal"/>
      <w:pStyle w:val="TableTxt-num-QS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D852BE"/>
    <w:multiLevelType w:val="hybridMultilevel"/>
    <w:tmpl w:val="20C0D920"/>
    <w:lvl w:ilvl="0" w:tplc="2E1A2168">
      <w:start w:val="1"/>
      <w:numFmt w:val="bullet"/>
      <w:pStyle w:val="L1-num-Bullet-Q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E654F4"/>
    <w:multiLevelType w:val="hybridMultilevel"/>
    <w:tmpl w:val="DC2E8472"/>
    <w:lvl w:ilvl="0" w:tplc="9E1CFEA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6D22801"/>
    <w:multiLevelType w:val="multilevel"/>
    <w:tmpl w:val="F01E6AE8"/>
    <w:lvl w:ilvl="0">
      <w:start w:val="1"/>
      <w:numFmt w:val="bullet"/>
      <w:pStyle w:val="BodyBulletLIst"/>
      <w:lvlText w:val=""/>
      <w:lvlJc w:val="left"/>
      <w:pPr>
        <w:ind w:left="259" w:hanging="25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18" w:hanging="259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9540144">
    <w:abstractNumId w:val="29"/>
  </w:num>
  <w:num w:numId="2" w16cid:durableId="1354112988">
    <w:abstractNumId w:val="13"/>
  </w:num>
  <w:num w:numId="3" w16cid:durableId="1431004814">
    <w:abstractNumId w:val="4"/>
  </w:num>
  <w:num w:numId="4" w16cid:durableId="1223521214">
    <w:abstractNumId w:val="7"/>
  </w:num>
  <w:num w:numId="5" w16cid:durableId="524947598">
    <w:abstractNumId w:val="5"/>
  </w:num>
  <w:num w:numId="6" w16cid:durableId="1410230012">
    <w:abstractNumId w:val="17"/>
  </w:num>
  <w:num w:numId="7" w16cid:durableId="553006581">
    <w:abstractNumId w:val="8"/>
  </w:num>
  <w:num w:numId="8" w16cid:durableId="845175753">
    <w:abstractNumId w:val="15"/>
  </w:num>
  <w:num w:numId="9" w16cid:durableId="606154405">
    <w:abstractNumId w:val="0"/>
  </w:num>
  <w:num w:numId="10" w16cid:durableId="611665444">
    <w:abstractNumId w:val="18"/>
  </w:num>
  <w:num w:numId="11" w16cid:durableId="1807623976">
    <w:abstractNumId w:val="22"/>
  </w:num>
  <w:num w:numId="12" w16cid:durableId="1402021932">
    <w:abstractNumId w:val="21"/>
  </w:num>
  <w:num w:numId="13" w16cid:durableId="998386874">
    <w:abstractNumId w:val="6"/>
  </w:num>
  <w:num w:numId="14" w16cid:durableId="872813988">
    <w:abstractNumId w:val="26"/>
  </w:num>
  <w:num w:numId="15" w16cid:durableId="1958681115">
    <w:abstractNumId w:val="12"/>
  </w:num>
  <w:num w:numId="16" w16cid:durableId="2124685554">
    <w:abstractNumId w:val="10"/>
  </w:num>
  <w:num w:numId="17" w16cid:durableId="960959912">
    <w:abstractNumId w:val="19"/>
  </w:num>
  <w:num w:numId="18" w16cid:durableId="1116749697">
    <w:abstractNumId w:val="27"/>
  </w:num>
  <w:num w:numId="19" w16cid:durableId="1861817747">
    <w:abstractNumId w:val="16"/>
  </w:num>
  <w:num w:numId="20" w16cid:durableId="1411537568">
    <w:abstractNumId w:val="28"/>
  </w:num>
  <w:num w:numId="21" w16cid:durableId="690883144">
    <w:abstractNumId w:val="11"/>
  </w:num>
  <w:num w:numId="22" w16cid:durableId="944729322">
    <w:abstractNumId w:val="2"/>
  </w:num>
  <w:num w:numId="23" w16cid:durableId="96220966">
    <w:abstractNumId w:val="23"/>
  </w:num>
  <w:num w:numId="24" w16cid:durableId="521285581">
    <w:abstractNumId w:val="3"/>
  </w:num>
  <w:num w:numId="25" w16cid:durableId="1020085263">
    <w:abstractNumId w:val="9"/>
  </w:num>
  <w:num w:numId="26" w16cid:durableId="1880386800">
    <w:abstractNumId w:val="1"/>
  </w:num>
  <w:num w:numId="27" w16cid:durableId="1683245289">
    <w:abstractNumId w:val="20"/>
  </w:num>
  <w:num w:numId="28" w16cid:durableId="1681933669">
    <w:abstractNumId w:val="24"/>
  </w:num>
  <w:num w:numId="29" w16cid:durableId="89207714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51A"/>
    <w:rsid w:val="00001058"/>
    <w:rsid w:val="00004C5B"/>
    <w:rsid w:val="00004DEF"/>
    <w:rsid w:val="0000583A"/>
    <w:rsid w:val="00007DC6"/>
    <w:rsid w:val="00010F2B"/>
    <w:rsid w:val="00011C8A"/>
    <w:rsid w:val="000120F8"/>
    <w:rsid w:val="000160CF"/>
    <w:rsid w:val="000168C5"/>
    <w:rsid w:val="000209C2"/>
    <w:rsid w:val="00021308"/>
    <w:rsid w:val="0002503D"/>
    <w:rsid w:val="00025EE0"/>
    <w:rsid w:val="000265DF"/>
    <w:rsid w:val="0002704B"/>
    <w:rsid w:val="00027601"/>
    <w:rsid w:val="00031E60"/>
    <w:rsid w:val="000333C4"/>
    <w:rsid w:val="00033638"/>
    <w:rsid w:val="00033C2A"/>
    <w:rsid w:val="00034551"/>
    <w:rsid w:val="000348A5"/>
    <w:rsid w:val="000352C5"/>
    <w:rsid w:val="00035510"/>
    <w:rsid w:val="0003729F"/>
    <w:rsid w:val="00037E86"/>
    <w:rsid w:val="000427C2"/>
    <w:rsid w:val="0004631D"/>
    <w:rsid w:val="00046D3B"/>
    <w:rsid w:val="0005012C"/>
    <w:rsid w:val="00052137"/>
    <w:rsid w:val="00052EBE"/>
    <w:rsid w:val="00053F9A"/>
    <w:rsid w:val="00054460"/>
    <w:rsid w:val="00061AF0"/>
    <w:rsid w:val="0006421D"/>
    <w:rsid w:val="0006608A"/>
    <w:rsid w:val="00067F7D"/>
    <w:rsid w:val="00073BFD"/>
    <w:rsid w:val="00073E12"/>
    <w:rsid w:val="00077A0E"/>
    <w:rsid w:val="00084337"/>
    <w:rsid w:val="00085105"/>
    <w:rsid w:val="00085DAC"/>
    <w:rsid w:val="00085FC4"/>
    <w:rsid w:val="0008732A"/>
    <w:rsid w:val="0009018C"/>
    <w:rsid w:val="0009164C"/>
    <w:rsid w:val="000929BD"/>
    <w:rsid w:val="00092DEC"/>
    <w:rsid w:val="000961F6"/>
    <w:rsid w:val="000A151B"/>
    <w:rsid w:val="000A15BE"/>
    <w:rsid w:val="000A1C01"/>
    <w:rsid w:val="000A1C83"/>
    <w:rsid w:val="000A24EA"/>
    <w:rsid w:val="000A3ADC"/>
    <w:rsid w:val="000A3DD4"/>
    <w:rsid w:val="000A3E35"/>
    <w:rsid w:val="000A4444"/>
    <w:rsid w:val="000A46F3"/>
    <w:rsid w:val="000A471D"/>
    <w:rsid w:val="000B07B1"/>
    <w:rsid w:val="000B1D2D"/>
    <w:rsid w:val="000B372C"/>
    <w:rsid w:val="000B4EE7"/>
    <w:rsid w:val="000B73BE"/>
    <w:rsid w:val="000C29BF"/>
    <w:rsid w:val="000C3774"/>
    <w:rsid w:val="000C39DF"/>
    <w:rsid w:val="000C5012"/>
    <w:rsid w:val="000C6138"/>
    <w:rsid w:val="000C7412"/>
    <w:rsid w:val="000C7DD8"/>
    <w:rsid w:val="000C7EA3"/>
    <w:rsid w:val="000D1B1C"/>
    <w:rsid w:val="000D2A9A"/>
    <w:rsid w:val="000D3173"/>
    <w:rsid w:val="000D5B6E"/>
    <w:rsid w:val="000D5BB1"/>
    <w:rsid w:val="000D60BF"/>
    <w:rsid w:val="000D63D9"/>
    <w:rsid w:val="000D739E"/>
    <w:rsid w:val="000D7E25"/>
    <w:rsid w:val="000D7FA6"/>
    <w:rsid w:val="000E34FA"/>
    <w:rsid w:val="000E3A1E"/>
    <w:rsid w:val="000E4135"/>
    <w:rsid w:val="000E7B95"/>
    <w:rsid w:val="000F19E9"/>
    <w:rsid w:val="000F4D8F"/>
    <w:rsid w:val="000F6564"/>
    <w:rsid w:val="000F7455"/>
    <w:rsid w:val="001002AE"/>
    <w:rsid w:val="00100BEB"/>
    <w:rsid w:val="00101EB5"/>
    <w:rsid w:val="00102C85"/>
    <w:rsid w:val="00110459"/>
    <w:rsid w:val="0011471C"/>
    <w:rsid w:val="00114D0F"/>
    <w:rsid w:val="001168DE"/>
    <w:rsid w:val="00116911"/>
    <w:rsid w:val="00117213"/>
    <w:rsid w:val="00120E17"/>
    <w:rsid w:val="00121712"/>
    <w:rsid w:val="00121FED"/>
    <w:rsid w:val="001267DF"/>
    <w:rsid w:val="0012704C"/>
    <w:rsid w:val="0012746B"/>
    <w:rsid w:val="00127930"/>
    <w:rsid w:val="00130D3E"/>
    <w:rsid w:val="001320E2"/>
    <w:rsid w:val="00135B71"/>
    <w:rsid w:val="001376E0"/>
    <w:rsid w:val="00140655"/>
    <w:rsid w:val="00140C33"/>
    <w:rsid w:val="00141568"/>
    <w:rsid w:val="001424E5"/>
    <w:rsid w:val="00142825"/>
    <w:rsid w:val="0014352E"/>
    <w:rsid w:val="00144244"/>
    <w:rsid w:val="001446DF"/>
    <w:rsid w:val="001446E5"/>
    <w:rsid w:val="0014633B"/>
    <w:rsid w:val="001465B3"/>
    <w:rsid w:val="0014722E"/>
    <w:rsid w:val="001503CB"/>
    <w:rsid w:val="0015254A"/>
    <w:rsid w:val="00152891"/>
    <w:rsid w:val="00152EAE"/>
    <w:rsid w:val="00153730"/>
    <w:rsid w:val="0015456F"/>
    <w:rsid w:val="00155EF8"/>
    <w:rsid w:val="001600A3"/>
    <w:rsid w:val="00160C4C"/>
    <w:rsid w:val="00160CD2"/>
    <w:rsid w:val="00161946"/>
    <w:rsid w:val="00162245"/>
    <w:rsid w:val="00162CFD"/>
    <w:rsid w:val="0016380D"/>
    <w:rsid w:val="0016563F"/>
    <w:rsid w:val="00166370"/>
    <w:rsid w:val="0017082C"/>
    <w:rsid w:val="00172CF0"/>
    <w:rsid w:val="00173A6F"/>
    <w:rsid w:val="00175A7F"/>
    <w:rsid w:val="0017690B"/>
    <w:rsid w:val="00182DC1"/>
    <w:rsid w:val="001846D5"/>
    <w:rsid w:val="00184853"/>
    <w:rsid w:val="00187203"/>
    <w:rsid w:val="0019081F"/>
    <w:rsid w:val="00193D48"/>
    <w:rsid w:val="00195F2F"/>
    <w:rsid w:val="00197EBC"/>
    <w:rsid w:val="001A1313"/>
    <w:rsid w:val="001A201F"/>
    <w:rsid w:val="001A23AC"/>
    <w:rsid w:val="001A4782"/>
    <w:rsid w:val="001A5B75"/>
    <w:rsid w:val="001B2AFA"/>
    <w:rsid w:val="001B3D3D"/>
    <w:rsid w:val="001B5795"/>
    <w:rsid w:val="001C01DC"/>
    <w:rsid w:val="001C3536"/>
    <w:rsid w:val="001C356E"/>
    <w:rsid w:val="001C4F5C"/>
    <w:rsid w:val="001C548A"/>
    <w:rsid w:val="001C737C"/>
    <w:rsid w:val="001C772A"/>
    <w:rsid w:val="001C7BC7"/>
    <w:rsid w:val="001D00B0"/>
    <w:rsid w:val="001D77DB"/>
    <w:rsid w:val="001E2368"/>
    <w:rsid w:val="001E256B"/>
    <w:rsid w:val="001E3007"/>
    <w:rsid w:val="001E34AB"/>
    <w:rsid w:val="001E5863"/>
    <w:rsid w:val="001E6AA9"/>
    <w:rsid w:val="001E6DAE"/>
    <w:rsid w:val="001F00EF"/>
    <w:rsid w:val="001F5D13"/>
    <w:rsid w:val="001F6375"/>
    <w:rsid w:val="00203977"/>
    <w:rsid w:val="0020471F"/>
    <w:rsid w:val="002056D4"/>
    <w:rsid w:val="00206461"/>
    <w:rsid w:val="002066AE"/>
    <w:rsid w:val="002078B7"/>
    <w:rsid w:val="002115D4"/>
    <w:rsid w:val="002131DF"/>
    <w:rsid w:val="00214295"/>
    <w:rsid w:val="00214F02"/>
    <w:rsid w:val="0021653B"/>
    <w:rsid w:val="002165D0"/>
    <w:rsid w:val="0021740F"/>
    <w:rsid w:val="00220146"/>
    <w:rsid w:val="0022031C"/>
    <w:rsid w:val="00220542"/>
    <w:rsid w:val="00223CA5"/>
    <w:rsid w:val="0023245E"/>
    <w:rsid w:val="002334CF"/>
    <w:rsid w:val="00234E05"/>
    <w:rsid w:val="00241FE7"/>
    <w:rsid w:val="002438BE"/>
    <w:rsid w:val="00244B9A"/>
    <w:rsid w:val="002457E3"/>
    <w:rsid w:val="0024612C"/>
    <w:rsid w:val="002506C4"/>
    <w:rsid w:val="00256101"/>
    <w:rsid w:val="00260835"/>
    <w:rsid w:val="00263417"/>
    <w:rsid w:val="00265609"/>
    <w:rsid w:val="0026685D"/>
    <w:rsid w:val="00266BD0"/>
    <w:rsid w:val="002672F5"/>
    <w:rsid w:val="00267F37"/>
    <w:rsid w:val="00281D1D"/>
    <w:rsid w:val="00282797"/>
    <w:rsid w:val="00283EF3"/>
    <w:rsid w:val="002859B4"/>
    <w:rsid w:val="00287A8F"/>
    <w:rsid w:val="00292B32"/>
    <w:rsid w:val="00292CE4"/>
    <w:rsid w:val="00296BDB"/>
    <w:rsid w:val="00296CE6"/>
    <w:rsid w:val="00297277"/>
    <w:rsid w:val="002A53BE"/>
    <w:rsid w:val="002B17C4"/>
    <w:rsid w:val="002C2E28"/>
    <w:rsid w:val="002C337A"/>
    <w:rsid w:val="002C3894"/>
    <w:rsid w:val="002C69A9"/>
    <w:rsid w:val="002C7E98"/>
    <w:rsid w:val="002D0EE4"/>
    <w:rsid w:val="002D1118"/>
    <w:rsid w:val="002D22F5"/>
    <w:rsid w:val="002D2864"/>
    <w:rsid w:val="002D3AB0"/>
    <w:rsid w:val="002D3B9F"/>
    <w:rsid w:val="002D3C43"/>
    <w:rsid w:val="002D51AE"/>
    <w:rsid w:val="002D696F"/>
    <w:rsid w:val="002E018B"/>
    <w:rsid w:val="002E1372"/>
    <w:rsid w:val="002E4B0D"/>
    <w:rsid w:val="002E5A21"/>
    <w:rsid w:val="002E656E"/>
    <w:rsid w:val="002E65EC"/>
    <w:rsid w:val="002F08BB"/>
    <w:rsid w:val="002F0B62"/>
    <w:rsid w:val="002F274C"/>
    <w:rsid w:val="002F391F"/>
    <w:rsid w:val="002F5DD7"/>
    <w:rsid w:val="003013A5"/>
    <w:rsid w:val="0030743F"/>
    <w:rsid w:val="003074CF"/>
    <w:rsid w:val="00310ADD"/>
    <w:rsid w:val="00313605"/>
    <w:rsid w:val="00313B1A"/>
    <w:rsid w:val="00315207"/>
    <w:rsid w:val="00316E94"/>
    <w:rsid w:val="0032134A"/>
    <w:rsid w:val="003252C8"/>
    <w:rsid w:val="00326F69"/>
    <w:rsid w:val="0032753A"/>
    <w:rsid w:val="00333E7D"/>
    <w:rsid w:val="003372B5"/>
    <w:rsid w:val="00337A28"/>
    <w:rsid w:val="00341D8F"/>
    <w:rsid w:val="003434FB"/>
    <w:rsid w:val="003456DF"/>
    <w:rsid w:val="00345D30"/>
    <w:rsid w:val="00345F19"/>
    <w:rsid w:val="00346479"/>
    <w:rsid w:val="00347E42"/>
    <w:rsid w:val="003507C8"/>
    <w:rsid w:val="0035119F"/>
    <w:rsid w:val="003511CD"/>
    <w:rsid w:val="0035192A"/>
    <w:rsid w:val="00351BF9"/>
    <w:rsid w:val="003523C1"/>
    <w:rsid w:val="0035307E"/>
    <w:rsid w:val="00355639"/>
    <w:rsid w:val="003557BD"/>
    <w:rsid w:val="00355902"/>
    <w:rsid w:val="00360B32"/>
    <w:rsid w:val="003619C3"/>
    <w:rsid w:val="00361A50"/>
    <w:rsid w:val="00363685"/>
    <w:rsid w:val="003653D4"/>
    <w:rsid w:val="00366BAA"/>
    <w:rsid w:val="00370328"/>
    <w:rsid w:val="00371393"/>
    <w:rsid w:val="003723D2"/>
    <w:rsid w:val="003746E7"/>
    <w:rsid w:val="00374C9B"/>
    <w:rsid w:val="00374ED7"/>
    <w:rsid w:val="0037714E"/>
    <w:rsid w:val="00377D50"/>
    <w:rsid w:val="00377DC8"/>
    <w:rsid w:val="00381338"/>
    <w:rsid w:val="00381E88"/>
    <w:rsid w:val="003841CB"/>
    <w:rsid w:val="003844EF"/>
    <w:rsid w:val="003851E6"/>
    <w:rsid w:val="0038568F"/>
    <w:rsid w:val="003876F0"/>
    <w:rsid w:val="00393E0D"/>
    <w:rsid w:val="00394419"/>
    <w:rsid w:val="0039453F"/>
    <w:rsid w:val="00394868"/>
    <w:rsid w:val="0039608A"/>
    <w:rsid w:val="0039689E"/>
    <w:rsid w:val="003978B6"/>
    <w:rsid w:val="003A0AF0"/>
    <w:rsid w:val="003A1F28"/>
    <w:rsid w:val="003A420D"/>
    <w:rsid w:val="003A44C5"/>
    <w:rsid w:val="003A71B8"/>
    <w:rsid w:val="003B3874"/>
    <w:rsid w:val="003B4C8C"/>
    <w:rsid w:val="003B5775"/>
    <w:rsid w:val="003B57F9"/>
    <w:rsid w:val="003B5994"/>
    <w:rsid w:val="003C1AE7"/>
    <w:rsid w:val="003C26B0"/>
    <w:rsid w:val="003C3AD4"/>
    <w:rsid w:val="003C559B"/>
    <w:rsid w:val="003D085D"/>
    <w:rsid w:val="003D0F8D"/>
    <w:rsid w:val="003D5027"/>
    <w:rsid w:val="003D7B18"/>
    <w:rsid w:val="003D7D1A"/>
    <w:rsid w:val="003E1E86"/>
    <w:rsid w:val="003E38E7"/>
    <w:rsid w:val="003F0A35"/>
    <w:rsid w:val="003F0C1A"/>
    <w:rsid w:val="003F2E1D"/>
    <w:rsid w:val="003F425A"/>
    <w:rsid w:val="003F6FDE"/>
    <w:rsid w:val="004015C8"/>
    <w:rsid w:val="00401DAE"/>
    <w:rsid w:val="004027A2"/>
    <w:rsid w:val="00404CFC"/>
    <w:rsid w:val="004050B6"/>
    <w:rsid w:val="00406B39"/>
    <w:rsid w:val="00407406"/>
    <w:rsid w:val="004079B5"/>
    <w:rsid w:val="00414A56"/>
    <w:rsid w:val="00416F2B"/>
    <w:rsid w:val="00417118"/>
    <w:rsid w:val="00420009"/>
    <w:rsid w:val="00420C9E"/>
    <w:rsid w:val="0042284E"/>
    <w:rsid w:val="00423021"/>
    <w:rsid w:val="00423180"/>
    <w:rsid w:val="00423648"/>
    <w:rsid w:val="004240D8"/>
    <w:rsid w:val="00425F04"/>
    <w:rsid w:val="0042631E"/>
    <w:rsid w:val="00426805"/>
    <w:rsid w:val="004272D1"/>
    <w:rsid w:val="00430BEE"/>
    <w:rsid w:val="004319EB"/>
    <w:rsid w:val="004329C4"/>
    <w:rsid w:val="00433CD7"/>
    <w:rsid w:val="004345D1"/>
    <w:rsid w:val="004356D0"/>
    <w:rsid w:val="004367C8"/>
    <w:rsid w:val="00436D53"/>
    <w:rsid w:val="00437D0D"/>
    <w:rsid w:val="00450428"/>
    <w:rsid w:val="0045062E"/>
    <w:rsid w:val="00450745"/>
    <w:rsid w:val="00452756"/>
    <w:rsid w:val="00455971"/>
    <w:rsid w:val="004605E2"/>
    <w:rsid w:val="00460BAB"/>
    <w:rsid w:val="00464C51"/>
    <w:rsid w:val="00465DFC"/>
    <w:rsid w:val="00466EFE"/>
    <w:rsid w:val="0047131E"/>
    <w:rsid w:val="0047484C"/>
    <w:rsid w:val="004777D0"/>
    <w:rsid w:val="00477A20"/>
    <w:rsid w:val="004814B9"/>
    <w:rsid w:val="0048437C"/>
    <w:rsid w:val="004843CE"/>
    <w:rsid w:val="00484B3E"/>
    <w:rsid w:val="00485CB7"/>
    <w:rsid w:val="00485E23"/>
    <w:rsid w:val="00486BD9"/>
    <w:rsid w:val="00486ED1"/>
    <w:rsid w:val="0049366B"/>
    <w:rsid w:val="00495199"/>
    <w:rsid w:val="004960AF"/>
    <w:rsid w:val="00496245"/>
    <w:rsid w:val="00496BCB"/>
    <w:rsid w:val="004974E0"/>
    <w:rsid w:val="00497899"/>
    <w:rsid w:val="00497F04"/>
    <w:rsid w:val="00497FA7"/>
    <w:rsid w:val="004A33C5"/>
    <w:rsid w:val="004A58B5"/>
    <w:rsid w:val="004A5EFB"/>
    <w:rsid w:val="004A7640"/>
    <w:rsid w:val="004B1D78"/>
    <w:rsid w:val="004B4300"/>
    <w:rsid w:val="004B5DA3"/>
    <w:rsid w:val="004B62AE"/>
    <w:rsid w:val="004B7572"/>
    <w:rsid w:val="004C12FF"/>
    <w:rsid w:val="004C1307"/>
    <w:rsid w:val="004C376A"/>
    <w:rsid w:val="004C3853"/>
    <w:rsid w:val="004C58BA"/>
    <w:rsid w:val="004C6703"/>
    <w:rsid w:val="004D01EC"/>
    <w:rsid w:val="004D36B5"/>
    <w:rsid w:val="004D52F2"/>
    <w:rsid w:val="004E1CD3"/>
    <w:rsid w:val="004E3F94"/>
    <w:rsid w:val="004E67F9"/>
    <w:rsid w:val="004E6B51"/>
    <w:rsid w:val="004F17CF"/>
    <w:rsid w:val="004F263B"/>
    <w:rsid w:val="004F56BC"/>
    <w:rsid w:val="004F7195"/>
    <w:rsid w:val="004F7E40"/>
    <w:rsid w:val="0050081C"/>
    <w:rsid w:val="005008F7"/>
    <w:rsid w:val="00500AE9"/>
    <w:rsid w:val="0050189F"/>
    <w:rsid w:val="00502F63"/>
    <w:rsid w:val="005039EC"/>
    <w:rsid w:val="00511560"/>
    <w:rsid w:val="00514302"/>
    <w:rsid w:val="00515B26"/>
    <w:rsid w:val="00516483"/>
    <w:rsid w:val="00521DAC"/>
    <w:rsid w:val="00523A38"/>
    <w:rsid w:val="005240C6"/>
    <w:rsid w:val="005242C2"/>
    <w:rsid w:val="005276A3"/>
    <w:rsid w:val="005315D9"/>
    <w:rsid w:val="005334BF"/>
    <w:rsid w:val="00533DBA"/>
    <w:rsid w:val="00535A9F"/>
    <w:rsid w:val="00535DA2"/>
    <w:rsid w:val="00535FF1"/>
    <w:rsid w:val="00537139"/>
    <w:rsid w:val="005417F1"/>
    <w:rsid w:val="00542423"/>
    <w:rsid w:val="005439FF"/>
    <w:rsid w:val="00545AE6"/>
    <w:rsid w:val="005529B0"/>
    <w:rsid w:val="005576A9"/>
    <w:rsid w:val="00557B7C"/>
    <w:rsid w:val="00567221"/>
    <w:rsid w:val="00580248"/>
    <w:rsid w:val="005812AF"/>
    <w:rsid w:val="005818DE"/>
    <w:rsid w:val="005823FD"/>
    <w:rsid w:val="00582A51"/>
    <w:rsid w:val="00584937"/>
    <w:rsid w:val="005853F3"/>
    <w:rsid w:val="00585797"/>
    <w:rsid w:val="005875CA"/>
    <w:rsid w:val="005904A0"/>
    <w:rsid w:val="0059051C"/>
    <w:rsid w:val="005906C2"/>
    <w:rsid w:val="005920E1"/>
    <w:rsid w:val="0059264C"/>
    <w:rsid w:val="00593CF3"/>
    <w:rsid w:val="00594956"/>
    <w:rsid w:val="005957FA"/>
    <w:rsid w:val="005A08E8"/>
    <w:rsid w:val="005A1BE7"/>
    <w:rsid w:val="005A3FC2"/>
    <w:rsid w:val="005A5D99"/>
    <w:rsid w:val="005B3244"/>
    <w:rsid w:val="005B5130"/>
    <w:rsid w:val="005B67ED"/>
    <w:rsid w:val="005B7F32"/>
    <w:rsid w:val="005C1D2A"/>
    <w:rsid w:val="005C32D6"/>
    <w:rsid w:val="005C447A"/>
    <w:rsid w:val="005C5C3C"/>
    <w:rsid w:val="005C67C4"/>
    <w:rsid w:val="005C6DD3"/>
    <w:rsid w:val="005D15E4"/>
    <w:rsid w:val="005D1DB4"/>
    <w:rsid w:val="005D238C"/>
    <w:rsid w:val="005D4251"/>
    <w:rsid w:val="005D49B9"/>
    <w:rsid w:val="005D4BB0"/>
    <w:rsid w:val="005D5170"/>
    <w:rsid w:val="005D65FB"/>
    <w:rsid w:val="005D7CFE"/>
    <w:rsid w:val="005E10B2"/>
    <w:rsid w:val="005E303E"/>
    <w:rsid w:val="005E3A70"/>
    <w:rsid w:val="005E56B9"/>
    <w:rsid w:val="005E5D98"/>
    <w:rsid w:val="005E785E"/>
    <w:rsid w:val="005F059F"/>
    <w:rsid w:val="005F151A"/>
    <w:rsid w:val="005F18BC"/>
    <w:rsid w:val="005F3867"/>
    <w:rsid w:val="005F460C"/>
    <w:rsid w:val="005F6209"/>
    <w:rsid w:val="005F7F5F"/>
    <w:rsid w:val="0060147F"/>
    <w:rsid w:val="006021BD"/>
    <w:rsid w:val="00607408"/>
    <w:rsid w:val="00610A7A"/>
    <w:rsid w:val="00613859"/>
    <w:rsid w:val="006140E2"/>
    <w:rsid w:val="00614AE2"/>
    <w:rsid w:val="00617810"/>
    <w:rsid w:val="00617AA0"/>
    <w:rsid w:val="00617F54"/>
    <w:rsid w:val="00620CEA"/>
    <w:rsid w:val="00621B8D"/>
    <w:rsid w:val="00621D49"/>
    <w:rsid w:val="00622A2A"/>
    <w:rsid w:val="00623835"/>
    <w:rsid w:val="00626DD5"/>
    <w:rsid w:val="006323B3"/>
    <w:rsid w:val="00633B96"/>
    <w:rsid w:val="00633FDD"/>
    <w:rsid w:val="00644507"/>
    <w:rsid w:val="00646AC1"/>
    <w:rsid w:val="00646B43"/>
    <w:rsid w:val="00647FCB"/>
    <w:rsid w:val="00654C76"/>
    <w:rsid w:val="00660771"/>
    <w:rsid w:val="00662E1F"/>
    <w:rsid w:val="00662F35"/>
    <w:rsid w:val="00664805"/>
    <w:rsid w:val="00664F90"/>
    <w:rsid w:val="00665104"/>
    <w:rsid w:val="006667E7"/>
    <w:rsid w:val="006700CA"/>
    <w:rsid w:val="0067210B"/>
    <w:rsid w:val="00673459"/>
    <w:rsid w:val="00673B12"/>
    <w:rsid w:val="006760BC"/>
    <w:rsid w:val="00681447"/>
    <w:rsid w:val="0068156B"/>
    <w:rsid w:val="0068171B"/>
    <w:rsid w:val="00683029"/>
    <w:rsid w:val="006869A8"/>
    <w:rsid w:val="00690EC7"/>
    <w:rsid w:val="00691AA3"/>
    <w:rsid w:val="00692CA5"/>
    <w:rsid w:val="00693CA0"/>
    <w:rsid w:val="00694829"/>
    <w:rsid w:val="006955FC"/>
    <w:rsid w:val="00695902"/>
    <w:rsid w:val="00695A16"/>
    <w:rsid w:val="00696371"/>
    <w:rsid w:val="00697473"/>
    <w:rsid w:val="006A155B"/>
    <w:rsid w:val="006A1E2E"/>
    <w:rsid w:val="006A312F"/>
    <w:rsid w:val="006A5F8D"/>
    <w:rsid w:val="006A718A"/>
    <w:rsid w:val="006B2C56"/>
    <w:rsid w:val="006B336E"/>
    <w:rsid w:val="006B3540"/>
    <w:rsid w:val="006B4646"/>
    <w:rsid w:val="006B5FFA"/>
    <w:rsid w:val="006B7344"/>
    <w:rsid w:val="006B7BBF"/>
    <w:rsid w:val="006C0710"/>
    <w:rsid w:val="006C12F7"/>
    <w:rsid w:val="006C1454"/>
    <w:rsid w:val="006C39A7"/>
    <w:rsid w:val="006C3B87"/>
    <w:rsid w:val="006C4926"/>
    <w:rsid w:val="006C5370"/>
    <w:rsid w:val="006C5D54"/>
    <w:rsid w:val="006C7AC1"/>
    <w:rsid w:val="006D0222"/>
    <w:rsid w:val="006D2A0E"/>
    <w:rsid w:val="006D2D94"/>
    <w:rsid w:val="006D3AF8"/>
    <w:rsid w:val="006D7B46"/>
    <w:rsid w:val="006D7DE4"/>
    <w:rsid w:val="006E1EA1"/>
    <w:rsid w:val="006E1F9A"/>
    <w:rsid w:val="006E3472"/>
    <w:rsid w:val="006E3722"/>
    <w:rsid w:val="006E6BAB"/>
    <w:rsid w:val="006F0D76"/>
    <w:rsid w:val="006F2C99"/>
    <w:rsid w:val="006F4360"/>
    <w:rsid w:val="006F5FA5"/>
    <w:rsid w:val="007004B4"/>
    <w:rsid w:val="00704763"/>
    <w:rsid w:val="007055D5"/>
    <w:rsid w:val="0070709E"/>
    <w:rsid w:val="007149C2"/>
    <w:rsid w:val="00716844"/>
    <w:rsid w:val="00717289"/>
    <w:rsid w:val="007203EE"/>
    <w:rsid w:val="00720656"/>
    <w:rsid w:val="00720F05"/>
    <w:rsid w:val="007211CF"/>
    <w:rsid w:val="0072180E"/>
    <w:rsid w:val="0072288E"/>
    <w:rsid w:val="00725C05"/>
    <w:rsid w:val="00726087"/>
    <w:rsid w:val="00730C99"/>
    <w:rsid w:val="007324BB"/>
    <w:rsid w:val="0073607D"/>
    <w:rsid w:val="007365E4"/>
    <w:rsid w:val="00736780"/>
    <w:rsid w:val="00741F3D"/>
    <w:rsid w:val="007425D9"/>
    <w:rsid w:val="007443BA"/>
    <w:rsid w:val="007444B4"/>
    <w:rsid w:val="00745642"/>
    <w:rsid w:val="00750F39"/>
    <w:rsid w:val="0075174D"/>
    <w:rsid w:val="007523AA"/>
    <w:rsid w:val="00753F2A"/>
    <w:rsid w:val="007558C6"/>
    <w:rsid w:val="007560D4"/>
    <w:rsid w:val="007600E1"/>
    <w:rsid w:val="00763F1B"/>
    <w:rsid w:val="007710A3"/>
    <w:rsid w:val="0077270E"/>
    <w:rsid w:val="00773349"/>
    <w:rsid w:val="0077614F"/>
    <w:rsid w:val="00777A98"/>
    <w:rsid w:val="00777B4D"/>
    <w:rsid w:val="00781FC2"/>
    <w:rsid w:val="007839CC"/>
    <w:rsid w:val="0078642B"/>
    <w:rsid w:val="00787C5F"/>
    <w:rsid w:val="00790146"/>
    <w:rsid w:val="0079171E"/>
    <w:rsid w:val="00791C4A"/>
    <w:rsid w:val="00792891"/>
    <w:rsid w:val="00793919"/>
    <w:rsid w:val="00794B88"/>
    <w:rsid w:val="00796F0B"/>
    <w:rsid w:val="00797691"/>
    <w:rsid w:val="00797C91"/>
    <w:rsid w:val="007A1914"/>
    <w:rsid w:val="007A1C9D"/>
    <w:rsid w:val="007A22E4"/>
    <w:rsid w:val="007A2CD7"/>
    <w:rsid w:val="007A4177"/>
    <w:rsid w:val="007A57D8"/>
    <w:rsid w:val="007B040A"/>
    <w:rsid w:val="007B1883"/>
    <w:rsid w:val="007B2A49"/>
    <w:rsid w:val="007B43CC"/>
    <w:rsid w:val="007B5988"/>
    <w:rsid w:val="007C027C"/>
    <w:rsid w:val="007C0C45"/>
    <w:rsid w:val="007C2060"/>
    <w:rsid w:val="007C2F4F"/>
    <w:rsid w:val="007C3F27"/>
    <w:rsid w:val="007C52EF"/>
    <w:rsid w:val="007C7376"/>
    <w:rsid w:val="007D0897"/>
    <w:rsid w:val="007D0CC7"/>
    <w:rsid w:val="007D0EF6"/>
    <w:rsid w:val="007D23C7"/>
    <w:rsid w:val="007D38A0"/>
    <w:rsid w:val="007D4B03"/>
    <w:rsid w:val="007D7292"/>
    <w:rsid w:val="007E0B6B"/>
    <w:rsid w:val="007E24FD"/>
    <w:rsid w:val="007E2838"/>
    <w:rsid w:val="007E2A60"/>
    <w:rsid w:val="007E32B7"/>
    <w:rsid w:val="007E3B30"/>
    <w:rsid w:val="007E5B1F"/>
    <w:rsid w:val="007F0058"/>
    <w:rsid w:val="007F4906"/>
    <w:rsid w:val="007F71AD"/>
    <w:rsid w:val="007F758A"/>
    <w:rsid w:val="007F7D3E"/>
    <w:rsid w:val="007F7D6B"/>
    <w:rsid w:val="007F7FDA"/>
    <w:rsid w:val="008020D3"/>
    <w:rsid w:val="008022C9"/>
    <w:rsid w:val="00802D08"/>
    <w:rsid w:val="008040F7"/>
    <w:rsid w:val="00804518"/>
    <w:rsid w:val="008049DD"/>
    <w:rsid w:val="0080510F"/>
    <w:rsid w:val="0080613B"/>
    <w:rsid w:val="00807289"/>
    <w:rsid w:val="00810122"/>
    <w:rsid w:val="00811033"/>
    <w:rsid w:val="00813736"/>
    <w:rsid w:val="0081422F"/>
    <w:rsid w:val="00816FE7"/>
    <w:rsid w:val="0081761E"/>
    <w:rsid w:val="00817ADE"/>
    <w:rsid w:val="0082364D"/>
    <w:rsid w:val="008254ED"/>
    <w:rsid w:val="0082552F"/>
    <w:rsid w:val="00826446"/>
    <w:rsid w:val="00826F16"/>
    <w:rsid w:val="00827042"/>
    <w:rsid w:val="00832300"/>
    <w:rsid w:val="008337DE"/>
    <w:rsid w:val="00833C87"/>
    <w:rsid w:val="00835186"/>
    <w:rsid w:val="00835C12"/>
    <w:rsid w:val="00841CFB"/>
    <w:rsid w:val="0084218C"/>
    <w:rsid w:val="00842757"/>
    <w:rsid w:val="00844486"/>
    <w:rsid w:val="00844C44"/>
    <w:rsid w:val="0084577D"/>
    <w:rsid w:val="008502E3"/>
    <w:rsid w:val="00853B7D"/>
    <w:rsid w:val="00854800"/>
    <w:rsid w:val="00855198"/>
    <w:rsid w:val="008562ED"/>
    <w:rsid w:val="00856A19"/>
    <w:rsid w:val="00857057"/>
    <w:rsid w:val="00860377"/>
    <w:rsid w:val="00860BBB"/>
    <w:rsid w:val="0086117A"/>
    <w:rsid w:val="008619A8"/>
    <w:rsid w:val="00862980"/>
    <w:rsid w:val="00863CA2"/>
    <w:rsid w:val="0086400C"/>
    <w:rsid w:val="00866B7C"/>
    <w:rsid w:val="0087103C"/>
    <w:rsid w:val="008710CB"/>
    <w:rsid w:val="00871100"/>
    <w:rsid w:val="0087287C"/>
    <w:rsid w:val="00874CA1"/>
    <w:rsid w:val="0088369D"/>
    <w:rsid w:val="00883865"/>
    <w:rsid w:val="008858A5"/>
    <w:rsid w:val="0088605C"/>
    <w:rsid w:val="00887580"/>
    <w:rsid w:val="008907E7"/>
    <w:rsid w:val="0089680C"/>
    <w:rsid w:val="00897AF7"/>
    <w:rsid w:val="008A039B"/>
    <w:rsid w:val="008A19B9"/>
    <w:rsid w:val="008A27D9"/>
    <w:rsid w:val="008A43E5"/>
    <w:rsid w:val="008A4EF3"/>
    <w:rsid w:val="008A5950"/>
    <w:rsid w:val="008A6D50"/>
    <w:rsid w:val="008A7920"/>
    <w:rsid w:val="008B1527"/>
    <w:rsid w:val="008B2DC2"/>
    <w:rsid w:val="008B32E0"/>
    <w:rsid w:val="008B36DD"/>
    <w:rsid w:val="008B374B"/>
    <w:rsid w:val="008B3DF4"/>
    <w:rsid w:val="008B4AAB"/>
    <w:rsid w:val="008B6966"/>
    <w:rsid w:val="008B794E"/>
    <w:rsid w:val="008C051E"/>
    <w:rsid w:val="008C67D7"/>
    <w:rsid w:val="008C7274"/>
    <w:rsid w:val="008C7658"/>
    <w:rsid w:val="008C7A56"/>
    <w:rsid w:val="008D0E92"/>
    <w:rsid w:val="008D4224"/>
    <w:rsid w:val="008D4CAD"/>
    <w:rsid w:val="008D5603"/>
    <w:rsid w:val="008D5B3A"/>
    <w:rsid w:val="008D68FD"/>
    <w:rsid w:val="008D7F3A"/>
    <w:rsid w:val="008E0019"/>
    <w:rsid w:val="008E14A4"/>
    <w:rsid w:val="008E1843"/>
    <w:rsid w:val="008E2683"/>
    <w:rsid w:val="008E3BCD"/>
    <w:rsid w:val="008E3FF4"/>
    <w:rsid w:val="008E43BA"/>
    <w:rsid w:val="008E6793"/>
    <w:rsid w:val="008E69DD"/>
    <w:rsid w:val="008F057B"/>
    <w:rsid w:val="008F05FE"/>
    <w:rsid w:val="008F09F9"/>
    <w:rsid w:val="008F66F4"/>
    <w:rsid w:val="008F6B35"/>
    <w:rsid w:val="008F7BB9"/>
    <w:rsid w:val="00900E49"/>
    <w:rsid w:val="00902291"/>
    <w:rsid w:val="00902AE3"/>
    <w:rsid w:val="00903075"/>
    <w:rsid w:val="009033E7"/>
    <w:rsid w:val="00912920"/>
    <w:rsid w:val="00912E70"/>
    <w:rsid w:val="0091577F"/>
    <w:rsid w:val="00917532"/>
    <w:rsid w:val="00922816"/>
    <w:rsid w:val="00935038"/>
    <w:rsid w:val="00935099"/>
    <w:rsid w:val="00940BA4"/>
    <w:rsid w:val="00940C83"/>
    <w:rsid w:val="009461DF"/>
    <w:rsid w:val="00946D00"/>
    <w:rsid w:val="00947FFA"/>
    <w:rsid w:val="00951ABD"/>
    <w:rsid w:val="00953005"/>
    <w:rsid w:val="009568D0"/>
    <w:rsid w:val="00960109"/>
    <w:rsid w:val="0096271A"/>
    <w:rsid w:val="00963271"/>
    <w:rsid w:val="00963F20"/>
    <w:rsid w:val="00966623"/>
    <w:rsid w:val="0096722A"/>
    <w:rsid w:val="00967E1A"/>
    <w:rsid w:val="009714E3"/>
    <w:rsid w:val="00972388"/>
    <w:rsid w:val="00974828"/>
    <w:rsid w:val="00975F22"/>
    <w:rsid w:val="0097629C"/>
    <w:rsid w:val="0098100B"/>
    <w:rsid w:val="00981387"/>
    <w:rsid w:val="0098362B"/>
    <w:rsid w:val="00983D95"/>
    <w:rsid w:val="00987343"/>
    <w:rsid w:val="00987646"/>
    <w:rsid w:val="009919BA"/>
    <w:rsid w:val="00992A7D"/>
    <w:rsid w:val="0099305F"/>
    <w:rsid w:val="00993956"/>
    <w:rsid w:val="0099512B"/>
    <w:rsid w:val="0099695A"/>
    <w:rsid w:val="00997A0C"/>
    <w:rsid w:val="009A1C87"/>
    <w:rsid w:val="009A1EE3"/>
    <w:rsid w:val="009A28DB"/>
    <w:rsid w:val="009A474F"/>
    <w:rsid w:val="009A649E"/>
    <w:rsid w:val="009A7CB1"/>
    <w:rsid w:val="009B0E04"/>
    <w:rsid w:val="009B1EB3"/>
    <w:rsid w:val="009B1ECE"/>
    <w:rsid w:val="009B3AC7"/>
    <w:rsid w:val="009B43F3"/>
    <w:rsid w:val="009B483B"/>
    <w:rsid w:val="009B58C5"/>
    <w:rsid w:val="009B5C6D"/>
    <w:rsid w:val="009B735D"/>
    <w:rsid w:val="009B744C"/>
    <w:rsid w:val="009C16D8"/>
    <w:rsid w:val="009C1756"/>
    <w:rsid w:val="009C1F02"/>
    <w:rsid w:val="009C26C7"/>
    <w:rsid w:val="009C74CA"/>
    <w:rsid w:val="009D1C77"/>
    <w:rsid w:val="009D3C97"/>
    <w:rsid w:val="009D3CCE"/>
    <w:rsid w:val="009D4F3F"/>
    <w:rsid w:val="009D5912"/>
    <w:rsid w:val="009D6733"/>
    <w:rsid w:val="009D698B"/>
    <w:rsid w:val="009D731E"/>
    <w:rsid w:val="009E0A77"/>
    <w:rsid w:val="009E157B"/>
    <w:rsid w:val="009E1668"/>
    <w:rsid w:val="009E2F82"/>
    <w:rsid w:val="009E5FDC"/>
    <w:rsid w:val="009F08AE"/>
    <w:rsid w:val="009F115C"/>
    <w:rsid w:val="009F1539"/>
    <w:rsid w:val="009F2DF3"/>
    <w:rsid w:val="009F3801"/>
    <w:rsid w:val="00A00AE9"/>
    <w:rsid w:val="00A02EB2"/>
    <w:rsid w:val="00A03D3A"/>
    <w:rsid w:val="00A04F1E"/>
    <w:rsid w:val="00A06CD5"/>
    <w:rsid w:val="00A06D6E"/>
    <w:rsid w:val="00A07766"/>
    <w:rsid w:val="00A07F66"/>
    <w:rsid w:val="00A109EE"/>
    <w:rsid w:val="00A11679"/>
    <w:rsid w:val="00A11E43"/>
    <w:rsid w:val="00A17332"/>
    <w:rsid w:val="00A21658"/>
    <w:rsid w:val="00A2338B"/>
    <w:rsid w:val="00A242C3"/>
    <w:rsid w:val="00A25EA7"/>
    <w:rsid w:val="00A27583"/>
    <w:rsid w:val="00A302EC"/>
    <w:rsid w:val="00A3171B"/>
    <w:rsid w:val="00A331E8"/>
    <w:rsid w:val="00A33BAA"/>
    <w:rsid w:val="00A3521E"/>
    <w:rsid w:val="00A362A4"/>
    <w:rsid w:val="00A363B6"/>
    <w:rsid w:val="00A3643E"/>
    <w:rsid w:val="00A36993"/>
    <w:rsid w:val="00A40A36"/>
    <w:rsid w:val="00A4230E"/>
    <w:rsid w:val="00A43666"/>
    <w:rsid w:val="00A46A89"/>
    <w:rsid w:val="00A50042"/>
    <w:rsid w:val="00A503EC"/>
    <w:rsid w:val="00A53C2F"/>
    <w:rsid w:val="00A55ABE"/>
    <w:rsid w:val="00A56A7D"/>
    <w:rsid w:val="00A60132"/>
    <w:rsid w:val="00A61AA9"/>
    <w:rsid w:val="00A645A9"/>
    <w:rsid w:val="00A7085D"/>
    <w:rsid w:val="00A716B7"/>
    <w:rsid w:val="00A71B18"/>
    <w:rsid w:val="00A77968"/>
    <w:rsid w:val="00A83F0C"/>
    <w:rsid w:val="00A8411F"/>
    <w:rsid w:val="00A86912"/>
    <w:rsid w:val="00A87DD3"/>
    <w:rsid w:val="00A9307D"/>
    <w:rsid w:val="00A9379E"/>
    <w:rsid w:val="00A94F75"/>
    <w:rsid w:val="00A97432"/>
    <w:rsid w:val="00AA17EA"/>
    <w:rsid w:val="00AA1B1F"/>
    <w:rsid w:val="00AA34F8"/>
    <w:rsid w:val="00AA4BC6"/>
    <w:rsid w:val="00AB2196"/>
    <w:rsid w:val="00AB27F9"/>
    <w:rsid w:val="00AB2E61"/>
    <w:rsid w:val="00AB3158"/>
    <w:rsid w:val="00AB6F83"/>
    <w:rsid w:val="00AB7068"/>
    <w:rsid w:val="00AC0132"/>
    <w:rsid w:val="00AC18D3"/>
    <w:rsid w:val="00AC2320"/>
    <w:rsid w:val="00AC273E"/>
    <w:rsid w:val="00AC5D07"/>
    <w:rsid w:val="00AD029D"/>
    <w:rsid w:val="00AD0C84"/>
    <w:rsid w:val="00AD367C"/>
    <w:rsid w:val="00AD422E"/>
    <w:rsid w:val="00AD63AB"/>
    <w:rsid w:val="00AD79ED"/>
    <w:rsid w:val="00AD7EAB"/>
    <w:rsid w:val="00AD7EB0"/>
    <w:rsid w:val="00AE2147"/>
    <w:rsid w:val="00AF0B17"/>
    <w:rsid w:val="00AF22D1"/>
    <w:rsid w:val="00AF2545"/>
    <w:rsid w:val="00AF3D2D"/>
    <w:rsid w:val="00AF5043"/>
    <w:rsid w:val="00AF50DD"/>
    <w:rsid w:val="00B01C8E"/>
    <w:rsid w:val="00B01DA1"/>
    <w:rsid w:val="00B01ED4"/>
    <w:rsid w:val="00B0258F"/>
    <w:rsid w:val="00B0511A"/>
    <w:rsid w:val="00B06E45"/>
    <w:rsid w:val="00B11BCF"/>
    <w:rsid w:val="00B14E5D"/>
    <w:rsid w:val="00B15A60"/>
    <w:rsid w:val="00B17AB5"/>
    <w:rsid w:val="00B17CCB"/>
    <w:rsid w:val="00B2126F"/>
    <w:rsid w:val="00B233FC"/>
    <w:rsid w:val="00B23579"/>
    <w:rsid w:val="00B23A1B"/>
    <w:rsid w:val="00B25916"/>
    <w:rsid w:val="00B26147"/>
    <w:rsid w:val="00B322C3"/>
    <w:rsid w:val="00B32545"/>
    <w:rsid w:val="00B332D0"/>
    <w:rsid w:val="00B3507B"/>
    <w:rsid w:val="00B36D1B"/>
    <w:rsid w:val="00B40CA0"/>
    <w:rsid w:val="00B44E7B"/>
    <w:rsid w:val="00B454AD"/>
    <w:rsid w:val="00B51E97"/>
    <w:rsid w:val="00B5561A"/>
    <w:rsid w:val="00B64545"/>
    <w:rsid w:val="00B667AE"/>
    <w:rsid w:val="00B67638"/>
    <w:rsid w:val="00B67DE4"/>
    <w:rsid w:val="00B70471"/>
    <w:rsid w:val="00B7240F"/>
    <w:rsid w:val="00B72729"/>
    <w:rsid w:val="00B747B9"/>
    <w:rsid w:val="00B802CC"/>
    <w:rsid w:val="00B80803"/>
    <w:rsid w:val="00B80983"/>
    <w:rsid w:val="00B809AF"/>
    <w:rsid w:val="00B8250C"/>
    <w:rsid w:val="00B85750"/>
    <w:rsid w:val="00B85A62"/>
    <w:rsid w:val="00B8610B"/>
    <w:rsid w:val="00B864A8"/>
    <w:rsid w:val="00B87121"/>
    <w:rsid w:val="00B872E1"/>
    <w:rsid w:val="00B87C6D"/>
    <w:rsid w:val="00B87D46"/>
    <w:rsid w:val="00B92239"/>
    <w:rsid w:val="00B92961"/>
    <w:rsid w:val="00B934D8"/>
    <w:rsid w:val="00B9429B"/>
    <w:rsid w:val="00B95069"/>
    <w:rsid w:val="00B958D8"/>
    <w:rsid w:val="00B95B5F"/>
    <w:rsid w:val="00B96C34"/>
    <w:rsid w:val="00B97AD9"/>
    <w:rsid w:val="00BA0B5D"/>
    <w:rsid w:val="00BA270F"/>
    <w:rsid w:val="00BA2C14"/>
    <w:rsid w:val="00BA54E9"/>
    <w:rsid w:val="00BA7F73"/>
    <w:rsid w:val="00BB0824"/>
    <w:rsid w:val="00BB1DD3"/>
    <w:rsid w:val="00BB3060"/>
    <w:rsid w:val="00BB372A"/>
    <w:rsid w:val="00BB5AD5"/>
    <w:rsid w:val="00BB6325"/>
    <w:rsid w:val="00BB7163"/>
    <w:rsid w:val="00BB7B33"/>
    <w:rsid w:val="00BC0184"/>
    <w:rsid w:val="00BC0E3D"/>
    <w:rsid w:val="00BC23AA"/>
    <w:rsid w:val="00BC2C3B"/>
    <w:rsid w:val="00BC6CA4"/>
    <w:rsid w:val="00BC7286"/>
    <w:rsid w:val="00BC7FA8"/>
    <w:rsid w:val="00BD02FB"/>
    <w:rsid w:val="00BD14B7"/>
    <w:rsid w:val="00BD20DD"/>
    <w:rsid w:val="00BD29A9"/>
    <w:rsid w:val="00BD3A4E"/>
    <w:rsid w:val="00BD4265"/>
    <w:rsid w:val="00BD6D4E"/>
    <w:rsid w:val="00BD7785"/>
    <w:rsid w:val="00BD7CB1"/>
    <w:rsid w:val="00BE0BBC"/>
    <w:rsid w:val="00BE0D15"/>
    <w:rsid w:val="00BE0E3B"/>
    <w:rsid w:val="00BE1321"/>
    <w:rsid w:val="00BE2E1A"/>
    <w:rsid w:val="00BE46F9"/>
    <w:rsid w:val="00BE7992"/>
    <w:rsid w:val="00BE79A8"/>
    <w:rsid w:val="00BE7B1A"/>
    <w:rsid w:val="00BF02DB"/>
    <w:rsid w:val="00BF0474"/>
    <w:rsid w:val="00BF24CF"/>
    <w:rsid w:val="00BF45C6"/>
    <w:rsid w:val="00BF5298"/>
    <w:rsid w:val="00BF78F3"/>
    <w:rsid w:val="00BF7AA8"/>
    <w:rsid w:val="00BF7B71"/>
    <w:rsid w:val="00C00A3C"/>
    <w:rsid w:val="00C0328D"/>
    <w:rsid w:val="00C03AC1"/>
    <w:rsid w:val="00C03E8B"/>
    <w:rsid w:val="00C03F5F"/>
    <w:rsid w:val="00C04517"/>
    <w:rsid w:val="00C06491"/>
    <w:rsid w:val="00C10DE3"/>
    <w:rsid w:val="00C1240C"/>
    <w:rsid w:val="00C23F3E"/>
    <w:rsid w:val="00C27A83"/>
    <w:rsid w:val="00C32A7B"/>
    <w:rsid w:val="00C33085"/>
    <w:rsid w:val="00C33390"/>
    <w:rsid w:val="00C340A7"/>
    <w:rsid w:val="00C34132"/>
    <w:rsid w:val="00C34606"/>
    <w:rsid w:val="00C35A06"/>
    <w:rsid w:val="00C4016C"/>
    <w:rsid w:val="00C40DA2"/>
    <w:rsid w:val="00C42182"/>
    <w:rsid w:val="00C427D7"/>
    <w:rsid w:val="00C42CFE"/>
    <w:rsid w:val="00C432A5"/>
    <w:rsid w:val="00C43B45"/>
    <w:rsid w:val="00C45087"/>
    <w:rsid w:val="00C45C6F"/>
    <w:rsid w:val="00C5239D"/>
    <w:rsid w:val="00C53DA5"/>
    <w:rsid w:val="00C548C0"/>
    <w:rsid w:val="00C561E5"/>
    <w:rsid w:val="00C60ED6"/>
    <w:rsid w:val="00C62B7B"/>
    <w:rsid w:val="00C66002"/>
    <w:rsid w:val="00C674A4"/>
    <w:rsid w:val="00C675A6"/>
    <w:rsid w:val="00C707C8"/>
    <w:rsid w:val="00C723E8"/>
    <w:rsid w:val="00C73192"/>
    <w:rsid w:val="00C74F91"/>
    <w:rsid w:val="00C76019"/>
    <w:rsid w:val="00C82E4B"/>
    <w:rsid w:val="00C83667"/>
    <w:rsid w:val="00C84F4E"/>
    <w:rsid w:val="00C87A4D"/>
    <w:rsid w:val="00C90629"/>
    <w:rsid w:val="00C90BC8"/>
    <w:rsid w:val="00C90C17"/>
    <w:rsid w:val="00C928F6"/>
    <w:rsid w:val="00C92974"/>
    <w:rsid w:val="00C93438"/>
    <w:rsid w:val="00C937AB"/>
    <w:rsid w:val="00C93D87"/>
    <w:rsid w:val="00C93E3E"/>
    <w:rsid w:val="00C95AEA"/>
    <w:rsid w:val="00C960E6"/>
    <w:rsid w:val="00C9642D"/>
    <w:rsid w:val="00C97D53"/>
    <w:rsid w:val="00CA10D6"/>
    <w:rsid w:val="00CA2D48"/>
    <w:rsid w:val="00CA2F61"/>
    <w:rsid w:val="00CA44FC"/>
    <w:rsid w:val="00CA480E"/>
    <w:rsid w:val="00CA51E5"/>
    <w:rsid w:val="00CA6673"/>
    <w:rsid w:val="00CA6FE7"/>
    <w:rsid w:val="00CA7C0D"/>
    <w:rsid w:val="00CB123F"/>
    <w:rsid w:val="00CB1DA4"/>
    <w:rsid w:val="00CB2F03"/>
    <w:rsid w:val="00CB4602"/>
    <w:rsid w:val="00CB4986"/>
    <w:rsid w:val="00CC107C"/>
    <w:rsid w:val="00CC2333"/>
    <w:rsid w:val="00CC5354"/>
    <w:rsid w:val="00CC5C06"/>
    <w:rsid w:val="00CC7F16"/>
    <w:rsid w:val="00CD0410"/>
    <w:rsid w:val="00CD2E2C"/>
    <w:rsid w:val="00CD2F42"/>
    <w:rsid w:val="00CD3747"/>
    <w:rsid w:val="00CD37E4"/>
    <w:rsid w:val="00CD459C"/>
    <w:rsid w:val="00CD4D24"/>
    <w:rsid w:val="00CD56D3"/>
    <w:rsid w:val="00CD7397"/>
    <w:rsid w:val="00CE28F0"/>
    <w:rsid w:val="00CE2CCF"/>
    <w:rsid w:val="00CE6244"/>
    <w:rsid w:val="00CE7433"/>
    <w:rsid w:val="00CE79E0"/>
    <w:rsid w:val="00CF1261"/>
    <w:rsid w:val="00CF13EE"/>
    <w:rsid w:val="00CF145F"/>
    <w:rsid w:val="00CF20E9"/>
    <w:rsid w:val="00CF34CD"/>
    <w:rsid w:val="00CF70B1"/>
    <w:rsid w:val="00CF7B74"/>
    <w:rsid w:val="00D01219"/>
    <w:rsid w:val="00D02D68"/>
    <w:rsid w:val="00D074E6"/>
    <w:rsid w:val="00D07A20"/>
    <w:rsid w:val="00D110E1"/>
    <w:rsid w:val="00D1115A"/>
    <w:rsid w:val="00D11E65"/>
    <w:rsid w:val="00D12E2D"/>
    <w:rsid w:val="00D13A18"/>
    <w:rsid w:val="00D14485"/>
    <w:rsid w:val="00D14BD7"/>
    <w:rsid w:val="00D15690"/>
    <w:rsid w:val="00D163E4"/>
    <w:rsid w:val="00D17569"/>
    <w:rsid w:val="00D24508"/>
    <w:rsid w:val="00D25217"/>
    <w:rsid w:val="00D27811"/>
    <w:rsid w:val="00D27AEB"/>
    <w:rsid w:val="00D27B1E"/>
    <w:rsid w:val="00D27ED4"/>
    <w:rsid w:val="00D33AD9"/>
    <w:rsid w:val="00D34EA7"/>
    <w:rsid w:val="00D357F2"/>
    <w:rsid w:val="00D37F8E"/>
    <w:rsid w:val="00D4082E"/>
    <w:rsid w:val="00D4155C"/>
    <w:rsid w:val="00D42F8F"/>
    <w:rsid w:val="00D430C7"/>
    <w:rsid w:val="00D43674"/>
    <w:rsid w:val="00D43D47"/>
    <w:rsid w:val="00D477AF"/>
    <w:rsid w:val="00D47AFA"/>
    <w:rsid w:val="00D47E63"/>
    <w:rsid w:val="00D5059C"/>
    <w:rsid w:val="00D5098B"/>
    <w:rsid w:val="00D51C55"/>
    <w:rsid w:val="00D51D76"/>
    <w:rsid w:val="00D54FCE"/>
    <w:rsid w:val="00D555CF"/>
    <w:rsid w:val="00D55924"/>
    <w:rsid w:val="00D57942"/>
    <w:rsid w:val="00D60046"/>
    <w:rsid w:val="00D60526"/>
    <w:rsid w:val="00D62D3D"/>
    <w:rsid w:val="00D70F45"/>
    <w:rsid w:val="00D711F0"/>
    <w:rsid w:val="00D74033"/>
    <w:rsid w:val="00D74E12"/>
    <w:rsid w:val="00D76C5D"/>
    <w:rsid w:val="00D8084B"/>
    <w:rsid w:val="00D80F33"/>
    <w:rsid w:val="00D824DB"/>
    <w:rsid w:val="00D82809"/>
    <w:rsid w:val="00D83E52"/>
    <w:rsid w:val="00D840DF"/>
    <w:rsid w:val="00D848BB"/>
    <w:rsid w:val="00D87DC0"/>
    <w:rsid w:val="00D9019D"/>
    <w:rsid w:val="00D9033D"/>
    <w:rsid w:val="00D9184D"/>
    <w:rsid w:val="00D95874"/>
    <w:rsid w:val="00D95A0A"/>
    <w:rsid w:val="00D9610F"/>
    <w:rsid w:val="00D96C60"/>
    <w:rsid w:val="00DA2E76"/>
    <w:rsid w:val="00DA47F0"/>
    <w:rsid w:val="00DA4D4C"/>
    <w:rsid w:val="00DA7A5D"/>
    <w:rsid w:val="00DB0218"/>
    <w:rsid w:val="00DB039C"/>
    <w:rsid w:val="00DB0F98"/>
    <w:rsid w:val="00DB1D3C"/>
    <w:rsid w:val="00DB2439"/>
    <w:rsid w:val="00DB3559"/>
    <w:rsid w:val="00DB572E"/>
    <w:rsid w:val="00DB5EE5"/>
    <w:rsid w:val="00DB6586"/>
    <w:rsid w:val="00DB742D"/>
    <w:rsid w:val="00DB750A"/>
    <w:rsid w:val="00DC47DC"/>
    <w:rsid w:val="00DC73EC"/>
    <w:rsid w:val="00DD1E5F"/>
    <w:rsid w:val="00DD3618"/>
    <w:rsid w:val="00DD7D2D"/>
    <w:rsid w:val="00DE0914"/>
    <w:rsid w:val="00DE18BA"/>
    <w:rsid w:val="00DE20BD"/>
    <w:rsid w:val="00DE4068"/>
    <w:rsid w:val="00DE4BA7"/>
    <w:rsid w:val="00DE642E"/>
    <w:rsid w:val="00DE66E7"/>
    <w:rsid w:val="00DE7246"/>
    <w:rsid w:val="00DE7820"/>
    <w:rsid w:val="00DF05D3"/>
    <w:rsid w:val="00DF067D"/>
    <w:rsid w:val="00DF0CF6"/>
    <w:rsid w:val="00DF3381"/>
    <w:rsid w:val="00DF4476"/>
    <w:rsid w:val="00DF4A1B"/>
    <w:rsid w:val="00DF5695"/>
    <w:rsid w:val="00DF5711"/>
    <w:rsid w:val="00DF585B"/>
    <w:rsid w:val="00DF6E59"/>
    <w:rsid w:val="00E016ED"/>
    <w:rsid w:val="00E121C8"/>
    <w:rsid w:val="00E12450"/>
    <w:rsid w:val="00E13DFF"/>
    <w:rsid w:val="00E142D0"/>
    <w:rsid w:val="00E1524F"/>
    <w:rsid w:val="00E1702F"/>
    <w:rsid w:val="00E21F00"/>
    <w:rsid w:val="00E22DBC"/>
    <w:rsid w:val="00E22EE7"/>
    <w:rsid w:val="00E26E53"/>
    <w:rsid w:val="00E30D2C"/>
    <w:rsid w:val="00E31306"/>
    <w:rsid w:val="00E32C76"/>
    <w:rsid w:val="00E3352A"/>
    <w:rsid w:val="00E34429"/>
    <w:rsid w:val="00E34DEE"/>
    <w:rsid w:val="00E35BCC"/>
    <w:rsid w:val="00E413AD"/>
    <w:rsid w:val="00E42577"/>
    <w:rsid w:val="00E461DC"/>
    <w:rsid w:val="00E5344A"/>
    <w:rsid w:val="00E541DF"/>
    <w:rsid w:val="00E55503"/>
    <w:rsid w:val="00E57CC2"/>
    <w:rsid w:val="00E6138D"/>
    <w:rsid w:val="00E61A7B"/>
    <w:rsid w:val="00E62F5E"/>
    <w:rsid w:val="00E6540B"/>
    <w:rsid w:val="00E65C5B"/>
    <w:rsid w:val="00E65F77"/>
    <w:rsid w:val="00E70434"/>
    <w:rsid w:val="00E70AC7"/>
    <w:rsid w:val="00E70F9A"/>
    <w:rsid w:val="00E72DA0"/>
    <w:rsid w:val="00E733BF"/>
    <w:rsid w:val="00E73486"/>
    <w:rsid w:val="00E74A8C"/>
    <w:rsid w:val="00E74C36"/>
    <w:rsid w:val="00E809AA"/>
    <w:rsid w:val="00E80A1A"/>
    <w:rsid w:val="00E854C7"/>
    <w:rsid w:val="00E86AB3"/>
    <w:rsid w:val="00E873AB"/>
    <w:rsid w:val="00E934E2"/>
    <w:rsid w:val="00E94E22"/>
    <w:rsid w:val="00E979D9"/>
    <w:rsid w:val="00E97C4F"/>
    <w:rsid w:val="00EA0EEE"/>
    <w:rsid w:val="00EA1124"/>
    <w:rsid w:val="00EA19F2"/>
    <w:rsid w:val="00EA35BF"/>
    <w:rsid w:val="00EA4BC4"/>
    <w:rsid w:val="00EA66A6"/>
    <w:rsid w:val="00EB100E"/>
    <w:rsid w:val="00EB1436"/>
    <w:rsid w:val="00EB2441"/>
    <w:rsid w:val="00EB2BB0"/>
    <w:rsid w:val="00EB320C"/>
    <w:rsid w:val="00EB394D"/>
    <w:rsid w:val="00EB5D89"/>
    <w:rsid w:val="00EB72E9"/>
    <w:rsid w:val="00EC1C74"/>
    <w:rsid w:val="00EC21F8"/>
    <w:rsid w:val="00EC2214"/>
    <w:rsid w:val="00EC4056"/>
    <w:rsid w:val="00EC4C1B"/>
    <w:rsid w:val="00EC4FCB"/>
    <w:rsid w:val="00ED2FF7"/>
    <w:rsid w:val="00ED598E"/>
    <w:rsid w:val="00ED643A"/>
    <w:rsid w:val="00ED7BA3"/>
    <w:rsid w:val="00EE0E32"/>
    <w:rsid w:val="00EE305C"/>
    <w:rsid w:val="00EE331E"/>
    <w:rsid w:val="00EE6014"/>
    <w:rsid w:val="00EE61C2"/>
    <w:rsid w:val="00EE6A8D"/>
    <w:rsid w:val="00EF0160"/>
    <w:rsid w:val="00EF1012"/>
    <w:rsid w:val="00EF2064"/>
    <w:rsid w:val="00EF29C6"/>
    <w:rsid w:val="00EF3B77"/>
    <w:rsid w:val="00F04348"/>
    <w:rsid w:val="00F04AFB"/>
    <w:rsid w:val="00F05062"/>
    <w:rsid w:val="00F07143"/>
    <w:rsid w:val="00F07232"/>
    <w:rsid w:val="00F07C80"/>
    <w:rsid w:val="00F107EC"/>
    <w:rsid w:val="00F1160D"/>
    <w:rsid w:val="00F1194C"/>
    <w:rsid w:val="00F124FF"/>
    <w:rsid w:val="00F1327A"/>
    <w:rsid w:val="00F13ADB"/>
    <w:rsid w:val="00F14268"/>
    <w:rsid w:val="00F14695"/>
    <w:rsid w:val="00F150F0"/>
    <w:rsid w:val="00F16FF1"/>
    <w:rsid w:val="00F207DA"/>
    <w:rsid w:val="00F21B08"/>
    <w:rsid w:val="00F228BD"/>
    <w:rsid w:val="00F25230"/>
    <w:rsid w:val="00F25AD9"/>
    <w:rsid w:val="00F2652A"/>
    <w:rsid w:val="00F318B7"/>
    <w:rsid w:val="00F31A00"/>
    <w:rsid w:val="00F31EEA"/>
    <w:rsid w:val="00F337D0"/>
    <w:rsid w:val="00F35683"/>
    <w:rsid w:val="00F424A2"/>
    <w:rsid w:val="00F424A3"/>
    <w:rsid w:val="00F42DAC"/>
    <w:rsid w:val="00F43708"/>
    <w:rsid w:val="00F43CEA"/>
    <w:rsid w:val="00F46811"/>
    <w:rsid w:val="00F47432"/>
    <w:rsid w:val="00F476BE"/>
    <w:rsid w:val="00F509B0"/>
    <w:rsid w:val="00F5227B"/>
    <w:rsid w:val="00F52F75"/>
    <w:rsid w:val="00F532FC"/>
    <w:rsid w:val="00F53594"/>
    <w:rsid w:val="00F53FF8"/>
    <w:rsid w:val="00F55764"/>
    <w:rsid w:val="00F56EAE"/>
    <w:rsid w:val="00F63854"/>
    <w:rsid w:val="00F662F6"/>
    <w:rsid w:val="00F765AD"/>
    <w:rsid w:val="00F76AEA"/>
    <w:rsid w:val="00F833D0"/>
    <w:rsid w:val="00F83E36"/>
    <w:rsid w:val="00F84105"/>
    <w:rsid w:val="00F85FDB"/>
    <w:rsid w:val="00F86A43"/>
    <w:rsid w:val="00F875E3"/>
    <w:rsid w:val="00F96414"/>
    <w:rsid w:val="00F96935"/>
    <w:rsid w:val="00F96943"/>
    <w:rsid w:val="00F97847"/>
    <w:rsid w:val="00F979B5"/>
    <w:rsid w:val="00FA05AE"/>
    <w:rsid w:val="00FA1E74"/>
    <w:rsid w:val="00FA55F7"/>
    <w:rsid w:val="00FA7F60"/>
    <w:rsid w:val="00FB1ED3"/>
    <w:rsid w:val="00FB23D2"/>
    <w:rsid w:val="00FB25EC"/>
    <w:rsid w:val="00FB2BBD"/>
    <w:rsid w:val="00FB662E"/>
    <w:rsid w:val="00FC3EC1"/>
    <w:rsid w:val="00FC79AC"/>
    <w:rsid w:val="00FD05A4"/>
    <w:rsid w:val="00FD0E05"/>
    <w:rsid w:val="00FD20F3"/>
    <w:rsid w:val="00FD39DF"/>
    <w:rsid w:val="00FD3A87"/>
    <w:rsid w:val="00FD57CA"/>
    <w:rsid w:val="00FD6E53"/>
    <w:rsid w:val="00FD7902"/>
    <w:rsid w:val="00FD7A53"/>
    <w:rsid w:val="00FE2AD2"/>
    <w:rsid w:val="00FE2C36"/>
    <w:rsid w:val="00FE3EFD"/>
    <w:rsid w:val="00FE49DE"/>
    <w:rsid w:val="00FE52A1"/>
    <w:rsid w:val="00FE73AD"/>
    <w:rsid w:val="00FF2C4B"/>
    <w:rsid w:val="00FF3CC9"/>
    <w:rsid w:val="00FF558E"/>
    <w:rsid w:val="00FF7E20"/>
    <w:rsid w:val="0D6D44DB"/>
    <w:rsid w:val="11757920"/>
    <w:rsid w:val="1AE44EA5"/>
    <w:rsid w:val="2D367A3A"/>
    <w:rsid w:val="4B4615A0"/>
    <w:rsid w:val="575E0CD6"/>
    <w:rsid w:val="66E5F196"/>
    <w:rsid w:val="72B78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6BED72E"/>
  <w15:chartTrackingRefBased/>
  <w15:docId w15:val="{197D4CA3-876D-4DCD-9C61-119B52210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7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2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DD3"/>
    <w:pPr>
      <w:spacing w:before="120" w:after="120"/>
    </w:pPr>
    <w:rPr>
      <w:rFonts w:ascii="Segoe UI" w:hAnsi="Segoe UI"/>
      <w:sz w:val="20"/>
    </w:rPr>
  </w:style>
  <w:style w:type="paragraph" w:styleId="Heading1">
    <w:name w:val="heading 1"/>
    <w:basedOn w:val="Normal"/>
    <w:next w:val="L1-Step-QS"/>
    <w:link w:val="Heading1Char"/>
    <w:uiPriority w:val="7"/>
    <w:locked/>
    <w:rsid w:val="002F274C"/>
    <w:pPr>
      <w:keepNext/>
      <w:numPr>
        <w:numId w:val="12"/>
      </w:numPr>
      <w:spacing w:before="360" w:after="60"/>
      <w:ind w:left="720" w:hanging="720"/>
      <w:outlineLvl w:val="0"/>
    </w:pPr>
    <w:rPr>
      <w:rFonts w:eastAsia="Times New Roman" w:cs="Segoe UI"/>
      <w:b/>
      <w:bCs/>
      <w:kern w:val="32"/>
      <w14:ligatures w14:val="none"/>
    </w:rPr>
  </w:style>
  <w:style w:type="paragraph" w:styleId="Heading2">
    <w:name w:val="heading 2"/>
    <w:basedOn w:val="Normal"/>
    <w:next w:val="L2-Step-QS"/>
    <w:link w:val="Heading2Char"/>
    <w:uiPriority w:val="4"/>
    <w:semiHidden/>
    <w:rsid w:val="002F274C"/>
    <w:pPr>
      <w:keepNext/>
      <w:numPr>
        <w:ilvl w:val="1"/>
        <w:numId w:val="12"/>
      </w:numPr>
      <w:spacing w:before="320" w:after="60"/>
      <w:outlineLvl w:val="1"/>
    </w:pPr>
    <w:rPr>
      <w:rFonts w:eastAsia="Times New Roman" w:cs="Segoe UI"/>
      <w:b/>
      <w:bCs/>
      <w:iCs/>
      <w:kern w:val="0"/>
      <w14:ligatures w14:val="none"/>
    </w:rPr>
  </w:style>
  <w:style w:type="paragraph" w:styleId="Heading3">
    <w:name w:val="heading 3"/>
    <w:basedOn w:val="Normal"/>
    <w:next w:val="Normal"/>
    <w:link w:val="Heading3Char"/>
    <w:uiPriority w:val="4"/>
    <w:semiHidden/>
    <w:rsid w:val="003978B6"/>
    <w:pPr>
      <w:keepNext/>
      <w:numPr>
        <w:ilvl w:val="2"/>
        <w:numId w:val="12"/>
      </w:numPr>
      <w:tabs>
        <w:tab w:val="clear" w:pos="720"/>
        <w:tab w:val="num" w:pos="1530"/>
      </w:tabs>
      <w:spacing w:before="280" w:after="60"/>
      <w:outlineLvl w:val="2"/>
    </w:pPr>
    <w:rPr>
      <w:rFonts w:eastAsia="Times New Roman" w:cs="Arial"/>
      <w:b/>
      <w:bCs/>
      <w:kern w:val="0"/>
      <w:sz w:val="22"/>
      <w:szCs w:val="26"/>
      <w14:ligatures w14:val="none"/>
    </w:rPr>
  </w:style>
  <w:style w:type="paragraph" w:styleId="Heading4">
    <w:name w:val="heading 4"/>
    <w:aliases w:val="SubTopic Label"/>
    <w:basedOn w:val="Normal"/>
    <w:next w:val="Normal"/>
    <w:link w:val="Heading4Char"/>
    <w:uiPriority w:val="4"/>
    <w:semiHidden/>
    <w:rsid w:val="00CA6FE7"/>
    <w:pPr>
      <w:keepNext/>
      <w:keepLines/>
      <w:numPr>
        <w:ilvl w:val="3"/>
        <w:numId w:val="12"/>
      </w:numPr>
      <w:tabs>
        <w:tab w:val="clear" w:pos="864"/>
        <w:tab w:val="num" w:pos="360"/>
      </w:tabs>
      <w:spacing w:before="80" w:after="40"/>
      <w:ind w:left="0" w:firstLine="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4"/>
    <w:semiHidden/>
    <w:rsid w:val="00CA6FE7"/>
    <w:pPr>
      <w:keepNext/>
      <w:keepLines/>
      <w:numPr>
        <w:ilvl w:val="4"/>
        <w:numId w:val="12"/>
      </w:numPr>
      <w:tabs>
        <w:tab w:val="clear" w:pos="1008"/>
        <w:tab w:val="num" w:pos="360"/>
      </w:tabs>
      <w:spacing w:before="80" w:after="40"/>
      <w:ind w:left="0" w:firstLine="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rsid w:val="00CA6FE7"/>
    <w:pPr>
      <w:keepNext/>
      <w:keepLines/>
      <w:numPr>
        <w:ilvl w:val="5"/>
        <w:numId w:val="12"/>
      </w:numPr>
      <w:tabs>
        <w:tab w:val="clear" w:pos="1152"/>
        <w:tab w:val="num" w:pos="360"/>
      </w:tabs>
      <w:spacing w:before="40"/>
      <w:ind w:left="0"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4"/>
    <w:semiHidden/>
    <w:rsid w:val="00CA6FE7"/>
    <w:pPr>
      <w:keepNext/>
      <w:keepLines/>
      <w:numPr>
        <w:ilvl w:val="6"/>
        <w:numId w:val="12"/>
      </w:numPr>
      <w:tabs>
        <w:tab w:val="clear" w:pos="1296"/>
        <w:tab w:val="num" w:pos="360"/>
      </w:tabs>
      <w:spacing w:before="40"/>
      <w:ind w:left="0" w:firstLine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4"/>
    <w:semiHidden/>
    <w:rsid w:val="00CA6FE7"/>
    <w:pPr>
      <w:keepNext/>
      <w:keepLines/>
      <w:numPr>
        <w:ilvl w:val="7"/>
        <w:numId w:val="12"/>
      </w:numPr>
      <w:tabs>
        <w:tab w:val="clear" w:pos="1440"/>
        <w:tab w:val="num" w:pos="360"/>
      </w:tabs>
      <w:ind w:left="0" w:firstLin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4"/>
    <w:semiHidden/>
    <w:rsid w:val="00CA6FE7"/>
    <w:pPr>
      <w:keepNext/>
      <w:keepLines/>
      <w:numPr>
        <w:ilvl w:val="8"/>
        <w:numId w:val="12"/>
      </w:numPr>
      <w:tabs>
        <w:tab w:val="clear" w:pos="1584"/>
        <w:tab w:val="num" w:pos="360"/>
      </w:tabs>
      <w:ind w:left="0" w:firstLin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1"/>
    <w:semiHidden/>
    <w:rsid w:val="003C1AE7"/>
    <w:rPr>
      <w:rFonts w:ascii="Segoe UI" w:eastAsia="Times New Roman" w:hAnsi="Segoe UI" w:cs="Segoe UI"/>
      <w:b/>
      <w:bCs/>
      <w:kern w:val="32"/>
      <w:sz w:val="2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4"/>
    <w:semiHidden/>
    <w:rsid w:val="00292B32"/>
    <w:rPr>
      <w:rFonts w:ascii="Segoe UI" w:eastAsia="Times New Roman" w:hAnsi="Segoe UI" w:cs="Segoe UI"/>
      <w:b/>
      <w:bCs/>
      <w:iCs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4"/>
    <w:semiHidden/>
    <w:rsid w:val="00292B32"/>
    <w:rPr>
      <w:rFonts w:ascii="Arial" w:eastAsia="Times New Roman" w:hAnsi="Arial" w:cs="Arial"/>
      <w:b/>
      <w:bCs/>
      <w:kern w:val="0"/>
      <w:sz w:val="22"/>
      <w:szCs w:val="26"/>
      <w14:ligatures w14:val="none"/>
    </w:rPr>
  </w:style>
  <w:style w:type="character" w:customStyle="1" w:styleId="Heading4Char">
    <w:name w:val="Heading 4 Char"/>
    <w:aliases w:val="SubTopic Label Char"/>
    <w:basedOn w:val="DefaultParagraphFont"/>
    <w:link w:val="Heading4"/>
    <w:uiPriority w:val="4"/>
    <w:semiHidden/>
    <w:rsid w:val="00292B32"/>
    <w:rPr>
      <w:rFonts w:ascii="Arial" w:eastAsiaTheme="majorEastAsia" w:hAnsi="Arial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292B32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292B32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292B32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292B32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292B32"/>
    <w:rPr>
      <w:rFonts w:ascii="Arial" w:eastAsiaTheme="majorEastAsia" w:hAnsi="Arial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F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CA6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F83E36"/>
    <w:rPr>
      <w:rFonts w:ascii="Segoe UI" w:eastAsiaTheme="majorEastAsia" w:hAnsi="Segoe U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rsid w:val="00CA6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83E36"/>
    <w:rPr>
      <w:rFonts w:ascii="Segoe UI" w:hAnsi="Segoe UI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semiHidden/>
    <w:rsid w:val="00CA6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rsid w:val="00CA6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CA6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83E36"/>
    <w:rPr>
      <w:rFonts w:ascii="Segoe UI" w:hAnsi="Segoe UI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rsid w:val="00CA6F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CA6FE7"/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BodyTxt-QS">
    <w:name w:val="BodyTxt-QS"/>
    <w:link w:val="BodyTxt-QSChar"/>
    <w:uiPriority w:val="2"/>
    <w:qFormat/>
    <w:rsid w:val="003D5027"/>
    <w:pPr>
      <w:spacing w:before="120" w:after="120"/>
      <w:ind w:left="720"/>
    </w:pPr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TableTxt-Bullet-QS">
    <w:name w:val="TableTxt-Bullet-QS"/>
    <w:basedOn w:val="TableTxt-QS"/>
    <w:uiPriority w:val="13"/>
    <w:qFormat/>
    <w:rsid w:val="008337DE"/>
    <w:pPr>
      <w:numPr>
        <w:numId w:val="4"/>
      </w:numPr>
      <w:tabs>
        <w:tab w:val="clear" w:pos="720"/>
        <w:tab w:val="num" w:pos="305"/>
      </w:tabs>
      <w:ind w:left="309" w:hanging="274"/>
    </w:pPr>
  </w:style>
  <w:style w:type="paragraph" w:customStyle="1" w:styleId="H1-QS">
    <w:name w:val="H1-QS"/>
    <w:basedOn w:val="Heading1"/>
    <w:next w:val="L1-Step-QS"/>
    <w:link w:val="H1-QSChar"/>
    <w:uiPriority w:val="5"/>
    <w:qFormat/>
    <w:rsid w:val="00D43674"/>
    <w:rPr>
      <w:sz w:val="24"/>
    </w:rPr>
  </w:style>
  <w:style w:type="paragraph" w:customStyle="1" w:styleId="H2-QS">
    <w:name w:val="H2-QS"/>
    <w:basedOn w:val="Heading2"/>
    <w:next w:val="L2-Step-QS"/>
    <w:link w:val="H2-QSChar"/>
    <w:uiPriority w:val="29"/>
    <w:qFormat/>
    <w:rsid w:val="005439FF"/>
    <w:rPr>
      <w:sz w:val="22"/>
    </w:rPr>
  </w:style>
  <w:style w:type="paragraph" w:customStyle="1" w:styleId="TableTxt-QS">
    <w:name w:val="TableTxt-QS"/>
    <w:link w:val="TableTxt-QSChar"/>
    <w:uiPriority w:val="3"/>
    <w:qFormat/>
    <w:rsid w:val="005439FF"/>
    <w:pPr>
      <w:spacing w:before="120" w:after="120"/>
    </w:pPr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TableTxt-alpha-QS">
    <w:name w:val="TableTxt-alpha-QS"/>
    <w:basedOn w:val="TableTxt-QS"/>
    <w:uiPriority w:val="15"/>
    <w:qFormat/>
    <w:rsid w:val="0087287C"/>
    <w:pPr>
      <w:numPr>
        <w:numId w:val="13"/>
      </w:numPr>
      <w:ind w:left="360"/>
    </w:pPr>
  </w:style>
  <w:style w:type="character" w:styleId="UnresolvedMention">
    <w:name w:val="Unresolved Mention"/>
    <w:basedOn w:val="DefaultParagraphFont"/>
    <w:uiPriority w:val="99"/>
    <w:semiHidden/>
    <w:unhideWhenUsed/>
    <w:rsid w:val="00F35683"/>
    <w:rPr>
      <w:color w:val="605E5C"/>
      <w:shd w:val="clear" w:color="auto" w:fill="E1DFDD"/>
    </w:rPr>
  </w:style>
  <w:style w:type="paragraph" w:customStyle="1" w:styleId="BodyBulletLIst">
    <w:name w:val="BodyBulletLIst"/>
    <w:uiPriority w:val="3"/>
    <w:semiHidden/>
    <w:qFormat/>
    <w:rsid w:val="00690EC7"/>
    <w:pPr>
      <w:numPr>
        <w:numId w:val="1"/>
      </w:numPr>
      <w:spacing w:before="20" w:after="20"/>
    </w:pPr>
    <w:rPr>
      <w:rFonts w:ascii="Arial" w:hAnsi="Arial" w:cs="Arial"/>
      <w:color w:val="000000" w:themeColor="text1"/>
      <w:kern w:val="0"/>
      <w:sz w:val="20"/>
      <w:szCs w:val="22"/>
      <w14:ligatures w14:val="none"/>
    </w:rPr>
  </w:style>
  <w:style w:type="character" w:customStyle="1" w:styleId="wacimagecontainer">
    <w:name w:val="wacimagecontainer"/>
    <w:basedOn w:val="DefaultParagraphFont"/>
    <w:semiHidden/>
    <w:rsid w:val="00CA6FE7"/>
  </w:style>
  <w:style w:type="paragraph" w:customStyle="1" w:styleId="TableHeader-QS">
    <w:name w:val="TableHeader-QS"/>
    <w:basedOn w:val="Normal"/>
    <w:uiPriority w:val="7"/>
    <w:qFormat/>
    <w:rsid w:val="005439FF"/>
    <w:pPr>
      <w:keepNext/>
      <w:spacing w:before="20" w:after="20"/>
      <w:jc w:val="center"/>
    </w:pPr>
    <w:rPr>
      <w:rFonts w:cs="Segoe UI"/>
      <w:b/>
      <w:bCs/>
      <w:szCs w:val="20"/>
    </w:rPr>
  </w:style>
  <w:style w:type="paragraph" w:customStyle="1" w:styleId="TableTxt-num-QS">
    <w:name w:val="TableTxt-num-QS"/>
    <w:basedOn w:val="TableTxt-alpha-QS"/>
    <w:uiPriority w:val="17"/>
    <w:qFormat/>
    <w:rsid w:val="0087287C"/>
    <w:pPr>
      <w:numPr>
        <w:numId w:val="14"/>
      </w:numPr>
    </w:pPr>
  </w:style>
  <w:style w:type="paragraph" w:customStyle="1" w:styleId="TableTxt-Bullet2-QS">
    <w:name w:val="TableTxt-Bullet(2)-QS"/>
    <w:basedOn w:val="TableTxt-Bullet-QS"/>
    <w:uiPriority w:val="14"/>
    <w:qFormat/>
    <w:rsid w:val="0087287C"/>
    <w:pPr>
      <w:numPr>
        <w:numId w:val="15"/>
      </w:numPr>
    </w:pPr>
  </w:style>
  <w:style w:type="paragraph" w:customStyle="1" w:styleId="H1-Txt-QS">
    <w:name w:val="H1-Txt-QS"/>
    <w:basedOn w:val="H1-QS"/>
    <w:uiPriority w:val="1"/>
    <w:semiHidden/>
    <w:unhideWhenUsed/>
    <w:rsid w:val="008A43E5"/>
    <w:pPr>
      <w:keepNext w:val="0"/>
      <w:numPr>
        <w:numId w:val="0"/>
      </w:numPr>
      <w:spacing w:before="120" w:after="120"/>
    </w:pPr>
    <w:rPr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CA6FE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A6FE7"/>
  </w:style>
  <w:style w:type="paragraph" w:styleId="Footer">
    <w:name w:val="footer"/>
    <w:basedOn w:val="Normal"/>
    <w:link w:val="FooterChar"/>
    <w:uiPriority w:val="99"/>
    <w:unhideWhenUsed/>
    <w:rsid w:val="00CA6FE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A6FE7"/>
  </w:style>
  <w:style w:type="paragraph" w:customStyle="1" w:styleId="QS-NOTE-Style">
    <w:name w:val="QS-NOTE-Style"/>
    <w:next w:val="Normal"/>
    <w:semiHidden/>
    <w:rsid w:val="00826F16"/>
    <w:pPr>
      <w:tabs>
        <w:tab w:val="left" w:pos="1152"/>
      </w:tabs>
      <w:spacing w:before="240" w:after="120"/>
      <w:ind w:left="1152" w:hanging="1152"/>
    </w:pPr>
    <w:rPr>
      <w:rFonts w:ascii="Segoe UI Black" w:eastAsia="Times New Roman" w:hAnsi="Segoe UI Black" w:cs="Times New Roman"/>
      <w:kern w:val="0"/>
      <w:sz w:val="28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rsid w:val="0082552F"/>
    <w:pPr>
      <w:tabs>
        <w:tab w:val="left" w:pos="907"/>
        <w:tab w:val="right" w:leader="dot" w:pos="10579"/>
      </w:tabs>
      <w:spacing w:after="20"/>
      <w:ind w:left="907" w:hanging="720"/>
    </w:pPr>
    <w:rPr>
      <w:rFonts w:eastAsia="Times New Roman" w:cs="Times New Roman"/>
      <w:noProof/>
      <w:kern w:val="0"/>
      <w14:ligatures w14:val="none"/>
    </w:rPr>
  </w:style>
  <w:style w:type="paragraph" w:customStyle="1" w:styleId="TextBox">
    <w:name w:val="Text Box"/>
    <w:basedOn w:val="H1-QS"/>
    <w:uiPriority w:val="7"/>
    <w:semiHidden/>
    <w:rsid w:val="00690EC7"/>
    <w:pPr>
      <w:numPr>
        <w:numId w:val="0"/>
      </w:numPr>
      <w:spacing w:afterLines="60" w:after="144"/>
      <w:ind w:left="1080" w:hanging="720"/>
    </w:pPr>
  </w:style>
  <w:style w:type="paragraph" w:styleId="Revision">
    <w:name w:val="Revision"/>
    <w:hidden/>
    <w:uiPriority w:val="99"/>
    <w:semiHidden/>
    <w:rsid w:val="00533DBA"/>
  </w:style>
  <w:style w:type="paragraph" w:styleId="TOCHeading">
    <w:name w:val="TOC Heading"/>
    <w:basedOn w:val="Heading1"/>
    <w:next w:val="Normal"/>
    <w:uiPriority w:val="46"/>
    <w:qFormat/>
    <w:rsid w:val="00690EC7"/>
    <w:pPr>
      <w:spacing w:before="240" w:after="0" w:line="259" w:lineRule="auto"/>
      <w:outlineLvl w:val="9"/>
    </w:pPr>
    <w:rPr>
      <w:rFonts w:ascii="Arial" w:hAnsi="Arial"/>
      <w:kern w:val="0"/>
      <w:sz w:val="24"/>
      <w:szCs w:val="32"/>
    </w:rPr>
  </w:style>
  <w:style w:type="character" w:styleId="Hyperlink">
    <w:name w:val="Hyperlink"/>
    <w:basedOn w:val="DefaultParagraphFont"/>
    <w:uiPriority w:val="99"/>
    <w:unhideWhenUsed/>
    <w:rsid w:val="0042631E"/>
    <w:rPr>
      <w:color w:val="467886" w:themeColor="hyperlink"/>
      <w:u w:val="single"/>
    </w:rPr>
  </w:style>
  <w:style w:type="character" w:customStyle="1" w:styleId="BodyTxt-QSChar">
    <w:name w:val="BodyTxt-QS Char"/>
    <w:basedOn w:val="DefaultParagraphFont"/>
    <w:link w:val="BodyTxt-QS"/>
    <w:uiPriority w:val="2"/>
    <w:rsid w:val="00BB1DD3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CaptionFigure-QS">
    <w:name w:val="Caption/Figure-QS"/>
    <w:basedOn w:val="CaptionTable-QS"/>
    <w:next w:val="Normal"/>
    <w:uiPriority w:val="10"/>
    <w:semiHidden/>
    <w:qFormat/>
    <w:rsid w:val="005D238C"/>
    <w:pPr>
      <w:keepNext w:val="0"/>
      <w:spacing w:before="60"/>
    </w:pPr>
    <w:rPr>
      <w:rFonts w:cs="Segoe UI"/>
    </w:rPr>
  </w:style>
  <w:style w:type="paragraph" w:customStyle="1" w:styleId="H0-QSNotinTOC">
    <w:name w:val="H0-QS (Not in TOC)"/>
    <w:basedOn w:val="H0-QS"/>
    <w:qFormat/>
    <w:rsid w:val="00241FE7"/>
  </w:style>
  <w:style w:type="paragraph" w:styleId="Caption">
    <w:name w:val="caption"/>
    <w:next w:val="Normal"/>
    <w:uiPriority w:val="35"/>
    <w:semiHidden/>
    <w:qFormat/>
    <w:rsid w:val="00690EC7"/>
    <w:pPr>
      <w:keepNext/>
      <w:spacing w:before="120" w:after="120"/>
      <w:jc w:val="center"/>
    </w:pPr>
    <w:rPr>
      <w:rFonts w:ascii="Arial" w:hAnsi="Arial" w:cs="Arial"/>
      <w:b/>
      <w:iCs/>
      <w:noProof/>
      <w:kern w:val="0"/>
      <w:szCs w:val="28"/>
      <w:lang w:val="fr-FR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D05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05A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05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05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05A4"/>
    <w:rPr>
      <w:b/>
      <w:bCs/>
      <w:sz w:val="20"/>
      <w:szCs w:val="20"/>
    </w:rPr>
  </w:style>
  <w:style w:type="table" w:styleId="PlainTable2">
    <w:name w:val="Plain Table 2"/>
    <w:basedOn w:val="TableNormal"/>
    <w:uiPriority w:val="42"/>
    <w:rsid w:val="00794B8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ppendix-QS">
    <w:name w:val="Appendix-QS"/>
    <w:basedOn w:val="Normal"/>
    <w:link w:val="Appendix-QSChar"/>
    <w:uiPriority w:val="1"/>
    <w:semiHidden/>
    <w:qFormat/>
    <w:rsid w:val="003A44C5"/>
    <w:pPr>
      <w:keepNext/>
      <w:pageBreakBefore/>
      <w:spacing w:before="360" w:after="60"/>
    </w:pPr>
    <w:rPr>
      <w:rFonts w:eastAsia="Times New Roman" w:cs="Times New Roman"/>
      <w:b/>
      <w:bCs/>
      <w:kern w:val="0"/>
      <w:sz w:val="24"/>
      <w:szCs w:val="32"/>
      <w14:ligatures w14:val="none"/>
    </w:rPr>
  </w:style>
  <w:style w:type="character" w:customStyle="1" w:styleId="Appendix-QSChar">
    <w:name w:val="Appendix-QS Char"/>
    <w:basedOn w:val="DefaultParagraphFont"/>
    <w:link w:val="Appendix-QS"/>
    <w:uiPriority w:val="1"/>
    <w:semiHidden/>
    <w:rsid w:val="003A44C5"/>
    <w:rPr>
      <w:rFonts w:ascii="Segoe UI" w:eastAsia="Times New Roman" w:hAnsi="Segoe UI" w:cs="Times New Roman"/>
      <w:b/>
      <w:bCs/>
      <w:kern w:val="0"/>
      <w:szCs w:val="32"/>
      <w14:ligatures w14:val="none"/>
    </w:rPr>
  </w:style>
  <w:style w:type="paragraph" w:customStyle="1" w:styleId="GenericHeading">
    <w:name w:val="Generic Heading"/>
    <w:basedOn w:val="Normal"/>
    <w:link w:val="GenericHeadingChar"/>
    <w:uiPriority w:val="3"/>
    <w:semiHidden/>
    <w:rsid w:val="00C90BC8"/>
    <w:pPr>
      <w:ind w:left="792" w:hanging="734"/>
      <w:outlineLvl w:val="0"/>
    </w:pPr>
    <w:rPr>
      <w:rFonts w:cs="Segoe UI"/>
      <w:b/>
      <w:bCs/>
      <w:noProof/>
      <w:kern w:val="0"/>
      <w:szCs w:val="28"/>
      <w14:ligatures w14:val="none"/>
    </w:rPr>
  </w:style>
  <w:style w:type="character" w:customStyle="1" w:styleId="GenericHeadingChar">
    <w:name w:val="Generic Heading Char"/>
    <w:basedOn w:val="DefaultParagraphFont"/>
    <w:link w:val="GenericHeading"/>
    <w:uiPriority w:val="3"/>
    <w:semiHidden/>
    <w:rsid w:val="00292B32"/>
    <w:rPr>
      <w:rFonts w:ascii="Segoe UI" w:hAnsi="Segoe UI" w:cs="Segoe UI"/>
      <w:b/>
      <w:bCs/>
      <w:noProof/>
      <w:kern w:val="0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rsid w:val="0080613B"/>
    <w:pPr>
      <w:tabs>
        <w:tab w:val="left" w:pos="1170"/>
        <w:tab w:val="right" w:leader="dot" w:pos="10530"/>
      </w:tabs>
      <w:spacing w:after="100"/>
      <w:ind w:left="1620" w:hanging="1080"/>
    </w:pPr>
    <w:rPr>
      <w:rFonts w:cs="Arial"/>
      <w:szCs w:val="20"/>
    </w:rPr>
  </w:style>
  <w:style w:type="paragraph" w:styleId="TOC3">
    <w:name w:val="toc 3"/>
    <w:basedOn w:val="Normal"/>
    <w:next w:val="Normal"/>
    <w:autoRedefine/>
    <w:uiPriority w:val="46"/>
    <w:semiHidden/>
    <w:rsid w:val="00394868"/>
    <w:pPr>
      <w:spacing w:after="100"/>
      <w:ind w:left="400"/>
    </w:pPr>
    <w:rPr>
      <w:rFonts w:cs="Arial"/>
      <w:szCs w:val="20"/>
    </w:rPr>
  </w:style>
  <w:style w:type="paragraph" w:customStyle="1" w:styleId="H0-QS">
    <w:name w:val="H0-QS"/>
    <w:basedOn w:val="Normal"/>
    <w:next w:val="BodyTxt-QS"/>
    <w:link w:val="H0-QSChar"/>
    <w:uiPriority w:val="1"/>
    <w:qFormat/>
    <w:rsid w:val="00102C85"/>
    <w:pPr>
      <w:keepNext/>
      <w:spacing w:before="360" w:after="60"/>
      <w:ind w:left="792" w:hanging="734"/>
    </w:pPr>
    <w:rPr>
      <w:rFonts w:cs="Segoe UI"/>
      <w:b/>
      <w:bCs/>
      <w:caps/>
      <w:color w:val="000000" w:themeColor="text1"/>
      <w:kern w:val="0"/>
      <w:sz w:val="24"/>
      <w:szCs w:val="28"/>
      <w14:ligatures w14:val="none"/>
    </w:rPr>
  </w:style>
  <w:style w:type="character" w:customStyle="1" w:styleId="H0-QSChar">
    <w:name w:val="H0-QS Char"/>
    <w:basedOn w:val="DefaultParagraphFont"/>
    <w:link w:val="H0-QS"/>
    <w:uiPriority w:val="1"/>
    <w:rsid w:val="008C051E"/>
    <w:rPr>
      <w:rFonts w:ascii="Segoe UI" w:hAnsi="Segoe UI" w:cs="Segoe UI"/>
      <w:b/>
      <w:bCs/>
      <w:caps/>
      <w:color w:val="000000" w:themeColor="text1"/>
      <w:kern w:val="0"/>
      <w:szCs w:val="28"/>
      <w14:ligatures w14:val="none"/>
    </w:rPr>
  </w:style>
  <w:style w:type="character" w:customStyle="1" w:styleId="TableTxt-QSChar">
    <w:name w:val="TableTxt-QS Char"/>
    <w:basedOn w:val="DefaultParagraphFont"/>
    <w:link w:val="TableTxt-QS"/>
    <w:uiPriority w:val="3"/>
    <w:rsid w:val="00BB1DD3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CaptionTable-QS">
    <w:name w:val="Caption/Table-QS"/>
    <w:basedOn w:val="Normal"/>
    <w:next w:val="Normal"/>
    <w:link w:val="CaptionTable-QSChar"/>
    <w:uiPriority w:val="2"/>
    <w:qFormat/>
    <w:rsid w:val="00AC5D07"/>
    <w:pPr>
      <w:keepNext/>
      <w:jc w:val="center"/>
    </w:pPr>
    <w:rPr>
      <w:rFonts w:cs="Arial"/>
      <w:b/>
      <w:iCs/>
      <w:noProof/>
      <w:kern w:val="0"/>
      <w:szCs w:val="28"/>
      <w:lang w:val="fr-FR"/>
      <w14:ligatures w14:val="none"/>
    </w:rPr>
  </w:style>
  <w:style w:type="character" w:customStyle="1" w:styleId="CaptionTable-QSChar">
    <w:name w:val="Caption/Table-QS Char"/>
    <w:basedOn w:val="DefaultParagraphFont"/>
    <w:link w:val="CaptionTable-QS"/>
    <w:uiPriority w:val="2"/>
    <w:rsid w:val="003C1AE7"/>
    <w:rPr>
      <w:rFonts w:ascii="Segoe UI" w:hAnsi="Segoe UI" w:cs="Arial"/>
      <w:b/>
      <w:iCs/>
      <w:noProof/>
      <w:kern w:val="0"/>
      <w:sz w:val="20"/>
      <w:szCs w:val="28"/>
      <w:lang w:val="fr-FR"/>
      <w14:ligatures w14:val="none"/>
    </w:rPr>
  </w:style>
  <w:style w:type="character" w:customStyle="1" w:styleId="H1-QSChar">
    <w:name w:val="H1-QS Char"/>
    <w:basedOn w:val="DefaultParagraphFont"/>
    <w:link w:val="H1-QS"/>
    <w:uiPriority w:val="5"/>
    <w:rsid w:val="00BB1DD3"/>
    <w:rPr>
      <w:rFonts w:ascii="Segoe UI" w:eastAsia="Times New Roman" w:hAnsi="Segoe UI" w:cs="Segoe UI"/>
      <w:b/>
      <w:bCs/>
      <w:kern w:val="32"/>
      <w14:ligatures w14:val="none"/>
    </w:rPr>
  </w:style>
  <w:style w:type="character" w:customStyle="1" w:styleId="H2-QSChar">
    <w:name w:val="H2-QS Char"/>
    <w:basedOn w:val="H1-QSChar"/>
    <w:link w:val="H2-QS"/>
    <w:uiPriority w:val="29"/>
    <w:rsid w:val="00BB1DD3"/>
    <w:rPr>
      <w:rFonts w:ascii="Segoe UI" w:eastAsia="Times New Roman" w:hAnsi="Segoe UI" w:cs="Segoe UI"/>
      <w:b/>
      <w:bCs/>
      <w:iCs/>
      <w:kern w:val="0"/>
      <w:sz w:val="22"/>
      <w14:ligatures w14:val="none"/>
    </w:rPr>
  </w:style>
  <w:style w:type="paragraph" w:customStyle="1" w:styleId="BodyTxt-Bullet-QS">
    <w:name w:val="BodyTxt-Bullet-QS"/>
    <w:link w:val="BodyTxt-Bullet-QSChar"/>
    <w:uiPriority w:val="8"/>
    <w:qFormat/>
    <w:rsid w:val="00A77968"/>
    <w:pPr>
      <w:numPr>
        <w:numId w:val="3"/>
      </w:numPr>
      <w:spacing w:before="120" w:after="120"/>
      <w:ind w:left="1080"/>
    </w:pPr>
    <w:rPr>
      <w:rFonts w:ascii="Segoe UI" w:eastAsia="Times New Roman" w:hAnsi="Segoe UI" w:cs="Segoe UI"/>
      <w:bCs/>
      <w:iCs/>
      <w:sz w:val="20"/>
      <w:szCs w:val="20"/>
    </w:rPr>
  </w:style>
  <w:style w:type="paragraph" w:customStyle="1" w:styleId="BodyTxt-Bullet2-QS">
    <w:name w:val="BodyTxt-Bullet(2)-QS"/>
    <w:link w:val="BodyTxt-Bullet2-QSChar"/>
    <w:uiPriority w:val="9"/>
    <w:qFormat/>
    <w:rsid w:val="00A77968"/>
    <w:pPr>
      <w:numPr>
        <w:ilvl w:val="1"/>
        <w:numId w:val="4"/>
      </w:numPr>
      <w:spacing w:before="120" w:after="120"/>
    </w:pPr>
    <w:rPr>
      <w:rFonts w:ascii="Segoe UI" w:eastAsia="Times New Roman" w:hAnsi="Segoe UI" w:cs="Segoe UI"/>
      <w:iCs/>
      <w:sz w:val="20"/>
      <w:szCs w:val="20"/>
    </w:rPr>
  </w:style>
  <w:style w:type="character" w:customStyle="1" w:styleId="BodyTxt-Bullet-QSChar">
    <w:name w:val="BodyTxt-Bullet-QS Char"/>
    <w:basedOn w:val="H2-QSChar"/>
    <w:link w:val="BodyTxt-Bullet-QS"/>
    <w:uiPriority w:val="8"/>
    <w:rsid w:val="00BB1DD3"/>
    <w:rPr>
      <w:rFonts w:ascii="Segoe UI" w:eastAsia="Times New Roman" w:hAnsi="Segoe UI" w:cs="Segoe UI"/>
      <w:b w:val="0"/>
      <w:bCs/>
      <w:iCs/>
      <w:kern w:val="0"/>
      <w:sz w:val="20"/>
      <w:szCs w:val="20"/>
      <w14:ligatures w14:val="none"/>
    </w:rPr>
  </w:style>
  <w:style w:type="character" w:customStyle="1" w:styleId="BodyTxt-Bullet2-QSChar">
    <w:name w:val="BodyTxt-Bullet(2)-QS Char"/>
    <w:basedOn w:val="H2-QSChar"/>
    <w:link w:val="BodyTxt-Bullet2-QS"/>
    <w:uiPriority w:val="9"/>
    <w:rsid w:val="00BB1DD3"/>
    <w:rPr>
      <w:rFonts w:ascii="Segoe UI" w:eastAsia="Times New Roman" w:hAnsi="Segoe UI" w:cs="Segoe UI"/>
      <w:b w:val="0"/>
      <w:bCs w:val="0"/>
      <w:iCs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A33C5"/>
    <w:rPr>
      <w:color w:val="96607D" w:themeColor="followedHyperlink"/>
      <w:u w:val="single"/>
    </w:rPr>
  </w:style>
  <w:style w:type="paragraph" w:customStyle="1" w:styleId="L1-Step-QS">
    <w:name w:val="L1-Step#-QS"/>
    <w:basedOn w:val="Heading2"/>
    <w:uiPriority w:val="4"/>
    <w:rsid w:val="00F96943"/>
    <w:pPr>
      <w:keepNext w:val="0"/>
      <w:keepLines/>
      <w:tabs>
        <w:tab w:val="clear" w:pos="1440"/>
        <w:tab w:val="num" w:pos="720"/>
      </w:tabs>
      <w:spacing w:before="120" w:after="120"/>
    </w:pPr>
    <w:rPr>
      <w:b w:val="0"/>
      <w:szCs w:val="20"/>
    </w:rPr>
  </w:style>
  <w:style w:type="paragraph" w:customStyle="1" w:styleId="L2-Step-QS">
    <w:name w:val="L2-Step#-QS"/>
    <w:basedOn w:val="Heading3"/>
    <w:uiPriority w:val="30"/>
    <w:rsid w:val="00F96943"/>
    <w:pPr>
      <w:keepNext w:val="0"/>
      <w:tabs>
        <w:tab w:val="clear" w:pos="1530"/>
        <w:tab w:val="num" w:pos="1440"/>
      </w:tabs>
      <w:spacing w:before="120" w:after="120"/>
      <w:ind w:left="1440"/>
    </w:pPr>
    <w:rPr>
      <w:rFonts w:cs="Segoe UI"/>
      <w:b w:val="0"/>
      <w:sz w:val="20"/>
      <w:szCs w:val="22"/>
    </w:rPr>
  </w:style>
  <w:style w:type="paragraph" w:customStyle="1" w:styleId="L1-alpha-QS">
    <w:name w:val="L1-alpha-QS"/>
    <w:basedOn w:val="Normal"/>
    <w:uiPriority w:val="23"/>
    <w:rsid w:val="0087287C"/>
    <w:pPr>
      <w:keepLines/>
      <w:numPr>
        <w:numId w:val="5"/>
      </w:numPr>
      <w:tabs>
        <w:tab w:val="clear" w:pos="1267"/>
        <w:tab w:val="num" w:pos="1080"/>
      </w:tabs>
      <w:ind w:left="108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L1-bullet-QS">
    <w:name w:val="L1-bullet-QS"/>
    <w:basedOn w:val="Normal"/>
    <w:uiPriority w:val="20"/>
    <w:rsid w:val="0087287C"/>
    <w:pPr>
      <w:keepLines/>
      <w:numPr>
        <w:numId w:val="6"/>
      </w:numPr>
      <w:tabs>
        <w:tab w:val="left" w:pos="1080"/>
      </w:tabs>
      <w:ind w:left="108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L1-bullet2-QS">
    <w:name w:val="L1-bullet(2)-QS"/>
    <w:basedOn w:val="Normal"/>
    <w:uiPriority w:val="21"/>
    <w:rsid w:val="0087287C"/>
    <w:pPr>
      <w:keepLines/>
      <w:numPr>
        <w:numId w:val="7"/>
      </w:numPr>
      <w:tabs>
        <w:tab w:val="clear" w:pos="1627"/>
        <w:tab w:val="num" w:pos="1710"/>
      </w:tabs>
      <w:ind w:left="144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L2-bullet-QS">
    <w:name w:val="L2-bullet-QS"/>
    <w:basedOn w:val="Normal"/>
    <w:uiPriority w:val="31"/>
    <w:rsid w:val="0087287C"/>
    <w:pPr>
      <w:keepLines/>
      <w:numPr>
        <w:ilvl w:val="1"/>
        <w:numId w:val="10"/>
      </w:numPr>
      <w:tabs>
        <w:tab w:val="left" w:pos="1800"/>
        <w:tab w:val="left" w:pos="2250"/>
        <w:tab w:val="num" w:pos="2347"/>
      </w:tabs>
      <w:ind w:left="1800"/>
    </w:pPr>
    <w:rPr>
      <w:rFonts w:eastAsia="Times New Roman" w:cs="Segoe UI"/>
      <w:kern w:val="0"/>
      <w:szCs w:val="20"/>
      <w14:ligatures w14:val="none"/>
    </w:rPr>
  </w:style>
  <w:style w:type="character" w:styleId="PageNumber">
    <w:name w:val="page number"/>
    <w:basedOn w:val="DefaultParagraphFont"/>
    <w:uiPriority w:val="99"/>
    <w:unhideWhenUsed/>
    <w:rsid w:val="009568D0"/>
  </w:style>
  <w:style w:type="paragraph" w:customStyle="1" w:styleId="L1-num-QS">
    <w:name w:val="L1-num-QS"/>
    <w:basedOn w:val="Normal"/>
    <w:uiPriority w:val="26"/>
    <w:rsid w:val="0087287C"/>
    <w:pPr>
      <w:keepLines/>
      <w:numPr>
        <w:numId w:val="8"/>
      </w:numPr>
      <w:tabs>
        <w:tab w:val="clear" w:pos="1800"/>
        <w:tab w:val="num" w:pos="1170"/>
      </w:tabs>
      <w:ind w:left="1440" w:hanging="360"/>
    </w:pPr>
    <w:rPr>
      <w:rFonts w:eastAsia="Times New Roman" w:cs="Segoe UI"/>
      <w:noProof/>
      <w:kern w:val="0"/>
      <w:szCs w:val="20"/>
    </w:rPr>
  </w:style>
  <w:style w:type="paragraph" w:customStyle="1" w:styleId="L2-alpha-QS">
    <w:name w:val="L2-alpha-QS"/>
    <w:basedOn w:val="Normal"/>
    <w:uiPriority w:val="34"/>
    <w:rsid w:val="0087287C"/>
    <w:pPr>
      <w:keepLines/>
      <w:numPr>
        <w:numId w:val="9"/>
      </w:numPr>
      <w:tabs>
        <w:tab w:val="clear" w:pos="2074"/>
        <w:tab w:val="num" w:pos="1530"/>
      </w:tabs>
      <w:ind w:left="1800" w:hanging="360"/>
    </w:pPr>
    <w:rPr>
      <w:rFonts w:eastAsia="Times New Roman" w:cs="Segoe UI"/>
      <w:color w:val="000000"/>
      <w:kern w:val="0"/>
      <w:szCs w:val="16"/>
      <w14:ligatures w14:val="none"/>
    </w:rPr>
  </w:style>
  <w:style w:type="paragraph" w:customStyle="1" w:styleId="L2-bullet2-QS">
    <w:name w:val="L2-bullet(2)-QS"/>
    <w:basedOn w:val="Normal"/>
    <w:uiPriority w:val="32"/>
    <w:rsid w:val="0087287C"/>
    <w:pPr>
      <w:keepLines/>
      <w:numPr>
        <w:ilvl w:val="2"/>
        <w:numId w:val="10"/>
      </w:numPr>
      <w:tabs>
        <w:tab w:val="clear" w:pos="2340"/>
        <w:tab w:val="num" w:pos="1890"/>
      </w:tabs>
      <w:ind w:left="2160"/>
    </w:pPr>
    <w:rPr>
      <w:rFonts w:eastAsia="Times New Roman" w:cs="Segoe UI"/>
      <w:kern w:val="0"/>
      <w:szCs w:val="20"/>
      <w14:ligatures w14:val="none"/>
    </w:rPr>
  </w:style>
  <w:style w:type="paragraph" w:customStyle="1" w:styleId="L2-num-QS">
    <w:name w:val="L2-num-QS"/>
    <w:basedOn w:val="Normal"/>
    <w:uiPriority w:val="35"/>
    <w:rsid w:val="0087287C"/>
    <w:pPr>
      <w:keepLines/>
      <w:numPr>
        <w:numId w:val="11"/>
      </w:numPr>
      <w:tabs>
        <w:tab w:val="clear" w:pos="2606"/>
        <w:tab w:val="num" w:pos="1890"/>
      </w:tabs>
      <w:ind w:left="216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normal00">
    <w:name w:val="normal0/0"/>
    <w:basedOn w:val="Normal"/>
    <w:rsid w:val="00826F16"/>
    <w:pPr>
      <w:spacing w:before="0" w:after="0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BodyTxt-Bullet3-QS">
    <w:name w:val="BodyTxt-Bullet(3)-QS"/>
    <w:basedOn w:val="ListParagraph"/>
    <w:uiPriority w:val="9"/>
    <w:qFormat/>
    <w:rsid w:val="0087287C"/>
    <w:pPr>
      <w:numPr>
        <w:numId w:val="19"/>
      </w:numPr>
      <w:tabs>
        <w:tab w:val="left" w:pos="1800"/>
      </w:tabs>
      <w:ind w:left="1800"/>
      <w:contextualSpacing w:val="0"/>
    </w:pPr>
    <w:rPr>
      <w:rFonts w:cs="Times New Roman"/>
      <w:kern w:val="0"/>
      <w:szCs w:val="20"/>
      <w14:ligatures w14:val="none"/>
    </w:rPr>
  </w:style>
  <w:style w:type="character" w:styleId="SubtleEmphasis">
    <w:name w:val="Subtle Emphasis"/>
    <w:basedOn w:val="DefaultParagraphFont"/>
    <w:uiPriority w:val="19"/>
    <w:semiHidden/>
    <w:rsid w:val="00F83E36"/>
    <w:rPr>
      <w:i/>
      <w:iCs/>
      <w:color w:val="404040" w:themeColor="text1" w:themeTint="BF"/>
    </w:rPr>
  </w:style>
  <w:style w:type="paragraph" w:customStyle="1" w:styleId="TableTxt-Bullet3-QS">
    <w:name w:val="TableTxt-Bullet(3)-QS"/>
    <w:basedOn w:val="BodyTxt-Bullet3-QS"/>
    <w:uiPriority w:val="14"/>
    <w:qFormat/>
    <w:rsid w:val="0087287C"/>
    <w:pPr>
      <w:tabs>
        <w:tab w:val="clear" w:pos="1800"/>
        <w:tab w:val="left" w:pos="1118"/>
      </w:tabs>
      <w:ind w:left="1118"/>
    </w:pPr>
  </w:style>
  <w:style w:type="paragraph" w:customStyle="1" w:styleId="TableTxt-alpha-Bullet-QS">
    <w:name w:val="TableTxt-alpha-Bullet-QS"/>
    <w:basedOn w:val="ListParagraph"/>
    <w:uiPriority w:val="16"/>
    <w:qFormat/>
    <w:rsid w:val="0087287C"/>
    <w:pPr>
      <w:numPr>
        <w:numId w:val="21"/>
      </w:numPr>
      <w:ind w:left="662" w:hanging="270"/>
    </w:pPr>
    <w:rPr>
      <w:rFonts w:cs="Times New Roman"/>
      <w:kern w:val="0"/>
      <w:szCs w:val="20"/>
      <w14:ligatures w14:val="none"/>
    </w:rPr>
  </w:style>
  <w:style w:type="paragraph" w:customStyle="1" w:styleId="TableTxt-num-Bullet-QS">
    <w:name w:val="TableTxt-num-Bullet-QS"/>
    <w:basedOn w:val="ListParagraph"/>
    <w:uiPriority w:val="18"/>
    <w:qFormat/>
    <w:rsid w:val="0087287C"/>
    <w:pPr>
      <w:numPr>
        <w:numId w:val="17"/>
      </w:numPr>
    </w:pPr>
    <w:rPr>
      <w:rFonts w:cs="Times New Roman"/>
      <w:kern w:val="0"/>
      <w:szCs w:val="20"/>
      <w14:ligatures w14:val="none"/>
    </w:rPr>
  </w:style>
  <w:style w:type="paragraph" w:customStyle="1" w:styleId="L2-alpha-Bullet-QS">
    <w:name w:val="L2-alpha-Bullet-QS"/>
    <w:basedOn w:val="ListParagraph"/>
    <w:uiPriority w:val="35"/>
    <w:qFormat/>
    <w:rsid w:val="0087287C"/>
    <w:pPr>
      <w:numPr>
        <w:numId w:val="23"/>
      </w:numPr>
      <w:ind w:left="2160"/>
      <w:contextualSpacing w:val="0"/>
    </w:pPr>
  </w:style>
  <w:style w:type="paragraph" w:customStyle="1" w:styleId="L2-num-Bullet-QS">
    <w:name w:val="L2-num-Bullet-QS"/>
    <w:basedOn w:val="ListParagraph"/>
    <w:uiPriority w:val="36"/>
    <w:qFormat/>
    <w:rsid w:val="0087287C"/>
    <w:pPr>
      <w:numPr>
        <w:numId w:val="24"/>
      </w:numPr>
      <w:ind w:left="2520"/>
      <w:contextualSpacing w:val="0"/>
    </w:pPr>
  </w:style>
  <w:style w:type="paragraph" w:customStyle="1" w:styleId="L1-alpha-Bullet-QS">
    <w:name w:val="L1-alpha-Bullet-QS"/>
    <w:basedOn w:val="ListParagraph"/>
    <w:uiPriority w:val="24"/>
    <w:qFormat/>
    <w:rsid w:val="0087287C"/>
    <w:pPr>
      <w:numPr>
        <w:numId w:val="22"/>
      </w:numPr>
      <w:ind w:left="1440"/>
    </w:pPr>
  </w:style>
  <w:style w:type="paragraph" w:customStyle="1" w:styleId="L1-num-Bullet-QS">
    <w:name w:val="L1-num-Bullet-QS"/>
    <w:basedOn w:val="ListParagraph"/>
    <w:uiPriority w:val="27"/>
    <w:qFormat/>
    <w:rsid w:val="0087287C"/>
    <w:pPr>
      <w:numPr>
        <w:numId w:val="18"/>
      </w:numPr>
      <w:ind w:left="1800"/>
    </w:pPr>
  </w:style>
  <w:style w:type="paragraph" w:customStyle="1" w:styleId="H2-SA-QS">
    <w:name w:val="H2-S/A#-QS"/>
    <w:basedOn w:val="Heading3"/>
    <w:uiPriority w:val="29"/>
    <w:qFormat/>
    <w:rsid w:val="00BF78F3"/>
    <w:pPr>
      <w:keepNext w:val="0"/>
      <w:tabs>
        <w:tab w:val="clear" w:pos="1530"/>
        <w:tab w:val="left" w:pos="0"/>
      </w:tabs>
      <w:spacing w:before="120" w:after="120"/>
      <w:ind w:left="0" w:firstLine="0"/>
    </w:pPr>
    <w:rPr>
      <w:b w:val="0"/>
    </w:rPr>
  </w:style>
  <w:style w:type="paragraph" w:customStyle="1" w:styleId="Normal000">
    <w:name w:val="Normal0/0"/>
    <w:basedOn w:val="Normal"/>
    <w:rsid w:val="002D696F"/>
    <w:pPr>
      <w:spacing w:before="0" w:after="0"/>
    </w:pPr>
    <w:rPr>
      <w:rFonts w:eastAsia="Times New Roman" w:cs="Times New Roman"/>
      <w:kern w:val="0"/>
      <w14:ligatures w14:val="none"/>
    </w:rPr>
  </w:style>
  <w:style w:type="paragraph" w:customStyle="1" w:styleId="H0-BodyText">
    <w:name w:val="H0-BodyText"/>
    <w:link w:val="H0-BodyTextChar"/>
    <w:uiPriority w:val="2"/>
    <w:qFormat/>
    <w:rsid w:val="00D848BB"/>
    <w:pPr>
      <w:spacing w:before="120" w:after="120"/>
      <w:ind w:left="58"/>
    </w:pPr>
    <w:rPr>
      <w:rFonts w:ascii="Segoe UI" w:hAnsi="Segoe UI" w:cs="Segoe UI"/>
      <w:kern w:val="0"/>
      <w:sz w:val="20"/>
      <w:szCs w:val="20"/>
      <w14:ligatures w14:val="none"/>
    </w:rPr>
  </w:style>
  <w:style w:type="character" w:customStyle="1" w:styleId="H0-BodyTextChar">
    <w:name w:val="H0-BodyText Char"/>
    <w:basedOn w:val="DefaultParagraphFont"/>
    <w:link w:val="H0-BodyText"/>
    <w:uiPriority w:val="2"/>
    <w:rsid w:val="005F460C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H0-BodyTxt-Bullet-QS">
    <w:name w:val="H0-BodyTxt-Bullet-QS"/>
    <w:basedOn w:val="H0-BodyText"/>
    <w:link w:val="H0-BodyTxt-Bullet-QSChar"/>
    <w:uiPriority w:val="4"/>
    <w:qFormat/>
    <w:rsid w:val="00085DAC"/>
    <w:pPr>
      <w:numPr>
        <w:numId w:val="25"/>
      </w:numPr>
    </w:pPr>
  </w:style>
  <w:style w:type="character" w:customStyle="1" w:styleId="H0-BodyTxt-Bullet-QSChar">
    <w:name w:val="H0-BodyTxt-Bullet-QS Char"/>
    <w:basedOn w:val="H0-BodyTextChar"/>
    <w:link w:val="H0-BodyTxt-Bullet-QS"/>
    <w:uiPriority w:val="4"/>
    <w:rsid w:val="00BB1DD3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SOPTitle">
    <w:name w:val="SOP Title"/>
    <w:next w:val="Normal"/>
    <w:semiHidden/>
    <w:locked/>
    <w:rsid w:val="00377D50"/>
    <w:pPr>
      <w:keepLines/>
      <w:spacing w:before="60"/>
      <w:jc w:val="center"/>
    </w:pPr>
    <w:rPr>
      <w:rFonts w:ascii="Arial" w:eastAsia="Times New Roman" w:hAnsi="Arial" w:cs="Arial"/>
      <w:b/>
      <w:bCs/>
      <w:kern w:val="0"/>
      <w:sz w:val="32"/>
      <w:szCs w:val="20"/>
      <w14:ligatures w14:val="none"/>
    </w:rPr>
  </w:style>
  <w:style w:type="paragraph" w:customStyle="1" w:styleId="SOPNote">
    <w:name w:val="SOP Note:"/>
    <w:basedOn w:val="Heading4"/>
    <w:semiHidden/>
    <w:locked/>
    <w:rsid w:val="00377D50"/>
    <w:pPr>
      <w:keepNext w:val="0"/>
      <w:keepLines w:val="0"/>
      <w:numPr>
        <w:ilvl w:val="0"/>
        <w:numId w:val="0"/>
      </w:numPr>
      <w:tabs>
        <w:tab w:val="left" w:pos="1152"/>
      </w:tabs>
      <w:spacing w:before="240" w:after="120"/>
      <w:ind w:left="1152" w:hanging="1152"/>
      <w:outlineLvl w:val="9"/>
    </w:pPr>
    <w:rPr>
      <w:rFonts w:ascii="Arial" w:eastAsia="Times New Roman" w:hAnsi="Arial" w:cs="Times New Roman"/>
      <w:i w:val="0"/>
      <w:iCs w:val="0"/>
      <w:color w:val="auto"/>
      <w:kern w:val="0"/>
      <w:sz w:val="28"/>
      <w:szCs w:val="20"/>
      <w14:ligatures w14:val="none"/>
    </w:rPr>
  </w:style>
  <w:style w:type="paragraph" w:customStyle="1" w:styleId="SubBulletText3">
    <w:name w:val="Sub Bullet Text 3"/>
    <w:basedOn w:val="Normal"/>
    <w:rsid w:val="00423648"/>
    <w:pPr>
      <w:numPr>
        <w:numId w:val="26"/>
      </w:numPr>
    </w:pPr>
    <w:rPr>
      <w:rFonts w:ascii="Calibri" w:eastAsia="Times New Roman" w:hAnsi="Calibri" w:cs="Times New Roman"/>
      <w:kern w:val="0"/>
      <w:szCs w:val="20"/>
      <w:lang w:val="en-GB"/>
      <w14:ligatures w14:val="none"/>
    </w:rPr>
  </w:style>
  <w:style w:type="paragraph" w:customStyle="1" w:styleId="Example">
    <w:name w:val="Example"/>
    <w:basedOn w:val="Normal"/>
    <w:link w:val="ExampleChar"/>
    <w:qFormat/>
    <w:rsid w:val="00423648"/>
    <w:pPr>
      <w:keepLines/>
    </w:pPr>
    <w:rPr>
      <w:rFonts w:asciiTheme="minorHAnsi" w:eastAsia="Times New Roman" w:hAnsiTheme="minorHAnsi" w:cstheme="minorHAnsi"/>
      <w:color w:val="0070C0"/>
      <w:kern w:val="0"/>
      <w:szCs w:val="20"/>
      <w:lang w:val="en-GB" w:eastAsia="ko-KR"/>
      <w14:ligatures w14:val="none"/>
    </w:rPr>
  </w:style>
  <w:style w:type="character" w:customStyle="1" w:styleId="ExampleChar">
    <w:name w:val="Example Char"/>
    <w:basedOn w:val="DefaultParagraphFont"/>
    <w:link w:val="Example"/>
    <w:rsid w:val="00423648"/>
    <w:rPr>
      <w:rFonts w:eastAsia="Times New Roman" w:cstheme="minorHAnsi"/>
      <w:color w:val="0070C0"/>
      <w:kern w:val="0"/>
      <w:sz w:val="20"/>
      <w:szCs w:val="20"/>
      <w:lang w:val="en-GB" w:eastAsia="ko-KR"/>
      <w14:ligatures w14:val="none"/>
    </w:rPr>
  </w:style>
  <w:style w:type="paragraph" w:customStyle="1" w:styleId="TableHeaders">
    <w:name w:val="Table Headers"/>
    <w:basedOn w:val="Normal"/>
    <w:autoRedefine/>
    <w:qFormat/>
    <w:rsid w:val="00FA7F60"/>
    <w:pPr>
      <w:jc w:val="center"/>
    </w:pPr>
    <w:rPr>
      <w:rFonts w:ascii="Calibri" w:eastAsia="Times New Roman" w:hAnsi="Calibri" w:cs="Times New Roman"/>
      <w:b/>
      <w:kern w:val="0"/>
      <w:szCs w:val="20"/>
      <w:lang w:val="en-GB"/>
      <w14:ligatures w14:val="none"/>
    </w:rPr>
  </w:style>
  <w:style w:type="paragraph" w:customStyle="1" w:styleId="TableText">
    <w:name w:val="Table Text"/>
    <w:basedOn w:val="Normal"/>
    <w:link w:val="TableTextChar"/>
    <w:rsid w:val="00FA7F60"/>
    <w:pPr>
      <w:keepLines/>
      <w:spacing w:before="40" w:after="40"/>
    </w:pPr>
    <w:rPr>
      <w:rFonts w:ascii="Calibri" w:eastAsia="Times New Roman" w:hAnsi="Calibri" w:cs="Arial"/>
      <w:kern w:val="0"/>
      <w:szCs w:val="20"/>
      <w:lang w:val="en-GB"/>
      <w14:ligatures w14:val="none"/>
    </w:rPr>
  </w:style>
  <w:style w:type="character" w:customStyle="1" w:styleId="TableTextChar">
    <w:name w:val="Table Text Char"/>
    <w:basedOn w:val="DefaultParagraphFont"/>
    <w:link w:val="TableText"/>
    <w:locked/>
    <w:rsid w:val="00FA7F60"/>
    <w:rPr>
      <w:rFonts w:ascii="Calibri" w:eastAsia="Times New Roman" w:hAnsi="Calibri" w:cs="Arial"/>
      <w:kern w:val="0"/>
      <w:sz w:val="20"/>
      <w:szCs w:val="20"/>
      <w:lang w:val="en-GB"/>
      <w14:ligatures w14:val="none"/>
    </w:rPr>
  </w:style>
  <w:style w:type="paragraph" w:styleId="List">
    <w:name w:val="List"/>
    <w:basedOn w:val="Normal"/>
    <w:rsid w:val="007F4906"/>
    <w:pPr>
      <w:ind w:left="360" w:hanging="360"/>
    </w:pPr>
    <w:rPr>
      <w:rFonts w:ascii="Calibri" w:eastAsia="Times New Roman" w:hAnsi="Calibri" w:cs="Times New Roman"/>
      <w:kern w:val="0"/>
      <w:szCs w:val="20"/>
      <w:lang w:val="en-GB"/>
      <w14:ligatures w14:val="none"/>
    </w:rPr>
  </w:style>
  <w:style w:type="paragraph" w:customStyle="1" w:styleId="Instructions">
    <w:name w:val="Instructions"/>
    <w:basedOn w:val="H0-BodyText"/>
    <w:link w:val="InstructionsChar"/>
    <w:qFormat/>
    <w:rsid w:val="00C03AC1"/>
    <w:rPr>
      <w:rFonts w:eastAsiaTheme="minorEastAsia"/>
      <w:i/>
      <w:color w:val="B50708"/>
    </w:rPr>
  </w:style>
  <w:style w:type="character" w:customStyle="1" w:styleId="InstructionsChar">
    <w:name w:val="Instructions Char"/>
    <w:basedOn w:val="DefaultParagraphFont"/>
    <w:link w:val="Instructions"/>
    <w:rsid w:val="00C03AC1"/>
    <w:rPr>
      <w:rFonts w:ascii="Segoe UI" w:eastAsiaTheme="minorEastAsia" w:hAnsi="Segoe UI" w:cs="Segoe UI"/>
      <w:i/>
      <w:color w:val="B50708"/>
      <w:kern w:val="0"/>
      <w:sz w:val="20"/>
      <w:szCs w:val="20"/>
      <w14:ligatures w14:val="none"/>
    </w:rPr>
  </w:style>
  <w:style w:type="character" w:customStyle="1" w:styleId="Instructionsexamples">
    <w:name w:val="Instructions/examples"/>
    <w:uiPriority w:val="1"/>
    <w:qFormat/>
    <w:rsid w:val="00A302EC"/>
    <w:rPr>
      <w:i/>
      <w:color w:val="FF0000"/>
    </w:rPr>
  </w:style>
  <w:style w:type="character" w:customStyle="1" w:styleId="normaltextrun">
    <w:name w:val="normaltextrun"/>
    <w:basedOn w:val="DefaultParagraphFont"/>
    <w:rsid w:val="00C427D7"/>
  </w:style>
  <w:style w:type="character" w:customStyle="1" w:styleId="eop">
    <w:name w:val="eop"/>
    <w:basedOn w:val="DefaultParagraphFont"/>
    <w:rsid w:val="00C427D7"/>
  </w:style>
  <w:style w:type="paragraph" w:customStyle="1" w:styleId="BodyTxtInstructions">
    <w:name w:val="BodyTxt Instructions"/>
    <w:basedOn w:val="BodyTxt-QS"/>
    <w:next w:val="BodyTxt-QS"/>
    <w:qFormat/>
    <w:rsid w:val="00004DEF"/>
    <w:rPr>
      <w:rFonts w:eastAsiaTheme="minorHAnsi"/>
      <w:i/>
      <w:color w:val="B5070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2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lilly-qualitydocs.veevavault.com/ui/" TargetMode="External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lilly-qualitydocs.veevavault.com/ui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raj070\Desktop\Siddharth\Lilly\I3%20Refresh\DF\CSV\Quality%20Procedure%20Template_10NOV202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E8918C720354E965461DDA64804B1" ma:contentTypeVersion="9" ma:contentTypeDescription="Create a new document." ma:contentTypeScope="" ma:versionID="be4564700f4973058a0239bcc226957a">
  <xsd:schema xmlns:xsd="http://www.w3.org/2001/XMLSchema" xmlns:xs="http://www.w3.org/2001/XMLSchema" xmlns:p="http://schemas.microsoft.com/office/2006/metadata/properties" xmlns:ns2="551a7dab-0260-44a9-a64a-1d526013c325" xmlns:ns3="d5d6df39-afbf-42eb-af4a-27f2de05fa21" targetNamespace="http://schemas.microsoft.com/office/2006/metadata/properties" ma:root="true" ma:fieldsID="00d20a0c290c1fd1d3515379aefcc21e" ns2:_="" ns3:_="">
    <xsd:import namespace="551a7dab-0260-44a9-a64a-1d526013c325"/>
    <xsd:import namespace="d5d6df39-afbf-42eb-af4a-27f2de05fa2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1a7dab-0260-44a9-a64a-1d526013c32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d6df39-afbf-42eb-af4a-27f2de05fa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7324EA-4C49-4B3E-B69E-B8C2479446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4B2077-F07B-4EF6-A416-B4969D20C29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FEFDD0E-F93A-4041-AD4E-AAB9133E48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6D09E9-EF45-442C-B4D8-09E6D72DE9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1a7dab-0260-44a9-a64a-1d526013c325"/>
    <ds:schemaRef ds:uri="d5d6df39-afbf-42eb-af4a-27f2de05fa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C:\Users\sraj070\Desktop\Siddharth\Lilly\I3 Refresh\DF\CSV\Quality Procedure Template_10NOV2025.dotx</Template>
  <TotalTime>26</TotalTime>
  <Pages>7</Pages>
  <Words>1366</Words>
  <Characters>7792</Characters>
  <Application>Microsoft Office Word</Application>
  <DocSecurity>0</DocSecurity>
  <Lines>278</Lines>
  <Paragraphs>247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DRP Test Report</vt:lpstr>
      <vt:lpstr>Quality SOP Template</vt:lpstr>
    </vt:vector>
  </TitlesOfParts>
  <Manager/>
  <Company>Eli Lilly and Company</Company>
  <LinksUpToDate>false</LinksUpToDate>
  <CharactersWithSpaces>8911</CharactersWithSpaces>
  <SharedDoc>false</SharedDoc>
  <HyperlinkBase/>
  <HLinks>
    <vt:vector size="108" baseType="variant"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_Toc226543411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_Toc226543410</vt:lpwstr>
      </vt:variant>
      <vt:variant>
        <vt:i4>1245236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_Toc226543409</vt:lpwstr>
      </vt:variant>
      <vt:variant>
        <vt:i4>1245236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_Toc226543408</vt:lpwstr>
      </vt:variant>
      <vt:variant>
        <vt:i4>1245236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_Toc226543407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_Toc226543406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_Toc226543405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_Toc226543404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_Toc226543403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_Toc226543402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_Toc226543401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_Toc226543400</vt:lpwstr>
      </vt:variant>
      <vt:variant>
        <vt:i4>1703987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_Toc226543399</vt:lpwstr>
      </vt:variant>
      <vt:variant>
        <vt:i4>1703987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_Toc226543398</vt:lpwstr>
      </vt:variant>
      <vt:variant>
        <vt:i4>1703987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_Toc226543397</vt:lpwstr>
      </vt:variant>
      <vt:variant>
        <vt:i4>1703987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_Toc226543391</vt:lpwstr>
      </vt:variant>
      <vt:variant>
        <vt:i4>4849707</vt:i4>
      </vt:variant>
      <vt:variant>
        <vt:i4>3</vt:i4>
      </vt:variant>
      <vt:variant>
        <vt:i4>0</vt:i4>
      </vt:variant>
      <vt:variant>
        <vt:i4>5</vt:i4>
      </vt:variant>
      <vt:variant>
        <vt:lpwstr>https://lilly-qualitydocs.veevavault.com/ui/</vt:lpwstr>
      </vt:variant>
      <vt:variant>
        <vt:lpwstr>doc_info/7820754/1/0=&amp;idx=3&amp;pt=al&amp;sm=9357191776518881172&amp;tvsl=Jml2cD0xJml2dj1DT01QQUNUJmZjYWg9RG9jQ3JlYXRlZEJ5JTJDYWZmZWN0ZWRTeXN0ZW1TJTJDbG9jYXRpb24uT1NGMDAwMDAwMDAxRDg2JTJDbG9jYXRpb24lMkNjb3VudHJ5X2IlMkNkb2N1bWVudFR5cGUlMkNwcm9kdWN0JTJDc3RhdHVzJmluaXRTcmNoPWZhbHNlJnNlYXJjaD0lMjU3QiUyNTIydGV4dCUyNTIyJTI1M0ElMjUyMmdzb3AtMTIwMSUyNTIyJTI1N0QmaXZyPTAmaXY9MSZpdm89ZGVzYyZpdnM9JmZjYWM9JmFsbFN0dWRpZXNTaXRlcz0mc209OTM1NzE5MTc3NjUxODg4MTE3MiZzbWFydD10cnVlJnZpZXdJZD1hbGwmZmFjZXRzVW5jaGFuZ2VkPWZhbHNl</vt:lpwstr>
      </vt:variant>
      <vt:variant>
        <vt:i4>3211357</vt:i4>
      </vt:variant>
      <vt:variant>
        <vt:i4>0</vt:i4>
      </vt:variant>
      <vt:variant>
        <vt:i4>0</vt:i4>
      </vt:variant>
      <vt:variant>
        <vt:i4>5</vt:i4>
      </vt:variant>
      <vt:variant>
        <vt:lpwstr>https://lilly-qualitydocs.veevavault.com/ui/</vt:lpwstr>
      </vt:variant>
      <vt:variant>
        <vt:lpwstr>doc_info/52303/?state_type=steady_state__v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DRP Test Report</dc:title>
  <dc:subject/>
  <dc:creator>Andrea V Allen</dc:creator>
  <cp:keywords/>
  <dc:description/>
  <cp:lastModifiedBy>Andrea V Allen</cp:lastModifiedBy>
  <cp:revision>26</cp:revision>
  <cp:lastPrinted>2025-04-19T06:28:00Z</cp:lastPrinted>
  <dcterms:created xsi:type="dcterms:W3CDTF">2026-05-20T18:41:00Z</dcterms:created>
  <dcterms:modified xsi:type="dcterms:W3CDTF">2026-05-27T21:30:00Z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0x010100DA7E8918C720354E965461DDA64804B1</vt:lpwstr>
  </property>
  <property fmtid="{D5CDD505-2E9C-101B-9397-08002B2CF9AE}" pid="3" name="MSIP_Label_33a43f55-8c69-4551-bdfe-7648f90f7ee9_Enabled">
    <vt:lpwstr>True</vt:lpwstr>
  </property>
  <property fmtid="{D5CDD505-2E9C-101B-9397-08002B2CF9AE}" pid="4" name="MSIP_Label_33a43f55-8c69-4551-bdfe-7648f90f7ee9_SiteId">
    <vt:lpwstr>18a59a81-eea8-4c30-948a-d8824cdc2580</vt:lpwstr>
  </property>
  <property fmtid="{D5CDD505-2E9C-101B-9397-08002B2CF9AE}" pid="5" name="MSIP_Label_33a43f55-8c69-4551-bdfe-7648f90f7ee9_SetDate">
    <vt:lpwstr>2025-05-01T19:35:39Z</vt:lpwstr>
  </property>
  <property fmtid="{D5CDD505-2E9C-101B-9397-08002B2CF9AE}" pid="6" name="MSIP_Label_33a43f55-8c69-4551-bdfe-7648f90f7ee9_Name">
    <vt:lpwstr>33a43f55-8c69-4551-bdfe-7648f90f7ee9</vt:lpwstr>
  </property>
  <property fmtid="{D5CDD505-2E9C-101B-9397-08002B2CF9AE}" pid="7" name="MSIP_Label_33a43f55-8c69-4551-bdfe-7648f90f7ee9_ActionId">
    <vt:lpwstr>916b6e39-ac81-43b4-99fe-552269fd3a02</vt:lpwstr>
  </property>
  <property fmtid="{D5CDD505-2E9C-101B-9397-08002B2CF9AE}" pid="8" name="MSIP_Label_33a43f55-8c69-4551-bdfe-7648f90f7ee9_Removed">
    <vt:lpwstr>False</vt:lpwstr>
  </property>
  <property fmtid="{D5CDD505-2E9C-101B-9397-08002B2CF9AE}" pid="9" name="MSIP_Label_33a43f55-8c69-4551-bdfe-7648f90f7ee9_Extended_MSFT_Method">
    <vt:lpwstr>Privileged</vt:lpwstr>
  </property>
  <property fmtid="{D5CDD505-2E9C-101B-9397-08002B2CF9AE}" pid="10" name="Sensitivity">
    <vt:lpwstr>33a43f55-8c69-4551-bdfe-7648f90f7ee9</vt:lpwstr>
  </property>
  <property fmtid="{D5CDD505-2E9C-101B-9397-08002B2CF9AE}" pid="11" name="GrammarlyDocumentId">
    <vt:lpwstr>0950356b-f50a-4807-83ba-27a99b7cc22a</vt:lpwstr>
  </property>
  <property fmtid="{D5CDD505-2E9C-101B-9397-08002B2CF9AE}" pid="12" name="MediaServiceImageTags">
    <vt:lpwstr/>
  </property>
  <property fmtid="{D5CDD505-2E9C-101B-9397-08002B2CF9AE}" pid="13" name="docLang">
    <vt:lpwstr>en</vt:lpwstr>
  </property>
  <property fmtid="{D5CDD505-2E9C-101B-9397-08002B2CF9AE}" pid="14" name="Order">
    <vt:i4>83800</vt:i4>
  </property>
  <property fmtid="{D5CDD505-2E9C-101B-9397-08002B2CF9AE}" pid="15" name="xd_Signature">
    <vt:bool>false</vt:bool>
  </property>
  <property fmtid="{D5CDD505-2E9C-101B-9397-08002B2CF9AE}" pid="16" name="xd_ProgID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