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B44E26" w:rsidRPr="004B6932" w14:paraId="583FCE0F" w14:textId="77777777" w:rsidTr="00C56D2F">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0E6F2089" w14:textId="77777777" w:rsidR="00B44E26" w:rsidRPr="004B6932" w:rsidRDefault="00B44E26" w:rsidP="00C56D2F">
            <w:pPr>
              <w:pStyle w:val="TableHeader-QS"/>
              <w:rPr>
                <w:sz w:val="24"/>
                <w:szCs w:val="24"/>
              </w:rPr>
            </w:pPr>
            <w:bookmarkStart w:id="0" w:name="_Toc207383565"/>
            <w:r w:rsidRPr="004B6932">
              <w:rPr>
                <w:sz w:val="24"/>
                <w:szCs w:val="24"/>
              </w:rPr>
              <w:t>INSTRUCTIONS – DELETE THIS PAGE BEFORE REVIEW</w:t>
            </w:r>
          </w:p>
        </w:tc>
      </w:tr>
      <w:tr w:rsidR="00B44E26" w:rsidRPr="004B6932" w14:paraId="29A98637" w14:textId="77777777" w:rsidTr="00C56D2F">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22D0E852" w14:textId="77777777" w:rsidR="00B44E26" w:rsidRPr="004B6932" w:rsidRDefault="00B44E26" w:rsidP="00C56D2F">
            <w:pPr>
              <w:pStyle w:val="H0-QSNotinTOC"/>
              <w:rPr>
                <w:color w:val="auto"/>
              </w:rPr>
            </w:pPr>
            <w:r w:rsidRPr="004B6932">
              <w:rPr>
                <w:noProof/>
                <w:color w:val="auto"/>
              </w:rPr>
              <w:drawing>
                <wp:inline distT="0" distB="0" distL="0" distR="0" wp14:anchorId="2111A903" wp14:editId="3D8D98C1">
                  <wp:extent cx="207818" cy="207818"/>
                  <wp:effectExtent l="0" t="0" r="0" b="0"/>
                  <wp:docPr id="257462616"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3951" cy="213951"/>
                          </a:xfrm>
                          <a:prstGeom prst="rect">
                            <a:avLst/>
                          </a:prstGeom>
                        </pic:spPr>
                      </pic:pic>
                    </a:graphicData>
                  </a:graphic>
                </wp:inline>
              </w:drawing>
            </w:r>
            <w:r w:rsidRPr="004B6932">
              <w:rPr>
                <w:color w:val="auto"/>
              </w:rPr>
              <w:t>CREATING NEW DOCUMENTS</w:t>
            </w:r>
          </w:p>
          <w:p w14:paraId="436D6795" w14:textId="77777777" w:rsidR="00B44E26" w:rsidRPr="004B6932" w:rsidRDefault="00B44E26" w:rsidP="00C56D2F">
            <w:pPr>
              <w:pStyle w:val="H0-BodyText"/>
            </w:pPr>
            <w:r w:rsidRPr="004B6932">
              <w:rPr>
                <w:b/>
                <w:u w:val="single"/>
              </w:rPr>
              <w:t>STOP</w:t>
            </w:r>
            <w:r w:rsidRPr="004B6932">
              <w:rPr>
                <w:b/>
              </w:rPr>
              <w:t>! DO NOT CREATE A DRAFT OF THIS TEMPLATE.</w:t>
            </w:r>
            <w:r w:rsidRPr="004B6932">
              <w:t xml:space="preserve"> To create a new document from this template, use </w:t>
            </w:r>
            <w:r w:rsidRPr="004B6932">
              <w:rPr>
                <w:b/>
                <w:bCs/>
              </w:rPr>
              <w:t>one</w:t>
            </w:r>
            <w:r w:rsidRPr="004B6932">
              <w:t xml:space="preserve"> of the following options:</w:t>
            </w:r>
          </w:p>
          <w:p w14:paraId="572B9825" w14:textId="77777777" w:rsidR="00B44E26" w:rsidRPr="004B6932" w:rsidRDefault="00B44E26" w:rsidP="00C56D2F">
            <w:pPr>
              <w:pStyle w:val="H0-BodyTxt-Bullet-QS"/>
              <w:ind w:left="810"/>
            </w:pPr>
            <w:r w:rsidRPr="004B6932">
              <w:rPr>
                <w:b/>
                <w:bCs/>
              </w:rPr>
              <w:t>Make a copy</w:t>
            </w:r>
            <w:r w:rsidRPr="004B6932">
              <w:t xml:space="preserve"> - Make a copy functionality allows the user to copy metadata, including document type, from the Lilly designated template. The metadata can be updated as needed for the new document.</w:t>
            </w:r>
          </w:p>
          <w:p w14:paraId="3E789530" w14:textId="77777777" w:rsidR="00B44E26" w:rsidRPr="004B6932" w:rsidRDefault="00B44E26" w:rsidP="00C56D2F">
            <w:pPr>
              <w:pStyle w:val="H0-BodyTxt-Bullet-QS"/>
              <w:ind w:left="810"/>
            </w:pPr>
            <w:r w:rsidRPr="004B6932">
              <w:rPr>
                <w:b/>
                <w:bCs/>
              </w:rPr>
              <w:t>+Create</w:t>
            </w:r>
            <w:r w:rsidRPr="004B6932">
              <w:t xml:space="preserve"> - Create document from upload creates a new document from a Lilly designated template. When using this method, download the Lilly designated template source file, upload the new document, and populate the metadata.</w:t>
            </w:r>
          </w:p>
          <w:p w14:paraId="330032CC" w14:textId="7FD42A8B" w:rsidR="00B44E26" w:rsidRPr="004B6932" w:rsidRDefault="00B44E26" w:rsidP="00C56D2F">
            <w:pPr>
              <w:pStyle w:val="H0-BodyText"/>
            </w:pPr>
            <w:r w:rsidRPr="004B6932">
              <w:t xml:space="preserve">Refer to </w:t>
            </w:r>
            <w:hyperlink r:id="rId13" w:anchor="doc_info/52303/?state_type=steady_state__v" w:history="1">
              <w:proofErr w:type="spellStart"/>
              <w:r w:rsidRPr="004B6932">
                <w:rPr>
                  <w:rStyle w:val="Hyperlink"/>
                  <w:iCs/>
                </w:rPr>
                <w:t>T</w:t>
              </w:r>
              <w:r w:rsidRPr="004B6932">
                <w:rPr>
                  <w:rStyle w:val="Hyperlink"/>
                </w:rPr>
                <w:t>ech@Lilly</w:t>
              </w:r>
              <w:proofErr w:type="spellEnd"/>
              <w:r w:rsidRPr="004B6932">
                <w:rPr>
                  <w:rStyle w:val="Hyperlink"/>
                </w:rPr>
                <w:t xml:space="preserve"> (IDS) </w:t>
              </w:r>
              <w:r w:rsidRPr="004B6932">
                <w:rPr>
                  <w:rStyle w:val="Hyperlink"/>
                  <w:iCs/>
                </w:rPr>
                <w:t xml:space="preserve">Validation Deliverable Mapping for </w:t>
              </w:r>
              <w:proofErr w:type="spellStart"/>
              <w:r w:rsidRPr="004B6932">
                <w:rPr>
                  <w:rStyle w:val="Hyperlink"/>
                  <w:iCs/>
                </w:rPr>
                <w:t>QualityDocs</w:t>
              </w:r>
              <w:proofErr w:type="spellEnd"/>
            </w:hyperlink>
            <w:r w:rsidRPr="004B6932">
              <w:t xml:space="preserve"> for metadata guidance.</w:t>
            </w:r>
          </w:p>
        </w:tc>
      </w:tr>
      <w:tr w:rsidR="00B44E26" w:rsidRPr="004B6932" w14:paraId="71C4AC44" w14:textId="77777777" w:rsidTr="00C56D2F">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678EB81B" w14:textId="77777777" w:rsidR="00B44E26" w:rsidRPr="004B6932" w:rsidRDefault="00B44E26" w:rsidP="00C56D2F">
            <w:pPr>
              <w:pStyle w:val="H0-QSNotinTOC"/>
              <w:rPr>
                <w:color w:val="FF0000"/>
              </w:rPr>
            </w:pPr>
            <w:r w:rsidRPr="004B6932">
              <w:rPr>
                <w:noProof/>
                <w:color w:val="auto"/>
              </w:rPr>
              <w:drawing>
                <wp:inline distT="0" distB="0" distL="0" distR="0" wp14:anchorId="7C29F495" wp14:editId="7098FB7A">
                  <wp:extent cx="182880" cy="182880"/>
                  <wp:effectExtent l="0" t="0" r="0" b="0"/>
                  <wp:docPr id="1921122260" name="Graphic 1921122260"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r w:rsidRPr="004B6932">
              <w:rPr>
                <w:i/>
                <w:color w:val="auto"/>
              </w:rPr>
              <w:t xml:space="preserve"> </w:t>
            </w:r>
            <w:r w:rsidRPr="004B6932">
              <w:rPr>
                <w:color w:val="auto"/>
              </w:rPr>
              <w:t>text color</w:t>
            </w:r>
            <w:r w:rsidRPr="004B6932">
              <w:rPr>
                <w:color w:val="FF0000"/>
              </w:rPr>
              <w:tab/>
            </w:r>
          </w:p>
          <w:p w14:paraId="6939D2A0" w14:textId="77777777" w:rsidR="00B44E26" w:rsidRPr="004B6932" w:rsidRDefault="00B44E26" w:rsidP="00B44E26">
            <w:pPr>
              <w:pStyle w:val="H0-BodyTxt-Bullet-QS"/>
              <w:numPr>
                <w:ilvl w:val="0"/>
                <w:numId w:val="50"/>
              </w:numPr>
            </w:pPr>
            <w:r w:rsidRPr="004B6932">
              <w:rPr>
                <w:rStyle w:val="InstructionsChar"/>
                <w:rFonts w:eastAsiaTheme="minorHAnsi" w:cs="Segoe UI"/>
                <w:b/>
                <w:bCs/>
                <w:lang w:val="en-US"/>
              </w:rPr>
              <w:t>Red Italics</w:t>
            </w:r>
            <w:r w:rsidRPr="004B6932">
              <w:rPr>
                <w:b/>
                <w:bCs/>
                <w:i/>
                <w:iCs/>
              </w:rPr>
              <w:t xml:space="preserve"> </w:t>
            </w:r>
            <w:r w:rsidRPr="004B6932">
              <w:t xml:space="preserve">= instructions and guidance. DELETE prior to document review. </w:t>
            </w:r>
          </w:p>
          <w:p w14:paraId="6A5236C3" w14:textId="77777777" w:rsidR="00B44E26" w:rsidRPr="004B6932" w:rsidRDefault="00B44E26" w:rsidP="00B44E26">
            <w:pPr>
              <w:pStyle w:val="H0-BodyTxt-Bullet-QS"/>
              <w:numPr>
                <w:ilvl w:val="0"/>
                <w:numId w:val="50"/>
              </w:numPr>
            </w:pPr>
            <w:r w:rsidRPr="004B6932">
              <w:rPr>
                <w:b/>
                <w:bCs/>
              </w:rPr>
              <w:t>Black</w:t>
            </w:r>
            <w:r w:rsidRPr="004B6932">
              <w:t xml:space="preserve"> = recommended. REVIEW and MODIFY with applicable content.</w:t>
            </w:r>
          </w:p>
          <w:p w14:paraId="6F0BD398" w14:textId="77777777" w:rsidR="00B44E26" w:rsidRPr="004B6932" w:rsidRDefault="00B44E26" w:rsidP="00B44E26">
            <w:pPr>
              <w:pStyle w:val="H0-BodyTxt-Bullet-QS"/>
              <w:numPr>
                <w:ilvl w:val="0"/>
                <w:numId w:val="50"/>
              </w:numPr>
            </w:pPr>
            <w:r w:rsidRPr="004B6932">
              <w:rPr>
                <w:b/>
                <w:bCs/>
              </w:rPr>
              <w:t>Black and set off by &lt; &gt;</w:t>
            </w:r>
            <w:r w:rsidRPr="004B6932">
              <w:t>= REPLACE text with applicable content.</w:t>
            </w:r>
          </w:p>
          <w:p w14:paraId="33C1589E" w14:textId="77777777" w:rsidR="00B44E26" w:rsidRPr="004B6932" w:rsidRDefault="00B44E26" w:rsidP="00B44E26">
            <w:pPr>
              <w:pStyle w:val="H0-BodyTxt-Bullet-QS"/>
              <w:numPr>
                <w:ilvl w:val="0"/>
                <w:numId w:val="50"/>
              </w:numPr>
            </w:pPr>
            <w:r w:rsidRPr="004B6932">
              <w:rPr>
                <w:rStyle w:val="ExampleChar"/>
                <w:rFonts w:eastAsiaTheme="minorHAnsi" w:cs="Segoe UI"/>
                <w:b/>
                <w:bCs/>
              </w:rPr>
              <w:t>Green</w:t>
            </w:r>
            <w:r w:rsidRPr="004B6932">
              <w:rPr>
                <w:color w:val="0070C0"/>
              </w:rPr>
              <w:t xml:space="preserve"> </w:t>
            </w:r>
            <w:r w:rsidRPr="004B6932">
              <w:t>= examples. REVIEW, MODIFY or DELETE if not needed.</w:t>
            </w:r>
          </w:p>
          <w:p w14:paraId="1B717C8B" w14:textId="77777777" w:rsidR="00B44E26" w:rsidRPr="004B6932" w:rsidRDefault="00B44E26" w:rsidP="00C56D2F">
            <w:pPr>
              <w:pStyle w:val="H0-QSNotinTOC"/>
              <w:rPr>
                <w:color w:val="auto"/>
              </w:rPr>
            </w:pPr>
            <w:r w:rsidRPr="004B6932">
              <w:rPr>
                <w:noProof/>
                <w:color w:val="auto"/>
              </w:rPr>
              <w:drawing>
                <wp:inline distT="0" distB="0" distL="0" distR="0" wp14:anchorId="37F46132" wp14:editId="354187F7">
                  <wp:extent cx="190800" cy="190800"/>
                  <wp:effectExtent l="0" t="0" r="0" b="0"/>
                  <wp:docPr id="1043950629" name="Picture 1043950629"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4B6932">
              <w:rPr>
                <w:i/>
              </w:rPr>
              <w:t xml:space="preserve"> </w:t>
            </w:r>
            <w:r w:rsidRPr="004B6932">
              <w:rPr>
                <w:color w:val="auto"/>
              </w:rPr>
              <w:t>REQUIRED SECTIONS</w:t>
            </w:r>
          </w:p>
          <w:p w14:paraId="6BC39D7C" w14:textId="77777777" w:rsidR="00B44E26" w:rsidRPr="004B6932" w:rsidRDefault="00B44E26" w:rsidP="00C56D2F">
            <w:pPr>
              <w:pStyle w:val="H0-BodyText"/>
            </w:pPr>
            <w:r w:rsidRPr="004B6932">
              <w:t>Sections indicated by this purple icon must be completed to comply with the applicable GSOP. If the section is not applicable, a rationale must be included in the section.</w:t>
            </w:r>
          </w:p>
          <w:p w14:paraId="4A7D98B4" w14:textId="77777777" w:rsidR="00B44E26" w:rsidRPr="004B6932" w:rsidRDefault="00B44E26" w:rsidP="00C56D2F">
            <w:pPr>
              <w:pStyle w:val="H0-QSNotinTOC"/>
              <w:rPr>
                <w:color w:val="auto"/>
              </w:rPr>
            </w:pPr>
            <w:r w:rsidRPr="004B6932">
              <w:rPr>
                <w:i/>
                <w:noProof/>
              </w:rPr>
              <w:drawing>
                <wp:inline distT="0" distB="0" distL="0" distR="0" wp14:anchorId="2E09EF8A" wp14:editId="4E374EAF">
                  <wp:extent cx="192024" cy="192024"/>
                  <wp:effectExtent l="0" t="0" r="0" b="0"/>
                  <wp:docPr id="2129855424" name="Picture 2129855424"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4B6932">
              <w:rPr>
                <w:i/>
              </w:rPr>
              <w:t xml:space="preserve"> </w:t>
            </w:r>
            <w:r w:rsidRPr="004B6932">
              <w:rPr>
                <w:color w:val="auto"/>
              </w:rPr>
              <w:t>THINGS TO CONSIDER</w:t>
            </w:r>
          </w:p>
          <w:p w14:paraId="4F581891" w14:textId="77777777" w:rsidR="00B44E26" w:rsidRPr="004B6932" w:rsidRDefault="00B44E26" w:rsidP="00C56D2F">
            <w:pPr>
              <w:pStyle w:val="H0-BodyText"/>
              <w:rPr>
                <w:color w:val="000000"/>
              </w:rPr>
            </w:pPr>
            <w:r w:rsidRPr="004B6932">
              <w:t xml:space="preserve">Sections indicated by this orange icon are optional for a system/platform. </w:t>
            </w:r>
            <w:r w:rsidRPr="004B6932">
              <w:rPr>
                <w:color w:val="000000"/>
              </w:rPr>
              <w:t>Include information only if it enhances the document's completeness. Remove sections that do not apply.</w:t>
            </w:r>
          </w:p>
          <w:p w14:paraId="01B35117" w14:textId="77777777" w:rsidR="00B44E26" w:rsidRPr="004B6932" w:rsidRDefault="00B44E26" w:rsidP="00C56D2F">
            <w:pPr>
              <w:pStyle w:val="H0-QSNotinTOC"/>
              <w:rPr>
                <w:iCs/>
              </w:rPr>
            </w:pPr>
            <w:r w:rsidRPr="004B6932">
              <w:rPr>
                <w:iCs/>
                <w:noProof/>
              </w:rPr>
              <w:drawing>
                <wp:inline distT="0" distB="0" distL="0" distR="0" wp14:anchorId="3AD26957" wp14:editId="351FF94F">
                  <wp:extent cx="152400" cy="152400"/>
                  <wp:effectExtent l="0" t="0" r="0" b="0"/>
                  <wp:docPr id="13449462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4B6932">
              <w:rPr>
                <w:iCs/>
              </w:rPr>
              <w:t xml:space="preserve"> COMPLETING TABLES</w:t>
            </w:r>
          </w:p>
          <w:p w14:paraId="7C700D8C" w14:textId="5AED02D1" w:rsidR="00B44E26" w:rsidRPr="004B6932" w:rsidRDefault="00B44E26" w:rsidP="00C56D2F">
            <w:pPr>
              <w:pStyle w:val="H0-BodyText"/>
              <w:ind w:left="0"/>
            </w:pPr>
            <w:r w:rsidRPr="004B6932">
              <w:t xml:space="preserve">This symbol icon at the foot of tables indicates there are instructions provided on how to complete the table. </w:t>
            </w:r>
          </w:p>
        </w:tc>
      </w:tr>
    </w:tbl>
    <w:p w14:paraId="1B9F376B" w14:textId="02F28E99" w:rsidR="000951CD" w:rsidRDefault="000951CD" w:rsidP="0011442F">
      <w:pPr>
        <w:pStyle w:val="Instructions"/>
        <w:ind w:left="0"/>
      </w:pPr>
    </w:p>
    <w:p w14:paraId="67106FFC" w14:textId="77777777" w:rsidR="00B44E26" w:rsidRDefault="00B44E26">
      <w:pPr>
        <w:spacing w:before="0" w:after="0"/>
        <w:rPr>
          <w:rFonts w:eastAsia="Times New Roman" w:cs="Segoe UI"/>
          <w:i/>
          <w:color w:val="B50708"/>
          <w:kern w:val="0"/>
          <w:szCs w:val="20"/>
          <w:lang w:val="en-GB"/>
          <w14:ligatures w14:val="none"/>
        </w:rPr>
      </w:pPr>
      <w:r>
        <w:rPr>
          <w:rFonts w:cs="Segoe UI"/>
        </w:rPr>
        <w:br w:type="page"/>
      </w:r>
    </w:p>
    <w:p w14:paraId="71372FC1" w14:textId="50643B16" w:rsidR="00640577" w:rsidRPr="004B6932" w:rsidRDefault="00640577" w:rsidP="0060743F">
      <w:pPr>
        <w:pStyle w:val="Instructions"/>
        <w:ind w:left="0"/>
        <w:rPr>
          <w:rFonts w:cs="Segoe UI"/>
        </w:rPr>
      </w:pPr>
      <w:r w:rsidRPr="004B6932">
        <w:rPr>
          <w:rFonts w:cs="Segoe UI"/>
        </w:rPr>
        <w:lastRenderedPageBreak/>
        <w:t xml:space="preserve">Add or remove roles as required. See </w:t>
      </w:r>
      <w:hyperlink r:id="rId19" w:anchor="doc_info/7820754/?state_type=steady_state__v" w:history="1">
        <w:r w:rsidRPr="004B6932">
          <w:rPr>
            <w:rStyle w:val="Hyperlink"/>
            <w:rFonts w:cs="Segoe UI"/>
            <w:color w:val="B50708"/>
            <w:u w:val="none"/>
          </w:rPr>
          <w:t>GSOP-1201.2, CSV Roles and Responsibilities</w:t>
        </w:r>
      </w:hyperlink>
      <w:r w:rsidRPr="004B6932">
        <w:rPr>
          <w:rFonts w:cs="Segoe UI"/>
        </w:rPr>
        <w:t xml:space="preserve"> for required approval or agreement roles.</w:t>
      </w:r>
    </w:p>
    <w:p w14:paraId="20600D24" w14:textId="77777777" w:rsidR="00D93DBD" w:rsidRDefault="00D93DBD" w:rsidP="00D93DBD">
      <w:pPr>
        <w:pStyle w:val="H0-QSNotinTOC"/>
      </w:pPr>
      <w:r w:rsidRPr="003053BF">
        <w:t>REVIEWERS</w:t>
      </w:r>
    </w:p>
    <w:p w14:paraId="1FE4DB86" w14:textId="77777777" w:rsidR="00D93DBD" w:rsidRPr="009378D7" w:rsidRDefault="00D93DBD" w:rsidP="00D93DBD">
      <w:pPr>
        <w:pStyle w:val="H0-BodyText"/>
      </w:pPr>
      <w:r w:rsidRPr="009378D7">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680"/>
        <w:gridCol w:w="7087"/>
      </w:tblGrid>
      <w:tr w:rsidR="00D93DBD" w:rsidRPr="00F25230" w14:paraId="500BEE57" w14:textId="77777777" w:rsidTr="00E41A05">
        <w:trPr>
          <w:trHeight w:val="284"/>
          <w:tblHeader/>
          <w:jc w:val="center"/>
        </w:trPr>
        <w:tc>
          <w:tcPr>
            <w:tcW w:w="3680" w:type="dxa"/>
            <w:tcBorders>
              <w:top w:val="single" w:sz="8" w:space="0" w:color="auto"/>
              <w:left w:val="single" w:sz="8" w:space="0" w:color="auto"/>
            </w:tcBorders>
            <w:shd w:val="clear" w:color="auto" w:fill="D9D9D9"/>
            <w:vAlign w:val="center"/>
          </w:tcPr>
          <w:p w14:paraId="29C6550F" w14:textId="77777777" w:rsidR="00D93DBD" w:rsidRPr="001141F4" w:rsidRDefault="00D93DBD" w:rsidP="00E41A05">
            <w:pPr>
              <w:pStyle w:val="TableHeader-QS"/>
              <w:jc w:val="left"/>
            </w:pPr>
            <w:r>
              <w:t>Role</w:t>
            </w:r>
          </w:p>
        </w:tc>
        <w:tc>
          <w:tcPr>
            <w:tcW w:w="7087" w:type="dxa"/>
            <w:tcBorders>
              <w:top w:val="single" w:sz="8" w:space="0" w:color="auto"/>
              <w:left w:val="single" w:sz="8" w:space="0" w:color="auto"/>
            </w:tcBorders>
            <w:shd w:val="clear" w:color="auto" w:fill="D9D9D9"/>
          </w:tcPr>
          <w:p w14:paraId="38B9EED3" w14:textId="77777777" w:rsidR="00D93DBD" w:rsidRPr="001141F4" w:rsidRDefault="00D93DBD" w:rsidP="00E41A05">
            <w:pPr>
              <w:pStyle w:val="TableHeader-QS"/>
              <w:jc w:val="left"/>
            </w:pPr>
            <w:r>
              <w:t>Name</w:t>
            </w:r>
          </w:p>
        </w:tc>
      </w:tr>
      <w:tr w:rsidR="00D93DBD" w:rsidRPr="00F25230" w14:paraId="2BFCB3BB" w14:textId="77777777" w:rsidTr="00E41A05">
        <w:trPr>
          <w:trHeight w:val="477"/>
          <w:jc w:val="center"/>
        </w:trPr>
        <w:tc>
          <w:tcPr>
            <w:tcW w:w="3680" w:type="dxa"/>
            <w:tcBorders>
              <w:left w:val="single" w:sz="8" w:space="0" w:color="auto"/>
            </w:tcBorders>
            <w:vAlign w:val="center"/>
          </w:tcPr>
          <w:p w14:paraId="74C369B3" w14:textId="77777777" w:rsidR="00D93DBD" w:rsidRPr="001141F4" w:rsidRDefault="00D93DBD" w:rsidP="00E41A05">
            <w:pPr>
              <w:pStyle w:val="TableTxt-QS"/>
            </w:pPr>
            <w:r>
              <w:t>Technical Subject Matter Expert (TSME)</w:t>
            </w:r>
          </w:p>
        </w:tc>
        <w:tc>
          <w:tcPr>
            <w:tcW w:w="7087" w:type="dxa"/>
            <w:tcBorders>
              <w:left w:val="single" w:sz="8" w:space="0" w:color="auto"/>
            </w:tcBorders>
            <w:vAlign w:val="center"/>
          </w:tcPr>
          <w:p w14:paraId="07BB0007" w14:textId="77777777" w:rsidR="00D93DBD" w:rsidRPr="001141F4" w:rsidRDefault="00D93DBD" w:rsidP="00E41A05">
            <w:pPr>
              <w:pStyle w:val="TableTxt-QS"/>
            </w:pPr>
            <w:r>
              <w:t>&lt;Name&gt;</w:t>
            </w:r>
          </w:p>
        </w:tc>
      </w:tr>
      <w:tr w:rsidR="00D93DBD" w:rsidRPr="00F25230" w14:paraId="0B5C8273" w14:textId="77777777" w:rsidTr="00E41A05">
        <w:trPr>
          <w:trHeight w:val="477"/>
          <w:jc w:val="center"/>
        </w:trPr>
        <w:tc>
          <w:tcPr>
            <w:tcW w:w="3680" w:type="dxa"/>
            <w:tcBorders>
              <w:left w:val="single" w:sz="8" w:space="0" w:color="auto"/>
            </w:tcBorders>
            <w:vAlign w:val="center"/>
          </w:tcPr>
          <w:p w14:paraId="1887E6B3" w14:textId="77777777" w:rsidR="00D93DBD" w:rsidRDefault="00D93DBD" w:rsidP="00E41A05">
            <w:pPr>
              <w:pStyle w:val="TableTxt-QS"/>
            </w:pPr>
            <w:r>
              <w:t>Business Subject Matter Expert (BSME)</w:t>
            </w:r>
          </w:p>
        </w:tc>
        <w:tc>
          <w:tcPr>
            <w:tcW w:w="7087" w:type="dxa"/>
            <w:tcBorders>
              <w:left w:val="single" w:sz="8" w:space="0" w:color="auto"/>
            </w:tcBorders>
            <w:vAlign w:val="center"/>
          </w:tcPr>
          <w:p w14:paraId="30AA2BBB" w14:textId="77777777" w:rsidR="00D93DBD" w:rsidRDefault="00D93DBD" w:rsidP="00E41A05">
            <w:pPr>
              <w:pStyle w:val="TableTxt-QS"/>
            </w:pPr>
            <w:r>
              <w:t>&lt;Name&gt;</w:t>
            </w:r>
          </w:p>
        </w:tc>
      </w:tr>
    </w:tbl>
    <w:p w14:paraId="4734D1D6" w14:textId="77777777" w:rsidR="00244F20" w:rsidRDefault="00244F20" w:rsidP="00244F20">
      <w:pPr>
        <w:pStyle w:val="Instructions"/>
        <w:rPr>
          <w:b/>
          <w:bCs/>
          <w:lang w:val="en-US"/>
        </w:rPr>
      </w:pPr>
    </w:p>
    <w:p w14:paraId="01CBE590" w14:textId="4719E361" w:rsidR="00244F20" w:rsidRPr="00244F20" w:rsidRDefault="00244F20" w:rsidP="00244F20">
      <w:pPr>
        <w:pStyle w:val="Instructions"/>
        <w:rPr>
          <w:lang w:val="en-US"/>
        </w:rPr>
      </w:pPr>
      <w:r w:rsidRPr="00FB68E5">
        <w:rPr>
          <w:b/>
          <w:bCs/>
          <w:lang w:val="en-US"/>
        </w:rPr>
        <w:t>Note</w:t>
      </w:r>
      <w:r w:rsidRPr="00FB68E5">
        <w:rPr>
          <w:lang w:val="en-US"/>
        </w:rPr>
        <w:t xml:space="preserve">: Approvals are required for </w:t>
      </w:r>
      <w:proofErr w:type="spellStart"/>
      <w:r w:rsidRPr="00FB68E5">
        <w:rPr>
          <w:lang w:val="en-US"/>
        </w:rPr>
        <w:t>GxP</w:t>
      </w:r>
      <w:proofErr w:type="spellEnd"/>
      <w:r w:rsidRPr="00FB68E5">
        <w:rPr>
          <w:lang w:val="en-US"/>
        </w:rPr>
        <w:t xml:space="preserve"> Regulated systems or systems requiring Quality Oversight. Remove</w:t>
      </w:r>
      <w:r>
        <w:rPr>
          <w:lang w:val="en-US"/>
        </w:rPr>
        <w:t xml:space="preserve"> this section</w:t>
      </w:r>
      <w:r w:rsidRPr="00FB68E5">
        <w:rPr>
          <w:lang w:val="en-US"/>
        </w:rPr>
        <w:t xml:space="preserve"> if the system is Other Regulated or does not require Quality Oversight.</w:t>
      </w:r>
    </w:p>
    <w:p w14:paraId="4AA7D83C" w14:textId="599BDA6F" w:rsidR="00CA68CA" w:rsidRPr="00244F20" w:rsidRDefault="00AF60C3" w:rsidP="00244F20">
      <w:pPr>
        <w:pStyle w:val="H0-QSNotinTOC"/>
      </w:pPr>
      <w:r>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060"/>
        <w:gridCol w:w="4816"/>
      </w:tblGrid>
      <w:tr w:rsidR="00AF60C3" w:rsidRPr="00F25230" w14:paraId="21ACCD7B" w14:textId="77777777" w:rsidTr="00E41A05">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569C4F13" w14:textId="77777777" w:rsidR="00AF60C3" w:rsidRPr="001141F4" w:rsidRDefault="00AF60C3" w:rsidP="00E41A05">
            <w:pPr>
              <w:pStyle w:val="TableHeader-QS"/>
              <w:jc w:val="left"/>
            </w:pPr>
            <w:r w:rsidRPr="003E064F">
              <w:rPr>
                <w:color w:val="000000" w:themeColor="text1"/>
              </w:rPr>
              <w:t>Role</w:t>
            </w:r>
          </w:p>
        </w:tc>
        <w:tc>
          <w:tcPr>
            <w:tcW w:w="3060" w:type="dxa"/>
            <w:tcBorders>
              <w:top w:val="single" w:sz="8" w:space="0" w:color="auto"/>
              <w:left w:val="single" w:sz="8" w:space="0" w:color="auto"/>
              <w:bottom w:val="single" w:sz="4" w:space="0" w:color="auto"/>
            </w:tcBorders>
            <w:shd w:val="clear" w:color="auto" w:fill="D9D9D9"/>
          </w:tcPr>
          <w:p w14:paraId="45926990" w14:textId="77777777" w:rsidR="00AF60C3" w:rsidRPr="001141F4" w:rsidRDefault="00AF60C3" w:rsidP="00E41A05">
            <w:pPr>
              <w:pStyle w:val="TableHeader-QS"/>
              <w:jc w:val="left"/>
            </w:pPr>
            <w:r>
              <w:t>Name, Job Title</w:t>
            </w:r>
          </w:p>
        </w:tc>
        <w:tc>
          <w:tcPr>
            <w:tcW w:w="4816" w:type="dxa"/>
            <w:tcBorders>
              <w:top w:val="single" w:sz="8" w:space="0" w:color="auto"/>
              <w:bottom w:val="single" w:sz="4" w:space="0" w:color="auto"/>
            </w:tcBorders>
            <w:shd w:val="clear" w:color="auto" w:fill="D9D9D9"/>
          </w:tcPr>
          <w:p w14:paraId="1CE8951A" w14:textId="77777777" w:rsidR="00AF60C3" w:rsidRPr="0038089A" w:rsidRDefault="00AF60C3" w:rsidP="00E41A05">
            <w:pPr>
              <w:pStyle w:val="TableHeader-QS"/>
              <w:jc w:val="left"/>
            </w:pPr>
            <w:r>
              <w:t>Approval Signifies</w:t>
            </w:r>
          </w:p>
        </w:tc>
      </w:tr>
      <w:tr w:rsidR="00AF60C3" w:rsidRPr="00F25230" w14:paraId="32A75F6C" w14:textId="77777777" w:rsidTr="00E41A05">
        <w:trPr>
          <w:trHeight w:val="469"/>
          <w:jc w:val="center"/>
        </w:trPr>
        <w:tc>
          <w:tcPr>
            <w:tcW w:w="2960" w:type="dxa"/>
            <w:tcBorders>
              <w:top w:val="single" w:sz="4" w:space="0" w:color="auto"/>
              <w:left w:val="single" w:sz="8" w:space="0" w:color="auto"/>
              <w:bottom w:val="single" w:sz="4" w:space="0" w:color="auto"/>
            </w:tcBorders>
          </w:tcPr>
          <w:p w14:paraId="7D53A2A6" w14:textId="77777777" w:rsidR="00AF60C3" w:rsidRPr="001141F4" w:rsidRDefault="00AF60C3" w:rsidP="00E41A05">
            <w:pPr>
              <w:pStyle w:val="TableTxt-QS"/>
            </w:pPr>
            <w:r>
              <w:t>Technical System Owner (TSO)</w:t>
            </w:r>
          </w:p>
        </w:tc>
        <w:tc>
          <w:tcPr>
            <w:tcW w:w="3060" w:type="dxa"/>
            <w:tcBorders>
              <w:top w:val="single" w:sz="4" w:space="0" w:color="auto"/>
              <w:left w:val="single" w:sz="8" w:space="0" w:color="auto"/>
              <w:bottom w:val="single" w:sz="4" w:space="0" w:color="auto"/>
            </w:tcBorders>
          </w:tcPr>
          <w:p w14:paraId="0C93B8A3" w14:textId="77777777" w:rsidR="00AF60C3" w:rsidRPr="001141F4" w:rsidRDefault="00AF60C3" w:rsidP="00E41A05">
            <w:pPr>
              <w:pStyle w:val="TableTxt-QS"/>
            </w:pPr>
            <w:r>
              <w:t>&lt;Name, Job Title&gt;</w:t>
            </w:r>
          </w:p>
        </w:tc>
        <w:tc>
          <w:tcPr>
            <w:tcW w:w="4816" w:type="dxa"/>
            <w:tcBorders>
              <w:top w:val="single" w:sz="4" w:space="0" w:color="auto"/>
              <w:bottom w:val="single" w:sz="4" w:space="0" w:color="auto"/>
            </w:tcBorders>
          </w:tcPr>
          <w:p w14:paraId="1A1F0249" w14:textId="3E3284D6" w:rsidR="00833857" w:rsidRPr="00081974" w:rsidRDefault="00AF60C3" w:rsidP="00081974">
            <w:pPr>
              <w:pStyle w:val="TableTxt-QS"/>
            </w:pPr>
            <w:r w:rsidRPr="00081974">
              <w:t>Understanding of responsibilities for extent of validation; agreement to provide necessary resources</w:t>
            </w:r>
            <w:r w:rsidR="00EE3DEB" w:rsidRPr="00081974">
              <w:t>; ensuring the appropriate people have reviewed the validation artifact</w:t>
            </w:r>
            <w:r w:rsidRPr="00081974">
              <w:t>.</w:t>
            </w:r>
          </w:p>
        </w:tc>
      </w:tr>
      <w:tr w:rsidR="00AF60C3" w:rsidRPr="00F25230" w14:paraId="7719A0F7" w14:textId="77777777" w:rsidTr="00E41A05">
        <w:trPr>
          <w:trHeight w:val="469"/>
          <w:jc w:val="center"/>
        </w:trPr>
        <w:tc>
          <w:tcPr>
            <w:tcW w:w="2960" w:type="dxa"/>
            <w:tcBorders>
              <w:top w:val="single" w:sz="4" w:space="0" w:color="auto"/>
              <w:left w:val="single" w:sz="8" w:space="0" w:color="auto"/>
              <w:bottom w:val="single" w:sz="4" w:space="0" w:color="auto"/>
            </w:tcBorders>
          </w:tcPr>
          <w:p w14:paraId="5A046EDA" w14:textId="77777777" w:rsidR="00AF60C3" w:rsidRDefault="00AF60C3" w:rsidP="00E41A05">
            <w:pPr>
              <w:pStyle w:val="TableTxt-QS"/>
            </w:pPr>
            <w:r>
              <w:t>Business Process Owner (BPO)</w:t>
            </w:r>
          </w:p>
        </w:tc>
        <w:tc>
          <w:tcPr>
            <w:tcW w:w="3060" w:type="dxa"/>
            <w:tcBorders>
              <w:top w:val="single" w:sz="4" w:space="0" w:color="auto"/>
              <w:left w:val="single" w:sz="8" w:space="0" w:color="auto"/>
              <w:bottom w:val="single" w:sz="4" w:space="0" w:color="auto"/>
            </w:tcBorders>
          </w:tcPr>
          <w:p w14:paraId="771D7902" w14:textId="77777777" w:rsidR="00AF60C3" w:rsidRDefault="00AF60C3" w:rsidP="00E41A05">
            <w:pPr>
              <w:pStyle w:val="TableTxt-QS"/>
            </w:pPr>
            <w:r>
              <w:t>&lt;Name, Job Title&gt;</w:t>
            </w:r>
          </w:p>
        </w:tc>
        <w:tc>
          <w:tcPr>
            <w:tcW w:w="4816" w:type="dxa"/>
            <w:tcBorders>
              <w:top w:val="single" w:sz="4" w:space="0" w:color="auto"/>
              <w:bottom w:val="single" w:sz="4" w:space="0" w:color="auto"/>
            </w:tcBorders>
          </w:tcPr>
          <w:p w14:paraId="777EC8A7" w14:textId="300555FA" w:rsidR="00AF60C3" w:rsidRPr="00081974" w:rsidRDefault="00AF60C3" w:rsidP="00081974">
            <w:pPr>
              <w:pStyle w:val="TableTxt-QS"/>
            </w:pPr>
            <w:r w:rsidRPr="00081974">
              <w:t>Understanding of responsibilities for extent of validation; agreement to provide necessary resources</w:t>
            </w:r>
            <w:r w:rsidR="00081974" w:rsidRPr="00081974">
              <w:t>; ensuring the appropriate people have reviewed the validation artifact</w:t>
            </w:r>
            <w:r w:rsidRPr="00081974">
              <w:t>.</w:t>
            </w:r>
          </w:p>
          <w:p w14:paraId="1989B4A0" w14:textId="7E7CB201" w:rsidR="00720186" w:rsidRPr="004B6932" w:rsidRDefault="00494839" w:rsidP="00335A97">
            <w:pPr>
              <w:pStyle w:val="Instructions"/>
              <w:rPr>
                <w:rFonts w:eastAsia="Segoe UI" w:cs="Segoe UI"/>
              </w:rPr>
            </w:pPr>
            <w:r>
              <w:rPr>
                <w:rFonts w:eastAsia="Segoe UI" w:cs="Segoe UI"/>
              </w:rPr>
              <w:t>(I</w:t>
            </w:r>
            <w:r w:rsidR="00720186" w:rsidRPr="004B6932">
              <w:rPr>
                <w:rFonts w:eastAsia="Segoe UI" w:cs="Segoe UI"/>
              </w:rPr>
              <w:t>f requirements are categorized based on process risk, include the following additional approval meaning</w:t>
            </w:r>
            <w:r>
              <w:rPr>
                <w:rFonts w:eastAsia="Segoe UI" w:cs="Segoe UI"/>
              </w:rPr>
              <w:t>)</w:t>
            </w:r>
          </w:p>
          <w:p w14:paraId="40B83D6F" w14:textId="31C04137" w:rsidR="00720186" w:rsidRDefault="00CD1B29" w:rsidP="00720186">
            <w:pPr>
              <w:pStyle w:val="TableTxt-QS"/>
              <w:rPr>
                <w:color w:val="000000"/>
                <w:sz w:val="19"/>
                <w:szCs w:val="19"/>
                <w:shd w:val="clear" w:color="auto" w:fill="FFFFFF"/>
              </w:rPr>
            </w:pPr>
            <w:r>
              <w:rPr>
                <w:rFonts w:eastAsia="Segoe UI"/>
              </w:rPr>
              <w:t>R</w:t>
            </w:r>
            <w:r w:rsidR="00720186" w:rsidRPr="00166B15">
              <w:rPr>
                <w:rFonts w:eastAsia="Segoe UI"/>
              </w:rPr>
              <w:t>equirements are categorized correctly based on process risk and the rationale for categorization is valid. Approval applies to all requirements, including those which may be categorized lower than the system’s regulatory status.</w:t>
            </w:r>
          </w:p>
        </w:tc>
      </w:tr>
      <w:tr w:rsidR="008568DC" w:rsidRPr="00F25230" w14:paraId="794607FF" w14:textId="77777777" w:rsidTr="00E41A05">
        <w:trPr>
          <w:trHeight w:val="469"/>
          <w:jc w:val="center"/>
        </w:trPr>
        <w:tc>
          <w:tcPr>
            <w:tcW w:w="2960" w:type="dxa"/>
            <w:tcBorders>
              <w:top w:val="single" w:sz="4" w:space="0" w:color="auto"/>
              <w:left w:val="single" w:sz="8" w:space="0" w:color="auto"/>
              <w:bottom w:val="single" w:sz="4" w:space="0" w:color="auto"/>
            </w:tcBorders>
          </w:tcPr>
          <w:p w14:paraId="08EDA467" w14:textId="43E2FA4D" w:rsidR="009E484B" w:rsidRPr="004B6932" w:rsidRDefault="008568DC" w:rsidP="00924DFF">
            <w:pPr>
              <w:pStyle w:val="TableTxt-QS"/>
            </w:pPr>
            <w:r>
              <w:t>Computer System Quality Assurance (CSQA)</w:t>
            </w:r>
            <w:r w:rsidR="00924DFF">
              <w:t xml:space="preserve"> </w:t>
            </w:r>
            <w:r w:rsidR="00924DFF" w:rsidRPr="00FB68E5">
              <w:rPr>
                <w:rStyle w:val="InstructionsChar"/>
                <w:rFonts w:eastAsiaTheme="minorHAnsi"/>
                <w:lang w:val="en-US"/>
              </w:rPr>
              <w:t xml:space="preserve">(For </w:t>
            </w:r>
            <w:proofErr w:type="spellStart"/>
            <w:r w:rsidR="00924DFF" w:rsidRPr="00FB68E5">
              <w:rPr>
                <w:rStyle w:val="InstructionsChar"/>
                <w:rFonts w:eastAsiaTheme="minorHAnsi"/>
                <w:lang w:val="en-US"/>
              </w:rPr>
              <w:t>GxP</w:t>
            </w:r>
            <w:proofErr w:type="spellEnd"/>
            <w:r w:rsidR="00924DFF" w:rsidRPr="00FB68E5">
              <w:rPr>
                <w:rStyle w:val="InstructionsChar"/>
                <w:rFonts w:eastAsiaTheme="minorHAnsi"/>
                <w:lang w:val="en-US"/>
              </w:rPr>
              <w:t xml:space="preserve"> Computer Systems with CSV Quality Oversight only – remove if not applicable).</w:t>
            </w:r>
          </w:p>
        </w:tc>
        <w:tc>
          <w:tcPr>
            <w:tcW w:w="3060" w:type="dxa"/>
            <w:tcBorders>
              <w:top w:val="single" w:sz="4" w:space="0" w:color="auto"/>
              <w:left w:val="single" w:sz="8" w:space="0" w:color="auto"/>
              <w:bottom w:val="single" w:sz="4" w:space="0" w:color="auto"/>
            </w:tcBorders>
          </w:tcPr>
          <w:p w14:paraId="1FC8AD15" w14:textId="77777777" w:rsidR="008568DC" w:rsidRDefault="008568DC" w:rsidP="00E41A05">
            <w:pPr>
              <w:pStyle w:val="TableTxt-QS"/>
            </w:pPr>
            <w:r w:rsidRPr="006C4F40">
              <w:t>&lt;Name, Job Title&gt;</w:t>
            </w:r>
          </w:p>
        </w:tc>
        <w:tc>
          <w:tcPr>
            <w:tcW w:w="4816" w:type="dxa"/>
            <w:tcBorders>
              <w:top w:val="single" w:sz="4" w:space="0" w:color="auto"/>
              <w:bottom w:val="single" w:sz="4" w:space="0" w:color="auto"/>
            </w:tcBorders>
          </w:tcPr>
          <w:p w14:paraId="26A1908B" w14:textId="53A84B3E" w:rsidR="008568DC" w:rsidRPr="002D3F6F" w:rsidRDefault="008568DC" w:rsidP="002D3F6F">
            <w:pPr>
              <w:pStyle w:val="TableTxt-QS"/>
            </w:pPr>
            <w:r w:rsidRPr="002D3F6F">
              <w:t xml:space="preserve">System complies with applicable computer system standards and </w:t>
            </w:r>
            <w:r w:rsidR="0053051F">
              <w:t>procedures</w:t>
            </w:r>
            <w:r w:rsidRPr="002D3F6F">
              <w:t xml:space="preserve">. </w:t>
            </w:r>
          </w:p>
          <w:p w14:paraId="0DFE6A09" w14:textId="77777777" w:rsidR="002D3F6F" w:rsidRPr="004B6932" w:rsidRDefault="002D3F6F" w:rsidP="002D3F6F">
            <w:pPr>
              <w:pStyle w:val="Instructions"/>
              <w:rPr>
                <w:rFonts w:eastAsia="Segoe UI" w:cs="Segoe UI"/>
              </w:rPr>
            </w:pPr>
            <w:r>
              <w:rPr>
                <w:rFonts w:eastAsia="Segoe UI" w:cs="Segoe UI"/>
              </w:rPr>
              <w:t>(I</w:t>
            </w:r>
            <w:r w:rsidRPr="004B6932">
              <w:rPr>
                <w:rFonts w:eastAsia="Segoe UI" w:cs="Segoe UI"/>
              </w:rPr>
              <w:t>f requirements are categorized based on process risk, include the following additional approval meaning</w:t>
            </w:r>
            <w:r>
              <w:rPr>
                <w:rFonts w:eastAsia="Segoe UI" w:cs="Segoe UI"/>
              </w:rPr>
              <w:t>)</w:t>
            </w:r>
          </w:p>
          <w:p w14:paraId="70A4B1CD" w14:textId="2BA3D068" w:rsidR="000D5EA2" w:rsidRPr="002D3F6F" w:rsidRDefault="0041223F" w:rsidP="002D3F6F">
            <w:pPr>
              <w:spacing w:before="40" w:after="0"/>
              <w:rPr>
                <w:rFonts w:eastAsia="Segoe UI" w:cs="Segoe UI"/>
              </w:rPr>
            </w:pPr>
            <w:r w:rsidRPr="0041223F">
              <w:rPr>
                <w:rFonts w:eastAsia="Segoe UI" w:cs="Segoe UI"/>
              </w:rPr>
              <w:t>Approval applies to requirements designated as high process risk.</w:t>
            </w:r>
          </w:p>
        </w:tc>
      </w:tr>
      <w:tr w:rsidR="008568DC" w:rsidRPr="00F25230" w14:paraId="5540AAAC" w14:textId="77777777" w:rsidTr="00E65DEC">
        <w:trPr>
          <w:trHeight w:val="469"/>
          <w:jc w:val="center"/>
        </w:trPr>
        <w:tc>
          <w:tcPr>
            <w:tcW w:w="2960" w:type="dxa"/>
            <w:tcBorders>
              <w:top w:val="single" w:sz="4" w:space="0" w:color="auto"/>
              <w:left w:val="single" w:sz="8" w:space="0" w:color="auto"/>
              <w:bottom w:val="single" w:sz="4" w:space="0" w:color="auto"/>
            </w:tcBorders>
          </w:tcPr>
          <w:p w14:paraId="0EADABAA" w14:textId="1FCD0ACB" w:rsidR="009505FB" w:rsidRPr="004B6932" w:rsidRDefault="008568DC" w:rsidP="00ED77A4">
            <w:pPr>
              <w:pStyle w:val="TableTxt-QS"/>
            </w:pPr>
            <w:r>
              <w:lastRenderedPageBreak/>
              <w:t>Business Quality Assurance (BQA)</w:t>
            </w:r>
            <w:r w:rsidR="00ED77A4">
              <w:t xml:space="preserve"> </w:t>
            </w:r>
            <w:r w:rsidR="00ED77A4" w:rsidRPr="00FB68E5">
              <w:rPr>
                <w:rStyle w:val="InstructionsChar"/>
                <w:rFonts w:eastAsiaTheme="minorHAnsi"/>
                <w:lang w:val="en-US"/>
              </w:rPr>
              <w:t xml:space="preserve">(For </w:t>
            </w:r>
            <w:proofErr w:type="spellStart"/>
            <w:r w:rsidR="00ED77A4" w:rsidRPr="00FB68E5">
              <w:rPr>
                <w:rStyle w:val="InstructionsChar"/>
                <w:rFonts w:eastAsiaTheme="minorHAnsi"/>
                <w:lang w:val="en-US"/>
              </w:rPr>
              <w:t>GxP</w:t>
            </w:r>
            <w:proofErr w:type="spellEnd"/>
            <w:r w:rsidR="00ED77A4" w:rsidRPr="00FB68E5">
              <w:rPr>
                <w:rStyle w:val="InstructionsChar"/>
                <w:rFonts w:eastAsiaTheme="minorHAnsi"/>
                <w:lang w:val="en-US"/>
              </w:rPr>
              <w:t xml:space="preserve"> Computer Systems with CSV Quality Oversight only – remove if not applicable)</w:t>
            </w:r>
          </w:p>
        </w:tc>
        <w:tc>
          <w:tcPr>
            <w:tcW w:w="3060" w:type="dxa"/>
            <w:tcBorders>
              <w:top w:val="single" w:sz="4" w:space="0" w:color="auto"/>
              <w:left w:val="single" w:sz="8" w:space="0" w:color="auto"/>
              <w:bottom w:val="single" w:sz="4" w:space="0" w:color="auto"/>
            </w:tcBorders>
          </w:tcPr>
          <w:p w14:paraId="379F4D22" w14:textId="77777777" w:rsidR="008568DC" w:rsidRDefault="008568DC" w:rsidP="00E41A05">
            <w:pPr>
              <w:pStyle w:val="TableTxt-QS"/>
            </w:pPr>
            <w:r w:rsidRPr="006C4F40">
              <w:t>&lt;Name, Job Title&gt;</w:t>
            </w:r>
          </w:p>
        </w:tc>
        <w:tc>
          <w:tcPr>
            <w:tcW w:w="4816" w:type="dxa"/>
            <w:tcBorders>
              <w:top w:val="single" w:sz="4" w:space="0" w:color="auto"/>
              <w:bottom w:val="single" w:sz="4" w:space="0" w:color="auto"/>
            </w:tcBorders>
          </w:tcPr>
          <w:p w14:paraId="59C5F995" w14:textId="77777777" w:rsidR="008568DC" w:rsidRPr="002D3F6F" w:rsidRDefault="008568DC" w:rsidP="002D3F6F">
            <w:pPr>
              <w:pStyle w:val="TableTxt-QS"/>
            </w:pPr>
            <w:r w:rsidRPr="002D3F6F">
              <w:t>Business processes within this computer system meet applicable regulatory requirements</w:t>
            </w:r>
            <w:r w:rsidR="00F91679" w:rsidRPr="002D3F6F">
              <w:t>.</w:t>
            </w:r>
          </w:p>
          <w:p w14:paraId="2E9C7AF9" w14:textId="77777777" w:rsidR="002D3F6F" w:rsidRPr="004B6932" w:rsidRDefault="002D3F6F" w:rsidP="002D3F6F">
            <w:pPr>
              <w:pStyle w:val="Instructions"/>
              <w:rPr>
                <w:rFonts w:eastAsia="Segoe UI" w:cs="Segoe UI"/>
              </w:rPr>
            </w:pPr>
            <w:r>
              <w:rPr>
                <w:rFonts w:eastAsia="Segoe UI" w:cs="Segoe UI"/>
              </w:rPr>
              <w:t>(I</w:t>
            </w:r>
            <w:r w:rsidRPr="004B6932">
              <w:rPr>
                <w:rFonts w:eastAsia="Segoe UI" w:cs="Segoe UI"/>
              </w:rPr>
              <w:t>f requirements are categorized based on process risk, include the following additional approval meaning</w:t>
            </w:r>
            <w:r>
              <w:rPr>
                <w:rFonts w:eastAsia="Segoe UI" w:cs="Segoe UI"/>
              </w:rPr>
              <w:t>)</w:t>
            </w:r>
          </w:p>
          <w:p w14:paraId="755EE9EA" w14:textId="06902D2A" w:rsidR="00F91679" w:rsidRDefault="002D3F6F" w:rsidP="00996187">
            <w:pPr>
              <w:pStyle w:val="TableTxt-QS"/>
              <w:rPr>
                <w:color w:val="000000"/>
                <w:sz w:val="19"/>
                <w:szCs w:val="19"/>
                <w:shd w:val="clear" w:color="auto" w:fill="FFFFFF"/>
              </w:rPr>
            </w:pPr>
            <w:r>
              <w:rPr>
                <w:rFonts w:eastAsia="Segoe UI"/>
              </w:rPr>
              <w:t>R</w:t>
            </w:r>
            <w:r w:rsidR="00996187" w:rsidRPr="00996187">
              <w:rPr>
                <w:rFonts w:eastAsia="Segoe UI"/>
              </w:rPr>
              <w:t xml:space="preserve">equirements are categorized correctly based on process risk and the rationale for categorization is valid. </w:t>
            </w:r>
          </w:p>
        </w:tc>
      </w:tr>
      <w:tr w:rsidR="00E65DEC" w:rsidRPr="00F25230" w14:paraId="695AADBE" w14:textId="77777777" w:rsidTr="00E65DEC">
        <w:trPr>
          <w:trHeight w:val="469"/>
          <w:jc w:val="center"/>
        </w:trPr>
        <w:tc>
          <w:tcPr>
            <w:tcW w:w="2960" w:type="dxa"/>
            <w:tcBorders>
              <w:top w:val="single" w:sz="4" w:space="0" w:color="auto"/>
              <w:left w:val="single" w:sz="8" w:space="0" w:color="auto"/>
              <w:bottom w:val="single" w:sz="4" w:space="0" w:color="auto"/>
            </w:tcBorders>
          </w:tcPr>
          <w:p w14:paraId="2D5BA4B5" w14:textId="1636CFB1" w:rsidR="00E65DEC" w:rsidRDefault="00E65DEC" w:rsidP="00E65DEC">
            <w:pPr>
              <w:pStyle w:val="TableTxt-QS"/>
            </w:pPr>
            <w:r>
              <w:t xml:space="preserve">M4 Quality </w:t>
            </w:r>
            <w:r w:rsidR="009F6F0A" w:rsidRPr="00B81373">
              <w:rPr>
                <w:rStyle w:val="InstructionsChar"/>
                <w:rFonts w:eastAsiaTheme="minorHAnsi"/>
                <w:lang w:val="en-US"/>
              </w:rPr>
              <w:t>(or equivalent</w:t>
            </w:r>
            <w:r w:rsidR="00B81373" w:rsidRPr="00B81373">
              <w:rPr>
                <w:rStyle w:val="InstructionsChar"/>
                <w:rFonts w:eastAsiaTheme="minorHAnsi"/>
                <w:lang w:val="en-US"/>
              </w:rPr>
              <w:t>/</w:t>
            </w:r>
            <w:r w:rsidR="009F6F0A" w:rsidRPr="00B81373">
              <w:rPr>
                <w:rStyle w:val="InstructionsChar"/>
                <w:rFonts w:eastAsiaTheme="minorHAnsi"/>
                <w:lang w:val="en-US"/>
              </w:rPr>
              <w:t>higher</w:t>
            </w:r>
            <w:r w:rsidR="00B81373" w:rsidRPr="00B81373">
              <w:rPr>
                <w:rStyle w:val="InstructionsChar"/>
                <w:rFonts w:eastAsiaTheme="minorHAnsi"/>
                <w:lang w:val="en-US"/>
              </w:rPr>
              <w:t>)</w:t>
            </w:r>
            <w:r w:rsidR="009F6F0A" w:rsidRPr="004B6932">
              <w:rPr>
                <w:rFonts w:eastAsia="Segoe UI"/>
              </w:rPr>
              <w:t xml:space="preserve"> </w:t>
            </w:r>
            <w:r w:rsidRPr="00FD61DD">
              <w:rPr>
                <w:rStyle w:val="InstructionsChar"/>
                <w:rFonts w:eastAsiaTheme="minorHAnsi"/>
                <w:lang w:val="en-US"/>
              </w:rPr>
              <w:t>(</w:t>
            </w:r>
            <w:r w:rsidR="00FD61DD" w:rsidRPr="00FD61DD">
              <w:rPr>
                <w:rStyle w:val="InstructionsChar"/>
                <w:rFonts w:eastAsiaTheme="minorHAnsi"/>
                <w:lang w:val="en-US"/>
              </w:rPr>
              <w:t>For</w:t>
            </w:r>
            <w:r w:rsidR="00BA27B4" w:rsidRPr="00FD61DD">
              <w:rPr>
                <w:rStyle w:val="InstructionsChar"/>
                <w:rFonts w:eastAsiaTheme="minorHAnsi"/>
                <w:lang w:val="en-US"/>
              </w:rPr>
              <w:t xml:space="preserve"> system</w:t>
            </w:r>
            <w:r w:rsidR="00FD61DD" w:rsidRPr="00FD61DD">
              <w:rPr>
                <w:rStyle w:val="InstructionsChar"/>
                <w:rFonts w:eastAsiaTheme="minorHAnsi"/>
                <w:lang w:val="en-US"/>
              </w:rPr>
              <w:t>s</w:t>
            </w:r>
            <w:r w:rsidR="00BA27B4" w:rsidRPr="00FD61DD">
              <w:rPr>
                <w:rStyle w:val="InstructionsChar"/>
                <w:rFonts w:eastAsiaTheme="minorHAnsi"/>
                <w:lang w:val="en-US"/>
              </w:rPr>
              <w:t xml:space="preserve"> </w:t>
            </w:r>
            <w:r w:rsidR="00FD61DD" w:rsidRPr="00FD61DD">
              <w:rPr>
                <w:rStyle w:val="InstructionsChar"/>
                <w:rFonts w:eastAsiaTheme="minorHAnsi"/>
                <w:lang w:val="en-US"/>
              </w:rPr>
              <w:t>with</w:t>
            </w:r>
            <w:r w:rsidR="00BA27B4" w:rsidRPr="00FD61DD">
              <w:rPr>
                <w:rStyle w:val="InstructionsChar"/>
                <w:rFonts w:eastAsiaTheme="minorHAnsi"/>
                <w:lang w:val="en-US"/>
              </w:rPr>
              <w:t xml:space="preserve"> </w:t>
            </w:r>
            <w:r w:rsidR="002A7BC5" w:rsidRPr="00FD61DD">
              <w:rPr>
                <w:rStyle w:val="InstructionsChar"/>
                <w:rFonts w:eastAsiaTheme="minorHAnsi"/>
                <w:lang w:val="en-US"/>
              </w:rPr>
              <w:t>AI/ML with continuous learning models impacting patient safety/product quality</w:t>
            </w:r>
            <w:r w:rsidR="00FD61DD" w:rsidRPr="00FD61DD">
              <w:rPr>
                <w:rStyle w:val="InstructionsChar"/>
                <w:rFonts w:eastAsiaTheme="minorHAnsi"/>
                <w:lang w:val="en-US"/>
              </w:rPr>
              <w:t xml:space="preserve"> </w:t>
            </w:r>
            <w:r w:rsidR="00FD61DD" w:rsidRPr="00FB68E5">
              <w:rPr>
                <w:rStyle w:val="InstructionsChar"/>
                <w:rFonts w:eastAsiaTheme="minorHAnsi"/>
                <w:lang w:val="en-US"/>
              </w:rPr>
              <w:t>only – remove if not applicable</w:t>
            </w:r>
            <w:r w:rsidR="00BA27B4" w:rsidRPr="00FD61DD">
              <w:rPr>
                <w:rStyle w:val="InstructionsChar"/>
                <w:rFonts w:eastAsiaTheme="minorHAnsi"/>
                <w:lang w:val="en-US"/>
              </w:rPr>
              <w:t>)</w:t>
            </w:r>
          </w:p>
        </w:tc>
        <w:tc>
          <w:tcPr>
            <w:tcW w:w="3060" w:type="dxa"/>
            <w:tcBorders>
              <w:top w:val="single" w:sz="4" w:space="0" w:color="auto"/>
              <w:left w:val="single" w:sz="8" w:space="0" w:color="auto"/>
              <w:bottom w:val="single" w:sz="4" w:space="0" w:color="auto"/>
            </w:tcBorders>
          </w:tcPr>
          <w:p w14:paraId="2FCA87C0" w14:textId="6E4F91BC" w:rsidR="00E65DEC" w:rsidRPr="006C4F40" w:rsidRDefault="00E65DEC" w:rsidP="00E65DEC">
            <w:pPr>
              <w:pStyle w:val="TableTxt-QS"/>
            </w:pPr>
            <w:r w:rsidRPr="006C4F40">
              <w:t>&lt;Name, Job Title&gt;</w:t>
            </w:r>
          </w:p>
        </w:tc>
        <w:tc>
          <w:tcPr>
            <w:tcW w:w="4816" w:type="dxa"/>
            <w:tcBorders>
              <w:top w:val="single" w:sz="4" w:space="0" w:color="auto"/>
              <w:bottom w:val="single" w:sz="4" w:space="0" w:color="auto"/>
            </w:tcBorders>
          </w:tcPr>
          <w:p w14:paraId="07C69BFB" w14:textId="111E453A" w:rsidR="00E65DEC" w:rsidRPr="002D3F6F" w:rsidRDefault="00E65DEC" w:rsidP="00E65DEC">
            <w:pPr>
              <w:pStyle w:val="TableTxt-QS"/>
            </w:pPr>
            <w:r w:rsidRPr="007F73E4">
              <w:rPr>
                <w:color w:val="000000" w:themeColor="text1"/>
                <w:sz w:val="19"/>
                <w:szCs w:val="19"/>
                <w:shd w:val="clear" w:color="auto" w:fill="FFFFFF"/>
              </w:rPr>
              <w:t xml:space="preserve">AI/ML requirements associated with </w:t>
            </w:r>
            <w:r w:rsidRPr="007F73E4">
              <w:rPr>
                <w:rFonts w:eastAsia="Segoe UI"/>
                <w:color w:val="000000" w:themeColor="text1"/>
              </w:rPr>
              <w:t>continuous learning models impacting patient safety/product quality are appropriate</w:t>
            </w:r>
            <w:r w:rsidR="004E51FE">
              <w:rPr>
                <w:rFonts w:eastAsia="Segoe UI"/>
                <w:color w:val="000000" w:themeColor="text1"/>
              </w:rPr>
              <w:t>.</w:t>
            </w:r>
          </w:p>
        </w:tc>
      </w:tr>
      <w:tr w:rsidR="00E65DEC" w:rsidRPr="00F25230" w14:paraId="5E017CD6" w14:textId="77777777" w:rsidTr="00E41A05">
        <w:trPr>
          <w:trHeight w:val="469"/>
          <w:jc w:val="center"/>
        </w:trPr>
        <w:tc>
          <w:tcPr>
            <w:tcW w:w="2960" w:type="dxa"/>
            <w:tcBorders>
              <w:top w:val="single" w:sz="4" w:space="0" w:color="auto"/>
              <w:left w:val="single" w:sz="8" w:space="0" w:color="auto"/>
              <w:bottom w:val="single" w:sz="8" w:space="0" w:color="auto"/>
            </w:tcBorders>
          </w:tcPr>
          <w:p w14:paraId="3C8A422A" w14:textId="0E392BAC" w:rsidR="00E65DEC" w:rsidRDefault="00E65DEC" w:rsidP="00E65DEC">
            <w:pPr>
              <w:pStyle w:val="TableTxt-QS"/>
            </w:pPr>
            <w:r>
              <w:t>M4 Business</w:t>
            </w:r>
            <w:r w:rsidR="00B81373">
              <w:t xml:space="preserve"> </w:t>
            </w:r>
            <w:r w:rsidR="00B81373" w:rsidRPr="00B81373">
              <w:rPr>
                <w:rStyle w:val="InstructionsChar"/>
                <w:rFonts w:eastAsiaTheme="minorHAnsi"/>
                <w:lang w:val="en-US"/>
              </w:rPr>
              <w:t>(or equivalent/higher)</w:t>
            </w:r>
            <w:r w:rsidR="00B81373" w:rsidRPr="004B6932">
              <w:rPr>
                <w:rFonts w:eastAsia="Segoe UI"/>
              </w:rPr>
              <w:t xml:space="preserve"> </w:t>
            </w:r>
            <w:r w:rsidR="00B81373" w:rsidRPr="00FD61DD">
              <w:rPr>
                <w:rStyle w:val="InstructionsChar"/>
                <w:rFonts w:eastAsiaTheme="minorHAnsi"/>
                <w:lang w:val="en-US"/>
              </w:rPr>
              <w:t xml:space="preserve">(For systems with AI/ML with continuous learning models impacting patient safety/product quality </w:t>
            </w:r>
            <w:r w:rsidR="00B81373" w:rsidRPr="00FB68E5">
              <w:rPr>
                <w:rStyle w:val="InstructionsChar"/>
                <w:rFonts w:eastAsiaTheme="minorHAnsi"/>
                <w:lang w:val="en-US"/>
              </w:rPr>
              <w:t>only – remove if not applicable</w:t>
            </w:r>
            <w:r w:rsidR="00B81373" w:rsidRPr="00FD61DD">
              <w:rPr>
                <w:rStyle w:val="InstructionsChar"/>
                <w:rFonts w:eastAsiaTheme="minorHAnsi"/>
                <w:lang w:val="en-US"/>
              </w:rPr>
              <w:t>)</w:t>
            </w:r>
          </w:p>
        </w:tc>
        <w:tc>
          <w:tcPr>
            <w:tcW w:w="3060" w:type="dxa"/>
            <w:tcBorders>
              <w:top w:val="single" w:sz="4" w:space="0" w:color="auto"/>
              <w:left w:val="single" w:sz="8" w:space="0" w:color="auto"/>
              <w:bottom w:val="single" w:sz="8" w:space="0" w:color="auto"/>
            </w:tcBorders>
          </w:tcPr>
          <w:p w14:paraId="1F19112A" w14:textId="03D92BF6" w:rsidR="00E65DEC" w:rsidRPr="006C4F40" w:rsidRDefault="00E65DEC" w:rsidP="00E65DEC">
            <w:pPr>
              <w:pStyle w:val="TableTxt-QS"/>
            </w:pPr>
            <w:r w:rsidRPr="006C4F40">
              <w:t>&lt;Name, Job Title&gt;</w:t>
            </w:r>
          </w:p>
        </w:tc>
        <w:tc>
          <w:tcPr>
            <w:tcW w:w="4816" w:type="dxa"/>
            <w:tcBorders>
              <w:top w:val="single" w:sz="4" w:space="0" w:color="auto"/>
              <w:bottom w:val="single" w:sz="8" w:space="0" w:color="auto"/>
            </w:tcBorders>
          </w:tcPr>
          <w:p w14:paraId="1FB42BD0" w14:textId="625A9A34" w:rsidR="00E65DEC" w:rsidRPr="007F73E4" w:rsidRDefault="00E65DEC" w:rsidP="00E65DEC">
            <w:pPr>
              <w:pStyle w:val="TableTxt-QS"/>
              <w:rPr>
                <w:color w:val="000000" w:themeColor="text1"/>
                <w:sz w:val="19"/>
                <w:szCs w:val="19"/>
                <w:shd w:val="clear" w:color="auto" w:fill="FFFFFF"/>
              </w:rPr>
            </w:pPr>
            <w:r w:rsidRPr="00185654">
              <w:rPr>
                <w:color w:val="000000" w:themeColor="text1"/>
                <w:sz w:val="19"/>
                <w:szCs w:val="19"/>
                <w:shd w:val="clear" w:color="auto" w:fill="FFFFFF"/>
              </w:rPr>
              <w:t xml:space="preserve">AI/ML requirements associated with </w:t>
            </w:r>
            <w:r w:rsidRPr="00185654">
              <w:rPr>
                <w:rFonts w:eastAsia="Segoe UI"/>
                <w:color w:val="000000" w:themeColor="text1"/>
              </w:rPr>
              <w:t>continuous learning models impacting patient safety/product quality are appropriate</w:t>
            </w:r>
            <w:r w:rsidR="004E51FE">
              <w:rPr>
                <w:rFonts w:eastAsia="Segoe UI"/>
                <w:color w:val="000000" w:themeColor="text1"/>
              </w:rPr>
              <w:t>.</w:t>
            </w:r>
          </w:p>
        </w:tc>
      </w:tr>
    </w:tbl>
    <w:p w14:paraId="063F149B" w14:textId="77777777" w:rsidR="00AF60C3" w:rsidRDefault="00AF60C3" w:rsidP="009520B9">
      <w:pPr>
        <w:pStyle w:val="H0-BodyText"/>
        <w:rPr>
          <w:color w:val="FF0000"/>
        </w:rPr>
      </w:pPr>
    </w:p>
    <w:p w14:paraId="31AB4700" w14:textId="6A37BE2F" w:rsidR="009B7384" w:rsidRPr="009B7384" w:rsidRDefault="009B7384" w:rsidP="009B7384">
      <w:pPr>
        <w:pStyle w:val="Instructions"/>
        <w:rPr>
          <w:lang w:val="en-US"/>
        </w:rPr>
      </w:pPr>
      <w:r w:rsidRPr="00FB68E5">
        <w:rPr>
          <w:b/>
          <w:bCs/>
          <w:lang w:val="en-US"/>
        </w:rPr>
        <w:t>Note</w:t>
      </w:r>
      <w:r w:rsidRPr="00FB68E5">
        <w:rPr>
          <w:lang w:val="en-US"/>
        </w:rPr>
        <w:t>: Agreements are required for Other Regulated systems. Remove</w:t>
      </w:r>
      <w:r>
        <w:rPr>
          <w:lang w:val="en-US"/>
        </w:rPr>
        <w:t xml:space="preserve"> this</w:t>
      </w:r>
      <w:r w:rsidRPr="00FB68E5">
        <w:rPr>
          <w:lang w:val="en-US"/>
        </w:rPr>
        <w:t xml:space="preserve"> section if the system is </w:t>
      </w:r>
      <w:proofErr w:type="spellStart"/>
      <w:r w:rsidRPr="00FB68E5">
        <w:rPr>
          <w:lang w:val="en-US"/>
        </w:rPr>
        <w:t>GxP</w:t>
      </w:r>
      <w:proofErr w:type="spellEnd"/>
      <w:r w:rsidRPr="00FB68E5">
        <w:rPr>
          <w:lang w:val="en-US"/>
        </w:rPr>
        <w:t xml:space="preserve"> Regulated or requires Quality Oversight.</w:t>
      </w:r>
    </w:p>
    <w:p w14:paraId="048F5E42" w14:textId="08F40832" w:rsidR="00750DC3" w:rsidRDefault="009520B9" w:rsidP="00890150">
      <w:pPr>
        <w:pStyle w:val="H0-QSNotinTOC"/>
      </w:pPr>
      <w:r w:rsidRPr="007D64B0">
        <w:t>Agreements</w:t>
      </w:r>
    </w:p>
    <w:p w14:paraId="4BF11435" w14:textId="40DD4AE7" w:rsidR="00E310D9" w:rsidRDefault="00E310D9" w:rsidP="00E310D9">
      <w:pPr>
        <w:pStyle w:val="H0-BodyText"/>
      </w:pPr>
      <w:r w:rsidRPr="009378D7">
        <w:t xml:space="preserve">The following individuals have </w:t>
      </w:r>
      <w:r>
        <w:t xml:space="preserve">agreed with the contents of this artifact. </w:t>
      </w:r>
      <w:r w:rsidRPr="009378D7">
        <w:t xml:space="preserve"> </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5850"/>
        <w:gridCol w:w="2026"/>
      </w:tblGrid>
      <w:tr w:rsidR="00E310D9" w:rsidRPr="0038089A" w14:paraId="2CEB4F38" w14:textId="77777777" w:rsidTr="0026342C">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7AA11DED" w14:textId="77777777" w:rsidR="00E310D9" w:rsidRPr="001141F4" w:rsidRDefault="00E310D9" w:rsidP="00E41A05">
            <w:pPr>
              <w:pStyle w:val="TableHeader-QS"/>
              <w:jc w:val="left"/>
            </w:pPr>
            <w:r>
              <w:t>Role</w:t>
            </w:r>
          </w:p>
        </w:tc>
        <w:tc>
          <w:tcPr>
            <w:tcW w:w="5850" w:type="dxa"/>
            <w:tcBorders>
              <w:top w:val="single" w:sz="8" w:space="0" w:color="auto"/>
              <w:left w:val="single" w:sz="8" w:space="0" w:color="auto"/>
              <w:bottom w:val="single" w:sz="4" w:space="0" w:color="auto"/>
            </w:tcBorders>
            <w:shd w:val="clear" w:color="auto" w:fill="D9D9D9"/>
          </w:tcPr>
          <w:p w14:paraId="120603CA" w14:textId="77777777" w:rsidR="00E310D9" w:rsidRPr="001141F4" w:rsidRDefault="00E310D9" w:rsidP="00E41A05">
            <w:pPr>
              <w:pStyle w:val="TableHeader-QS"/>
              <w:jc w:val="left"/>
            </w:pPr>
            <w:r>
              <w:t>Name, Job Title</w:t>
            </w:r>
          </w:p>
        </w:tc>
        <w:tc>
          <w:tcPr>
            <w:tcW w:w="2026" w:type="dxa"/>
            <w:tcBorders>
              <w:top w:val="single" w:sz="8" w:space="0" w:color="auto"/>
              <w:bottom w:val="single" w:sz="4" w:space="0" w:color="auto"/>
              <w:right w:val="single" w:sz="8" w:space="0" w:color="auto"/>
            </w:tcBorders>
            <w:shd w:val="clear" w:color="auto" w:fill="D9D9D9"/>
          </w:tcPr>
          <w:p w14:paraId="0BCC0513" w14:textId="77777777" w:rsidR="00E310D9" w:rsidRPr="0038089A" w:rsidRDefault="00E310D9" w:rsidP="00E41A05">
            <w:pPr>
              <w:pStyle w:val="TableHeader-QS"/>
              <w:jc w:val="left"/>
            </w:pPr>
            <w:r>
              <w:t>Agreement Date</w:t>
            </w:r>
          </w:p>
        </w:tc>
      </w:tr>
      <w:tr w:rsidR="00E310D9" w:rsidRPr="00FE7F6B" w14:paraId="0EEE9127" w14:textId="77777777" w:rsidTr="0026342C">
        <w:trPr>
          <w:trHeight w:val="469"/>
          <w:jc w:val="center"/>
        </w:trPr>
        <w:tc>
          <w:tcPr>
            <w:tcW w:w="2960" w:type="dxa"/>
            <w:tcBorders>
              <w:top w:val="single" w:sz="4" w:space="0" w:color="auto"/>
              <w:left w:val="single" w:sz="8" w:space="0" w:color="auto"/>
              <w:bottom w:val="single" w:sz="4" w:space="0" w:color="auto"/>
            </w:tcBorders>
          </w:tcPr>
          <w:p w14:paraId="5A4ADC5A" w14:textId="77777777" w:rsidR="00E310D9" w:rsidRPr="001141F4" w:rsidRDefault="00E310D9" w:rsidP="00E41A05">
            <w:pPr>
              <w:pStyle w:val="TableTxt-QS"/>
            </w:pPr>
            <w:r w:rsidRPr="00D3789B">
              <w:rPr>
                <w:color w:val="000000" w:themeColor="text1"/>
              </w:rPr>
              <w:t>Technical System Owner (TSO)</w:t>
            </w:r>
          </w:p>
        </w:tc>
        <w:tc>
          <w:tcPr>
            <w:tcW w:w="5850" w:type="dxa"/>
            <w:tcBorders>
              <w:top w:val="single" w:sz="4" w:space="0" w:color="auto"/>
              <w:left w:val="single" w:sz="8" w:space="0" w:color="auto"/>
              <w:bottom w:val="single" w:sz="4" w:space="0" w:color="auto"/>
            </w:tcBorders>
          </w:tcPr>
          <w:p w14:paraId="04F44DB4" w14:textId="77777777" w:rsidR="00E310D9" w:rsidRPr="001141F4" w:rsidRDefault="00E310D9" w:rsidP="00E41A05">
            <w:pPr>
              <w:pStyle w:val="TableTxt-QS"/>
            </w:pPr>
            <w:r>
              <w:t>&lt;Name, Job Title&gt;</w:t>
            </w:r>
          </w:p>
        </w:tc>
        <w:tc>
          <w:tcPr>
            <w:tcW w:w="2026" w:type="dxa"/>
            <w:tcBorders>
              <w:top w:val="single" w:sz="4" w:space="0" w:color="auto"/>
              <w:bottom w:val="single" w:sz="4" w:space="0" w:color="auto"/>
              <w:right w:val="single" w:sz="8" w:space="0" w:color="auto"/>
            </w:tcBorders>
          </w:tcPr>
          <w:p w14:paraId="2B55A02C" w14:textId="77777777" w:rsidR="00E310D9" w:rsidRPr="00FE7F6B" w:rsidRDefault="00E310D9" w:rsidP="00E41A05">
            <w:pPr>
              <w:pStyle w:val="TableTxt-QS"/>
            </w:pPr>
            <w:r w:rsidRPr="009C4A2E">
              <w:rPr>
                <w:color w:val="000000"/>
                <w:sz w:val="19"/>
                <w:szCs w:val="19"/>
                <w:shd w:val="clear" w:color="auto" w:fill="FFFFFF"/>
              </w:rPr>
              <w:t>&lt;dd-</w:t>
            </w:r>
            <w:proofErr w:type="spellStart"/>
            <w:r w:rsidRPr="009C4A2E">
              <w:rPr>
                <w:color w:val="000000"/>
                <w:sz w:val="19"/>
                <w:szCs w:val="19"/>
                <w:shd w:val="clear" w:color="auto" w:fill="FFFFFF"/>
              </w:rPr>
              <w:t>Mmm</w:t>
            </w:r>
            <w:proofErr w:type="spellEnd"/>
            <w:r w:rsidRPr="009C4A2E">
              <w:rPr>
                <w:color w:val="000000"/>
                <w:sz w:val="19"/>
                <w:szCs w:val="19"/>
                <w:shd w:val="clear" w:color="auto" w:fill="FFFFFF"/>
              </w:rPr>
              <w:t>-</w:t>
            </w:r>
            <w:proofErr w:type="spellStart"/>
            <w:r w:rsidRPr="009C4A2E">
              <w:rPr>
                <w:color w:val="000000"/>
                <w:sz w:val="19"/>
                <w:szCs w:val="19"/>
                <w:shd w:val="clear" w:color="auto" w:fill="FFFFFF"/>
              </w:rPr>
              <w:t>yyyy</w:t>
            </w:r>
            <w:proofErr w:type="spellEnd"/>
            <w:r w:rsidRPr="009C4A2E">
              <w:rPr>
                <w:color w:val="000000"/>
                <w:sz w:val="19"/>
                <w:szCs w:val="19"/>
                <w:shd w:val="clear" w:color="auto" w:fill="FFFFFF"/>
              </w:rPr>
              <w:t>&gt;</w:t>
            </w:r>
          </w:p>
        </w:tc>
      </w:tr>
      <w:tr w:rsidR="00E310D9" w14:paraId="7DFDAEA3" w14:textId="77777777" w:rsidTr="0026342C">
        <w:trPr>
          <w:trHeight w:val="469"/>
          <w:jc w:val="center"/>
        </w:trPr>
        <w:tc>
          <w:tcPr>
            <w:tcW w:w="2960" w:type="dxa"/>
            <w:tcBorders>
              <w:top w:val="single" w:sz="4" w:space="0" w:color="auto"/>
              <w:left w:val="single" w:sz="8" w:space="0" w:color="auto"/>
              <w:bottom w:val="single" w:sz="4" w:space="0" w:color="auto"/>
            </w:tcBorders>
          </w:tcPr>
          <w:p w14:paraId="71433E7C" w14:textId="77777777" w:rsidR="00E310D9" w:rsidRDefault="00E310D9" w:rsidP="00E41A05">
            <w:pPr>
              <w:pStyle w:val="TableTxt-QS"/>
            </w:pPr>
            <w:r>
              <w:t>Business Process Owner (BPO)</w:t>
            </w:r>
          </w:p>
        </w:tc>
        <w:tc>
          <w:tcPr>
            <w:tcW w:w="5850" w:type="dxa"/>
            <w:tcBorders>
              <w:top w:val="single" w:sz="4" w:space="0" w:color="auto"/>
              <w:left w:val="single" w:sz="8" w:space="0" w:color="auto"/>
              <w:bottom w:val="single" w:sz="4" w:space="0" w:color="auto"/>
            </w:tcBorders>
          </w:tcPr>
          <w:p w14:paraId="3BC11987" w14:textId="77777777" w:rsidR="00E310D9" w:rsidRDefault="00E310D9" w:rsidP="00E41A05">
            <w:pPr>
              <w:pStyle w:val="TableTxt-QS"/>
            </w:pPr>
            <w:r>
              <w:t>&lt;Name, Job Title&gt;</w:t>
            </w:r>
          </w:p>
        </w:tc>
        <w:tc>
          <w:tcPr>
            <w:tcW w:w="2026" w:type="dxa"/>
            <w:tcBorders>
              <w:top w:val="single" w:sz="4" w:space="0" w:color="auto"/>
              <w:bottom w:val="single" w:sz="4" w:space="0" w:color="auto"/>
              <w:right w:val="single" w:sz="8" w:space="0" w:color="auto"/>
            </w:tcBorders>
          </w:tcPr>
          <w:p w14:paraId="79FD1AE5" w14:textId="77777777" w:rsidR="00E310D9" w:rsidRDefault="00E310D9" w:rsidP="00E41A05">
            <w:pPr>
              <w:pStyle w:val="TableTxt-QS"/>
              <w:rPr>
                <w:color w:val="000000"/>
                <w:sz w:val="19"/>
                <w:szCs w:val="19"/>
                <w:shd w:val="clear" w:color="auto" w:fill="FFFFFF"/>
              </w:rPr>
            </w:pPr>
            <w:r>
              <w:rPr>
                <w:color w:val="000000"/>
                <w:sz w:val="19"/>
                <w:szCs w:val="19"/>
                <w:shd w:val="clear" w:color="auto" w:fill="FFFFFF"/>
              </w:rPr>
              <w:t>&lt;dd-</w:t>
            </w:r>
            <w:proofErr w:type="spellStart"/>
            <w:r>
              <w:rPr>
                <w:color w:val="000000"/>
                <w:sz w:val="19"/>
                <w:szCs w:val="19"/>
                <w:shd w:val="clear" w:color="auto" w:fill="FFFFFF"/>
              </w:rPr>
              <w:t>Mmm</w:t>
            </w:r>
            <w:proofErr w:type="spellEnd"/>
            <w:r>
              <w:rPr>
                <w:color w:val="000000"/>
                <w:sz w:val="19"/>
                <w:szCs w:val="19"/>
                <w:shd w:val="clear" w:color="auto" w:fill="FFFFFF"/>
              </w:rPr>
              <w:t>-</w:t>
            </w:r>
            <w:proofErr w:type="spellStart"/>
            <w:r>
              <w:rPr>
                <w:color w:val="000000"/>
                <w:sz w:val="19"/>
                <w:szCs w:val="19"/>
                <w:shd w:val="clear" w:color="auto" w:fill="FFFFFF"/>
              </w:rPr>
              <w:t>yyyy</w:t>
            </w:r>
            <w:proofErr w:type="spellEnd"/>
            <w:r>
              <w:rPr>
                <w:color w:val="000000"/>
                <w:sz w:val="19"/>
                <w:szCs w:val="19"/>
                <w:shd w:val="clear" w:color="auto" w:fill="FFFFFF"/>
              </w:rPr>
              <w:t>&gt;</w:t>
            </w:r>
          </w:p>
        </w:tc>
      </w:tr>
    </w:tbl>
    <w:p w14:paraId="43370082" w14:textId="254B4CAF" w:rsidR="009520B9" w:rsidRPr="00D519D2" w:rsidRDefault="009520B9" w:rsidP="00520F06">
      <w:pPr>
        <w:pStyle w:val="H0-BodyTxt-Bullet-QS"/>
        <w:numPr>
          <w:ilvl w:val="0"/>
          <w:numId w:val="0"/>
        </w:numPr>
        <w:ind w:left="778"/>
      </w:pPr>
    </w:p>
    <w:p w14:paraId="3D94E951" w14:textId="77777777" w:rsidR="00504BB9" w:rsidRDefault="00504BB9">
      <w:pPr>
        <w:spacing w:before="0" w:after="0"/>
        <w:rPr>
          <w:rFonts w:cs="Segoe UI"/>
          <w:b/>
          <w:bCs/>
          <w:caps/>
          <w:color w:val="000000" w:themeColor="text1"/>
          <w:kern w:val="0"/>
          <w:sz w:val="24"/>
          <w:szCs w:val="28"/>
          <w14:ligatures w14:val="none"/>
        </w:rPr>
      </w:pPr>
      <w:r>
        <w:br w:type="page"/>
      </w:r>
    </w:p>
    <w:p w14:paraId="301B42B6" w14:textId="321DD584" w:rsidR="009520B9" w:rsidRPr="007D64B0" w:rsidRDefault="009520B9" w:rsidP="007D64B0">
      <w:pPr>
        <w:pStyle w:val="H0-QSNotinTOC"/>
      </w:pPr>
      <w:r w:rsidRPr="007D64B0">
        <w:lastRenderedPageBreak/>
        <w:t>PURPOSE</w:t>
      </w:r>
    </w:p>
    <w:p w14:paraId="20DAFE89" w14:textId="358FE696" w:rsidR="009520B9" w:rsidRPr="00C92CBB" w:rsidRDefault="009520B9" w:rsidP="009520B9">
      <w:pPr>
        <w:pStyle w:val="H0-BodyText"/>
      </w:pPr>
      <w:r w:rsidRPr="00C92CBB">
        <w:t xml:space="preserve">The </w:t>
      </w:r>
      <w:r>
        <w:t>r</w:t>
      </w:r>
      <w:r w:rsidRPr="00C92CBB">
        <w:t xml:space="preserve">equirements </w:t>
      </w:r>
      <w:r>
        <w:t>d</w:t>
      </w:r>
      <w:r w:rsidRPr="00C92CBB">
        <w:t xml:space="preserve">efinition identifies the system requirements necessary to design the system. It is used to design and develop the system and to create an appropriate test plan and test cases/scripts. </w:t>
      </w:r>
    </w:p>
    <w:p w14:paraId="0C638D03" w14:textId="77777777" w:rsidR="009520B9" w:rsidRPr="00C92CBB" w:rsidRDefault="009520B9" w:rsidP="009520B9">
      <w:pPr>
        <w:pStyle w:val="H0-BodyText"/>
      </w:pPr>
      <w:r w:rsidRPr="00C92CBB">
        <w:t>This requirements document will be updated and maintained throughout the entire system lifecycle (until system retirement) to reflect the most current requirements. Changes to requirements will be controlled through the change management process.</w:t>
      </w:r>
    </w:p>
    <w:p w14:paraId="62256B41" w14:textId="77777777" w:rsidR="009520B9" w:rsidRPr="007D64B0" w:rsidRDefault="009520B9" w:rsidP="007D64B0">
      <w:pPr>
        <w:pStyle w:val="H0-QSNotinTOC"/>
      </w:pPr>
      <w:r w:rsidRPr="007D64B0">
        <w:t>IN SCOPE</w:t>
      </w:r>
    </w:p>
    <w:p w14:paraId="50907B2C" w14:textId="77777777" w:rsidR="009520B9" w:rsidRPr="00C92CBB" w:rsidRDefault="009520B9" w:rsidP="009520B9">
      <w:pPr>
        <w:pStyle w:val="H0-BodyText"/>
      </w:pPr>
      <w:r w:rsidRPr="00C92CBB">
        <w:t>The following are in scope:</w:t>
      </w:r>
    </w:p>
    <w:p w14:paraId="51D229AA" w14:textId="77777777" w:rsidR="009520B9" w:rsidRPr="00003472" w:rsidRDefault="009520B9" w:rsidP="001E2C44">
      <w:pPr>
        <w:pStyle w:val="example0"/>
        <w:numPr>
          <w:ilvl w:val="0"/>
          <w:numId w:val="51"/>
        </w:numPr>
      </w:pPr>
      <w:r w:rsidRPr="00003472">
        <w:t>Functional requirements</w:t>
      </w:r>
    </w:p>
    <w:p w14:paraId="06954111" w14:textId="42037ABA" w:rsidR="009520B9" w:rsidRPr="00003472" w:rsidRDefault="009520B9" w:rsidP="001E2C44">
      <w:pPr>
        <w:pStyle w:val="example0"/>
        <w:numPr>
          <w:ilvl w:val="0"/>
          <w:numId w:val="51"/>
        </w:numPr>
      </w:pPr>
      <w:r w:rsidRPr="00003472">
        <w:t xml:space="preserve">Data </w:t>
      </w:r>
      <w:r w:rsidR="003B485F">
        <w:t>I</w:t>
      </w:r>
      <w:r w:rsidRPr="00003472">
        <w:t>ntegrity requirements</w:t>
      </w:r>
    </w:p>
    <w:p w14:paraId="26EDE8A4" w14:textId="77777777" w:rsidR="009520B9" w:rsidRPr="005336E5" w:rsidRDefault="009520B9" w:rsidP="005336E5">
      <w:pPr>
        <w:pStyle w:val="example0"/>
        <w:numPr>
          <w:ilvl w:val="0"/>
          <w:numId w:val="52"/>
        </w:numPr>
      </w:pPr>
      <w:r w:rsidRPr="005336E5">
        <w:t>Security requirements</w:t>
      </w:r>
    </w:p>
    <w:p w14:paraId="1347DBE7" w14:textId="79CF6071" w:rsidR="00FB0B1F" w:rsidRDefault="009520B9" w:rsidP="00CE7B3F">
      <w:pPr>
        <w:pStyle w:val="example0"/>
        <w:numPr>
          <w:ilvl w:val="0"/>
          <w:numId w:val="51"/>
        </w:numPr>
      </w:pPr>
      <w:r w:rsidRPr="005336E5">
        <w:t xml:space="preserve">Electronic </w:t>
      </w:r>
      <w:r w:rsidR="003B485F">
        <w:t>R</w:t>
      </w:r>
      <w:r w:rsidRPr="005336E5">
        <w:t>ecords/</w:t>
      </w:r>
      <w:r w:rsidR="003B485F">
        <w:t>E</w:t>
      </w:r>
      <w:r w:rsidRPr="005336E5">
        <w:t xml:space="preserve">lectronic </w:t>
      </w:r>
      <w:r w:rsidR="003B485F">
        <w:t>S</w:t>
      </w:r>
      <w:r w:rsidRPr="005336E5">
        <w:t>ignature requirements</w:t>
      </w:r>
      <w:r w:rsidR="00465C20" w:rsidRPr="005336E5">
        <w:t xml:space="preserve"> </w:t>
      </w:r>
    </w:p>
    <w:p w14:paraId="52194580" w14:textId="5B9F8F43" w:rsidR="009520B9" w:rsidRDefault="009520B9" w:rsidP="00CE7B3F">
      <w:pPr>
        <w:pStyle w:val="example0"/>
        <w:numPr>
          <w:ilvl w:val="0"/>
          <w:numId w:val="51"/>
        </w:numPr>
      </w:pPr>
      <w:r w:rsidRPr="00003472">
        <w:t>Non-functional requirements</w:t>
      </w:r>
    </w:p>
    <w:p w14:paraId="31AD1D77" w14:textId="2BE32006" w:rsidR="00465C20" w:rsidRPr="00003472" w:rsidRDefault="00465C20" w:rsidP="001E2C44">
      <w:pPr>
        <w:pStyle w:val="example0"/>
        <w:numPr>
          <w:ilvl w:val="0"/>
          <w:numId w:val="51"/>
        </w:numPr>
      </w:pPr>
      <w:r w:rsidRPr="00560683">
        <w:t>AI/ML requirements</w:t>
      </w:r>
    </w:p>
    <w:p w14:paraId="2E8C234E" w14:textId="77777777" w:rsidR="009520B9" w:rsidRPr="007D64B0" w:rsidRDefault="009520B9" w:rsidP="007D64B0">
      <w:pPr>
        <w:pStyle w:val="H0-QSNotinTOC"/>
      </w:pPr>
      <w:r w:rsidRPr="007D64B0">
        <w:t>OUT OF SCOPE</w:t>
      </w:r>
    </w:p>
    <w:p w14:paraId="51333F14" w14:textId="77777777" w:rsidR="009520B9" w:rsidRPr="00C92CBB" w:rsidRDefault="009520B9" w:rsidP="009520B9">
      <w:pPr>
        <w:pStyle w:val="H0-BodyText"/>
      </w:pPr>
      <w:r w:rsidRPr="00C92CBB">
        <w:t>The following are out of scope:</w:t>
      </w:r>
    </w:p>
    <w:p w14:paraId="3607B0A4" w14:textId="77777777" w:rsidR="009520B9" w:rsidRPr="00974F1B" w:rsidRDefault="009520B9" w:rsidP="00FB0B1F">
      <w:pPr>
        <w:pStyle w:val="example0"/>
        <w:numPr>
          <w:ilvl w:val="0"/>
          <w:numId w:val="55"/>
        </w:numPr>
      </w:pPr>
      <w:r w:rsidRPr="00974F1B">
        <w:t>Upstream system requirements</w:t>
      </w:r>
    </w:p>
    <w:p w14:paraId="60105D44" w14:textId="77777777" w:rsidR="009520B9" w:rsidRPr="00974F1B" w:rsidRDefault="009520B9" w:rsidP="00FB0B1F">
      <w:pPr>
        <w:pStyle w:val="example0"/>
        <w:numPr>
          <w:ilvl w:val="0"/>
          <w:numId w:val="55"/>
        </w:numPr>
      </w:pPr>
      <w:r w:rsidRPr="00974F1B">
        <w:t>Downstream system requirements</w:t>
      </w:r>
    </w:p>
    <w:p w14:paraId="4306FC50" w14:textId="6A4AF662" w:rsidR="00523A38" w:rsidRPr="006106FD" w:rsidRDefault="00F424A3" w:rsidP="00241FE7">
      <w:pPr>
        <w:pStyle w:val="H0-QSNotinTOC"/>
        <w:rPr>
          <w:color w:val="auto"/>
        </w:rPr>
      </w:pPr>
      <w:r w:rsidRPr="44338ED6">
        <w:rPr>
          <w:color w:val="auto"/>
        </w:rPr>
        <w:t>TABLE OF CONTENTS</w:t>
      </w:r>
      <w:bookmarkEnd w:id="0"/>
    </w:p>
    <w:bookmarkStart w:id="1" w:name="_Toc205591647"/>
    <w:p w14:paraId="2CF385DC" w14:textId="2ED61852" w:rsidR="00625FDD" w:rsidRDefault="00AA1B1F">
      <w:pPr>
        <w:pStyle w:val="TOC1"/>
        <w:rPr>
          <w:rFonts w:asciiTheme="minorHAnsi" w:eastAsiaTheme="minorEastAsia" w:hAnsiTheme="minorHAnsi" w:cstheme="minorBidi"/>
          <w:kern w:val="2"/>
          <w:sz w:val="24"/>
          <w14:ligatures w14:val="standardContextual"/>
        </w:rPr>
      </w:pPr>
      <w:r w:rsidRPr="004B6932">
        <w:rPr>
          <w:rFonts w:cs="Segoe UI"/>
          <w:szCs w:val="20"/>
        </w:rPr>
        <w:fldChar w:fldCharType="begin"/>
      </w:r>
      <w:r w:rsidRPr="004B6932">
        <w:rPr>
          <w:rFonts w:cs="Segoe UI"/>
          <w:szCs w:val="20"/>
        </w:rPr>
        <w:instrText xml:space="preserve"> TOC \h \z \t "H1-QS,1,H2-QS,2,Generic Heading,1,H0-QS,1" </w:instrText>
      </w:r>
      <w:r w:rsidRPr="004B6932">
        <w:rPr>
          <w:rFonts w:cs="Segoe UI"/>
          <w:szCs w:val="20"/>
        </w:rPr>
        <w:fldChar w:fldCharType="separate"/>
      </w:r>
      <w:hyperlink w:anchor="_Toc230812176" w:history="1">
        <w:r w:rsidR="00625FDD" w:rsidRPr="00C01568">
          <w:rPr>
            <w:rStyle w:val="Hyperlink"/>
          </w:rPr>
          <w:t>1.0</w:t>
        </w:r>
        <w:r w:rsidR="00625FDD">
          <w:rPr>
            <w:rFonts w:asciiTheme="minorHAnsi" w:eastAsiaTheme="minorEastAsia" w:hAnsiTheme="minorHAnsi" w:cstheme="minorBidi"/>
            <w:kern w:val="2"/>
            <w:sz w:val="24"/>
            <w14:ligatures w14:val="standardContextual"/>
          </w:rPr>
          <w:tab/>
        </w:r>
        <w:r w:rsidR="00625FDD" w:rsidRPr="00C01568">
          <w:rPr>
            <w:rStyle w:val="Hyperlink"/>
          </w:rPr>
          <w:t>REQUIREMENTS MANAGEMENT</w:t>
        </w:r>
        <w:r w:rsidR="00625FDD">
          <w:rPr>
            <w:webHidden/>
          </w:rPr>
          <w:tab/>
        </w:r>
        <w:r w:rsidR="00625FDD">
          <w:rPr>
            <w:webHidden/>
          </w:rPr>
          <w:fldChar w:fldCharType="begin"/>
        </w:r>
        <w:r w:rsidR="00625FDD">
          <w:rPr>
            <w:webHidden/>
          </w:rPr>
          <w:instrText xml:space="preserve"> PAGEREF _Toc230812176 \h </w:instrText>
        </w:r>
        <w:r w:rsidR="00625FDD">
          <w:rPr>
            <w:webHidden/>
          </w:rPr>
        </w:r>
        <w:r w:rsidR="00625FDD">
          <w:rPr>
            <w:webHidden/>
          </w:rPr>
          <w:fldChar w:fldCharType="separate"/>
        </w:r>
        <w:r w:rsidR="00625FDD">
          <w:rPr>
            <w:webHidden/>
          </w:rPr>
          <w:t>5</w:t>
        </w:r>
        <w:r w:rsidR="00625FDD">
          <w:rPr>
            <w:webHidden/>
          </w:rPr>
          <w:fldChar w:fldCharType="end"/>
        </w:r>
      </w:hyperlink>
    </w:p>
    <w:p w14:paraId="15632024" w14:textId="691C05C2" w:rsidR="00625FDD" w:rsidRDefault="00625FDD">
      <w:pPr>
        <w:pStyle w:val="TOC1"/>
        <w:rPr>
          <w:rFonts w:asciiTheme="minorHAnsi" w:eastAsiaTheme="minorEastAsia" w:hAnsiTheme="minorHAnsi" w:cstheme="minorBidi"/>
          <w:kern w:val="2"/>
          <w:sz w:val="24"/>
          <w14:ligatures w14:val="standardContextual"/>
        </w:rPr>
      </w:pPr>
      <w:hyperlink w:anchor="_Toc230812177" w:history="1">
        <w:r w:rsidRPr="00C01568">
          <w:rPr>
            <w:rStyle w:val="Hyperlink"/>
          </w:rPr>
          <w:t>2.0</w:t>
        </w:r>
        <w:r>
          <w:rPr>
            <w:rFonts w:asciiTheme="minorHAnsi" w:eastAsiaTheme="minorEastAsia" w:hAnsiTheme="minorHAnsi" w:cstheme="minorBidi"/>
            <w:kern w:val="2"/>
            <w:sz w:val="24"/>
            <w14:ligatures w14:val="standardContextual"/>
          </w:rPr>
          <w:tab/>
        </w:r>
        <w:r w:rsidRPr="00C01568">
          <w:rPr>
            <w:rStyle w:val="Hyperlink"/>
          </w:rPr>
          <w:t>SYSTEM REQUIREMENTS</w:t>
        </w:r>
        <w:r>
          <w:rPr>
            <w:webHidden/>
          </w:rPr>
          <w:tab/>
        </w:r>
        <w:r>
          <w:rPr>
            <w:webHidden/>
          </w:rPr>
          <w:fldChar w:fldCharType="begin"/>
        </w:r>
        <w:r>
          <w:rPr>
            <w:webHidden/>
          </w:rPr>
          <w:instrText xml:space="preserve"> PAGEREF _Toc230812177 \h </w:instrText>
        </w:r>
        <w:r>
          <w:rPr>
            <w:webHidden/>
          </w:rPr>
        </w:r>
        <w:r>
          <w:rPr>
            <w:webHidden/>
          </w:rPr>
          <w:fldChar w:fldCharType="separate"/>
        </w:r>
        <w:r>
          <w:rPr>
            <w:webHidden/>
          </w:rPr>
          <w:t>5</w:t>
        </w:r>
        <w:r>
          <w:rPr>
            <w:webHidden/>
          </w:rPr>
          <w:fldChar w:fldCharType="end"/>
        </w:r>
      </w:hyperlink>
    </w:p>
    <w:p w14:paraId="16D4C90A" w14:textId="2648A45D" w:rsidR="00625FDD" w:rsidRDefault="00625FDD">
      <w:pPr>
        <w:pStyle w:val="TOC2"/>
        <w:rPr>
          <w:rFonts w:asciiTheme="minorHAnsi" w:eastAsiaTheme="minorEastAsia" w:hAnsiTheme="minorHAnsi" w:cstheme="minorBidi"/>
          <w:noProof/>
          <w:sz w:val="24"/>
          <w:szCs w:val="24"/>
        </w:rPr>
      </w:pPr>
      <w:hyperlink w:anchor="_Toc230812178" w:history="1">
        <w:r w:rsidRPr="00C01568">
          <w:rPr>
            <w:rStyle w:val="Hyperlink"/>
            <w:noProof/>
          </w:rPr>
          <w:t>2.1</w:t>
        </w:r>
        <w:r>
          <w:rPr>
            <w:rFonts w:asciiTheme="minorHAnsi" w:eastAsiaTheme="minorEastAsia" w:hAnsiTheme="minorHAnsi" w:cstheme="minorBidi"/>
            <w:noProof/>
            <w:sz w:val="24"/>
            <w:szCs w:val="24"/>
          </w:rPr>
          <w:tab/>
        </w:r>
        <w:r w:rsidRPr="00C01568">
          <w:rPr>
            <w:rStyle w:val="Hyperlink"/>
            <w:noProof/>
          </w:rPr>
          <w:t>Functional Requirements</w:t>
        </w:r>
        <w:r>
          <w:rPr>
            <w:noProof/>
            <w:webHidden/>
          </w:rPr>
          <w:tab/>
        </w:r>
        <w:r>
          <w:rPr>
            <w:noProof/>
            <w:webHidden/>
          </w:rPr>
          <w:fldChar w:fldCharType="begin"/>
        </w:r>
        <w:r>
          <w:rPr>
            <w:noProof/>
            <w:webHidden/>
          </w:rPr>
          <w:instrText xml:space="preserve"> PAGEREF _Toc230812178 \h </w:instrText>
        </w:r>
        <w:r>
          <w:rPr>
            <w:noProof/>
            <w:webHidden/>
          </w:rPr>
        </w:r>
        <w:r>
          <w:rPr>
            <w:noProof/>
            <w:webHidden/>
          </w:rPr>
          <w:fldChar w:fldCharType="separate"/>
        </w:r>
        <w:r>
          <w:rPr>
            <w:noProof/>
            <w:webHidden/>
          </w:rPr>
          <w:t>5</w:t>
        </w:r>
        <w:r>
          <w:rPr>
            <w:noProof/>
            <w:webHidden/>
          </w:rPr>
          <w:fldChar w:fldCharType="end"/>
        </w:r>
      </w:hyperlink>
    </w:p>
    <w:p w14:paraId="7C3154CE" w14:textId="77996E66" w:rsidR="00625FDD" w:rsidRDefault="00625FDD">
      <w:pPr>
        <w:pStyle w:val="TOC2"/>
        <w:rPr>
          <w:rFonts w:asciiTheme="minorHAnsi" w:eastAsiaTheme="minorEastAsia" w:hAnsiTheme="minorHAnsi" w:cstheme="minorBidi"/>
          <w:noProof/>
          <w:sz w:val="24"/>
          <w:szCs w:val="24"/>
        </w:rPr>
      </w:pPr>
      <w:hyperlink w:anchor="_Toc230812179" w:history="1">
        <w:r w:rsidRPr="00C01568">
          <w:rPr>
            <w:rStyle w:val="Hyperlink"/>
            <w:noProof/>
          </w:rPr>
          <w:t>2.2</w:t>
        </w:r>
        <w:r>
          <w:rPr>
            <w:rFonts w:asciiTheme="minorHAnsi" w:eastAsiaTheme="minorEastAsia" w:hAnsiTheme="minorHAnsi" w:cstheme="minorBidi"/>
            <w:noProof/>
            <w:sz w:val="24"/>
            <w:szCs w:val="24"/>
          </w:rPr>
          <w:tab/>
        </w:r>
        <w:r w:rsidRPr="00C01568">
          <w:rPr>
            <w:rStyle w:val="Hyperlink"/>
            <w:noProof/>
          </w:rPr>
          <w:t>Data Requirements</w:t>
        </w:r>
        <w:r>
          <w:rPr>
            <w:noProof/>
            <w:webHidden/>
          </w:rPr>
          <w:tab/>
        </w:r>
        <w:r>
          <w:rPr>
            <w:noProof/>
            <w:webHidden/>
          </w:rPr>
          <w:fldChar w:fldCharType="begin"/>
        </w:r>
        <w:r>
          <w:rPr>
            <w:noProof/>
            <w:webHidden/>
          </w:rPr>
          <w:instrText xml:space="preserve"> PAGEREF _Toc230812179 \h </w:instrText>
        </w:r>
        <w:r>
          <w:rPr>
            <w:noProof/>
            <w:webHidden/>
          </w:rPr>
        </w:r>
        <w:r>
          <w:rPr>
            <w:noProof/>
            <w:webHidden/>
          </w:rPr>
          <w:fldChar w:fldCharType="separate"/>
        </w:r>
        <w:r>
          <w:rPr>
            <w:noProof/>
            <w:webHidden/>
          </w:rPr>
          <w:t>6</w:t>
        </w:r>
        <w:r>
          <w:rPr>
            <w:noProof/>
            <w:webHidden/>
          </w:rPr>
          <w:fldChar w:fldCharType="end"/>
        </w:r>
      </w:hyperlink>
    </w:p>
    <w:p w14:paraId="0B8F4A51" w14:textId="685C07A6" w:rsidR="00625FDD" w:rsidRDefault="00625FDD">
      <w:pPr>
        <w:pStyle w:val="TOC2"/>
        <w:rPr>
          <w:rFonts w:asciiTheme="minorHAnsi" w:eastAsiaTheme="minorEastAsia" w:hAnsiTheme="minorHAnsi" w:cstheme="minorBidi"/>
          <w:noProof/>
          <w:sz w:val="24"/>
          <w:szCs w:val="24"/>
        </w:rPr>
      </w:pPr>
      <w:hyperlink w:anchor="_Toc230812180" w:history="1">
        <w:r w:rsidRPr="00C01568">
          <w:rPr>
            <w:rStyle w:val="Hyperlink"/>
            <w:noProof/>
          </w:rPr>
          <w:t>2.3</w:t>
        </w:r>
        <w:r>
          <w:rPr>
            <w:rFonts w:asciiTheme="minorHAnsi" w:eastAsiaTheme="minorEastAsia" w:hAnsiTheme="minorHAnsi" w:cstheme="minorBidi"/>
            <w:noProof/>
            <w:sz w:val="24"/>
            <w:szCs w:val="24"/>
          </w:rPr>
          <w:tab/>
        </w:r>
        <w:r w:rsidRPr="00C01568">
          <w:rPr>
            <w:rStyle w:val="Hyperlink"/>
            <w:noProof/>
          </w:rPr>
          <w:t>Security Requirements</w:t>
        </w:r>
        <w:r>
          <w:rPr>
            <w:noProof/>
            <w:webHidden/>
          </w:rPr>
          <w:tab/>
        </w:r>
        <w:r>
          <w:rPr>
            <w:noProof/>
            <w:webHidden/>
          </w:rPr>
          <w:fldChar w:fldCharType="begin"/>
        </w:r>
        <w:r>
          <w:rPr>
            <w:noProof/>
            <w:webHidden/>
          </w:rPr>
          <w:instrText xml:space="preserve"> PAGEREF _Toc230812180 \h </w:instrText>
        </w:r>
        <w:r>
          <w:rPr>
            <w:noProof/>
            <w:webHidden/>
          </w:rPr>
        </w:r>
        <w:r>
          <w:rPr>
            <w:noProof/>
            <w:webHidden/>
          </w:rPr>
          <w:fldChar w:fldCharType="separate"/>
        </w:r>
        <w:r>
          <w:rPr>
            <w:noProof/>
            <w:webHidden/>
          </w:rPr>
          <w:t>6</w:t>
        </w:r>
        <w:r>
          <w:rPr>
            <w:noProof/>
            <w:webHidden/>
          </w:rPr>
          <w:fldChar w:fldCharType="end"/>
        </w:r>
      </w:hyperlink>
    </w:p>
    <w:p w14:paraId="1322B30F" w14:textId="3180CC8C" w:rsidR="00625FDD" w:rsidRDefault="00625FDD">
      <w:pPr>
        <w:pStyle w:val="TOC2"/>
        <w:rPr>
          <w:rFonts w:asciiTheme="minorHAnsi" w:eastAsiaTheme="minorEastAsia" w:hAnsiTheme="minorHAnsi" w:cstheme="minorBidi"/>
          <w:noProof/>
          <w:sz w:val="24"/>
          <w:szCs w:val="24"/>
        </w:rPr>
      </w:pPr>
      <w:hyperlink w:anchor="_Toc230812181" w:history="1">
        <w:r w:rsidRPr="00C01568">
          <w:rPr>
            <w:rStyle w:val="Hyperlink"/>
            <w:noProof/>
          </w:rPr>
          <w:t>2.4</w:t>
        </w:r>
        <w:r>
          <w:rPr>
            <w:rFonts w:asciiTheme="minorHAnsi" w:eastAsiaTheme="minorEastAsia" w:hAnsiTheme="minorHAnsi" w:cstheme="minorBidi"/>
            <w:noProof/>
            <w:sz w:val="24"/>
            <w:szCs w:val="24"/>
          </w:rPr>
          <w:tab/>
        </w:r>
        <w:r w:rsidRPr="00C01568">
          <w:rPr>
            <w:rStyle w:val="Hyperlink"/>
            <w:noProof/>
          </w:rPr>
          <w:t>&lt;Requirement Category&gt; Requirements</w:t>
        </w:r>
        <w:r>
          <w:rPr>
            <w:noProof/>
            <w:webHidden/>
          </w:rPr>
          <w:tab/>
        </w:r>
        <w:r>
          <w:rPr>
            <w:noProof/>
            <w:webHidden/>
          </w:rPr>
          <w:fldChar w:fldCharType="begin"/>
        </w:r>
        <w:r>
          <w:rPr>
            <w:noProof/>
            <w:webHidden/>
          </w:rPr>
          <w:instrText xml:space="preserve"> PAGEREF _Toc230812181 \h </w:instrText>
        </w:r>
        <w:r>
          <w:rPr>
            <w:noProof/>
            <w:webHidden/>
          </w:rPr>
        </w:r>
        <w:r>
          <w:rPr>
            <w:noProof/>
            <w:webHidden/>
          </w:rPr>
          <w:fldChar w:fldCharType="separate"/>
        </w:r>
        <w:r>
          <w:rPr>
            <w:noProof/>
            <w:webHidden/>
          </w:rPr>
          <w:t>6</w:t>
        </w:r>
        <w:r>
          <w:rPr>
            <w:noProof/>
            <w:webHidden/>
          </w:rPr>
          <w:fldChar w:fldCharType="end"/>
        </w:r>
      </w:hyperlink>
    </w:p>
    <w:p w14:paraId="353C11AE" w14:textId="21EB5421" w:rsidR="00625FDD" w:rsidRDefault="00625FDD">
      <w:pPr>
        <w:pStyle w:val="TOC2"/>
        <w:rPr>
          <w:rFonts w:asciiTheme="minorHAnsi" w:eastAsiaTheme="minorEastAsia" w:hAnsiTheme="minorHAnsi" w:cstheme="minorBidi"/>
          <w:noProof/>
          <w:sz w:val="24"/>
          <w:szCs w:val="24"/>
        </w:rPr>
      </w:pPr>
      <w:hyperlink w:anchor="_Toc230812182" w:history="1">
        <w:r w:rsidRPr="00C01568">
          <w:rPr>
            <w:rStyle w:val="Hyperlink"/>
            <w:noProof/>
          </w:rPr>
          <w:t>2.5</w:t>
        </w:r>
        <w:r>
          <w:rPr>
            <w:rFonts w:asciiTheme="minorHAnsi" w:eastAsiaTheme="minorEastAsia" w:hAnsiTheme="minorHAnsi" w:cstheme="minorBidi"/>
            <w:noProof/>
            <w:sz w:val="24"/>
            <w:szCs w:val="24"/>
          </w:rPr>
          <w:tab/>
        </w:r>
        <w:r w:rsidRPr="00C01568">
          <w:rPr>
            <w:rStyle w:val="Hyperlink"/>
            <w:noProof/>
          </w:rPr>
          <w:t>Electronic Records (ER) Requirements</w:t>
        </w:r>
        <w:r>
          <w:rPr>
            <w:noProof/>
            <w:webHidden/>
          </w:rPr>
          <w:tab/>
        </w:r>
        <w:r>
          <w:rPr>
            <w:noProof/>
            <w:webHidden/>
          </w:rPr>
          <w:fldChar w:fldCharType="begin"/>
        </w:r>
        <w:r>
          <w:rPr>
            <w:noProof/>
            <w:webHidden/>
          </w:rPr>
          <w:instrText xml:space="preserve"> PAGEREF _Toc230812182 \h </w:instrText>
        </w:r>
        <w:r>
          <w:rPr>
            <w:noProof/>
            <w:webHidden/>
          </w:rPr>
        </w:r>
        <w:r>
          <w:rPr>
            <w:noProof/>
            <w:webHidden/>
          </w:rPr>
          <w:fldChar w:fldCharType="separate"/>
        </w:r>
        <w:r>
          <w:rPr>
            <w:noProof/>
            <w:webHidden/>
          </w:rPr>
          <w:t>7</w:t>
        </w:r>
        <w:r>
          <w:rPr>
            <w:noProof/>
            <w:webHidden/>
          </w:rPr>
          <w:fldChar w:fldCharType="end"/>
        </w:r>
      </w:hyperlink>
    </w:p>
    <w:p w14:paraId="5C7F01C6" w14:textId="1A55A5D4" w:rsidR="00625FDD" w:rsidRDefault="00625FDD">
      <w:pPr>
        <w:pStyle w:val="TOC2"/>
        <w:rPr>
          <w:rFonts w:asciiTheme="minorHAnsi" w:eastAsiaTheme="minorEastAsia" w:hAnsiTheme="minorHAnsi" w:cstheme="minorBidi"/>
          <w:noProof/>
          <w:sz w:val="24"/>
          <w:szCs w:val="24"/>
        </w:rPr>
      </w:pPr>
      <w:hyperlink w:anchor="_Toc230812183" w:history="1">
        <w:r w:rsidRPr="00C01568">
          <w:rPr>
            <w:rStyle w:val="Hyperlink"/>
            <w:noProof/>
          </w:rPr>
          <w:t>2.6</w:t>
        </w:r>
        <w:r>
          <w:rPr>
            <w:rFonts w:asciiTheme="minorHAnsi" w:eastAsiaTheme="minorEastAsia" w:hAnsiTheme="minorHAnsi" w:cstheme="minorBidi"/>
            <w:noProof/>
            <w:sz w:val="24"/>
            <w:szCs w:val="24"/>
          </w:rPr>
          <w:tab/>
        </w:r>
        <w:r w:rsidRPr="00C01568">
          <w:rPr>
            <w:rStyle w:val="Hyperlink"/>
            <w:noProof/>
          </w:rPr>
          <w:t>Electronic Signatures (ES) Requirements</w:t>
        </w:r>
        <w:r>
          <w:rPr>
            <w:noProof/>
            <w:webHidden/>
          </w:rPr>
          <w:tab/>
        </w:r>
        <w:r>
          <w:rPr>
            <w:noProof/>
            <w:webHidden/>
          </w:rPr>
          <w:fldChar w:fldCharType="begin"/>
        </w:r>
        <w:r>
          <w:rPr>
            <w:noProof/>
            <w:webHidden/>
          </w:rPr>
          <w:instrText xml:space="preserve"> PAGEREF _Toc230812183 \h </w:instrText>
        </w:r>
        <w:r>
          <w:rPr>
            <w:noProof/>
            <w:webHidden/>
          </w:rPr>
        </w:r>
        <w:r>
          <w:rPr>
            <w:noProof/>
            <w:webHidden/>
          </w:rPr>
          <w:fldChar w:fldCharType="separate"/>
        </w:r>
        <w:r>
          <w:rPr>
            <w:noProof/>
            <w:webHidden/>
          </w:rPr>
          <w:t>7</w:t>
        </w:r>
        <w:r>
          <w:rPr>
            <w:noProof/>
            <w:webHidden/>
          </w:rPr>
          <w:fldChar w:fldCharType="end"/>
        </w:r>
      </w:hyperlink>
    </w:p>
    <w:p w14:paraId="0F73E04D" w14:textId="16CDBC75" w:rsidR="00625FDD" w:rsidRDefault="00625FDD">
      <w:pPr>
        <w:pStyle w:val="TOC1"/>
        <w:rPr>
          <w:rFonts w:asciiTheme="minorHAnsi" w:eastAsiaTheme="minorEastAsia" w:hAnsiTheme="minorHAnsi" w:cstheme="minorBidi"/>
          <w:kern w:val="2"/>
          <w:sz w:val="24"/>
          <w14:ligatures w14:val="standardContextual"/>
        </w:rPr>
      </w:pPr>
      <w:hyperlink w:anchor="_Toc230812184" w:history="1">
        <w:r w:rsidRPr="00C01568">
          <w:rPr>
            <w:rStyle w:val="Hyperlink"/>
          </w:rPr>
          <w:t>TERMS AND DEFINITIONS</w:t>
        </w:r>
        <w:r>
          <w:rPr>
            <w:webHidden/>
          </w:rPr>
          <w:tab/>
        </w:r>
        <w:r>
          <w:rPr>
            <w:webHidden/>
          </w:rPr>
          <w:fldChar w:fldCharType="begin"/>
        </w:r>
        <w:r>
          <w:rPr>
            <w:webHidden/>
          </w:rPr>
          <w:instrText xml:space="preserve"> PAGEREF _Toc230812184 \h </w:instrText>
        </w:r>
        <w:r>
          <w:rPr>
            <w:webHidden/>
          </w:rPr>
        </w:r>
        <w:r>
          <w:rPr>
            <w:webHidden/>
          </w:rPr>
          <w:fldChar w:fldCharType="separate"/>
        </w:r>
        <w:r>
          <w:rPr>
            <w:webHidden/>
          </w:rPr>
          <w:t>8</w:t>
        </w:r>
        <w:r>
          <w:rPr>
            <w:webHidden/>
          </w:rPr>
          <w:fldChar w:fldCharType="end"/>
        </w:r>
      </w:hyperlink>
    </w:p>
    <w:p w14:paraId="6B709581" w14:textId="031904C8" w:rsidR="00625FDD" w:rsidRDefault="00625FDD">
      <w:pPr>
        <w:pStyle w:val="TOC1"/>
        <w:rPr>
          <w:rFonts w:asciiTheme="minorHAnsi" w:eastAsiaTheme="minorEastAsia" w:hAnsiTheme="minorHAnsi" w:cstheme="minorBidi"/>
          <w:kern w:val="2"/>
          <w:sz w:val="24"/>
          <w14:ligatures w14:val="standardContextual"/>
        </w:rPr>
      </w:pPr>
      <w:hyperlink w:anchor="_Toc230812185" w:history="1">
        <w:r w:rsidRPr="00C01568">
          <w:rPr>
            <w:rStyle w:val="Hyperlink"/>
          </w:rPr>
          <w:t>REFERENCED DOCUMENTS</w:t>
        </w:r>
        <w:r>
          <w:rPr>
            <w:webHidden/>
          </w:rPr>
          <w:tab/>
        </w:r>
        <w:r>
          <w:rPr>
            <w:webHidden/>
          </w:rPr>
          <w:fldChar w:fldCharType="begin"/>
        </w:r>
        <w:r>
          <w:rPr>
            <w:webHidden/>
          </w:rPr>
          <w:instrText xml:space="preserve"> PAGEREF _Toc230812185 \h </w:instrText>
        </w:r>
        <w:r>
          <w:rPr>
            <w:webHidden/>
          </w:rPr>
        </w:r>
        <w:r>
          <w:rPr>
            <w:webHidden/>
          </w:rPr>
          <w:fldChar w:fldCharType="separate"/>
        </w:r>
        <w:r>
          <w:rPr>
            <w:webHidden/>
          </w:rPr>
          <w:t>8</w:t>
        </w:r>
        <w:r>
          <w:rPr>
            <w:webHidden/>
          </w:rPr>
          <w:fldChar w:fldCharType="end"/>
        </w:r>
      </w:hyperlink>
    </w:p>
    <w:p w14:paraId="59246428" w14:textId="2EB5EC6E" w:rsidR="00625FDD" w:rsidRDefault="00625FDD">
      <w:pPr>
        <w:pStyle w:val="TOC1"/>
        <w:rPr>
          <w:rFonts w:asciiTheme="minorHAnsi" w:eastAsiaTheme="minorEastAsia" w:hAnsiTheme="minorHAnsi" w:cstheme="minorBidi"/>
          <w:kern w:val="2"/>
          <w:sz w:val="24"/>
          <w14:ligatures w14:val="standardContextual"/>
        </w:rPr>
      </w:pPr>
      <w:hyperlink w:anchor="_Toc230812186" w:history="1">
        <w:r w:rsidRPr="00C01568">
          <w:rPr>
            <w:rStyle w:val="Hyperlink"/>
          </w:rPr>
          <w:t>REVISION HISTORY</w:t>
        </w:r>
        <w:r>
          <w:rPr>
            <w:webHidden/>
          </w:rPr>
          <w:tab/>
        </w:r>
        <w:r>
          <w:rPr>
            <w:webHidden/>
          </w:rPr>
          <w:fldChar w:fldCharType="begin"/>
        </w:r>
        <w:r>
          <w:rPr>
            <w:webHidden/>
          </w:rPr>
          <w:instrText xml:space="preserve"> PAGEREF _Toc230812186 \h </w:instrText>
        </w:r>
        <w:r>
          <w:rPr>
            <w:webHidden/>
          </w:rPr>
        </w:r>
        <w:r>
          <w:rPr>
            <w:webHidden/>
          </w:rPr>
          <w:fldChar w:fldCharType="separate"/>
        </w:r>
        <w:r>
          <w:rPr>
            <w:webHidden/>
          </w:rPr>
          <w:t>10</w:t>
        </w:r>
        <w:r>
          <w:rPr>
            <w:webHidden/>
          </w:rPr>
          <w:fldChar w:fldCharType="end"/>
        </w:r>
      </w:hyperlink>
    </w:p>
    <w:p w14:paraId="034CB78B" w14:textId="64233AC1" w:rsidR="00BE46F9" w:rsidRPr="004B6932" w:rsidRDefault="00AA1B1F" w:rsidP="003A44C5">
      <w:pPr>
        <w:spacing w:before="0" w:after="0"/>
        <w:rPr>
          <w:rFonts w:cs="Segoe UI"/>
        </w:rPr>
      </w:pPr>
      <w:r w:rsidRPr="004B6932">
        <w:rPr>
          <w:rFonts w:eastAsia="Times New Roman" w:cs="Segoe UI"/>
          <w:noProof/>
          <w:szCs w:val="20"/>
        </w:rPr>
        <w:fldChar w:fldCharType="end"/>
      </w:r>
    </w:p>
    <w:p w14:paraId="231E8796" w14:textId="77777777" w:rsidR="00325F15" w:rsidRDefault="00325F15" w:rsidP="00325F15">
      <w:pPr>
        <w:pStyle w:val="H1-QS"/>
      </w:pPr>
      <w:bookmarkStart w:id="2" w:name="_Toc230812176"/>
      <w:bookmarkStart w:id="3" w:name="_Toc205591654"/>
      <w:bookmarkStart w:id="4" w:name="_Toc207383575"/>
      <w:bookmarkEnd w:id="1"/>
      <w:r>
        <w:lastRenderedPageBreak/>
        <w:t>REQUIREMENTS MANAGEMENT</w:t>
      </w:r>
      <w:bookmarkEnd w:id="2"/>
    </w:p>
    <w:p w14:paraId="65444BED" w14:textId="2EAA9B72" w:rsidR="00325F15" w:rsidRPr="004B6932" w:rsidRDefault="00325F15" w:rsidP="00E349A8">
      <w:pPr>
        <w:pStyle w:val="BodyTxtInstructions"/>
      </w:pPr>
      <w:r w:rsidRPr="004B6932">
        <w:t xml:space="preserve">Describe how requirements will be managed, named, and numbered. Describe which documents will be updated if any changes to the requirements are made. </w:t>
      </w:r>
      <w:r w:rsidR="005F1E16" w:rsidRPr="004B6932">
        <w:t>D</w:t>
      </w:r>
      <w:r w:rsidRPr="004B6932">
        <w:t>escribe how the impact of a requirements change on system design, coding, and testing will be assessed. For COTS systems, describe the level of detail that will be included in the requirements.</w:t>
      </w:r>
    </w:p>
    <w:p w14:paraId="24614F83" w14:textId="489103F9" w:rsidR="00805143" w:rsidRPr="00E349A8" w:rsidRDefault="00805143" w:rsidP="00E349A8">
      <w:pPr>
        <w:pStyle w:val="BodyTxtInstructions"/>
      </w:pPr>
      <w:r w:rsidRPr="00E349A8">
        <w:t>For systems where requirements are categorized based on process risk per the Computer Software Assurance (CSA) approach, include the categorization rationale below. Any requirement or grouping categorized at a lower process risk than the overall system’s regulatory status must have documented rationale per GSOP-1201.1 Section 2.4</w:t>
      </w:r>
      <w:r w:rsidR="00AB7B64" w:rsidRPr="00E349A8">
        <w:t>.</w:t>
      </w:r>
    </w:p>
    <w:p w14:paraId="66389B76" w14:textId="77777777" w:rsidR="00602F52" w:rsidRPr="006137A4" w:rsidRDefault="00325F15" w:rsidP="00E349A8">
      <w:pPr>
        <w:pStyle w:val="example0"/>
        <w:ind w:left="720"/>
      </w:pPr>
      <w:r w:rsidRPr="006137A4">
        <w:t xml:space="preserve">Requirements are grouped by system component. Each component is categorized based on process risk, with the following rationale: </w:t>
      </w:r>
    </w:p>
    <w:p w14:paraId="24B0DB3B" w14:textId="670A056A" w:rsidR="00602F52" w:rsidRPr="00AC76E8" w:rsidRDefault="002B5AD4" w:rsidP="002E41B6">
      <w:pPr>
        <w:jc w:val="center"/>
        <w:rPr>
          <w:rFonts w:cs="Segoe UI"/>
          <w:b/>
          <w:bCs/>
          <w:szCs w:val="20"/>
        </w:rPr>
      </w:pPr>
      <w:r w:rsidRPr="00AC76E8">
        <w:rPr>
          <w:rFonts w:cs="Segoe UI"/>
          <w:b/>
          <w:bCs/>
          <w:szCs w:val="20"/>
        </w:rPr>
        <w:t xml:space="preserve">Table </w:t>
      </w:r>
      <w:r w:rsidRPr="00AC76E8">
        <w:rPr>
          <w:rFonts w:cs="Segoe UI"/>
          <w:b/>
          <w:bCs/>
          <w:szCs w:val="20"/>
        </w:rPr>
        <w:fldChar w:fldCharType="begin"/>
      </w:r>
      <w:r w:rsidRPr="00AC76E8">
        <w:rPr>
          <w:rFonts w:cs="Segoe UI"/>
          <w:b/>
          <w:bCs/>
          <w:szCs w:val="20"/>
        </w:rPr>
        <w:instrText xml:space="preserve"> SEQ Table \* ARABIC </w:instrText>
      </w:r>
      <w:r w:rsidRPr="00AC76E8">
        <w:rPr>
          <w:rFonts w:cs="Segoe UI"/>
          <w:b/>
          <w:bCs/>
          <w:szCs w:val="20"/>
        </w:rPr>
        <w:fldChar w:fldCharType="separate"/>
      </w:r>
      <w:r w:rsidR="00625FDD">
        <w:rPr>
          <w:rFonts w:cs="Segoe UI"/>
          <w:b/>
          <w:bCs/>
          <w:noProof/>
          <w:szCs w:val="20"/>
        </w:rPr>
        <w:t>1</w:t>
      </w:r>
      <w:r w:rsidRPr="00AC76E8">
        <w:rPr>
          <w:rFonts w:cs="Segoe UI"/>
          <w:b/>
          <w:bCs/>
          <w:szCs w:val="20"/>
        </w:rPr>
        <w:fldChar w:fldCharType="end"/>
      </w:r>
      <w:r w:rsidR="00CF3365">
        <w:rPr>
          <w:rFonts w:cs="Segoe UI"/>
          <w:b/>
          <w:bCs/>
          <w:szCs w:val="20"/>
        </w:rPr>
        <w:t>:</w:t>
      </w:r>
      <w:r w:rsidRPr="00AC76E8">
        <w:rPr>
          <w:rFonts w:cs="Segoe UI"/>
          <w:b/>
          <w:bCs/>
          <w:szCs w:val="20"/>
        </w:rPr>
        <w:t xml:space="preserve"> </w:t>
      </w:r>
      <w:r w:rsidR="00655CF9" w:rsidRPr="00AC76E8">
        <w:rPr>
          <w:rFonts w:cs="Segoe UI"/>
          <w:b/>
          <w:bCs/>
          <w:szCs w:val="20"/>
        </w:rPr>
        <w:t>Requirements</w:t>
      </w:r>
      <w:r w:rsidRPr="00AC76E8">
        <w:rPr>
          <w:rFonts w:cs="Segoe UI"/>
          <w:b/>
          <w:bCs/>
          <w:szCs w:val="20"/>
        </w:rPr>
        <w:t xml:space="preserve"> Risk </w:t>
      </w:r>
      <w:r w:rsidR="002E41B6" w:rsidRPr="00AC76E8">
        <w:rPr>
          <w:rFonts w:cs="Segoe UI"/>
          <w:b/>
          <w:bCs/>
          <w:szCs w:val="20"/>
        </w:rPr>
        <w:t>Categorization</w:t>
      </w:r>
    </w:p>
    <w:tbl>
      <w:tblPr>
        <w:tblStyle w:val="GridTable4-Accent1"/>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2"/>
        <w:gridCol w:w="2701"/>
        <w:gridCol w:w="2701"/>
        <w:gridCol w:w="2703"/>
      </w:tblGrid>
      <w:tr w:rsidR="00602F52" w:rsidRPr="00F25230" w14:paraId="3C25C6E3" w14:textId="77777777" w:rsidTr="00740F70">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2699"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2FD72659" w14:textId="6B81E7DA" w:rsidR="00602F52" w:rsidRPr="00740F70" w:rsidRDefault="00F6413C" w:rsidP="002E41B6">
            <w:r w:rsidRPr="00740F70">
              <w:rPr>
                <w:rFonts w:eastAsiaTheme="minorHAnsi" w:cs="Segoe UI"/>
                <w:color w:val="auto"/>
                <w:kern w:val="2"/>
                <w14:ligatures w14:val="standardContextual"/>
              </w:rPr>
              <w:t>Process Risk</w:t>
            </w:r>
          </w:p>
        </w:tc>
        <w:tc>
          <w:tcPr>
            <w:tcW w:w="2699"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6BE6FBD9" w14:textId="5D9147F6" w:rsidR="00602F52" w:rsidRPr="00740F70" w:rsidRDefault="002B5521" w:rsidP="002E41B6">
            <w:pPr>
              <w:cnfStyle w:val="100000000000" w:firstRow="1" w:lastRow="0" w:firstColumn="0" w:lastColumn="0" w:oddVBand="0" w:evenVBand="0" w:oddHBand="0" w:evenHBand="0" w:firstRowFirstColumn="0" w:firstRowLastColumn="0" w:lastRowFirstColumn="0" w:lastRowLastColumn="0"/>
            </w:pPr>
            <w:r w:rsidRPr="00740F70">
              <w:rPr>
                <w:rFonts w:eastAsiaTheme="minorHAnsi" w:cs="Segoe UI"/>
                <w:color w:val="auto"/>
                <w:kern w:val="2"/>
                <w14:ligatures w14:val="standardContextual"/>
              </w:rPr>
              <w:t>High Process Risk Requirements</w:t>
            </w:r>
          </w:p>
        </w:tc>
        <w:tc>
          <w:tcPr>
            <w:tcW w:w="2699"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0C35A999" w14:textId="4E8C4CB1" w:rsidR="00602F52" w:rsidRPr="00740F70" w:rsidRDefault="008F389E" w:rsidP="002E41B6">
            <w:pPr>
              <w:cnfStyle w:val="100000000000" w:firstRow="1" w:lastRow="0" w:firstColumn="0" w:lastColumn="0" w:oddVBand="0" w:evenVBand="0" w:oddHBand="0" w:evenHBand="0" w:firstRowFirstColumn="0" w:firstRowLastColumn="0" w:lastRowFirstColumn="0" w:lastRowLastColumn="0"/>
            </w:pPr>
            <w:r w:rsidRPr="00740F70">
              <w:rPr>
                <w:rFonts w:eastAsiaTheme="minorHAnsi" w:cs="Segoe UI"/>
                <w:color w:val="auto"/>
                <w:kern w:val="2"/>
                <w14:ligatures w14:val="standardContextual"/>
              </w:rPr>
              <w:t>Medium Process Risk Requirements</w:t>
            </w:r>
          </w:p>
        </w:tc>
        <w:tc>
          <w:tcPr>
            <w:tcW w:w="270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175893AB" w14:textId="3D488E72" w:rsidR="00602F52" w:rsidRPr="00740F70" w:rsidRDefault="008F5B4F" w:rsidP="002E41B6">
            <w:pPr>
              <w:cnfStyle w:val="100000000000" w:firstRow="1" w:lastRow="0" w:firstColumn="0" w:lastColumn="0" w:oddVBand="0" w:evenVBand="0" w:oddHBand="0" w:evenHBand="0" w:firstRowFirstColumn="0" w:firstRowLastColumn="0" w:lastRowFirstColumn="0" w:lastRowLastColumn="0"/>
            </w:pPr>
            <w:r w:rsidRPr="00740F70">
              <w:rPr>
                <w:rFonts w:eastAsiaTheme="minorHAnsi" w:cs="Segoe UI"/>
                <w:color w:val="auto"/>
                <w:kern w:val="2"/>
                <w14:ligatures w14:val="standardContextual"/>
              </w:rPr>
              <w:t>Low Process Risk Requirements</w:t>
            </w:r>
          </w:p>
        </w:tc>
      </w:tr>
      <w:tr w:rsidR="00602F52" w:rsidRPr="00F25230" w14:paraId="1FDF2D20" w14:textId="77777777" w:rsidTr="00740F70">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2699" w:type="dxa"/>
            <w:shd w:val="clear" w:color="auto" w:fill="auto"/>
          </w:tcPr>
          <w:p w14:paraId="104BBC0C" w14:textId="4E9D448E" w:rsidR="00602F52" w:rsidRPr="008044B8" w:rsidRDefault="00A05FAF" w:rsidP="00824ACD">
            <w:pPr>
              <w:pStyle w:val="example0"/>
            </w:pPr>
            <w:r w:rsidRPr="008044B8">
              <w:t>Rationale</w:t>
            </w:r>
          </w:p>
        </w:tc>
        <w:tc>
          <w:tcPr>
            <w:tcW w:w="2699" w:type="dxa"/>
            <w:shd w:val="clear" w:color="auto" w:fill="auto"/>
          </w:tcPr>
          <w:p w14:paraId="4479DA12" w14:textId="53A96E11" w:rsidR="00602F52" w:rsidRPr="008044B8" w:rsidRDefault="00D65592" w:rsidP="00824ACD">
            <w:pPr>
              <w:pStyle w:val="example0"/>
              <w:cnfStyle w:val="000000100000" w:firstRow="0" w:lastRow="0" w:firstColumn="0" w:lastColumn="0" w:oddVBand="0" w:evenVBand="0" w:oddHBand="1" w:evenHBand="0" w:firstRowFirstColumn="0" w:firstRowLastColumn="0" w:lastRowFirstColumn="0" w:lastRowLastColumn="0"/>
            </w:pPr>
            <w:r w:rsidRPr="008044B8">
              <w:t>Impact to patient safety and/or product quality.</w:t>
            </w:r>
          </w:p>
        </w:tc>
        <w:tc>
          <w:tcPr>
            <w:tcW w:w="2699" w:type="dxa"/>
            <w:shd w:val="clear" w:color="auto" w:fill="auto"/>
          </w:tcPr>
          <w:p w14:paraId="1F16C870" w14:textId="1E844721" w:rsidR="00602F52" w:rsidRPr="008044B8" w:rsidRDefault="00170490" w:rsidP="00824ACD">
            <w:pPr>
              <w:pStyle w:val="example0"/>
              <w:cnfStyle w:val="000000100000" w:firstRow="0" w:lastRow="0" w:firstColumn="0" w:lastColumn="0" w:oddVBand="0" w:evenVBand="0" w:oddHBand="1" w:evenHBand="0" w:firstRowFirstColumn="0" w:firstRowLastColumn="0" w:lastRowFirstColumn="0" w:lastRowLastColumn="0"/>
            </w:pPr>
            <w:r w:rsidRPr="008044B8">
              <w:t>No impact to patient safety and/or product quality; however, there is a regulatory obligation to create, modify, maintain, archive, retrieve, or submit the information.</w:t>
            </w:r>
          </w:p>
        </w:tc>
        <w:tc>
          <w:tcPr>
            <w:tcW w:w="2700" w:type="dxa"/>
            <w:shd w:val="clear" w:color="auto" w:fill="auto"/>
          </w:tcPr>
          <w:p w14:paraId="11AFC9D8" w14:textId="25F05B0B" w:rsidR="00602F52" w:rsidRPr="008044B8" w:rsidRDefault="002C19D1" w:rsidP="00824ACD">
            <w:pPr>
              <w:pStyle w:val="example0"/>
              <w:cnfStyle w:val="000000100000" w:firstRow="0" w:lastRow="0" w:firstColumn="0" w:lastColumn="0" w:oddVBand="0" w:evenVBand="0" w:oddHBand="1" w:evenHBand="0" w:firstRowFirstColumn="0" w:firstRowLastColumn="0" w:lastRowFirstColumn="0" w:lastRowLastColumn="0"/>
            </w:pPr>
            <w:r w:rsidRPr="008044B8">
              <w:t>No impact to patient safety and/or product quality, and there is no regulatory obligation to create, modify, maintain, archive, retrieve, or submit the information.</w:t>
            </w:r>
          </w:p>
        </w:tc>
      </w:tr>
      <w:tr w:rsidR="002C19D1" w:rsidRPr="00F25230" w14:paraId="6C2625CB" w14:textId="77777777" w:rsidTr="00740F70">
        <w:trPr>
          <w:cantSplit/>
          <w:trHeight w:val="484"/>
        </w:trPr>
        <w:tc>
          <w:tcPr>
            <w:cnfStyle w:val="001000000000" w:firstRow="0" w:lastRow="0" w:firstColumn="1" w:lastColumn="0" w:oddVBand="0" w:evenVBand="0" w:oddHBand="0" w:evenHBand="0" w:firstRowFirstColumn="0" w:firstRowLastColumn="0" w:lastRowFirstColumn="0" w:lastRowLastColumn="0"/>
            <w:tcW w:w="2699" w:type="dxa"/>
          </w:tcPr>
          <w:p w14:paraId="323A3899" w14:textId="41CC7FEB" w:rsidR="002C19D1" w:rsidRPr="008044B8" w:rsidRDefault="003E31C1" w:rsidP="00824ACD">
            <w:pPr>
              <w:pStyle w:val="example0"/>
            </w:pPr>
            <w:r w:rsidRPr="008044B8">
              <w:t>Module Name(s) and Intended Use</w:t>
            </w:r>
          </w:p>
        </w:tc>
        <w:tc>
          <w:tcPr>
            <w:tcW w:w="2699" w:type="dxa"/>
          </w:tcPr>
          <w:p w14:paraId="7E9A00D9" w14:textId="79B91537" w:rsidR="002C19D1" w:rsidRPr="008044B8" w:rsidRDefault="008A4245" w:rsidP="00824ACD">
            <w:pPr>
              <w:pStyle w:val="example0"/>
              <w:cnfStyle w:val="000000000000" w:firstRow="0" w:lastRow="0" w:firstColumn="0" w:lastColumn="0" w:oddVBand="0" w:evenVBand="0" w:oddHBand="0" w:evenHBand="0" w:firstRowFirstColumn="0" w:firstRowLastColumn="0" w:lastRowFirstColumn="0" w:lastRowLastColumn="0"/>
            </w:pPr>
            <w:r w:rsidRPr="008044B8">
              <w:t>XYZ Module: This module manages GMP critical quality attributes and process parameters.</w:t>
            </w:r>
          </w:p>
        </w:tc>
        <w:tc>
          <w:tcPr>
            <w:tcW w:w="2699" w:type="dxa"/>
          </w:tcPr>
          <w:p w14:paraId="6DF13854" w14:textId="77777777" w:rsidR="00CE3637" w:rsidRPr="008044B8" w:rsidRDefault="00CE3637" w:rsidP="00824ACD">
            <w:pPr>
              <w:pStyle w:val="example0"/>
              <w:cnfStyle w:val="000000000000" w:firstRow="0" w:lastRow="0" w:firstColumn="0" w:lastColumn="0" w:oddVBand="0" w:evenVBand="0" w:oddHBand="0" w:evenHBand="0" w:firstRowFirstColumn="0" w:firstRowLastColumn="0" w:lastRowFirstColumn="0" w:lastRowLastColumn="0"/>
            </w:pPr>
            <w:r w:rsidRPr="008044B8">
              <w:t>123 Module: This financial module directly supports SOx regulations.</w:t>
            </w:r>
          </w:p>
          <w:p w14:paraId="751F78AB" w14:textId="5A0AD65D" w:rsidR="002C19D1" w:rsidRPr="008044B8" w:rsidRDefault="00CE3637" w:rsidP="00824ACD">
            <w:pPr>
              <w:pStyle w:val="example0"/>
              <w:cnfStyle w:val="000000000000" w:firstRow="0" w:lastRow="0" w:firstColumn="0" w:lastColumn="0" w:oddVBand="0" w:evenVBand="0" w:oddHBand="0" w:evenHBand="0" w:firstRowFirstColumn="0" w:firstRowLastColumn="0" w:lastRowFirstColumn="0" w:lastRowLastColumn="0"/>
            </w:pPr>
            <w:r w:rsidRPr="008044B8">
              <w:t>456 Module: This module directly supports the processing of privacy data.</w:t>
            </w:r>
          </w:p>
        </w:tc>
        <w:tc>
          <w:tcPr>
            <w:tcW w:w="2700" w:type="dxa"/>
          </w:tcPr>
          <w:p w14:paraId="5365316E" w14:textId="57E3EB49" w:rsidR="002C19D1" w:rsidRPr="008044B8" w:rsidRDefault="00F119B5" w:rsidP="00824ACD">
            <w:pPr>
              <w:pStyle w:val="example0"/>
              <w:cnfStyle w:val="000000000000" w:firstRow="0" w:lastRow="0" w:firstColumn="0" w:lastColumn="0" w:oddVBand="0" w:evenVBand="0" w:oddHBand="0" w:evenHBand="0" w:firstRowFirstColumn="0" w:firstRowLastColumn="0" w:lastRowFirstColumn="0" w:lastRowLastColumn="0"/>
            </w:pPr>
            <w:r w:rsidRPr="008044B8">
              <w:t>ABC Module: This module is an internal dashboard that displays operational metrics.</w:t>
            </w:r>
          </w:p>
        </w:tc>
      </w:tr>
    </w:tbl>
    <w:p w14:paraId="414FCE92" w14:textId="034D98B6" w:rsidR="00AB2B29" w:rsidRDefault="00757B55" w:rsidP="00757B55">
      <w:pPr>
        <w:pStyle w:val="H1-QS"/>
      </w:pPr>
      <w:bookmarkStart w:id="5" w:name="_Toc230812177"/>
      <w:r w:rsidRPr="00757B55">
        <w:t>SYSTEM REQUIREMENTS</w:t>
      </w:r>
      <w:bookmarkEnd w:id="5"/>
    </w:p>
    <w:p w14:paraId="44C90884" w14:textId="77777777" w:rsidR="0096415D" w:rsidRDefault="0096415D" w:rsidP="0096415D">
      <w:pPr>
        <w:pStyle w:val="H2-QS"/>
      </w:pPr>
      <w:bookmarkStart w:id="6" w:name="_Toc230812178"/>
      <w:r>
        <w:t>Functional Requirements</w:t>
      </w:r>
      <w:bookmarkEnd w:id="6"/>
    </w:p>
    <w:p w14:paraId="4F700165" w14:textId="14D2B2B0" w:rsidR="006431C2" w:rsidRPr="004F2BEA" w:rsidRDefault="00DD75CA" w:rsidP="000361B3">
      <w:pPr>
        <w:pStyle w:val="BodyTxtInstructions"/>
      </w:pPr>
      <w:r w:rsidRPr="004B6932">
        <w:t xml:space="preserve">Describe actions or </w:t>
      </w:r>
      <w:r w:rsidR="00CA0C87" w:rsidRPr="004B6932">
        <w:t>behaviors</w:t>
      </w:r>
      <w:r w:rsidRPr="004B6932">
        <w:t xml:space="preserve"> that the system must perform to satisfy the needs of the business or user. If requirements are categorized based on process risk, include the designation in the table below.</w:t>
      </w:r>
      <w:r w:rsidR="00035A28" w:rsidRPr="004B6932">
        <w:t xml:space="preserve"> An example approach is provided; however, the table needs to be tailored to the system’s unique approach. </w:t>
      </w:r>
    </w:p>
    <w:p w14:paraId="498AF48A" w14:textId="3387714A" w:rsidR="00CA45E0" w:rsidRDefault="004F2BEA" w:rsidP="00B80392">
      <w:pPr>
        <w:pStyle w:val="CaptionTable-QS"/>
        <w:rPr>
          <w:noProof w:val="0"/>
          <w:lang w:val="en-US"/>
        </w:rPr>
      </w:pPr>
      <w:r w:rsidRPr="00FB68E5">
        <w:rPr>
          <w:noProof w:val="0"/>
          <w:lang w:val="en-US"/>
        </w:rPr>
        <w:t xml:space="preserve">Table </w:t>
      </w:r>
      <w:r w:rsidRPr="00FB68E5">
        <w:rPr>
          <w:noProof w:val="0"/>
          <w:lang w:val="en-US"/>
        </w:rPr>
        <w:fldChar w:fldCharType="begin"/>
      </w:r>
      <w:r w:rsidRPr="00FB68E5">
        <w:rPr>
          <w:noProof w:val="0"/>
          <w:lang w:val="en-US"/>
        </w:rPr>
        <w:instrText xml:space="preserve"> SEQ Table \* ARABIC </w:instrText>
      </w:r>
      <w:r w:rsidRPr="00FB68E5">
        <w:rPr>
          <w:noProof w:val="0"/>
          <w:lang w:val="en-US"/>
        </w:rPr>
        <w:fldChar w:fldCharType="separate"/>
      </w:r>
      <w:r w:rsidR="00625FDD">
        <w:rPr>
          <w:lang w:val="en-US"/>
        </w:rPr>
        <w:t>2</w:t>
      </w:r>
      <w:r w:rsidRPr="00FB68E5">
        <w:rPr>
          <w:noProof w:val="0"/>
          <w:lang w:val="en-US"/>
        </w:rPr>
        <w:fldChar w:fldCharType="end"/>
      </w:r>
      <w:r w:rsidRPr="00FB68E5">
        <w:rPr>
          <w:noProof w:val="0"/>
          <w:lang w:val="en-US"/>
        </w:rPr>
        <w:t xml:space="preserve">: </w:t>
      </w:r>
      <w:r>
        <w:rPr>
          <w:noProof w:val="0"/>
          <w:lang w:val="en-US"/>
        </w:rPr>
        <w:t>Functional Requirements</w:t>
      </w:r>
    </w:p>
    <w:tbl>
      <w:tblPr>
        <w:tblStyle w:val="TableGrid"/>
        <w:tblW w:w="5026" w:type="pct"/>
        <w:jc w:val="center"/>
        <w:tblLayout w:type="fixed"/>
        <w:tblLook w:val="04A0" w:firstRow="1" w:lastRow="0" w:firstColumn="1" w:lastColumn="0" w:noHBand="0" w:noVBand="1"/>
      </w:tblPr>
      <w:tblGrid>
        <w:gridCol w:w="1071"/>
        <w:gridCol w:w="6396"/>
        <w:gridCol w:w="3379"/>
      </w:tblGrid>
      <w:tr w:rsidR="0026626A" w:rsidRPr="00FB68E5" w14:paraId="1D0643BB" w14:textId="77777777" w:rsidTr="000A3A70">
        <w:trPr>
          <w:cantSplit w:val="0"/>
          <w:trHeight w:val="279"/>
          <w:tblHeader/>
          <w:jc w:val="center"/>
        </w:trPr>
        <w:tc>
          <w:tcPr>
            <w:tcW w:w="1070" w:type="dxa"/>
            <w:shd w:val="clear" w:color="auto" w:fill="D9D9D9"/>
          </w:tcPr>
          <w:p w14:paraId="5AF7F15D" w14:textId="77777777" w:rsidR="0026626A" w:rsidRPr="00FB68E5" w:rsidRDefault="0026626A" w:rsidP="00C56D2F">
            <w:pPr>
              <w:pStyle w:val="TableHeader-QS"/>
            </w:pPr>
            <w:r>
              <w:t>Req #</w:t>
            </w:r>
          </w:p>
        </w:tc>
        <w:tc>
          <w:tcPr>
            <w:tcW w:w="6390" w:type="dxa"/>
            <w:shd w:val="clear" w:color="auto" w:fill="D9D9D9"/>
          </w:tcPr>
          <w:p w14:paraId="74F36515" w14:textId="77777777" w:rsidR="0026626A" w:rsidRPr="00FB68E5" w:rsidRDefault="0026626A" w:rsidP="00C56D2F">
            <w:pPr>
              <w:pStyle w:val="TableHeader-QS"/>
            </w:pPr>
            <w:r>
              <w:t>Requirement</w:t>
            </w:r>
          </w:p>
        </w:tc>
        <w:tc>
          <w:tcPr>
            <w:tcW w:w="3376" w:type="dxa"/>
            <w:shd w:val="clear" w:color="auto" w:fill="D9D9D9"/>
          </w:tcPr>
          <w:p w14:paraId="3879D0D6" w14:textId="77777777" w:rsidR="0026626A" w:rsidRDefault="0026626A" w:rsidP="00C56D2F">
            <w:pPr>
              <w:pStyle w:val="TableHeader-QS"/>
            </w:pPr>
            <w:r>
              <w:t>Requirement Designation</w:t>
            </w:r>
          </w:p>
          <w:p w14:paraId="344D8579" w14:textId="77777777" w:rsidR="0026626A" w:rsidRPr="00FB68E5" w:rsidRDefault="0026626A" w:rsidP="00C56D2F">
            <w:pPr>
              <w:pStyle w:val="TableHeader-QS"/>
            </w:pPr>
            <w:r>
              <w:t>(High/Medium/Low Process Risk)</w:t>
            </w:r>
          </w:p>
        </w:tc>
      </w:tr>
      <w:tr w:rsidR="0026626A" w:rsidRPr="00FB68E5" w14:paraId="58D949AC" w14:textId="77777777" w:rsidTr="000A3A70">
        <w:trPr>
          <w:trHeight w:val="469"/>
          <w:jc w:val="center"/>
        </w:trPr>
        <w:tc>
          <w:tcPr>
            <w:tcW w:w="1070" w:type="dxa"/>
          </w:tcPr>
          <w:p w14:paraId="14612F6F" w14:textId="5749DF5E" w:rsidR="0026626A" w:rsidRPr="00FB68E5" w:rsidRDefault="0026626A" w:rsidP="00C56D2F">
            <w:pPr>
              <w:pStyle w:val="TableTxt-QS"/>
            </w:pPr>
            <w:r>
              <w:t>F.1</w:t>
            </w:r>
          </w:p>
        </w:tc>
        <w:tc>
          <w:tcPr>
            <w:tcW w:w="6390" w:type="dxa"/>
          </w:tcPr>
          <w:p w14:paraId="6F656846" w14:textId="77777777" w:rsidR="0026626A" w:rsidRPr="00FB68E5" w:rsidRDefault="0026626A" w:rsidP="00C56D2F">
            <w:pPr>
              <w:pStyle w:val="TableTxt-QS"/>
            </w:pPr>
            <w:r w:rsidRPr="00FB68E5">
              <w:t>&lt;</w:t>
            </w:r>
            <w:r>
              <w:t>Requirement Description</w:t>
            </w:r>
            <w:r w:rsidRPr="00FB68E5">
              <w:t>&gt;</w:t>
            </w:r>
          </w:p>
        </w:tc>
        <w:tc>
          <w:tcPr>
            <w:tcW w:w="3376" w:type="dxa"/>
          </w:tcPr>
          <w:p w14:paraId="205E330D" w14:textId="77777777" w:rsidR="0026626A" w:rsidRPr="00FB68E5" w:rsidRDefault="0026626A" w:rsidP="000A3A70">
            <w:pPr>
              <w:pStyle w:val="TableTxt-QS"/>
              <w:jc w:val="center"/>
            </w:pPr>
            <w:r w:rsidRPr="00FB68E5">
              <w:t>&lt;</w:t>
            </w:r>
            <w:r>
              <w:t>Requirement Designation</w:t>
            </w:r>
            <w:r w:rsidRPr="00FB68E5">
              <w:t>&gt;</w:t>
            </w:r>
          </w:p>
        </w:tc>
      </w:tr>
    </w:tbl>
    <w:p w14:paraId="5A01E00D" w14:textId="77777777" w:rsidR="0026626A" w:rsidRDefault="0026626A" w:rsidP="0026626A"/>
    <w:p w14:paraId="599F4B9A" w14:textId="16F24F91" w:rsidR="00137101" w:rsidRPr="004B6932" w:rsidRDefault="00137101" w:rsidP="00B80392">
      <w:pPr>
        <w:pStyle w:val="Instructions"/>
        <w:ind w:left="0"/>
        <w:rPr>
          <w:rFonts w:cs="Segoe UI"/>
          <w:sz w:val="16"/>
          <w:szCs w:val="16"/>
        </w:rPr>
      </w:pPr>
      <w:r w:rsidRPr="004B6932">
        <w:rPr>
          <w:rFonts w:cs="Segoe UI"/>
          <w:noProof/>
          <w:sz w:val="16"/>
          <w:szCs w:val="16"/>
        </w:rPr>
        <w:lastRenderedPageBreak/>
        <w:drawing>
          <wp:inline distT="0" distB="0" distL="0" distR="0" wp14:anchorId="4F2445A9" wp14:editId="3D9141C1">
            <wp:extent cx="152400" cy="152400"/>
            <wp:effectExtent l="0" t="0" r="0" b="0"/>
            <wp:docPr id="1372826434"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4B6932">
        <w:rPr>
          <w:rFonts w:cs="Segoe UI"/>
          <w:sz w:val="16"/>
          <w:szCs w:val="16"/>
        </w:rPr>
        <w:t xml:space="preserve"> Add Functional Requirements by replicating the row above</w:t>
      </w:r>
    </w:p>
    <w:p w14:paraId="2604DCA4" w14:textId="015F5D66" w:rsidR="000C66E2" w:rsidRDefault="003B7174" w:rsidP="00951CB8">
      <w:pPr>
        <w:pStyle w:val="H2-QS"/>
      </w:pPr>
      <w:bookmarkStart w:id="7" w:name="_Toc230812179"/>
      <w:r w:rsidRPr="003B7174">
        <w:t>Data Requirements</w:t>
      </w:r>
      <w:bookmarkEnd w:id="7"/>
    </w:p>
    <w:p w14:paraId="7C3FF9BD" w14:textId="722D9946" w:rsidR="00A734AD" w:rsidRPr="004B6932" w:rsidRDefault="00A734AD" w:rsidP="00951CB8">
      <w:pPr>
        <w:pStyle w:val="BodyTxtInstructions"/>
      </w:pPr>
      <w:r w:rsidRPr="004B6932">
        <w:t>Data requirements define the specific needs to ensure data is complete and its integrity is maintained throughout the data lifecycle. For GMP systems, refer to the applicable data integrity requirements. For GCP systems, when clinical trial data is part of a formal lock, or is transferred or extracted for analysis, this must be captured in the audit trail</w:t>
      </w:r>
      <w:r w:rsidR="00402E24" w:rsidRPr="004B6932">
        <w:t xml:space="preserve">. </w:t>
      </w:r>
      <w:r w:rsidR="00402E24" w:rsidRPr="004B6932">
        <w:rPr>
          <w:rFonts w:eastAsia="Segoe UI"/>
        </w:rPr>
        <w:t>An example approach is provided; however, the table needs to be tailored to the system’s unique approach.</w:t>
      </w:r>
    </w:p>
    <w:p w14:paraId="475B641E" w14:textId="32BEB68E" w:rsidR="006852ED" w:rsidRDefault="00FB3844" w:rsidP="00BB5AD5">
      <w:pPr>
        <w:pStyle w:val="CaptionTable-QS"/>
        <w:rPr>
          <w:rFonts w:cs="Segoe UI"/>
          <w:szCs w:val="20"/>
          <w:lang w:val="en-US"/>
        </w:rPr>
      </w:pPr>
      <w:r w:rsidRPr="00740F70">
        <w:rPr>
          <w:rFonts w:cs="Segoe UI"/>
          <w:szCs w:val="20"/>
        </w:rPr>
        <w:t xml:space="preserve">Table </w:t>
      </w:r>
      <w:r w:rsidRPr="00740F70">
        <w:rPr>
          <w:rFonts w:cs="Segoe UI"/>
          <w:szCs w:val="20"/>
        </w:rPr>
        <w:fldChar w:fldCharType="begin"/>
      </w:r>
      <w:r w:rsidRPr="00740F70">
        <w:rPr>
          <w:rFonts w:cs="Segoe UI"/>
          <w:szCs w:val="20"/>
        </w:rPr>
        <w:instrText xml:space="preserve"> SEQ Table \* ARABIC </w:instrText>
      </w:r>
      <w:r w:rsidRPr="00740F70">
        <w:rPr>
          <w:rFonts w:cs="Segoe UI"/>
          <w:szCs w:val="20"/>
        </w:rPr>
        <w:fldChar w:fldCharType="separate"/>
      </w:r>
      <w:r w:rsidR="00625FDD">
        <w:rPr>
          <w:rFonts w:cs="Segoe UI"/>
          <w:szCs w:val="20"/>
        </w:rPr>
        <w:t>3</w:t>
      </w:r>
      <w:r w:rsidRPr="00740F70">
        <w:rPr>
          <w:rFonts w:cs="Segoe UI"/>
          <w:szCs w:val="20"/>
        </w:rPr>
        <w:fldChar w:fldCharType="end"/>
      </w:r>
      <w:r w:rsidR="006930F5">
        <w:rPr>
          <w:rFonts w:cs="Segoe UI"/>
          <w:szCs w:val="20"/>
        </w:rPr>
        <w:t>:</w:t>
      </w:r>
      <w:r w:rsidRPr="00740F70">
        <w:rPr>
          <w:rFonts w:cs="Segoe UI"/>
          <w:szCs w:val="20"/>
        </w:rPr>
        <w:t xml:space="preserve"> </w:t>
      </w:r>
      <w:r w:rsidRPr="00740F70">
        <w:rPr>
          <w:rFonts w:cs="Segoe UI"/>
          <w:szCs w:val="20"/>
          <w:lang w:val="en-US"/>
        </w:rPr>
        <w:t>Data Requirements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070"/>
        <w:gridCol w:w="6390"/>
        <w:gridCol w:w="3376"/>
      </w:tblGrid>
      <w:tr w:rsidR="00FE4E15" w:rsidRPr="00FB68E5" w14:paraId="2BF3E783" w14:textId="77777777" w:rsidTr="0026626A">
        <w:trPr>
          <w:cantSplit w:val="0"/>
          <w:trHeight w:val="279"/>
          <w:tblHeader/>
          <w:jc w:val="center"/>
        </w:trPr>
        <w:tc>
          <w:tcPr>
            <w:tcW w:w="1070" w:type="dxa"/>
            <w:tcBorders>
              <w:top w:val="single" w:sz="8" w:space="0" w:color="auto"/>
              <w:left w:val="single" w:sz="8" w:space="0" w:color="auto"/>
            </w:tcBorders>
            <w:shd w:val="clear" w:color="auto" w:fill="D9D9D9"/>
          </w:tcPr>
          <w:p w14:paraId="496F746C" w14:textId="46528D70" w:rsidR="00FE4E15" w:rsidRPr="00FB68E5" w:rsidRDefault="00FE4E15" w:rsidP="00C56D2F">
            <w:pPr>
              <w:pStyle w:val="TableHeader-QS"/>
            </w:pPr>
            <w:r>
              <w:t>Req #</w:t>
            </w:r>
          </w:p>
        </w:tc>
        <w:tc>
          <w:tcPr>
            <w:tcW w:w="6390" w:type="dxa"/>
            <w:tcBorders>
              <w:top w:val="single" w:sz="8" w:space="0" w:color="auto"/>
              <w:left w:val="single" w:sz="8" w:space="0" w:color="auto"/>
            </w:tcBorders>
            <w:shd w:val="clear" w:color="auto" w:fill="D9D9D9"/>
          </w:tcPr>
          <w:p w14:paraId="53D22A86" w14:textId="4B802BC2" w:rsidR="00FE4E15" w:rsidRPr="00FB68E5" w:rsidRDefault="00FE4E15" w:rsidP="00C56D2F">
            <w:pPr>
              <w:pStyle w:val="TableHeader-QS"/>
            </w:pPr>
            <w:r>
              <w:t>Requirement</w:t>
            </w:r>
          </w:p>
        </w:tc>
        <w:tc>
          <w:tcPr>
            <w:tcW w:w="3376" w:type="dxa"/>
            <w:tcBorders>
              <w:top w:val="single" w:sz="8" w:space="0" w:color="auto"/>
              <w:bottom w:val="single" w:sz="4" w:space="0" w:color="auto"/>
            </w:tcBorders>
            <w:shd w:val="clear" w:color="auto" w:fill="D9D9D9"/>
          </w:tcPr>
          <w:p w14:paraId="43C9832D" w14:textId="77777777" w:rsidR="00FE4E15" w:rsidRDefault="0026626A" w:rsidP="00C56D2F">
            <w:pPr>
              <w:pStyle w:val="TableHeader-QS"/>
            </w:pPr>
            <w:r>
              <w:t>Requirement Designation</w:t>
            </w:r>
          </w:p>
          <w:p w14:paraId="40B647F9" w14:textId="26DCA790" w:rsidR="0026626A" w:rsidRPr="00FB68E5" w:rsidRDefault="0026626A" w:rsidP="00C56D2F">
            <w:pPr>
              <w:pStyle w:val="TableHeader-QS"/>
            </w:pPr>
            <w:r>
              <w:t>(High/Medium/Low Process Risk)</w:t>
            </w:r>
          </w:p>
        </w:tc>
      </w:tr>
      <w:tr w:rsidR="00FE4E15" w:rsidRPr="00FB68E5" w14:paraId="561659D9" w14:textId="77777777" w:rsidTr="0026626A">
        <w:trPr>
          <w:trHeight w:val="469"/>
          <w:jc w:val="center"/>
        </w:trPr>
        <w:tc>
          <w:tcPr>
            <w:tcW w:w="1070" w:type="dxa"/>
            <w:tcBorders>
              <w:left w:val="single" w:sz="8" w:space="0" w:color="auto"/>
            </w:tcBorders>
          </w:tcPr>
          <w:p w14:paraId="47054E14" w14:textId="7A452273" w:rsidR="00FE4E15" w:rsidRPr="00FB68E5" w:rsidRDefault="0026626A" w:rsidP="00C56D2F">
            <w:pPr>
              <w:pStyle w:val="TableTxt-QS"/>
            </w:pPr>
            <w:r>
              <w:t>D.1</w:t>
            </w:r>
          </w:p>
        </w:tc>
        <w:tc>
          <w:tcPr>
            <w:tcW w:w="6390" w:type="dxa"/>
            <w:tcBorders>
              <w:left w:val="single" w:sz="8" w:space="0" w:color="auto"/>
            </w:tcBorders>
          </w:tcPr>
          <w:p w14:paraId="319125AA" w14:textId="02856252" w:rsidR="00FE4E15" w:rsidRPr="00FB68E5" w:rsidRDefault="00FE4E15" w:rsidP="00C56D2F">
            <w:pPr>
              <w:pStyle w:val="TableTxt-QS"/>
            </w:pPr>
            <w:r w:rsidRPr="00FB68E5">
              <w:t>&lt;</w:t>
            </w:r>
            <w:r w:rsidR="0026626A">
              <w:t>Requirement Description</w:t>
            </w:r>
            <w:r w:rsidRPr="00FB68E5">
              <w:t>&gt;</w:t>
            </w:r>
          </w:p>
        </w:tc>
        <w:tc>
          <w:tcPr>
            <w:tcW w:w="3376" w:type="dxa"/>
            <w:tcBorders>
              <w:top w:val="single" w:sz="4" w:space="0" w:color="auto"/>
              <w:bottom w:val="single" w:sz="12" w:space="0" w:color="auto"/>
            </w:tcBorders>
          </w:tcPr>
          <w:p w14:paraId="285EC0C7" w14:textId="0FA69C01" w:rsidR="00FE4E15" w:rsidRPr="00FB68E5" w:rsidRDefault="00FE4E15" w:rsidP="000A3A70">
            <w:pPr>
              <w:pStyle w:val="TableTxt-QS"/>
              <w:jc w:val="center"/>
            </w:pPr>
            <w:r w:rsidRPr="00FB68E5">
              <w:t>&lt;</w:t>
            </w:r>
            <w:r w:rsidR="0026626A">
              <w:t>Requirement Designation</w:t>
            </w:r>
            <w:r w:rsidRPr="00FB68E5">
              <w:t>&gt;</w:t>
            </w:r>
          </w:p>
        </w:tc>
      </w:tr>
    </w:tbl>
    <w:p w14:paraId="009464F0" w14:textId="32E713E7" w:rsidR="00CA7B76" w:rsidRDefault="00FC5C74" w:rsidP="009B1E57">
      <w:pPr>
        <w:pStyle w:val="Instructions"/>
        <w:ind w:left="0"/>
        <w:rPr>
          <w:rFonts w:cs="Segoe UI"/>
          <w:sz w:val="16"/>
          <w:szCs w:val="16"/>
        </w:rPr>
      </w:pPr>
      <w:r w:rsidRPr="004B6932">
        <w:rPr>
          <w:rFonts w:cs="Segoe UI"/>
          <w:noProof/>
          <w:sz w:val="16"/>
          <w:szCs w:val="16"/>
        </w:rPr>
        <w:drawing>
          <wp:inline distT="0" distB="0" distL="0" distR="0" wp14:anchorId="3858B5D2" wp14:editId="3E441141">
            <wp:extent cx="152400" cy="152400"/>
            <wp:effectExtent l="0" t="0" r="0" b="0"/>
            <wp:docPr id="2053020602"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4B6932">
        <w:rPr>
          <w:rFonts w:cs="Segoe UI"/>
          <w:sz w:val="16"/>
          <w:szCs w:val="16"/>
        </w:rPr>
        <w:t xml:space="preserve"> Add </w:t>
      </w:r>
      <w:r w:rsidR="00FB3844" w:rsidRPr="004B6932">
        <w:rPr>
          <w:rFonts w:cs="Segoe UI"/>
          <w:sz w:val="16"/>
          <w:szCs w:val="16"/>
        </w:rPr>
        <w:t>Data</w:t>
      </w:r>
      <w:r w:rsidRPr="004B6932">
        <w:rPr>
          <w:rFonts w:cs="Segoe UI"/>
          <w:sz w:val="16"/>
          <w:szCs w:val="16"/>
        </w:rPr>
        <w:t xml:space="preserve"> Requirements by replicating the row above</w:t>
      </w:r>
    </w:p>
    <w:p w14:paraId="2B954911" w14:textId="77777777" w:rsidR="004A570A" w:rsidRPr="004A570A" w:rsidRDefault="004A570A" w:rsidP="004A570A">
      <w:pPr>
        <w:rPr>
          <w:lang w:val="en-GB"/>
        </w:rPr>
      </w:pPr>
    </w:p>
    <w:p w14:paraId="5141F58C" w14:textId="77777777" w:rsidR="00407003" w:rsidRPr="00407003" w:rsidRDefault="00407003" w:rsidP="00407003">
      <w:pPr>
        <w:pStyle w:val="H2-QS"/>
      </w:pPr>
      <w:bookmarkStart w:id="8" w:name="_Toc230812180"/>
      <w:r w:rsidRPr="00407003">
        <w:t>Security Requirements</w:t>
      </w:r>
      <w:bookmarkEnd w:id="8"/>
    </w:p>
    <w:p w14:paraId="36D20EE5" w14:textId="1D421D4D" w:rsidR="00FB3844" w:rsidRPr="006A7535" w:rsidRDefault="00B619E5" w:rsidP="006A7535">
      <w:pPr>
        <w:pStyle w:val="Instructions"/>
        <w:rPr>
          <w:rFonts w:eastAsia="Segoe UI" w:cs="Segoe UI"/>
        </w:rPr>
      </w:pPr>
      <w:r w:rsidRPr="004B6932">
        <w:rPr>
          <w:rFonts w:eastAsia="Segoe UI" w:cs="Segoe UI"/>
        </w:rPr>
        <w:t>Security requirements address system security measures required to provide an appropriate level of security. Refer to GSOP-1201.1 Section 2.6 for security planning and administration requirements. Security requirements must be categorized at the highest process risk associated with the system.</w:t>
      </w:r>
      <w:r w:rsidR="003F58C8" w:rsidRPr="004B6932">
        <w:rPr>
          <w:rFonts w:cs="Segoe UI"/>
        </w:rPr>
        <w:t xml:space="preserve"> </w:t>
      </w:r>
      <w:r w:rsidR="003F58C8" w:rsidRPr="004B6932">
        <w:rPr>
          <w:rFonts w:eastAsia="Segoe UI" w:cs="Segoe UI"/>
        </w:rPr>
        <w:t>An example approach is provided; however, the table needs to be tailored to the system’s unique approach. Delete the example and add the system’s relevant information.</w:t>
      </w:r>
    </w:p>
    <w:p w14:paraId="50F79A8F" w14:textId="400BF36C" w:rsidR="00FB3844" w:rsidRDefault="00FB3844" w:rsidP="00FB3844">
      <w:pPr>
        <w:pStyle w:val="CaptionTable-QS"/>
        <w:rPr>
          <w:rFonts w:cs="Segoe UI"/>
          <w:szCs w:val="20"/>
          <w:lang w:val="en-US"/>
        </w:rPr>
      </w:pPr>
      <w:r w:rsidRPr="00740F70">
        <w:rPr>
          <w:rFonts w:cs="Segoe UI"/>
          <w:szCs w:val="20"/>
        </w:rPr>
        <w:t xml:space="preserve">Table </w:t>
      </w:r>
      <w:r w:rsidRPr="00740F70">
        <w:rPr>
          <w:rFonts w:cs="Segoe UI"/>
          <w:szCs w:val="20"/>
        </w:rPr>
        <w:fldChar w:fldCharType="begin"/>
      </w:r>
      <w:r w:rsidRPr="00740F70">
        <w:rPr>
          <w:rFonts w:cs="Segoe UI"/>
          <w:szCs w:val="20"/>
        </w:rPr>
        <w:instrText xml:space="preserve"> SEQ Table \* ARABIC </w:instrText>
      </w:r>
      <w:r w:rsidRPr="00740F70">
        <w:rPr>
          <w:rFonts w:cs="Segoe UI"/>
          <w:szCs w:val="20"/>
        </w:rPr>
        <w:fldChar w:fldCharType="separate"/>
      </w:r>
      <w:r w:rsidR="00625FDD">
        <w:rPr>
          <w:rFonts w:cs="Segoe UI"/>
          <w:szCs w:val="20"/>
        </w:rPr>
        <w:t>4</w:t>
      </w:r>
      <w:r w:rsidRPr="00740F70">
        <w:rPr>
          <w:rFonts w:cs="Segoe UI"/>
          <w:szCs w:val="20"/>
        </w:rPr>
        <w:fldChar w:fldCharType="end"/>
      </w:r>
      <w:r w:rsidR="00774646">
        <w:rPr>
          <w:rFonts w:cs="Segoe UI"/>
          <w:szCs w:val="20"/>
        </w:rPr>
        <w:t>:</w:t>
      </w:r>
      <w:r w:rsidRPr="00740F70">
        <w:rPr>
          <w:rFonts w:cs="Segoe UI"/>
          <w:szCs w:val="20"/>
        </w:rPr>
        <w:t xml:space="preserve"> </w:t>
      </w:r>
      <w:r w:rsidR="0090244D" w:rsidRPr="00740F70">
        <w:rPr>
          <w:rFonts w:cs="Segoe UI"/>
          <w:szCs w:val="20"/>
          <w:lang w:val="en-US"/>
        </w:rPr>
        <w:t>Security</w:t>
      </w:r>
      <w:r w:rsidRPr="00740F70">
        <w:rPr>
          <w:rFonts w:cs="Segoe UI"/>
          <w:szCs w:val="20"/>
          <w:lang w:val="en-US"/>
        </w:rPr>
        <w:t xml:space="preserve"> Requirements</w:t>
      </w:r>
    </w:p>
    <w:tbl>
      <w:tblPr>
        <w:tblStyle w:val="TableGrid"/>
        <w:tblW w:w="5026" w:type="pct"/>
        <w:jc w:val="center"/>
        <w:tblLayout w:type="fixed"/>
        <w:tblLook w:val="04A0" w:firstRow="1" w:lastRow="0" w:firstColumn="1" w:lastColumn="0" w:noHBand="0" w:noVBand="1"/>
      </w:tblPr>
      <w:tblGrid>
        <w:gridCol w:w="1071"/>
        <w:gridCol w:w="6396"/>
        <w:gridCol w:w="3379"/>
      </w:tblGrid>
      <w:tr w:rsidR="00774646" w:rsidRPr="00FB68E5" w14:paraId="230C62AD" w14:textId="77777777" w:rsidTr="006A7535">
        <w:trPr>
          <w:cantSplit w:val="0"/>
          <w:trHeight w:val="279"/>
          <w:tblHeader/>
          <w:jc w:val="center"/>
        </w:trPr>
        <w:tc>
          <w:tcPr>
            <w:tcW w:w="1070" w:type="dxa"/>
            <w:shd w:val="clear" w:color="auto" w:fill="D9D9D9"/>
          </w:tcPr>
          <w:p w14:paraId="4FF65A9B" w14:textId="77777777" w:rsidR="00774646" w:rsidRPr="00FB68E5" w:rsidRDefault="00774646" w:rsidP="00C56D2F">
            <w:pPr>
              <w:pStyle w:val="TableHeader-QS"/>
            </w:pPr>
            <w:r>
              <w:t>Req #</w:t>
            </w:r>
          </w:p>
        </w:tc>
        <w:tc>
          <w:tcPr>
            <w:tcW w:w="6390" w:type="dxa"/>
            <w:shd w:val="clear" w:color="auto" w:fill="D9D9D9"/>
          </w:tcPr>
          <w:p w14:paraId="38FECF24" w14:textId="77777777" w:rsidR="00774646" w:rsidRPr="00FB68E5" w:rsidRDefault="00774646" w:rsidP="00C56D2F">
            <w:pPr>
              <w:pStyle w:val="TableHeader-QS"/>
            </w:pPr>
            <w:r>
              <w:t>Requirement</w:t>
            </w:r>
          </w:p>
        </w:tc>
        <w:tc>
          <w:tcPr>
            <w:tcW w:w="3376" w:type="dxa"/>
            <w:shd w:val="clear" w:color="auto" w:fill="D9D9D9"/>
          </w:tcPr>
          <w:p w14:paraId="225D61F6" w14:textId="77777777" w:rsidR="00774646" w:rsidRDefault="00774646" w:rsidP="00C56D2F">
            <w:pPr>
              <w:pStyle w:val="TableHeader-QS"/>
            </w:pPr>
            <w:r>
              <w:t>Requirement Designation</w:t>
            </w:r>
          </w:p>
          <w:p w14:paraId="7383D196" w14:textId="77777777" w:rsidR="00774646" w:rsidRPr="00FB68E5" w:rsidRDefault="00774646" w:rsidP="00C56D2F">
            <w:pPr>
              <w:pStyle w:val="TableHeader-QS"/>
            </w:pPr>
            <w:r>
              <w:t>(High/Medium/Low Process Risk)</w:t>
            </w:r>
          </w:p>
        </w:tc>
      </w:tr>
      <w:tr w:rsidR="00774646" w:rsidRPr="00FB68E5" w14:paraId="7E55375E" w14:textId="77777777" w:rsidTr="006A7535">
        <w:trPr>
          <w:trHeight w:val="469"/>
          <w:jc w:val="center"/>
        </w:trPr>
        <w:tc>
          <w:tcPr>
            <w:tcW w:w="1070" w:type="dxa"/>
          </w:tcPr>
          <w:p w14:paraId="2D325201" w14:textId="1B9BE82C" w:rsidR="00774646" w:rsidRPr="00FB68E5" w:rsidRDefault="00774646" w:rsidP="00C56D2F">
            <w:pPr>
              <w:pStyle w:val="TableTxt-QS"/>
            </w:pPr>
            <w:r>
              <w:t>S.1</w:t>
            </w:r>
          </w:p>
        </w:tc>
        <w:tc>
          <w:tcPr>
            <w:tcW w:w="6390" w:type="dxa"/>
          </w:tcPr>
          <w:p w14:paraId="7E80AAF4" w14:textId="77777777" w:rsidR="00774646" w:rsidRPr="00FB68E5" w:rsidRDefault="00774646" w:rsidP="00C56D2F">
            <w:pPr>
              <w:pStyle w:val="TableTxt-QS"/>
            </w:pPr>
            <w:r w:rsidRPr="00FB68E5">
              <w:t>&lt;</w:t>
            </w:r>
            <w:r>
              <w:t>Requirement Description</w:t>
            </w:r>
            <w:r w:rsidRPr="00FB68E5">
              <w:t>&gt;</w:t>
            </w:r>
          </w:p>
        </w:tc>
        <w:tc>
          <w:tcPr>
            <w:tcW w:w="3376" w:type="dxa"/>
          </w:tcPr>
          <w:p w14:paraId="292B547E" w14:textId="77777777" w:rsidR="00774646" w:rsidRPr="00FB68E5" w:rsidRDefault="00774646" w:rsidP="000A3A70">
            <w:pPr>
              <w:pStyle w:val="TableTxt-QS"/>
              <w:jc w:val="center"/>
            </w:pPr>
            <w:r w:rsidRPr="00FB68E5">
              <w:t>&lt;</w:t>
            </w:r>
            <w:r>
              <w:t>Requirement Designation</w:t>
            </w:r>
            <w:r w:rsidRPr="00FB68E5">
              <w:t>&gt;</w:t>
            </w:r>
          </w:p>
        </w:tc>
      </w:tr>
    </w:tbl>
    <w:p w14:paraId="2E9751B5" w14:textId="25AA14D4" w:rsidR="00FB3844" w:rsidRPr="004B6932" w:rsidRDefault="00FB3844" w:rsidP="00774646">
      <w:pPr>
        <w:pStyle w:val="Instructions"/>
        <w:ind w:left="0"/>
        <w:rPr>
          <w:rFonts w:cs="Segoe UI"/>
          <w:sz w:val="16"/>
          <w:szCs w:val="16"/>
        </w:rPr>
      </w:pPr>
      <w:r w:rsidRPr="004B6932">
        <w:rPr>
          <w:rFonts w:cs="Segoe UI"/>
          <w:noProof/>
          <w:sz w:val="16"/>
          <w:szCs w:val="16"/>
        </w:rPr>
        <w:drawing>
          <wp:inline distT="0" distB="0" distL="0" distR="0" wp14:anchorId="7E266BC2" wp14:editId="2300FDF8">
            <wp:extent cx="152400" cy="152400"/>
            <wp:effectExtent l="0" t="0" r="0" b="0"/>
            <wp:docPr id="510333655"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4B6932">
        <w:rPr>
          <w:rFonts w:cs="Segoe UI"/>
          <w:sz w:val="16"/>
          <w:szCs w:val="16"/>
        </w:rPr>
        <w:t xml:space="preserve"> Add </w:t>
      </w:r>
      <w:r w:rsidR="0090244D" w:rsidRPr="004B6932">
        <w:rPr>
          <w:rFonts w:cs="Segoe UI"/>
          <w:sz w:val="16"/>
          <w:szCs w:val="16"/>
        </w:rPr>
        <w:t>Security</w:t>
      </w:r>
      <w:r w:rsidRPr="004B6932">
        <w:rPr>
          <w:rFonts w:cs="Segoe UI"/>
          <w:sz w:val="16"/>
          <w:szCs w:val="16"/>
        </w:rPr>
        <w:t xml:space="preserve"> Requirements by replicating the row above</w:t>
      </w:r>
    </w:p>
    <w:p w14:paraId="0235E8D4" w14:textId="77777777" w:rsidR="003F58C8" w:rsidRPr="004B6932" w:rsidRDefault="003F58C8" w:rsidP="00910D5A">
      <w:pPr>
        <w:rPr>
          <w:rFonts w:cs="Segoe UI"/>
          <w:lang w:val="en-GB"/>
        </w:rPr>
      </w:pPr>
    </w:p>
    <w:p w14:paraId="1DFA630D" w14:textId="77777777" w:rsidR="003A6311" w:rsidRPr="004B6932" w:rsidRDefault="003A6311" w:rsidP="003A6311">
      <w:pPr>
        <w:pStyle w:val="H2-QS"/>
      </w:pPr>
      <w:bookmarkStart w:id="9" w:name="_Toc230812181"/>
      <w:r w:rsidRPr="004B6932">
        <w:t>&lt;Requirement Category&gt; Requirements</w:t>
      </w:r>
      <w:bookmarkEnd w:id="9"/>
    </w:p>
    <w:p w14:paraId="5FCA6767" w14:textId="0977BD72" w:rsidR="003A6311" w:rsidRPr="009B1E57" w:rsidRDefault="003A6311" w:rsidP="009B1E57">
      <w:pPr>
        <w:pStyle w:val="Instructions"/>
        <w:rPr>
          <w:rFonts w:eastAsia="Segoe UI" w:cs="Segoe UI"/>
        </w:rPr>
      </w:pPr>
      <w:r w:rsidRPr="004B6932">
        <w:rPr>
          <w:rFonts w:eastAsia="Segoe UI" w:cs="Segoe UI"/>
        </w:rPr>
        <w:t>Replicate this section for other requirement categories (e.g., Interfaces). Delete this section if not applicable</w:t>
      </w:r>
    </w:p>
    <w:p w14:paraId="72EDBCCC" w14:textId="10F096FF" w:rsidR="003A6311" w:rsidRDefault="003A6311" w:rsidP="003A6311">
      <w:pPr>
        <w:pStyle w:val="CaptionTable-QS"/>
        <w:rPr>
          <w:rFonts w:cs="Segoe UI"/>
          <w:szCs w:val="20"/>
          <w:lang w:val="en-US"/>
        </w:rPr>
      </w:pPr>
      <w:r w:rsidRPr="00740F70">
        <w:rPr>
          <w:rFonts w:cs="Segoe UI"/>
          <w:szCs w:val="20"/>
        </w:rPr>
        <w:t xml:space="preserve">Table </w:t>
      </w:r>
      <w:r w:rsidRPr="00740F70">
        <w:rPr>
          <w:rFonts w:cs="Segoe UI"/>
          <w:szCs w:val="20"/>
        </w:rPr>
        <w:fldChar w:fldCharType="begin"/>
      </w:r>
      <w:r w:rsidRPr="00740F70">
        <w:rPr>
          <w:rFonts w:cs="Segoe UI"/>
          <w:szCs w:val="20"/>
        </w:rPr>
        <w:instrText xml:space="preserve"> SEQ Table \* ARABIC </w:instrText>
      </w:r>
      <w:r w:rsidRPr="00740F70">
        <w:rPr>
          <w:rFonts w:cs="Segoe UI"/>
          <w:szCs w:val="20"/>
        </w:rPr>
        <w:fldChar w:fldCharType="separate"/>
      </w:r>
      <w:r w:rsidR="00625FDD">
        <w:rPr>
          <w:rFonts w:cs="Segoe UI"/>
          <w:szCs w:val="20"/>
        </w:rPr>
        <w:t>5</w:t>
      </w:r>
      <w:r w:rsidRPr="00740F70">
        <w:rPr>
          <w:rFonts w:cs="Segoe UI"/>
          <w:szCs w:val="20"/>
        </w:rPr>
        <w:fldChar w:fldCharType="end"/>
      </w:r>
      <w:r w:rsidR="009A12EE">
        <w:rPr>
          <w:rFonts w:cs="Segoe UI"/>
          <w:szCs w:val="20"/>
        </w:rPr>
        <w:t>:</w:t>
      </w:r>
      <w:r w:rsidRPr="00740F70">
        <w:rPr>
          <w:rFonts w:cs="Segoe UI"/>
          <w:szCs w:val="20"/>
        </w:rPr>
        <w:t xml:space="preserve"> </w:t>
      </w:r>
      <w:r w:rsidRPr="00740F70">
        <w:rPr>
          <w:rFonts w:cs="Segoe UI"/>
          <w:szCs w:val="20"/>
          <w:lang w:val="en-US"/>
        </w:rPr>
        <w:t>&lt;Requirment Category&gt; Requirements</w:t>
      </w:r>
    </w:p>
    <w:tbl>
      <w:tblPr>
        <w:tblStyle w:val="TableGrid"/>
        <w:tblW w:w="5026" w:type="pct"/>
        <w:jc w:val="center"/>
        <w:tblLayout w:type="fixed"/>
        <w:tblLook w:val="04A0" w:firstRow="1" w:lastRow="0" w:firstColumn="1" w:lastColumn="0" w:noHBand="0" w:noVBand="1"/>
      </w:tblPr>
      <w:tblGrid>
        <w:gridCol w:w="1071"/>
        <w:gridCol w:w="6396"/>
        <w:gridCol w:w="3379"/>
      </w:tblGrid>
      <w:tr w:rsidR="00C37E0D" w:rsidRPr="00FB68E5" w14:paraId="27609C7A" w14:textId="77777777" w:rsidTr="00C37E0D">
        <w:trPr>
          <w:cantSplit w:val="0"/>
          <w:trHeight w:val="279"/>
          <w:tblHeader/>
          <w:jc w:val="center"/>
        </w:trPr>
        <w:tc>
          <w:tcPr>
            <w:tcW w:w="1070" w:type="dxa"/>
            <w:shd w:val="clear" w:color="auto" w:fill="D9D9D9"/>
          </w:tcPr>
          <w:p w14:paraId="0485738D" w14:textId="77777777" w:rsidR="00C37E0D" w:rsidRPr="00FB68E5" w:rsidRDefault="00C37E0D" w:rsidP="00C56D2F">
            <w:pPr>
              <w:pStyle w:val="TableHeader-QS"/>
            </w:pPr>
            <w:r>
              <w:t>Req #</w:t>
            </w:r>
          </w:p>
        </w:tc>
        <w:tc>
          <w:tcPr>
            <w:tcW w:w="6390" w:type="dxa"/>
            <w:shd w:val="clear" w:color="auto" w:fill="D9D9D9"/>
          </w:tcPr>
          <w:p w14:paraId="0EAE9B1A" w14:textId="77777777" w:rsidR="00C37E0D" w:rsidRPr="00FB68E5" w:rsidRDefault="00C37E0D" w:rsidP="00C56D2F">
            <w:pPr>
              <w:pStyle w:val="TableHeader-QS"/>
            </w:pPr>
            <w:r>
              <w:t>Requirement</w:t>
            </w:r>
          </w:p>
        </w:tc>
        <w:tc>
          <w:tcPr>
            <w:tcW w:w="3376" w:type="dxa"/>
            <w:shd w:val="clear" w:color="auto" w:fill="D9D9D9"/>
          </w:tcPr>
          <w:p w14:paraId="5B80F4BC" w14:textId="77777777" w:rsidR="00C37E0D" w:rsidRDefault="00C37E0D" w:rsidP="00C56D2F">
            <w:pPr>
              <w:pStyle w:val="TableHeader-QS"/>
            </w:pPr>
            <w:r>
              <w:t>Requirement Designation</w:t>
            </w:r>
          </w:p>
          <w:p w14:paraId="7D39A44A" w14:textId="77777777" w:rsidR="00C37E0D" w:rsidRPr="00FB68E5" w:rsidRDefault="00C37E0D" w:rsidP="00C56D2F">
            <w:pPr>
              <w:pStyle w:val="TableHeader-QS"/>
            </w:pPr>
            <w:r>
              <w:t>(High/Medium/Low Process Risk)</w:t>
            </w:r>
          </w:p>
        </w:tc>
      </w:tr>
      <w:tr w:rsidR="00C37E0D" w:rsidRPr="00FB68E5" w14:paraId="1C51C8B5" w14:textId="77777777" w:rsidTr="00C37E0D">
        <w:trPr>
          <w:trHeight w:val="469"/>
          <w:jc w:val="center"/>
        </w:trPr>
        <w:tc>
          <w:tcPr>
            <w:tcW w:w="1070" w:type="dxa"/>
          </w:tcPr>
          <w:p w14:paraId="405FB5E2" w14:textId="3B9250CB" w:rsidR="00C37E0D" w:rsidRPr="00FB68E5" w:rsidRDefault="00C37E0D" w:rsidP="00C56D2F">
            <w:pPr>
              <w:pStyle w:val="TableTxt-QS"/>
            </w:pPr>
            <w:r>
              <w:t>&lt;Unique ID&gt;</w:t>
            </w:r>
          </w:p>
        </w:tc>
        <w:tc>
          <w:tcPr>
            <w:tcW w:w="6390" w:type="dxa"/>
          </w:tcPr>
          <w:p w14:paraId="32D17678" w14:textId="77777777" w:rsidR="00C37E0D" w:rsidRPr="00FB68E5" w:rsidRDefault="00C37E0D" w:rsidP="00C56D2F">
            <w:pPr>
              <w:pStyle w:val="TableTxt-QS"/>
            </w:pPr>
            <w:r w:rsidRPr="00FB68E5">
              <w:t>&lt;</w:t>
            </w:r>
            <w:r>
              <w:t>Requirement Description</w:t>
            </w:r>
            <w:r w:rsidRPr="00FB68E5">
              <w:t>&gt;</w:t>
            </w:r>
          </w:p>
        </w:tc>
        <w:tc>
          <w:tcPr>
            <w:tcW w:w="3376" w:type="dxa"/>
          </w:tcPr>
          <w:p w14:paraId="28BAAB7E" w14:textId="77777777" w:rsidR="00C37E0D" w:rsidRPr="00FB68E5" w:rsidRDefault="00C37E0D" w:rsidP="000A3A70">
            <w:pPr>
              <w:pStyle w:val="TableTxt-QS"/>
              <w:jc w:val="center"/>
            </w:pPr>
            <w:r w:rsidRPr="00FB68E5">
              <w:t>&lt;</w:t>
            </w:r>
            <w:r>
              <w:t>Requirement Designation</w:t>
            </w:r>
            <w:r w:rsidRPr="00FB68E5">
              <w:t>&gt;</w:t>
            </w:r>
          </w:p>
        </w:tc>
      </w:tr>
    </w:tbl>
    <w:p w14:paraId="7920AFB6" w14:textId="77777777" w:rsidR="003A6311" w:rsidRPr="004B6932" w:rsidRDefault="003A6311" w:rsidP="00C37E0D">
      <w:pPr>
        <w:pStyle w:val="Instructions"/>
        <w:ind w:left="0"/>
        <w:rPr>
          <w:rFonts w:cs="Segoe UI"/>
          <w:sz w:val="16"/>
          <w:szCs w:val="16"/>
        </w:rPr>
      </w:pPr>
      <w:r w:rsidRPr="004B6932">
        <w:rPr>
          <w:rFonts w:cs="Segoe UI"/>
          <w:noProof/>
          <w:sz w:val="16"/>
          <w:szCs w:val="16"/>
        </w:rPr>
        <w:drawing>
          <wp:inline distT="0" distB="0" distL="0" distR="0" wp14:anchorId="7601C742" wp14:editId="3D462FC7">
            <wp:extent cx="152400" cy="152400"/>
            <wp:effectExtent l="0" t="0" r="0" b="0"/>
            <wp:docPr id="849410579"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4B6932">
        <w:rPr>
          <w:rFonts w:cs="Segoe UI"/>
          <w:sz w:val="16"/>
          <w:szCs w:val="16"/>
        </w:rPr>
        <w:t xml:space="preserve"> Add Requirements by replicating the row above</w:t>
      </w:r>
    </w:p>
    <w:p w14:paraId="6C5BF280" w14:textId="6FF72F5A" w:rsidR="00A52E98" w:rsidRDefault="00A52E98" w:rsidP="00A52E98">
      <w:pPr>
        <w:pStyle w:val="H2-QS"/>
      </w:pPr>
      <w:bookmarkStart w:id="10" w:name="_Toc230812182"/>
      <w:r>
        <w:lastRenderedPageBreak/>
        <w:t>Electronic Records (ER) Requirements</w:t>
      </w:r>
      <w:bookmarkEnd w:id="10"/>
    </w:p>
    <w:p w14:paraId="496BC392" w14:textId="77777777" w:rsidR="007D0F8D" w:rsidRPr="004B6932" w:rsidRDefault="007D0F8D" w:rsidP="00207012">
      <w:pPr>
        <w:pStyle w:val="Instructions"/>
        <w:rPr>
          <w:rFonts w:eastAsia="Segoe UI" w:cs="Segoe UI"/>
        </w:rPr>
      </w:pPr>
      <w:r w:rsidRPr="004B6932">
        <w:rPr>
          <w:rFonts w:eastAsia="Segoe UI" w:cs="Segoe UI"/>
        </w:rPr>
        <w:t>[</w:t>
      </w:r>
      <w:proofErr w:type="spellStart"/>
      <w:r w:rsidRPr="004B6932">
        <w:rPr>
          <w:rFonts w:eastAsia="Segoe UI" w:cs="Segoe UI"/>
        </w:rPr>
        <w:t>GxP</w:t>
      </w:r>
      <w:proofErr w:type="spellEnd"/>
      <w:r w:rsidRPr="004B6932">
        <w:rPr>
          <w:rFonts w:eastAsia="Segoe UI" w:cs="Segoe UI"/>
        </w:rPr>
        <w:t xml:space="preserve">] ER requirements apply only to </w:t>
      </w:r>
      <w:proofErr w:type="spellStart"/>
      <w:r w:rsidRPr="004B6932">
        <w:rPr>
          <w:rFonts w:eastAsia="Segoe UI" w:cs="Segoe UI"/>
        </w:rPr>
        <w:t>GxP</w:t>
      </w:r>
      <w:proofErr w:type="spellEnd"/>
      <w:r w:rsidRPr="004B6932">
        <w:rPr>
          <w:rFonts w:eastAsia="Segoe UI" w:cs="Segoe UI"/>
        </w:rPr>
        <w:t xml:space="preserve">-regulated computer systems. If the system is not required to comply with </w:t>
      </w:r>
      <w:proofErr w:type="spellStart"/>
      <w:r w:rsidRPr="004B6932">
        <w:rPr>
          <w:rFonts w:eastAsia="Segoe UI" w:cs="Segoe UI"/>
        </w:rPr>
        <w:t>GxP</w:t>
      </w:r>
      <w:proofErr w:type="spellEnd"/>
      <w:r w:rsidRPr="004B6932">
        <w:rPr>
          <w:rFonts w:eastAsia="Segoe UI" w:cs="Segoe UI"/>
        </w:rPr>
        <w:t xml:space="preserve"> regulations, delete this section.</w:t>
      </w:r>
    </w:p>
    <w:p w14:paraId="1A1F3E7B" w14:textId="56848F3C" w:rsidR="007D0F8D" w:rsidRPr="004B6932" w:rsidRDefault="007D0F8D" w:rsidP="00207012">
      <w:pPr>
        <w:pStyle w:val="Instructions"/>
        <w:rPr>
          <w:rFonts w:cs="Segoe UI"/>
          <w:color w:val="FF0000"/>
        </w:rPr>
      </w:pPr>
      <w:r w:rsidRPr="004B6932">
        <w:rPr>
          <w:rFonts w:eastAsia="Segoe UI" w:cs="Segoe UI"/>
        </w:rPr>
        <w:t>Define the electronic records this system creates or controls. Each record listed should appear on the system overview diagram. Refer to GSOP-1201.1 Section 2.4 Table 2 for ER requirement details</w:t>
      </w:r>
      <w:r w:rsidR="007E480B" w:rsidRPr="004B6932">
        <w:rPr>
          <w:rFonts w:eastAsia="Segoe UI" w:cs="Segoe UI"/>
        </w:rPr>
        <w:t>. An example approach is provided; however, the table needs to be tailored to the system’s unique approach.</w:t>
      </w:r>
    </w:p>
    <w:p w14:paraId="7C217A99" w14:textId="22F0E62D" w:rsidR="00A52E98" w:rsidRPr="0078203D" w:rsidRDefault="005F224C" w:rsidP="0078203D">
      <w:pPr>
        <w:pStyle w:val="BodyTxt-QS"/>
        <w:ind w:left="0"/>
        <w:rPr>
          <w:color w:val="000000" w:themeColor="text1"/>
        </w:rPr>
      </w:pPr>
      <w:r w:rsidRPr="0078203D">
        <w:rPr>
          <w:color w:val="000000" w:themeColor="text1"/>
        </w:rPr>
        <w:t>&lt;</w:t>
      </w:r>
      <w:r w:rsidR="00A52E98" w:rsidRPr="0078203D">
        <w:rPr>
          <w:color w:val="000000" w:themeColor="text1"/>
        </w:rPr>
        <w:t>System Name</w:t>
      </w:r>
      <w:r w:rsidRPr="0078203D">
        <w:rPr>
          <w:color w:val="000000" w:themeColor="text1"/>
        </w:rPr>
        <w:t>&gt;</w:t>
      </w:r>
      <w:r w:rsidR="00A52E98" w:rsidRPr="0078203D">
        <w:rPr>
          <w:color w:val="000000" w:themeColor="text1"/>
        </w:rPr>
        <w:t xml:space="preserve"> uses the following electronic records:</w:t>
      </w:r>
    </w:p>
    <w:p w14:paraId="2B692B68" w14:textId="598A4DAB" w:rsidR="00A52E98" w:rsidRPr="0078203D" w:rsidRDefault="00936C98" w:rsidP="0078203D">
      <w:pPr>
        <w:pStyle w:val="BodyTxt-Bullet-QS"/>
        <w:ind w:left="360"/>
        <w:rPr>
          <w:color w:val="000000" w:themeColor="text1"/>
        </w:rPr>
      </w:pPr>
      <w:r w:rsidRPr="0078203D">
        <w:rPr>
          <w:color w:val="000000" w:themeColor="text1"/>
        </w:rPr>
        <w:t>&lt;</w:t>
      </w:r>
      <w:r w:rsidR="00A52E98" w:rsidRPr="0078203D">
        <w:rPr>
          <w:color w:val="000000" w:themeColor="text1"/>
        </w:rPr>
        <w:t>Name</w:t>
      </w:r>
      <w:r w:rsidRPr="0078203D">
        <w:rPr>
          <w:color w:val="000000" w:themeColor="text1"/>
        </w:rPr>
        <w:t>&gt;</w:t>
      </w:r>
    </w:p>
    <w:p w14:paraId="7CB2F6F1" w14:textId="53408108" w:rsidR="00A52E98" w:rsidRPr="0078203D" w:rsidRDefault="00936C98" w:rsidP="0078203D">
      <w:pPr>
        <w:pStyle w:val="BodyTxt-QS"/>
        <w:ind w:left="0"/>
        <w:rPr>
          <w:color w:val="000000" w:themeColor="text1"/>
        </w:rPr>
      </w:pPr>
      <w:r w:rsidRPr="0078203D">
        <w:rPr>
          <w:color w:val="000000" w:themeColor="text1"/>
        </w:rPr>
        <w:t>&lt;</w:t>
      </w:r>
      <w:r w:rsidR="00A52E98" w:rsidRPr="0078203D">
        <w:rPr>
          <w:color w:val="000000" w:themeColor="text1"/>
        </w:rPr>
        <w:t>System Name</w:t>
      </w:r>
      <w:r w:rsidRPr="0078203D">
        <w:rPr>
          <w:color w:val="000000" w:themeColor="text1"/>
        </w:rPr>
        <w:t>&gt;</w:t>
      </w:r>
      <w:r w:rsidR="00A52E98" w:rsidRPr="0078203D">
        <w:rPr>
          <w:color w:val="000000" w:themeColor="text1"/>
        </w:rPr>
        <w:t xml:space="preserve"> creates the following electronic records:</w:t>
      </w:r>
    </w:p>
    <w:p w14:paraId="1AAFF5F1" w14:textId="2CE01BC9" w:rsidR="006D4B64" w:rsidRPr="006A7535" w:rsidRDefault="00936C98" w:rsidP="006A7535">
      <w:pPr>
        <w:pStyle w:val="BodyTxt-Bullet-QS"/>
        <w:ind w:left="360"/>
        <w:rPr>
          <w:color w:val="000000" w:themeColor="text1"/>
        </w:rPr>
      </w:pPr>
      <w:r w:rsidRPr="0078203D">
        <w:rPr>
          <w:color w:val="000000" w:themeColor="text1"/>
        </w:rPr>
        <w:t>&lt;</w:t>
      </w:r>
      <w:r w:rsidR="00A52E98" w:rsidRPr="0078203D">
        <w:rPr>
          <w:color w:val="000000" w:themeColor="text1"/>
        </w:rPr>
        <w:t>Name</w:t>
      </w:r>
      <w:r w:rsidRPr="0078203D">
        <w:rPr>
          <w:color w:val="000000" w:themeColor="text1"/>
        </w:rPr>
        <w:t>&gt;</w:t>
      </w:r>
    </w:p>
    <w:p w14:paraId="50F53659" w14:textId="50794F0A" w:rsidR="0090244D" w:rsidRDefault="0090244D" w:rsidP="0090244D">
      <w:pPr>
        <w:pStyle w:val="CaptionTable-QS"/>
        <w:rPr>
          <w:rFonts w:cs="Segoe UI"/>
          <w:szCs w:val="20"/>
          <w:lang w:val="en-US"/>
        </w:rPr>
      </w:pPr>
      <w:r w:rsidRPr="00740F70">
        <w:rPr>
          <w:rFonts w:cs="Segoe UI"/>
          <w:szCs w:val="20"/>
        </w:rPr>
        <w:t xml:space="preserve">Table </w:t>
      </w:r>
      <w:r w:rsidRPr="00740F70">
        <w:rPr>
          <w:rFonts w:cs="Segoe UI"/>
          <w:szCs w:val="20"/>
        </w:rPr>
        <w:fldChar w:fldCharType="begin"/>
      </w:r>
      <w:r w:rsidRPr="00740F70">
        <w:rPr>
          <w:rFonts w:cs="Segoe UI"/>
          <w:szCs w:val="20"/>
        </w:rPr>
        <w:instrText xml:space="preserve"> SEQ Table \* ARABIC </w:instrText>
      </w:r>
      <w:r w:rsidRPr="00740F70">
        <w:rPr>
          <w:rFonts w:cs="Segoe UI"/>
          <w:szCs w:val="20"/>
        </w:rPr>
        <w:fldChar w:fldCharType="separate"/>
      </w:r>
      <w:r w:rsidR="00625FDD">
        <w:rPr>
          <w:rFonts w:cs="Segoe UI"/>
          <w:szCs w:val="20"/>
        </w:rPr>
        <w:t>6</w:t>
      </w:r>
      <w:r w:rsidRPr="00740F70">
        <w:rPr>
          <w:rFonts w:cs="Segoe UI"/>
          <w:szCs w:val="20"/>
        </w:rPr>
        <w:fldChar w:fldCharType="end"/>
      </w:r>
      <w:r w:rsidR="0042171D">
        <w:rPr>
          <w:rFonts w:cs="Segoe UI"/>
          <w:szCs w:val="20"/>
        </w:rPr>
        <w:t>:</w:t>
      </w:r>
      <w:r w:rsidRPr="00740F70">
        <w:rPr>
          <w:rFonts w:cs="Segoe UI"/>
          <w:szCs w:val="20"/>
        </w:rPr>
        <w:t xml:space="preserve"> </w:t>
      </w:r>
      <w:r w:rsidRPr="00740F70">
        <w:rPr>
          <w:rFonts w:cs="Segoe UI"/>
          <w:szCs w:val="20"/>
          <w:lang w:val="en-US"/>
        </w:rPr>
        <w:t>ER Requirements</w:t>
      </w:r>
    </w:p>
    <w:tbl>
      <w:tblPr>
        <w:tblStyle w:val="TableGrid"/>
        <w:tblW w:w="5026" w:type="pct"/>
        <w:jc w:val="center"/>
        <w:tblLayout w:type="fixed"/>
        <w:tblLook w:val="04A0" w:firstRow="1" w:lastRow="0" w:firstColumn="1" w:lastColumn="0" w:noHBand="0" w:noVBand="1"/>
      </w:tblPr>
      <w:tblGrid>
        <w:gridCol w:w="1071"/>
        <w:gridCol w:w="6396"/>
        <w:gridCol w:w="3379"/>
      </w:tblGrid>
      <w:tr w:rsidR="0042171D" w:rsidRPr="00FB68E5" w14:paraId="367E8795" w14:textId="77777777" w:rsidTr="0042171D">
        <w:trPr>
          <w:cantSplit w:val="0"/>
          <w:trHeight w:val="279"/>
          <w:tblHeader/>
          <w:jc w:val="center"/>
        </w:trPr>
        <w:tc>
          <w:tcPr>
            <w:tcW w:w="1070" w:type="dxa"/>
            <w:shd w:val="clear" w:color="auto" w:fill="D9D9D9"/>
          </w:tcPr>
          <w:p w14:paraId="2C4938FA" w14:textId="77777777" w:rsidR="0042171D" w:rsidRPr="00FB68E5" w:rsidRDefault="0042171D" w:rsidP="00C56D2F">
            <w:pPr>
              <w:pStyle w:val="TableHeader-QS"/>
            </w:pPr>
            <w:r>
              <w:t>Req #</w:t>
            </w:r>
          </w:p>
        </w:tc>
        <w:tc>
          <w:tcPr>
            <w:tcW w:w="6390" w:type="dxa"/>
            <w:shd w:val="clear" w:color="auto" w:fill="D9D9D9"/>
          </w:tcPr>
          <w:p w14:paraId="101BA00C" w14:textId="77777777" w:rsidR="0042171D" w:rsidRPr="00FB68E5" w:rsidRDefault="0042171D" w:rsidP="00C56D2F">
            <w:pPr>
              <w:pStyle w:val="TableHeader-QS"/>
            </w:pPr>
            <w:r>
              <w:t>Requirement</w:t>
            </w:r>
          </w:p>
        </w:tc>
        <w:tc>
          <w:tcPr>
            <w:tcW w:w="3376" w:type="dxa"/>
            <w:shd w:val="clear" w:color="auto" w:fill="D9D9D9"/>
          </w:tcPr>
          <w:p w14:paraId="0ED79BF1" w14:textId="77777777" w:rsidR="0042171D" w:rsidRDefault="0042171D" w:rsidP="00C56D2F">
            <w:pPr>
              <w:pStyle w:val="TableHeader-QS"/>
            </w:pPr>
            <w:r>
              <w:t>Requirement Designation</w:t>
            </w:r>
          </w:p>
          <w:p w14:paraId="00862D25" w14:textId="77777777" w:rsidR="0042171D" w:rsidRPr="00FB68E5" w:rsidRDefault="0042171D" w:rsidP="00C56D2F">
            <w:pPr>
              <w:pStyle w:val="TableHeader-QS"/>
            </w:pPr>
            <w:r>
              <w:t>(High/Medium/Low Process Risk)</w:t>
            </w:r>
          </w:p>
        </w:tc>
      </w:tr>
      <w:tr w:rsidR="0042171D" w:rsidRPr="00FB68E5" w14:paraId="4ACBC562" w14:textId="77777777" w:rsidTr="0042171D">
        <w:trPr>
          <w:trHeight w:val="469"/>
          <w:jc w:val="center"/>
        </w:trPr>
        <w:tc>
          <w:tcPr>
            <w:tcW w:w="1070" w:type="dxa"/>
          </w:tcPr>
          <w:p w14:paraId="2F24403D" w14:textId="5578E422" w:rsidR="0042171D" w:rsidRPr="00FB68E5" w:rsidRDefault="0042171D" w:rsidP="00C56D2F">
            <w:pPr>
              <w:pStyle w:val="TableTxt-QS"/>
            </w:pPr>
            <w:r>
              <w:t>ER.1</w:t>
            </w:r>
          </w:p>
        </w:tc>
        <w:tc>
          <w:tcPr>
            <w:tcW w:w="6390" w:type="dxa"/>
          </w:tcPr>
          <w:p w14:paraId="1CC132B0" w14:textId="77777777" w:rsidR="0042171D" w:rsidRPr="00FB68E5" w:rsidRDefault="0042171D" w:rsidP="00C56D2F">
            <w:pPr>
              <w:pStyle w:val="TableTxt-QS"/>
            </w:pPr>
            <w:r w:rsidRPr="00FB68E5">
              <w:t>&lt;</w:t>
            </w:r>
            <w:r>
              <w:t>Requirement Description</w:t>
            </w:r>
            <w:r w:rsidRPr="00FB68E5">
              <w:t>&gt;</w:t>
            </w:r>
          </w:p>
        </w:tc>
        <w:tc>
          <w:tcPr>
            <w:tcW w:w="3376" w:type="dxa"/>
          </w:tcPr>
          <w:p w14:paraId="3AC24B33" w14:textId="77777777" w:rsidR="0042171D" w:rsidRPr="00FB68E5" w:rsidRDefault="0042171D" w:rsidP="000A3A70">
            <w:pPr>
              <w:pStyle w:val="TableTxt-QS"/>
              <w:jc w:val="center"/>
            </w:pPr>
            <w:r w:rsidRPr="00FB68E5">
              <w:t>&lt;</w:t>
            </w:r>
            <w:r>
              <w:t>Requirement Designation</w:t>
            </w:r>
            <w:r w:rsidRPr="00FB68E5">
              <w:t>&gt;</w:t>
            </w:r>
          </w:p>
        </w:tc>
      </w:tr>
    </w:tbl>
    <w:p w14:paraId="504061E2" w14:textId="68097759" w:rsidR="0090244D" w:rsidRPr="004B6932" w:rsidRDefault="0090244D" w:rsidP="0042171D">
      <w:pPr>
        <w:pStyle w:val="Instructions"/>
        <w:ind w:left="0"/>
        <w:rPr>
          <w:rFonts w:cs="Segoe UI"/>
          <w:sz w:val="16"/>
          <w:szCs w:val="16"/>
        </w:rPr>
      </w:pPr>
      <w:r w:rsidRPr="004B6932">
        <w:rPr>
          <w:rFonts w:cs="Segoe UI"/>
          <w:noProof/>
          <w:sz w:val="16"/>
          <w:szCs w:val="16"/>
        </w:rPr>
        <w:drawing>
          <wp:inline distT="0" distB="0" distL="0" distR="0" wp14:anchorId="50F7F40A" wp14:editId="535A14C6">
            <wp:extent cx="152400" cy="152400"/>
            <wp:effectExtent l="0" t="0" r="0" b="0"/>
            <wp:docPr id="1109525588"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4B6932">
        <w:rPr>
          <w:rFonts w:cs="Segoe UI"/>
          <w:sz w:val="16"/>
          <w:szCs w:val="16"/>
        </w:rPr>
        <w:t xml:space="preserve"> Add ER Requirements by replicating the row above</w:t>
      </w:r>
    </w:p>
    <w:p w14:paraId="62EA7A4C" w14:textId="77777777" w:rsidR="0090244D" w:rsidRPr="00823A80" w:rsidRDefault="0090244D" w:rsidP="000524FB">
      <w:pPr>
        <w:rPr>
          <w:rFonts w:cs="Segoe UI"/>
        </w:rPr>
      </w:pPr>
    </w:p>
    <w:p w14:paraId="001E4D85" w14:textId="6CDC9607" w:rsidR="00AE3E6F" w:rsidRPr="009B1E57" w:rsidRDefault="0003716C" w:rsidP="009B1E57">
      <w:pPr>
        <w:pStyle w:val="H2-QS"/>
      </w:pPr>
      <w:bookmarkStart w:id="11" w:name="_Toc230812183"/>
      <w:r>
        <w:t>Electronic Signatures (ES) Requirements</w:t>
      </w:r>
      <w:bookmarkEnd w:id="11"/>
    </w:p>
    <w:p w14:paraId="5A52E718" w14:textId="78E83AA2" w:rsidR="00B74E64" w:rsidRPr="004B6932" w:rsidRDefault="00B74E64" w:rsidP="00446E92">
      <w:pPr>
        <w:pStyle w:val="Instructions"/>
        <w:rPr>
          <w:rFonts w:eastAsia="Segoe UI" w:cs="Segoe UI"/>
        </w:rPr>
      </w:pPr>
      <w:r w:rsidRPr="004B6932">
        <w:rPr>
          <w:rFonts w:eastAsia="Segoe UI" w:cs="Segoe UI"/>
        </w:rPr>
        <w:t>[</w:t>
      </w:r>
      <w:proofErr w:type="spellStart"/>
      <w:r w:rsidRPr="004B6932">
        <w:rPr>
          <w:rFonts w:eastAsia="Segoe UI" w:cs="Segoe UI"/>
        </w:rPr>
        <w:t>GxP</w:t>
      </w:r>
      <w:proofErr w:type="spellEnd"/>
      <w:r w:rsidRPr="004B6932">
        <w:rPr>
          <w:rFonts w:eastAsia="Segoe UI" w:cs="Segoe UI"/>
        </w:rPr>
        <w:t xml:space="preserve">] ES requirements apply only to </w:t>
      </w:r>
      <w:proofErr w:type="spellStart"/>
      <w:r w:rsidRPr="004B6932">
        <w:rPr>
          <w:rFonts w:eastAsia="Segoe UI" w:cs="Segoe UI"/>
        </w:rPr>
        <w:t>GxP</w:t>
      </w:r>
      <w:proofErr w:type="spellEnd"/>
      <w:r w:rsidRPr="004B6932">
        <w:rPr>
          <w:rFonts w:eastAsia="Segoe UI" w:cs="Segoe UI"/>
        </w:rPr>
        <w:t xml:space="preserve">-regulated computer systems. If the system is not required to comply with </w:t>
      </w:r>
      <w:proofErr w:type="spellStart"/>
      <w:r w:rsidRPr="004B6932">
        <w:rPr>
          <w:rFonts w:eastAsia="Segoe UI" w:cs="Segoe UI"/>
        </w:rPr>
        <w:t>GxP</w:t>
      </w:r>
      <w:proofErr w:type="spellEnd"/>
      <w:r w:rsidRPr="004B6932">
        <w:rPr>
          <w:rFonts w:eastAsia="Segoe UI" w:cs="Segoe UI"/>
        </w:rPr>
        <w:t xml:space="preserve"> regulations, delete this section.</w:t>
      </w:r>
    </w:p>
    <w:p w14:paraId="2D267F1B" w14:textId="329C9CAF" w:rsidR="00B74E64" w:rsidRPr="00625FDD" w:rsidRDefault="00B74E64" w:rsidP="00625FDD">
      <w:pPr>
        <w:pStyle w:val="Instructions"/>
        <w:rPr>
          <w:rFonts w:eastAsia="Segoe UI" w:cs="Segoe UI"/>
        </w:rPr>
      </w:pPr>
      <w:r w:rsidRPr="004B6932">
        <w:rPr>
          <w:rFonts w:eastAsia="Segoe UI" w:cs="Segoe UI"/>
        </w:rPr>
        <w:t>Refer to GSOP-1201.1 Section 2.4 Table 2 for ES requirement details.</w:t>
      </w:r>
      <w:r w:rsidR="00A11BD8" w:rsidRPr="004B6932">
        <w:rPr>
          <w:rFonts w:cs="Segoe UI"/>
        </w:rPr>
        <w:t xml:space="preserve"> </w:t>
      </w:r>
      <w:r w:rsidR="00A11BD8" w:rsidRPr="004B6932">
        <w:rPr>
          <w:rFonts w:eastAsia="Segoe UI" w:cs="Segoe UI"/>
        </w:rPr>
        <w:t>An example approach is provided; however, the table needs to be tailored to the system’s unique approach. Delete the example and add the system’s relevant</w:t>
      </w:r>
      <w:r w:rsidR="00D854FE" w:rsidRPr="004B6932">
        <w:rPr>
          <w:rFonts w:eastAsia="Segoe UI" w:cs="Segoe UI"/>
        </w:rPr>
        <w:t xml:space="preserve"> information</w:t>
      </w:r>
      <w:r w:rsidR="00A11BD8" w:rsidRPr="004B6932">
        <w:rPr>
          <w:rFonts w:cs="Segoe UI"/>
        </w:rPr>
        <w:t>.</w:t>
      </w:r>
    </w:p>
    <w:p w14:paraId="662CB750" w14:textId="77777777" w:rsidR="0003716C" w:rsidRDefault="0003716C" w:rsidP="00A11BD8">
      <w:pPr>
        <w:pStyle w:val="BodyTxt-QS"/>
        <w:ind w:left="58"/>
      </w:pPr>
      <w:r>
        <w:t>The following electronic records are signed using electronic signatures in this system:</w:t>
      </w:r>
    </w:p>
    <w:p w14:paraId="3AA7A0FF" w14:textId="2FAB5AAA" w:rsidR="00AD74AE" w:rsidRPr="009B1E57" w:rsidRDefault="00B4736C" w:rsidP="009B1E57">
      <w:pPr>
        <w:pStyle w:val="BodyTxt-Bullet-QS"/>
        <w:ind w:left="418"/>
      </w:pPr>
      <w:r>
        <w:t>&lt;</w:t>
      </w:r>
      <w:r w:rsidR="0003716C">
        <w:t>Name</w:t>
      </w:r>
      <w:r>
        <w:t>&gt;</w:t>
      </w:r>
    </w:p>
    <w:p w14:paraId="3E845D67" w14:textId="77CAA3F3" w:rsidR="0090244D" w:rsidRDefault="0090244D" w:rsidP="0090244D">
      <w:pPr>
        <w:pStyle w:val="CaptionTable-QS"/>
        <w:rPr>
          <w:rFonts w:cs="Segoe UI"/>
          <w:szCs w:val="20"/>
          <w:lang w:val="en-US"/>
        </w:rPr>
      </w:pPr>
      <w:r w:rsidRPr="00740F70">
        <w:rPr>
          <w:rFonts w:cs="Segoe UI"/>
          <w:szCs w:val="20"/>
        </w:rPr>
        <w:t xml:space="preserve">Table </w:t>
      </w:r>
      <w:r w:rsidRPr="00740F70">
        <w:rPr>
          <w:rFonts w:cs="Segoe UI"/>
          <w:szCs w:val="20"/>
        </w:rPr>
        <w:fldChar w:fldCharType="begin"/>
      </w:r>
      <w:r w:rsidRPr="00740F70">
        <w:rPr>
          <w:rFonts w:cs="Segoe UI"/>
          <w:szCs w:val="20"/>
        </w:rPr>
        <w:instrText xml:space="preserve"> SEQ Table \* ARABIC </w:instrText>
      </w:r>
      <w:r w:rsidRPr="00740F70">
        <w:rPr>
          <w:rFonts w:cs="Segoe UI"/>
          <w:szCs w:val="20"/>
        </w:rPr>
        <w:fldChar w:fldCharType="separate"/>
      </w:r>
      <w:r w:rsidR="00625FDD">
        <w:rPr>
          <w:rFonts w:cs="Segoe UI"/>
          <w:szCs w:val="20"/>
        </w:rPr>
        <w:t>7</w:t>
      </w:r>
      <w:r w:rsidRPr="00740F70">
        <w:rPr>
          <w:rFonts w:cs="Segoe UI"/>
          <w:szCs w:val="20"/>
        </w:rPr>
        <w:fldChar w:fldCharType="end"/>
      </w:r>
      <w:r w:rsidR="00622CAE">
        <w:rPr>
          <w:rFonts w:cs="Segoe UI"/>
          <w:szCs w:val="20"/>
        </w:rPr>
        <w:t>:</w:t>
      </w:r>
      <w:r w:rsidRPr="00740F70">
        <w:rPr>
          <w:rFonts w:cs="Segoe UI"/>
          <w:szCs w:val="20"/>
        </w:rPr>
        <w:t xml:space="preserve"> </w:t>
      </w:r>
      <w:r w:rsidRPr="00740F70">
        <w:rPr>
          <w:rFonts w:cs="Segoe UI"/>
          <w:szCs w:val="20"/>
          <w:lang w:val="en-US"/>
        </w:rPr>
        <w:t>ES Requirements</w:t>
      </w:r>
    </w:p>
    <w:tbl>
      <w:tblPr>
        <w:tblStyle w:val="TableGrid"/>
        <w:tblW w:w="5026" w:type="pct"/>
        <w:jc w:val="center"/>
        <w:tblLayout w:type="fixed"/>
        <w:tblLook w:val="04A0" w:firstRow="1" w:lastRow="0" w:firstColumn="1" w:lastColumn="0" w:noHBand="0" w:noVBand="1"/>
      </w:tblPr>
      <w:tblGrid>
        <w:gridCol w:w="1071"/>
        <w:gridCol w:w="6396"/>
        <w:gridCol w:w="3379"/>
      </w:tblGrid>
      <w:tr w:rsidR="00622CAE" w:rsidRPr="00FB68E5" w14:paraId="673EDEF4" w14:textId="77777777" w:rsidTr="00C56D2F">
        <w:trPr>
          <w:cantSplit w:val="0"/>
          <w:trHeight w:val="279"/>
          <w:tblHeader/>
          <w:jc w:val="center"/>
        </w:trPr>
        <w:tc>
          <w:tcPr>
            <w:tcW w:w="1070" w:type="dxa"/>
            <w:shd w:val="clear" w:color="auto" w:fill="D9D9D9"/>
          </w:tcPr>
          <w:p w14:paraId="1C13DB3A" w14:textId="77777777" w:rsidR="00622CAE" w:rsidRPr="00FB68E5" w:rsidRDefault="00622CAE" w:rsidP="00C56D2F">
            <w:pPr>
              <w:pStyle w:val="TableHeader-QS"/>
            </w:pPr>
            <w:r>
              <w:t>Req #</w:t>
            </w:r>
          </w:p>
        </w:tc>
        <w:tc>
          <w:tcPr>
            <w:tcW w:w="6390" w:type="dxa"/>
            <w:shd w:val="clear" w:color="auto" w:fill="D9D9D9"/>
          </w:tcPr>
          <w:p w14:paraId="40CDF425" w14:textId="77777777" w:rsidR="00622CAE" w:rsidRPr="00FB68E5" w:rsidRDefault="00622CAE" w:rsidP="00C56D2F">
            <w:pPr>
              <w:pStyle w:val="TableHeader-QS"/>
            </w:pPr>
            <w:r>
              <w:t>Requirement</w:t>
            </w:r>
          </w:p>
        </w:tc>
        <w:tc>
          <w:tcPr>
            <w:tcW w:w="3376" w:type="dxa"/>
            <w:shd w:val="clear" w:color="auto" w:fill="D9D9D9"/>
          </w:tcPr>
          <w:p w14:paraId="381C127F" w14:textId="77777777" w:rsidR="00622CAE" w:rsidRDefault="00622CAE" w:rsidP="00C56D2F">
            <w:pPr>
              <w:pStyle w:val="TableHeader-QS"/>
            </w:pPr>
            <w:r>
              <w:t>Requirement Designation</w:t>
            </w:r>
          </w:p>
          <w:p w14:paraId="27FE70EC" w14:textId="77777777" w:rsidR="00622CAE" w:rsidRPr="00FB68E5" w:rsidRDefault="00622CAE" w:rsidP="00C56D2F">
            <w:pPr>
              <w:pStyle w:val="TableHeader-QS"/>
            </w:pPr>
            <w:r>
              <w:t>(High/Medium/Low Process Risk)</w:t>
            </w:r>
          </w:p>
        </w:tc>
      </w:tr>
      <w:tr w:rsidR="00622CAE" w:rsidRPr="00FB68E5" w14:paraId="437AC35A" w14:textId="77777777" w:rsidTr="00C56D2F">
        <w:trPr>
          <w:trHeight w:val="469"/>
          <w:jc w:val="center"/>
        </w:trPr>
        <w:tc>
          <w:tcPr>
            <w:tcW w:w="1070" w:type="dxa"/>
          </w:tcPr>
          <w:p w14:paraId="71FC32F2" w14:textId="5B512B82" w:rsidR="00622CAE" w:rsidRPr="00FB68E5" w:rsidRDefault="00622CAE" w:rsidP="00C56D2F">
            <w:pPr>
              <w:pStyle w:val="TableTxt-QS"/>
            </w:pPr>
            <w:r>
              <w:t>ES.1</w:t>
            </w:r>
          </w:p>
        </w:tc>
        <w:tc>
          <w:tcPr>
            <w:tcW w:w="6390" w:type="dxa"/>
          </w:tcPr>
          <w:p w14:paraId="733B54DD" w14:textId="77777777" w:rsidR="00622CAE" w:rsidRPr="00FB68E5" w:rsidRDefault="00622CAE" w:rsidP="00C56D2F">
            <w:pPr>
              <w:pStyle w:val="TableTxt-QS"/>
            </w:pPr>
            <w:r w:rsidRPr="00FB68E5">
              <w:t>&lt;</w:t>
            </w:r>
            <w:r>
              <w:t>Requirement Description</w:t>
            </w:r>
            <w:r w:rsidRPr="00FB68E5">
              <w:t>&gt;</w:t>
            </w:r>
          </w:p>
        </w:tc>
        <w:tc>
          <w:tcPr>
            <w:tcW w:w="3376" w:type="dxa"/>
          </w:tcPr>
          <w:p w14:paraId="46339227" w14:textId="77777777" w:rsidR="00622CAE" w:rsidRPr="00FB68E5" w:rsidRDefault="00622CAE" w:rsidP="00C56D2F">
            <w:pPr>
              <w:pStyle w:val="TableTxt-QS"/>
              <w:jc w:val="center"/>
            </w:pPr>
            <w:r w:rsidRPr="00FB68E5">
              <w:t>&lt;</w:t>
            </w:r>
            <w:r>
              <w:t>Requirement Designation</w:t>
            </w:r>
            <w:r w:rsidRPr="00FB68E5">
              <w:t>&gt;</w:t>
            </w:r>
          </w:p>
        </w:tc>
      </w:tr>
    </w:tbl>
    <w:p w14:paraId="042B76F7" w14:textId="7E86A251" w:rsidR="0090244D" w:rsidRPr="004B6932" w:rsidRDefault="0090244D" w:rsidP="00622CAE">
      <w:pPr>
        <w:pStyle w:val="Instructions"/>
        <w:ind w:left="0"/>
        <w:rPr>
          <w:rFonts w:cs="Segoe UI"/>
          <w:sz w:val="16"/>
          <w:szCs w:val="16"/>
        </w:rPr>
      </w:pPr>
      <w:r w:rsidRPr="004B6932">
        <w:rPr>
          <w:rFonts w:cs="Segoe UI"/>
          <w:noProof/>
          <w:sz w:val="16"/>
          <w:szCs w:val="16"/>
        </w:rPr>
        <w:drawing>
          <wp:inline distT="0" distB="0" distL="0" distR="0" wp14:anchorId="127F89E5" wp14:editId="41D9D774">
            <wp:extent cx="152400" cy="152400"/>
            <wp:effectExtent l="0" t="0" r="0" b="0"/>
            <wp:docPr id="555803804"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4B6932">
        <w:rPr>
          <w:rFonts w:cs="Segoe UI"/>
          <w:sz w:val="16"/>
          <w:szCs w:val="16"/>
        </w:rPr>
        <w:t xml:space="preserve"> Add ES Requirements by replicating the row above</w:t>
      </w:r>
    </w:p>
    <w:p w14:paraId="57E5F18E" w14:textId="77777777" w:rsidR="0090244D" w:rsidRPr="00823A80" w:rsidRDefault="0090244D" w:rsidP="0033238C">
      <w:pPr>
        <w:rPr>
          <w:rFonts w:cs="Segoe UI"/>
        </w:rPr>
      </w:pPr>
    </w:p>
    <w:p w14:paraId="38EA4377" w14:textId="77777777" w:rsidR="005B12AC" w:rsidRPr="005B12AC" w:rsidRDefault="005B12AC" w:rsidP="005B12AC">
      <w:pPr>
        <w:numPr>
          <w:ilvl w:val="0"/>
          <w:numId w:val="12"/>
        </w:numPr>
        <w:tabs>
          <w:tab w:val="clear" w:pos="720"/>
        </w:tabs>
        <w:spacing w:before="180" w:after="100"/>
        <w:ind w:left="0" w:firstLine="0"/>
        <w:outlineLvl w:val="1"/>
        <w:rPr>
          <w:rFonts w:eastAsia="Segoe UI" w:cs="Segoe UI"/>
          <w:b/>
          <w:bCs/>
          <w:kern w:val="0"/>
          <w:sz w:val="24"/>
          <w14:ligatures w14:val="none"/>
        </w:rPr>
      </w:pPr>
      <w:bookmarkStart w:id="12" w:name="_Toc226539277"/>
      <w:r w:rsidRPr="005B12AC">
        <w:rPr>
          <w:rFonts w:eastAsia="Segoe UI" w:cs="Segoe UI"/>
          <w:b/>
          <w:bCs/>
          <w:kern w:val="0"/>
          <w:szCs w:val="20"/>
          <w14:ligatures w14:val="none"/>
        </w:rPr>
        <w:t>AI/ML Requirements</w:t>
      </w:r>
    </w:p>
    <w:p w14:paraId="0E2AF3CA" w14:textId="570A101D" w:rsidR="005B12AC" w:rsidRPr="004B6932" w:rsidRDefault="005B12AC" w:rsidP="00373C80">
      <w:pPr>
        <w:pStyle w:val="Instructions"/>
        <w:rPr>
          <w:rFonts w:eastAsia="Segoe UI" w:cs="Segoe UI"/>
        </w:rPr>
      </w:pPr>
      <w:r w:rsidRPr="004B6932">
        <w:rPr>
          <w:rFonts w:eastAsia="Segoe UI" w:cs="Segoe UI"/>
        </w:rPr>
        <w:t>Applicable only if the computer system includes AI/ML-enabled functionality. Delete this section if AI/ML is not applicable.</w:t>
      </w:r>
    </w:p>
    <w:p w14:paraId="5397BB39" w14:textId="19DF3D49" w:rsidR="0090244D" w:rsidRPr="009B1E57" w:rsidRDefault="005B12AC" w:rsidP="009B1E57">
      <w:pPr>
        <w:pStyle w:val="Instructions"/>
        <w:rPr>
          <w:rFonts w:eastAsia="Segoe UI" w:cs="Segoe UI"/>
        </w:rPr>
      </w:pPr>
      <w:r w:rsidRPr="004B6932">
        <w:rPr>
          <w:rFonts w:eastAsia="Segoe UI" w:cs="Segoe UI"/>
        </w:rPr>
        <w:lastRenderedPageBreak/>
        <w:t xml:space="preserve">Per GSOP-1201.1, computer systems with AI/ML components must </w:t>
      </w:r>
      <w:proofErr w:type="gramStart"/>
      <w:r w:rsidRPr="004B6932">
        <w:rPr>
          <w:rFonts w:eastAsia="Segoe UI" w:cs="Segoe UI"/>
        </w:rPr>
        <w:t>document:</w:t>
      </w:r>
      <w:proofErr w:type="gramEnd"/>
      <w:r w:rsidRPr="004B6932">
        <w:rPr>
          <w:rFonts w:eastAsia="Segoe UI" w:cs="Segoe UI"/>
        </w:rPr>
        <w:t xml:space="preserve"> description of business need enabled by AI/ML, level of human supervision required, model influence/autonomy and potential impact, ETL processes, training dataset rationale, bias mitigation, and performance monitoring. For continuous learning models impacting patient safety/product quality, M4 (or equivalent) or higher approval from quality and the business is required.</w:t>
      </w:r>
    </w:p>
    <w:p w14:paraId="5C44AC5C" w14:textId="1462FB9B" w:rsidR="0090244D" w:rsidRDefault="0090244D" w:rsidP="0090244D">
      <w:pPr>
        <w:pStyle w:val="CaptionTable-QS"/>
        <w:rPr>
          <w:rFonts w:cs="Segoe UI"/>
          <w:szCs w:val="20"/>
          <w:lang w:val="en-US"/>
        </w:rPr>
      </w:pPr>
      <w:r w:rsidRPr="00740F70">
        <w:rPr>
          <w:rFonts w:cs="Segoe UI"/>
          <w:szCs w:val="20"/>
        </w:rPr>
        <w:t xml:space="preserve">Table </w:t>
      </w:r>
      <w:r w:rsidRPr="00740F70">
        <w:rPr>
          <w:rFonts w:cs="Segoe UI"/>
          <w:szCs w:val="20"/>
        </w:rPr>
        <w:fldChar w:fldCharType="begin"/>
      </w:r>
      <w:r w:rsidRPr="00740F70">
        <w:rPr>
          <w:rFonts w:cs="Segoe UI"/>
          <w:szCs w:val="20"/>
        </w:rPr>
        <w:instrText xml:space="preserve"> SEQ Table \* ARABIC </w:instrText>
      </w:r>
      <w:r w:rsidRPr="00740F70">
        <w:rPr>
          <w:rFonts w:cs="Segoe UI"/>
          <w:szCs w:val="20"/>
        </w:rPr>
        <w:fldChar w:fldCharType="separate"/>
      </w:r>
      <w:r w:rsidR="00625FDD">
        <w:rPr>
          <w:rFonts w:cs="Segoe UI"/>
          <w:szCs w:val="20"/>
        </w:rPr>
        <w:t>8</w:t>
      </w:r>
      <w:r w:rsidRPr="00740F70">
        <w:rPr>
          <w:rFonts w:cs="Segoe UI"/>
          <w:szCs w:val="20"/>
        </w:rPr>
        <w:fldChar w:fldCharType="end"/>
      </w:r>
      <w:r w:rsidR="00180C17">
        <w:rPr>
          <w:rFonts w:cs="Segoe UI"/>
          <w:szCs w:val="20"/>
        </w:rPr>
        <w:t>:</w:t>
      </w:r>
      <w:r w:rsidRPr="00740F70">
        <w:rPr>
          <w:rFonts w:cs="Segoe UI"/>
          <w:szCs w:val="20"/>
        </w:rPr>
        <w:t xml:space="preserve"> </w:t>
      </w:r>
      <w:r w:rsidR="00345DF7" w:rsidRPr="00740F70">
        <w:rPr>
          <w:rFonts w:cs="Segoe UI"/>
          <w:szCs w:val="20"/>
          <w:lang w:val="en-US"/>
        </w:rPr>
        <w:t>AI/ML</w:t>
      </w:r>
      <w:r w:rsidRPr="00740F70">
        <w:rPr>
          <w:rFonts w:cs="Segoe UI"/>
          <w:szCs w:val="20"/>
          <w:lang w:val="en-US"/>
        </w:rPr>
        <w:t xml:space="preserve"> Requirements</w:t>
      </w:r>
    </w:p>
    <w:tbl>
      <w:tblPr>
        <w:tblStyle w:val="TableGrid"/>
        <w:tblW w:w="5005" w:type="pct"/>
        <w:jc w:val="center"/>
        <w:tblLayout w:type="fixed"/>
        <w:tblLook w:val="04A0" w:firstRow="1" w:lastRow="0" w:firstColumn="1" w:lastColumn="0" w:noHBand="0" w:noVBand="1"/>
      </w:tblPr>
      <w:tblGrid>
        <w:gridCol w:w="1081"/>
        <w:gridCol w:w="4044"/>
        <w:gridCol w:w="2880"/>
        <w:gridCol w:w="2796"/>
      </w:tblGrid>
      <w:tr w:rsidR="00880C9F" w:rsidRPr="00FB68E5" w14:paraId="01C455E0" w14:textId="77777777" w:rsidTr="00880C9F">
        <w:trPr>
          <w:cantSplit w:val="0"/>
          <w:trHeight w:val="279"/>
          <w:tblHeader/>
          <w:jc w:val="center"/>
        </w:trPr>
        <w:tc>
          <w:tcPr>
            <w:tcW w:w="1081" w:type="dxa"/>
            <w:shd w:val="clear" w:color="auto" w:fill="D9D9D9"/>
          </w:tcPr>
          <w:p w14:paraId="74B8F389" w14:textId="03B4F5AD" w:rsidR="00880C9F" w:rsidRPr="00B17E6A" w:rsidRDefault="00880C9F" w:rsidP="00B17E6A">
            <w:pPr>
              <w:pStyle w:val="TableHeader-QS"/>
            </w:pPr>
            <w:r w:rsidRPr="00B17E6A">
              <w:t>Req #</w:t>
            </w:r>
          </w:p>
        </w:tc>
        <w:tc>
          <w:tcPr>
            <w:tcW w:w="4044" w:type="dxa"/>
            <w:shd w:val="clear" w:color="auto" w:fill="D9D9D9"/>
          </w:tcPr>
          <w:p w14:paraId="3E0AD323" w14:textId="0D43DADE" w:rsidR="00880C9F" w:rsidRPr="00B17E6A" w:rsidRDefault="00880C9F" w:rsidP="00B17E6A">
            <w:pPr>
              <w:pStyle w:val="TableHeader-QS"/>
            </w:pPr>
            <w:r w:rsidRPr="00B17E6A">
              <w:t>Requirement</w:t>
            </w:r>
          </w:p>
        </w:tc>
        <w:tc>
          <w:tcPr>
            <w:tcW w:w="2880" w:type="dxa"/>
            <w:shd w:val="clear" w:color="auto" w:fill="D9D9D9"/>
          </w:tcPr>
          <w:p w14:paraId="4052AC86" w14:textId="645AAE08" w:rsidR="00880C9F" w:rsidRPr="00B17E6A" w:rsidRDefault="00880C9F" w:rsidP="00B17E6A">
            <w:pPr>
              <w:pStyle w:val="TableHeader-QS"/>
            </w:pPr>
            <w:r w:rsidRPr="00B17E6A">
              <w:t>AI/ML Attribute</w:t>
            </w:r>
          </w:p>
        </w:tc>
        <w:tc>
          <w:tcPr>
            <w:tcW w:w="2796" w:type="dxa"/>
            <w:shd w:val="clear" w:color="auto" w:fill="D9D9D9"/>
          </w:tcPr>
          <w:p w14:paraId="3EB15D1B" w14:textId="77777777" w:rsidR="00880C9F" w:rsidRPr="00B17E6A" w:rsidRDefault="00880C9F" w:rsidP="00B17E6A">
            <w:pPr>
              <w:pStyle w:val="TableHeader-QS"/>
            </w:pPr>
            <w:r w:rsidRPr="00B17E6A">
              <w:t>Requirement Designation</w:t>
            </w:r>
          </w:p>
          <w:p w14:paraId="354DB923" w14:textId="77777777" w:rsidR="00880C9F" w:rsidRPr="00B17E6A" w:rsidRDefault="00880C9F" w:rsidP="00B17E6A">
            <w:pPr>
              <w:pStyle w:val="TableHeader-QS"/>
            </w:pPr>
            <w:r w:rsidRPr="00B17E6A">
              <w:t>(High/Medium/Low Process Risk)</w:t>
            </w:r>
          </w:p>
        </w:tc>
      </w:tr>
      <w:tr w:rsidR="00880C9F" w:rsidRPr="00FB68E5" w14:paraId="38BB9BE2" w14:textId="77777777" w:rsidTr="00880C9F">
        <w:trPr>
          <w:trHeight w:val="469"/>
          <w:jc w:val="center"/>
        </w:trPr>
        <w:tc>
          <w:tcPr>
            <w:tcW w:w="1081" w:type="dxa"/>
          </w:tcPr>
          <w:p w14:paraId="022B28B8" w14:textId="48B2360C" w:rsidR="00880C9F" w:rsidRDefault="00880C9F" w:rsidP="00880C9F">
            <w:pPr>
              <w:pStyle w:val="TableTxt-QS"/>
            </w:pPr>
            <w:r>
              <w:t>AI.1</w:t>
            </w:r>
          </w:p>
        </w:tc>
        <w:tc>
          <w:tcPr>
            <w:tcW w:w="4044" w:type="dxa"/>
          </w:tcPr>
          <w:p w14:paraId="641F23E7" w14:textId="77D03A28" w:rsidR="00880C9F" w:rsidRPr="00FB68E5" w:rsidRDefault="00880C9F" w:rsidP="00880C9F">
            <w:pPr>
              <w:pStyle w:val="TableTxt-QS"/>
            </w:pPr>
            <w:r w:rsidRPr="00FB68E5">
              <w:t>&lt;</w:t>
            </w:r>
            <w:r>
              <w:t>Requirement Description</w:t>
            </w:r>
            <w:r w:rsidRPr="00FB68E5">
              <w:t>&gt;</w:t>
            </w:r>
          </w:p>
        </w:tc>
        <w:tc>
          <w:tcPr>
            <w:tcW w:w="2880" w:type="dxa"/>
          </w:tcPr>
          <w:p w14:paraId="60C877BF" w14:textId="77777777" w:rsidR="00880C9F" w:rsidRDefault="00CD77B2" w:rsidP="00880C9F">
            <w:pPr>
              <w:pStyle w:val="TableTxt-QS"/>
            </w:pPr>
            <w:r>
              <w:t>&lt;AI/ML attribute&gt;</w:t>
            </w:r>
          </w:p>
          <w:p w14:paraId="19B1313C" w14:textId="687AA76E" w:rsidR="00EA722B" w:rsidRPr="00FB68E5" w:rsidRDefault="00EA722B" w:rsidP="00EA722B">
            <w:pPr>
              <w:pStyle w:val="example0"/>
            </w:pPr>
            <w:r w:rsidRPr="00813B62">
              <w:rPr>
                <w:sz w:val="16"/>
                <w:szCs w:val="16"/>
              </w:rPr>
              <w:t>Bias Mitigation, Model Transparency, Continuous Learning Control</w:t>
            </w:r>
          </w:p>
        </w:tc>
        <w:tc>
          <w:tcPr>
            <w:tcW w:w="2796" w:type="dxa"/>
          </w:tcPr>
          <w:p w14:paraId="3DBA8CE2" w14:textId="77777777" w:rsidR="00880C9F" w:rsidRPr="00FB68E5" w:rsidRDefault="00880C9F" w:rsidP="00880C9F">
            <w:pPr>
              <w:pStyle w:val="TableTxt-QS"/>
              <w:jc w:val="center"/>
            </w:pPr>
            <w:r w:rsidRPr="00FB68E5">
              <w:t>&lt;</w:t>
            </w:r>
            <w:r>
              <w:t>Requirement Designation</w:t>
            </w:r>
            <w:r w:rsidRPr="00FB68E5">
              <w:t>&gt;</w:t>
            </w:r>
          </w:p>
        </w:tc>
      </w:tr>
    </w:tbl>
    <w:p w14:paraId="523FE096" w14:textId="598AEA32" w:rsidR="0090244D" w:rsidRPr="004B6932" w:rsidRDefault="0090244D" w:rsidP="00F90738">
      <w:pPr>
        <w:pStyle w:val="Instructions"/>
        <w:ind w:left="0"/>
        <w:rPr>
          <w:rFonts w:cs="Segoe UI"/>
          <w:sz w:val="16"/>
          <w:szCs w:val="16"/>
        </w:rPr>
      </w:pPr>
      <w:r w:rsidRPr="004B6932">
        <w:rPr>
          <w:rFonts w:cs="Segoe UI"/>
          <w:noProof/>
          <w:sz w:val="16"/>
          <w:szCs w:val="16"/>
        </w:rPr>
        <w:drawing>
          <wp:inline distT="0" distB="0" distL="0" distR="0" wp14:anchorId="7797C3C4" wp14:editId="143E264D">
            <wp:extent cx="152400" cy="152400"/>
            <wp:effectExtent l="0" t="0" r="0" b="0"/>
            <wp:docPr id="2059409653"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4B6932">
        <w:rPr>
          <w:rFonts w:cs="Segoe UI"/>
          <w:sz w:val="16"/>
          <w:szCs w:val="16"/>
        </w:rPr>
        <w:t xml:space="preserve"> Add </w:t>
      </w:r>
      <w:r w:rsidR="00345DF7" w:rsidRPr="004B6932">
        <w:rPr>
          <w:rFonts w:cs="Segoe UI"/>
          <w:sz w:val="16"/>
          <w:szCs w:val="16"/>
        </w:rPr>
        <w:t>AI/ML</w:t>
      </w:r>
      <w:r w:rsidRPr="004B6932">
        <w:rPr>
          <w:rFonts w:cs="Segoe UI"/>
          <w:sz w:val="16"/>
          <w:szCs w:val="16"/>
        </w:rPr>
        <w:t xml:space="preserve"> Requirements by replicating the row above</w:t>
      </w:r>
    </w:p>
    <w:p w14:paraId="7802AA1F" w14:textId="77777777" w:rsidR="000E71E0" w:rsidRPr="00FB68E5" w:rsidRDefault="000E71E0" w:rsidP="000E71E0">
      <w:pPr>
        <w:pStyle w:val="H0-QS"/>
        <w:ind w:left="0" w:firstLine="0"/>
        <w:rPr>
          <w:caps w:val="0"/>
        </w:rPr>
      </w:pPr>
      <w:bookmarkStart w:id="13" w:name="_Toc230182778"/>
      <w:bookmarkStart w:id="14" w:name="_Toc230812184"/>
      <w:bookmarkStart w:id="15" w:name="_Toc226539279"/>
      <w:bookmarkEnd w:id="12"/>
      <w:r w:rsidRPr="00FB68E5">
        <w:rPr>
          <w:caps w:val="0"/>
        </w:rPr>
        <w:t>TERMS AND DEFINITIONS</w:t>
      </w:r>
      <w:bookmarkEnd w:id="13"/>
      <w:bookmarkEnd w:id="14"/>
    </w:p>
    <w:p w14:paraId="194555C9" w14:textId="77777777" w:rsidR="000E71E0" w:rsidRPr="00FB68E5" w:rsidRDefault="000E71E0" w:rsidP="000E71E0">
      <w:pPr>
        <w:pStyle w:val="Instructions"/>
        <w:rPr>
          <w:lang w:val="en-US"/>
        </w:rPr>
      </w:pPr>
      <w:r w:rsidRPr="00FB68E5">
        <w:rPr>
          <w:rStyle w:val="BodyTxt-QSChar"/>
          <w:lang w:val="en-US"/>
        </w:rPr>
        <w:t>Acronyms are spelled out on first mention with the abbreviation in parentheses immediately following.</w:t>
      </w:r>
      <w:r w:rsidRPr="00FB68E5">
        <w:rPr>
          <w:lang w:val="en-US"/>
        </w:rPr>
        <w:t xml:space="preserve"> The abbreviation is used alone thereafter. Remove the table below if it is not needed.</w:t>
      </w:r>
    </w:p>
    <w:p w14:paraId="13F8B080" w14:textId="77777777" w:rsidR="000E71E0" w:rsidRPr="00FB68E5" w:rsidRDefault="000E71E0" w:rsidP="006E68CA">
      <w:pPr>
        <w:pStyle w:val="example0"/>
      </w:pPr>
      <w:r w:rsidRPr="00FB68E5">
        <w:t>The terms and acronyms in this document are defined at their first occurrence.</w:t>
      </w:r>
    </w:p>
    <w:p w14:paraId="4697E5FB" w14:textId="1242C90A" w:rsidR="000E71E0" w:rsidRPr="00FB68E5" w:rsidRDefault="000E71E0" w:rsidP="000E71E0">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625FDD">
        <w:rPr>
          <w:sz w:val="21"/>
          <w:lang w:val="en-US"/>
        </w:rPr>
        <w:t>9</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Terms and Definitions</w:t>
      </w:r>
    </w:p>
    <w:tbl>
      <w:tblPr>
        <w:tblStyle w:val="TableGrid"/>
        <w:tblW w:w="0" w:type="auto"/>
        <w:tblLayout w:type="fixed"/>
        <w:tblLook w:val="04A0" w:firstRow="1" w:lastRow="0" w:firstColumn="1" w:lastColumn="0" w:noHBand="0" w:noVBand="1"/>
      </w:tblPr>
      <w:tblGrid>
        <w:gridCol w:w="3235"/>
        <w:gridCol w:w="7555"/>
      </w:tblGrid>
      <w:tr w:rsidR="000E71E0" w:rsidRPr="00FB68E5" w14:paraId="0CD54BA0" w14:textId="77777777" w:rsidTr="00C56D2F">
        <w:trPr>
          <w:tblHeader/>
        </w:trPr>
        <w:tc>
          <w:tcPr>
            <w:tcW w:w="3235" w:type="dxa"/>
            <w:shd w:val="clear" w:color="auto" w:fill="D9D9D9" w:themeFill="background1" w:themeFillShade="D9"/>
          </w:tcPr>
          <w:p w14:paraId="4C5EB2F6" w14:textId="77777777" w:rsidR="000E71E0" w:rsidRPr="00FB68E5" w:rsidRDefault="000E71E0" w:rsidP="00C56D2F">
            <w:pPr>
              <w:pStyle w:val="TableHeader-QS"/>
            </w:pPr>
            <w:r w:rsidRPr="00FB68E5">
              <w:t>Term</w:t>
            </w:r>
          </w:p>
        </w:tc>
        <w:tc>
          <w:tcPr>
            <w:tcW w:w="7555" w:type="dxa"/>
            <w:shd w:val="clear" w:color="auto" w:fill="D9D9D9" w:themeFill="background1" w:themeFillShade="D9"/>
          </w:tcPr>
          <w:p w14:paraId="68046CF8" w14:textId="77777777" w:rsidR="000E71E0" w:rsidRPr="00FB68E5" w:rsidRDefault="000E71E0" w:rsidP="00C56D2F">
            <w:pPr>
              <w:pStyle w:val="TableHeader-QS"/>
            </w:pPr>
            <w:r w:rsidRPr="00FB68E5">
              <w:t>Definition</w:t>
            </w:r>
          </w:p>
        </w:tc>
      </w:tr>
      <w:tr w:rsidR="000E71E0" w:rsidRPr="00FB68E5" w14:paraId="18C812FA" w14:textId="77777777" w:rsidTr="00C56D2F">
        <w:trPr>
          <w:trHeight w:val="490"/>
        </w:trPr>
        <w:tc>
          <w:tcPr>
            <w:tcW w:w="3235" w:type="dxa"/>
          </w:tcPr>
          <w:p w14:paraId="6DC2F152" w14:textId="77777777" w:rsidR="000E71E0" w:rsidRPr="00FB68E5" w:rsidRDefault="000E71E0" w:rsidP="00C56D2F">
            <w:pPr>
              <w:pStyle w:val="TableTxt-QS"/>
            </w:pPr>
            <w:r w:rsidRPr="00FB68E5">
              <w:t>&lt;Term or Acronym&gt;</w:t>
            </w:r>
          </w:p>
        </w:tc>
        <w:tc>
          <w:tcPr>
            <w:tcW w:w="7555" w:type="dxa"/>
          </w:tcPr>
          <w:p w14:paraId="6AB0B978" w14:textId="77777777" w:rsidR="000E71E0" w:rsidRPr="00FB68E5" w:rsidRDefault="000E71E0" w:rsidP="00C56D2F">
            <w:pPr>
              <w:pStyle w:val="TableTxt-QS"/>
            </w:pPr>
            <w:r w:rsidRPr="00FB68E5">
              <w:t xml:space="preserve">&lt;Definition - </w:t>
            </w:r>
            <w:r w:rsidRPr="00FB68E5">
              <w:rPr>
                <w:rFonts w:eastAsia="Times New Roman"/>
                <w:color w:val="000000"/>
                <w:sz w:val="19"/>
                <w:szCs w:val="19"/>
              </w:rPr>
              <w:t>Explain what the term or letters mean</w:t>
            </w:r>
            <w:r w:rsidRPr="00FB68E5">
              <w:t>&gt;</w:t>
            </w:r>
          </w:p>
        </w:tc>
      </w:tr>
    </w:tbl>
    <w:p w14:paraId="4E8CC741" w14:textId="77777777" w:rsidR="000E71E0" w:rsidRPr="00FB68E5" w:rsidRDefault="000E71E0" w:rsidP="000E71E0">
      <w:pPr>
        <w:pStyle w:val="H0-QS"/>
        <w:ind w:left="0" w:firstLine="0"/>
      </w:pPr>
      <w:bookmarkStart w:id="16" w:name="_Toc230182779"/>
      <w:bookmarkStart w:id="17" w:name="_Toc230812185"/>
      <w:r w:rsidRPr="00FB68E5">
        <w:rPr>
          <w:caps w:val="0"/>
        </w:rPr>
        <w:t>REFERENCED DOCUMENTS</w:t>
      </w:r>
      <w:bookmarkEnd w:id="16"/>
      <w:bookmarkEnd w:id="17"/>
    </w:p>
    <w:p w14:paraId="09C4D891" w14:textId="77777777" w:rsidR="000E71E0" w:rsidRPr="00FB68E5" w:rsidRDefault="000E71E0" w:rsidP="000E71E0">
      <w:pPr>
        <w:pStyle w:val="Instructions"/>
        <w:rPr>
          <w:rStyle w:val="BodyTxt-QSChar"/>
          <w:lang w:val="en-US"/>
        </w:rPr>
      </w:pPr>
      <w:r w:rsidRPr="00FB68E5">
        <w:rPr>
          <w:rStyle w:val="BodyTxt-QSChar"/>
          <w:lang w:val="en-US"/>
        </w:rPr>
        <w:t>Only list documents that are cited within the body text of the document.</w:t>
      </w:r>
    </w:p>
    <w:p w14:paraId="5FB4DEE2" w14:textId="77777777" w:rsidR="000E71E0" w:rsidRPr="00FB68E5" w:rsidRDefault="000E71E0" w:rsidP="000E71E0">
      <w:pPr>
        <w:pStyle w:val="H0-BodyText"/>
      </w:pPr>
      <w:r w:rsidRPr="00FB68E5">
        <w:t>System documents are stored in the Document Management System, &lt;</w:t>
      </w:r>
      <w:proofErr w:type="spellStart"/>
      <w:r w:rsidRPr="00FB68E5">
        <w:t>QualityDocs</w:t>
      </w:r>
      <w:proofErr w:type="spellEnd"/>
      <w:r w:rsidRPr="00FB68E5">
        <w:t>&gt;. Additional artifacts (including &lt;artifact type&gt;) are stored in &lt;Tool - Artifact Location&gt;.</w:t>
      </w:r>
    </w:p>
    <w:p w14:paraId="38D76463" w14:textId="171F87AC" w:rsidR="000E71E0" w:rsidRPr="00FB68E5" w:rsidRDefault="000E71E0" w:rsidP="000E71E0">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625FDD">
        <w:rPr>
          <w:sz w:val="21"/>
          <w:lang w:val="en-US"/>
        </w:rPr>
        <w:t>10</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Referenced Documents</w:t>
      </w:r>
    </w:p>
    <w:tbl>
      <w:tblPr>
        <w:tblStyle w:val="TableGrid"/>
        <w:tblW w:w="0" w:type="auto"/>
        <w:tblLayout w:type="fixed"/>
        <w:tblLook w:val="04A0" w:firstRow="1" w:lastRow="0" w:firstColumn="1" w:lastColumn="0" w:noHBand="0" w:noVBand="1"/>
      </w:tblPr>
      <w:tblGrid>
        <w:gridCol w:w="2425"/>
        <w:gridCol w:w="8365"/>
      </w:tblGrid>
      <w:tr w:rsidR="000E71E0" w:rsidRPr="00FB68E5" w14:paraId="090C4AC0" w14:textId="77777777" w:rsidTr="00C56D2F">
        <w:trPr>
          <w:tblHeader/>
        </w:trPr>
        <w:tc>
          <w:tcPr>
            <w:tcW w:w="2425" w:type="dxa"/>
            <w:shd w:val="clear" w:color="auto" w:fill="D9D9D9" w:themeFill="background1" w:themeFillShade="D9"/>
          </w:tcPr>
          <w:p w14:paraId="3A32ED1A" w14:textId="77777777" w:rsidR="000E71E0" w:rsidRPr="00FB68E5" w:rsidRDefault="000E71E0" w:rsidP="00C56D2F">
            <w:pPr>
              <w:pStyle w:val="TableHeader-QS"/>
            </w:pPr>
            <w:r w:rsidRPr="00FB68E5">
              <w:t>Document Number</w:t>
            </w:r>
          </w:p>
        </w:tc>
        <w:tc>
          <w:tcPr>
            <w:tcW w:w="8365" w:type="dxa"/>
            <w:shd w:val="clear" w:color="auto" w:fill="D9D9D9" w:themeFill="background1" w:themeFillShade="D9"/>
          </w:tcPr>
          <w:p w14:paraId="4EBECEB1" w14:textId="77777777" w:rsidR="000E71E0" w:rsidRPr="00FB68E5" w:rsidRDefault="000E71E0" w:rsidP="00C56D2F">
            <w:pPr>
              <w:pStyle w:val="TableHeader-QS"/>
            </w:pPr>
            <w:r w:rsidRPr="00FB68E5">
              <w:t>Document Name</w:t>
            </w:r>
          </w:p>
        </w:tc>
      </w:tr>
      <w:tr w:rsidR="000E71E0" w:rsidRPr="00FB68E5" w14:paraId="685C9210" w14:textId="77777777" w:rsidTr="00C56D2F">
        <w:trPr>
          <w:trHeight w:val="490"/>
        </w:trPr>
        <w:tc>
          <w:tcPr>
            <w:tcW w:w="2425" w:type="dxa"/>
          </w:tcPr>
          <w:p w14:paraId="379C5130" w14:textId="77777777" w:rsidR="000E71E0" w:rsidRPr="00FB68E5" w:rsidRDefault="000E71E0" w:rsidP="00C56D2F">
            <w:pPr>
              <w:pStyle w:val="TableTxt-QS"/>
            </w:pPr>
            <w:r w:rsidRPr="00FB68E5">
              <w:t>&lt;Document Number&gt;</w:t>
            </w:r>
          </w:p>
        </w:tc>
        <w:tc>
          <w:tcPr>
            <w:tcW w:w="8365" w:type="dxa"/>
          </w:tcPr>
          <w:p w14:paraId="02E36313" w14:textId="77777777" w:rsidR="000E71E0" w:rsidRPr="00FB68E5" w:rsidRDefault="000E71E0" w:rsidP="00C56D2F">
            <w:pPr>
              <w:pStyle w:val="TableTxt-QS"/>
            </w:pPr>
            <w:r w:rsidRPr="00FB68E5">
              <w:t>&lt;Document Name&gt;</w:t>
            </w:r>
          </w:p>
        </w:tc>
      </w:tr>
    </w:tbl>
    <w:p w14:paraId="425C5891" w14:textId="77777777" w:rsidR="000E71E0" w:rsidRPr="00FB68E5" w:rsidRDefault="000E71E0" w:rsidP="000E71E0">
      <w:pPr>
        <w:pStyle w:val="H0-BodyText"/>
      </w:pPr>
    </w:p>
    <w:p w14:paraId="6BBE7A9B" w14:textId="77777777" w:rsidR="000E71E0" w:rsidRPr="00FB68E5" w:rsidRDefault="000E71E0" w:rsidP="000E71E0">
      <w:pPr>
        <w:pStyle w:val="H0-BodyText"/>
      </w:pPr>
      <w:r w:rsidRPr="00FB68E5">
        <w:t>The following attachments are associated with this document:</w:t>
      </w:r>
    </w:p>
    <w:p w14:paraId="0572748A" w14:textId="57DC5B18" w:rsidR="000E71E0" w:rsidRPr="00FB68E5" w:rsidRDefault="000E71E0" w:rsidP="000E71E0">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625FDD">
        <w:rPr>
          <w:sz w:val="21"/>
          <w:lang w:val="en-US"/>
        </w:rPr>
        <w:t>11</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Attachments</w:t>
      </w:r>
    </w:p>
    <w:tbl>
      <w:tblPr>
        <w:tblStyle w:val="TableGrid"/>
        <w:tblW w:w="10768" w:type="dxa"/>
        <w:tblLayout w:type="fixed"/>
        <w:tblLook w:val="04A0" w:firstRow="1" w:lastRow="0" w:firstColumn="1" w:lastColumn="0" w:noHBand="0" w:noVBand="1"/>
      </w:tblPr>
      <w:tblGrid>
        <w:gridCol w:w="2425"/>
        <w:gridCol w:w="4941"/>
        <w:gridCol w:w="3402"/>
      </w:tblGrid>
      <w:tr w:rsidR="000E71E0" w:rsidRPr="00FB68E5" w14:paraId="7D80D4C5" w14:textId="77777777" w:rsidTr="00C56D2F">
        <w:trPr>
          <w:tblHeader/>
        </w:trPr>
        <w:tc>
          <w:tcPr>
            <w:tcW w:w="2425" w:type="dxa"/>
            <w:shd w:val="clear" w:color="auto" w:fill="D9D9D9" w:themeFill="background1" w:themeFillShade="D9"/>
          </w:tcPr>
          <w:p w14:paraId="12ED78B9" w14:textId="77777777" w:rsidR="000E71E0" w:rsidRPr="00FB68E5" w:rsidRDefault="000E71E0" w:rsidP="00C56D2F">
            <w:pPr>
              <w:pStyle w:val="TableHeader-QS"/>
            </w:pPr>
            <w:r w:rsidRPr="00FB68E5">
              <w:t>Document Number</w:t>
            </w:r>
          </w:p>
        </w:tc>
        <w:tc>
          <w:tcPr>
            <w:tcW w:w="4941" w:type="dxa"/>
            <w:shd w:val="clear" w:color="auto" w:fill="D9D9D9" w:themeFill="background1" w:themeFillShade="D9"/>
          </w:tcPr>
          <w:p w14:paraId="3B3D1997" w14:textId="77777777" w:rsidR="000E71E0" w:rsidRPr="00FB68E5" w:rsidRDefault="000E71E0" w:rsidP="00C56D2F">
            <w:pPr>
              <w:pStyle w:val="TableHeader-QS"/>
            </w:pPr>
            <w:r w:rsidRPr="00FB68E5">
              <w:t>Document Name</w:t>
            </w:r>
          </w:p>
        </w:tc>
        <w:tc>
          <w:tcPr>
            <w:tcW w:w="3402" w:type="dxa"/>
            <w:shd w:val="clear" w:color="auto" w:fill="D9D9D9" w:themeFill="background1" w:themeFillShade="D9"/>
          </w:tcPr>
          <w:p w14:paraId="320B7B2A" w14:textId="77777777" w:rsidR="000E71E0" w:rsidRPr="00FB68E5" w:rsidRDefault="000E71E0" w:rsidP="00C56D2F">
            <w:pPr>
              <w:pStyle w:val="TableHeader-QS"/>
            </w:pPr>
            <w:r w:rsidRPr="00FB68E5">
              <w:t>Document Approvers</w:t>
            </w:r>
          </w:p>
        </w:tc>
      </w:tr>
      <w:tr w:rsidR="000E71E0" w:rsidRPr="00FB68E5" w14:paraId="7D658251" w14:textId="77777777" w:rsidTr="00C56D2F">
        <w:trPr>
          <w:trHeight w:val="490"/>
        </w:trPr>
        <w:tc>
          <w:tcPr>
            <w:tcW w:w="2425" w:type="dxa"/>
          </w:tcPr>
          <w:p w14:paraId="526F7397" w14:textId="77777777" w:rsidR="000E71E0" w:rsidRPr="00FB68E5" w:rsidRDefault="000E71E0" w:rsidP="00C56D2F">
            <w:r w:rsidRPr="00FB68E5">
              <w:t>&lt;Document Number&gt;</w:t>
            </w:r>
          </w:p>
        </w:tc>
        <w:tc>
          <w:tcPr>
            <w:tcW w:w="4941" w:type="dxa"/>
          </w:tcPr>
          <w:p w14:paraId="18B24299" w14:textId="77777777" w:rsidR="000E71E0" w:rsidRPr="00FB68E5" w:rsidRDefault="000E71E0" w:rsidP="00C56D2F">
            <w:r w:rsidRPr="00FB68E5">
              <w:t>&lt;Document Name&gt;</w:t>
            </w:r>
          </w:p>
        </w:tc>
        <w:tc>
          <w:tcPr>
            <w:tcW w:w="3402" w:type="dxa"/>
          </w:tcPr>
          <w:p w14:paraId="09B199CA" w14:textId="77777777" w:rsidR="000E71E0" w:rsidRPr="00FB68E5" w:rsidRDefault="000E71E0" w:rsidP="00C56D2F">
            <w:r w:rsidRPr="00FB68E5">
              <w:t>&lt;Approver Role&gt;</w:t>
            </w:r>
          </w:p>
        </w:tc>
      </w:tr>
    </w:tbl>
    <w:p w14:paraId="4EFDCC75" w14:textId="0C4B398A" w:rsidR="00A240DC" w:rsidRPr="00C40DA2" w:rsidRDefault="00A240DC" w:rsidP="00F750BF">
      <w:pPr>
        <w:pStyle w:val="H0-QSNotinTOC"/>
      </w:pPr>
      <w:bookmarkStart w:id="18" w:name="_Toc230812186"/>
      <w:r w:rsidRPr="003053BF">
        <w:lastRenderedPageBreak/>
        <w:t>REVISION HISTORY</w:t>
      </w:r>
      <w:bookmarkEnd w:id="15"/>
      <w:bookmarkEnd w:id="18"/>
    </w:p>
    <w:tbl>
      <w:tblPr>
        <w:tblStyle w:val="TableGrid"/>
        <w:tblW w:w="0" w:type="auto"/>
        <w:tblInd w:w="108" w:type="dxa"/>
        <w:tblLook w:val="01E0" w:firstRow="1" w:lastRow="1" w:firstColumn="1" w:lastColumn="1" w:noHBand="0" w:noVBand="0"/>
      </w:tblPr>
      <w:tblGrid>
        <w:gridCol w:w="1080"/>
        <w:gridCol w:w="1503"/>
        <w:gridCol w:w="3981"/>
        <w:gridCol w:w="2189"/>
        <w:gridCol w:w="1608"/>
      </w:tblGrid>
      <w:tr w:rsidR="00A240DC" w:rsidRPr="0024428A" w14:paraId="31C4E365" w14:textId="77777777" w:rsidTr="00E41A05">
        <w:trPr>
          <w:trHeight w:val="552"/>
          <w:tblHeader/>
        </w:trPr>
        <w:tc>
          <w:tcPr>
            <w:tcW w:w="1078" w:type="dxa"/>
            <w:shd w:val="pct12" w:color="auto" w:fill="auto"/>
          </w:tcPr>
          <w:p w14:paraId="79998A7A" w14:textId="77777777" w:rsidR="00A240DC" w:rsidRPr="00046C76" w:rsidRDefault="00A240DC" w:rsidP="00E41A05">
            <w:pPr>
              <w:pStyle w:val="TableHeader-QS"/>
            </w:pPr>
            <w:r w:rsidRPr="00046C76">
              <w:rPr>
                <w:kern w:val="2"/>
                <w14:ligatures w14:val="standardContextual"/>
              </w:rPr>
              <w:t>Version</w:t>
            </w:r>
          </w:p>
        </w:tc>
        <w:tc>
          <w:tcPr>
            <w:tcW w:w="1503" w:type="dxa"/>
            <w:shd w:val="pct12" w:color="auto" w:fill="auto"/>
          </w:tcPr>
          <w:p w14:paraId="126272B1" w14:textId="77777777" w:rsidR="00A240DC" w:rsidRPr="00046C76" w:rsidRDefault="00A240DC" w:rsidP="00E41A05">
            <w:pPr>
              <w:pStyle w:val="TableHeader-QS"/>
            </w:pPr>
            <w:r w:rsidRPr="00046C76">
              <w:rPr>
                <w:kern w:val="2"/>
                <w14:ligatures w14:val="standardContextual"/>
              </w:rPr>
              <w:t>Revision Date</w:t>
            </w:r>
          </w:p>
        </w:tc>
        <w:tc>
          <w:tcPr>
            <w:tcW w:w="3981" w:type="dxa"/>
            <w:shd w:val="pct12" w:color="auto" w:fill="auto"/>
          </w:tcPr>
          <w:p w14:paraId="65D6BA41" w14:textId="77777777" w:rsidR="00A240DC" w:rsidRPr="00046C76" w:rsidRDefault="00A240DC" w:rsidP="00E41A05">
            <w:pPr>
              <w:pStyle w:val="TableHeader-QS"/>
            </w:pPr>
            <w:r w:rsidRPr="00046C76">
              <w:rPr>
                <w:kern w:val="2"/>
                <w14:ligatures w14:val="standardContextual"/>
              </w:rPr>
              <w:t>Summary of Changes</w:t>
            </w:r>
          </w:p>
        </w:tc>
        <w:tc>
          <w:tcPr>
            <w:tcW w:w="2189" w:type="dxa"/>
            <w:shd w:val="pct12" w:color="auto" w:fill="auto"/>
          </w:tcPr>
          <w:p w14:paraId="79B4342A" w14:textId="77777777" w:rsidR="00A240DC" w:rsidRPr="00046C76" w:rsidRDefault="00A240DC" w:rsidP="00E41A05">
            <w:pPr>
              <w:pStyle w:val="TableHeader-QS"/>
            </w:pPr>
            <w:r w:rsidRPr="00046C76">
              <w:rPr>
                <w:kern w:val="2"/>
                <w14:ligatures w14:val="standardContextual"/>
              </w:rPr>
              <w:t>Revised By, Role</w:t>
            </w:r>
          </w:p>
        </w:tc>
        <w:tc>
          <w:tcPr>
            <w:tcW w:w="1608" w:type="dxa"/>
            <w:shd w:val="pct12" w:color="auto" w:fill="auto"/>
          </w:tcPr>
          <w:p w14:paraId="11422652" w14:textId="77777777" w:rsidR="00A240DC" w:rsidRPr="00046C76" w:rsidRDefault="00A240DC" w:rsidP="00E41A05">
            <w:pPr>
              <w:pStyle w:val="TableHeader-QS"/>
            </w:pPr>
            <w:r>
              <w:rPr>
                <w:kern w:val="2"/>
                <w14:ligatures w14:val="standardContextual"/>
              </w:rPr>
              <w:t>Reference Number</w:t>
            </w:r>
          </w:p>
        </w:tc>
      </w:tr>
      <w:tr w:rsidR="00A240DC" w:rsidRPr="00A74D62" w14:paraId="07CCC11E" w14:textId="77777777" w:rsidTr="00E41A05">
        <w:trPr>
          <w:trHeight w:val="2360"/>
        </w:trPr>
        <w:tc>
          <w:tcPr>
            <w:tcW w:w="1078" w:type="dxa"/>
          </w:tcPr>
          <w:p w14:paraId="695457BB" w14:textId="77777777" w:rsidR="00A240DC" w:rsidRPr="00351EA6" w:rsidRDefault="00A240DC" w:rsidP="00E41A05">
            <w:pPr>
              <w:pStyle w:val="TableTxt-QS"/>
            </w:pPr>
            <w:r>
              <w:t>&lt;</w:t>
            </w:r>
            <w:r w:rsidRPr="00351EA6">
              <w:t>Version Number</w:t>
            </w:r>
            <w:r>
              <w:t>&gt;</w:t>
            </w:r>
          </w:p>
        </w:tc>
        <w:tc>
          <w:tcPr>
            <w:tcW w:w="1503" w:type="dxa"/>
          </w:tcPr>
          <w:p w14:paraId="63B68A0E" w14:textId="77777777" w:rsidR="00A240DC" w:rsidRPr="00351EA6" w:rsidRDefault="00A240DC" w:rsidP="00E41A05">
            <w:pPr>
              <w:pStyle w:val="TableTxt-QS"/>
            </w:pPr>
            <w:r>
              <w:t>&lt;</w:t>
            </w:r>
            <w:r w:rsidRPr="00351EA6">
              <w:t>dd-</w:t>
            </w:r>
            <w:proofErr w:type="spellStart"/>
            <w:r w:rsidRPr="00351EA6">
              <w:t>Mmm</w:t>
            </w:r>
            <w:proofErr w:type="spellEnd"/>
            <w:r w:rsidRPr="00351EA6">
              <w:t>-</w:t>
            </w:r>
            <w:proofErr w:type="spellStart"/>
            <w:r w:rsidRPr="00351EA6">
              <w:t>yyyy</w:t>
            </w:r>
            <w:proofErr w:type="spellEnd"/>
            <w:r>
              <w:t>&gt;</w:t>
            </w:r>
          </w:p>
        </w:tc>
        <w:tc>
          <w:tcPr>
            <w:tcW w:w="3981" w:type="dxa"/>
          </w:tcPr>
          <w:p w14:paraId="6CDB3537" w14:textId="77777777" w:rsidR="00A240DC" w:rsidRPr="00351EA6" w:rsidRDefault="00A240DC" w:rsidP="00E41A05">
            <w:pPr>
              <w:pStyle w:val="TableTxt-QS"/>
            </w:pPr>
            <w:r>
              <w:t>&lt;</w:t>
            </w:r>
            <w:r w:rsidRPr="00351EA6">
              <w:t>S</w:t>
            </w:r>
            <w:r>
              <w:t>uccinct description of the current revision being made to the document&gt;</w:t>
            </w:r>
          </w:p>
        </w:tc>
        <w:tc>
          <w:tcPr>
            <w:tcW w:w="2189" w:type="dxa"/>
          </w:tcPr>
          <w:p w14:paraId="30958208" w14:textId="77777777" w:rsidR="00A240DC" w:rsidRPr="00351EA6" w:rsidRDefault="00A240DC" w:rsidP="00E41A05">
            <w:pPr>
              <w:pStyle w:val="TableTxt-QS"/>
            </w:pPr>
            <w:r>
              <w:t>&lt;</w:t>
            </w:r>
            <w:r w:rsidRPr="00351EA6">
              <w:t>Name, Role</w:t>
            </w:r>
            <w:r>
              <w:t>&gt;</w:t>
            </w:r>
          </w:p>
        </w:tc>
        <w:tc>
          <w:tcPr>
            <w:tcW w:w="1608" w:type="dxa"/>
          </w:tcPr>
          <w:p w14:paraId="72AA3AE7" w14:textId="77777777" w:rsidR="00A240DC" w:rsidRPr="00351EA6" w:rsidRDefault="00A240DC" w:rsidP="00E41A05">
            <w:pPr>
              <w:pStyle w:val="TableTxt-QS"/>
            </w:pPr>
            <w:r>
              <w:t>&lt;</w:t>
            </w:r>
            <w:r w:rsidRPr="00351EA6">
              <w:t>CHG#</w:t>
            </w:r>
            <w:r>
              <w:t xml:space="preserve">, </w:t>
            </w:r>
            <w:r w:rsidRPr="00351EA6">
              <w:t>RITM#</w:t>
            </w:r>
            <w:r>
              <w:t xml:space="preserve">, </w:t>
            </w:r>
            <w:r w:rsidRPr="00351EA6">
              <w:t>PRB#</w:t>
            </w:r>
            <w:r>
              <w:t>,</w:t>
            </w:r>
            <w:r w:rsidRPr="00351EA6">
              <w:t xml:space="preserve"> INC#</w:t>
            </w:r>
            <w:r>
              <w:t xml:space="preserve">, </w:t>
            </w:r>
            <w:r w:rsidRPr="00351EA6">
              <w:t>CAPA#</w:t>
            </w:r>
            <w:r>
              <w:t>&gt;</w:t>
            </w:r>
            <w:r w:rsidRPr="00351EA6">
              <w:t xml:space="preserve"> or</w:t>
            </w:r>
          </w:p>
          <w:p w14:paraId="07A2B37F" w14:textId="77777777" w:rsidR="00A240DC" w:rsidRPr="00351EA6" w:rsidRDefault="00A240DC" w:rsidP="00E41A05">
            <w:pPr>
              <w:pStyle w:val="TableTxt-QS"/>
            </w:pPr>
            <w:r w:rsidRPr="00351EA6">
              <w:t>N/A</w:t>
            </w:r>
          </w:p>
        </w:tc>
      </w:tr>
      <w:bookmarkEnd w:id="3"/>
      <w:bookmarkEnd w:id="4"/>
    </w:tbl>
    <w:p w14:paraId="3D3A1188" w14:textId="7FE870F4" w:rsidR="00826F16" w:rsidRPr="00C40DA2" w:rsidRDefault="00826F16" w:rsidP="006E68CA">
      <w:pPr>
        <w:pStyle w:val="H0-QS"/>
        <w:ind w:left="0" w:firstLine="0"/>
      </w:pPr>
    </w:p>
    <w:sectPr w:rsidR="00826F16" w:rsidRPr="00C40DA2" w:rsidSect="003B5775">
      <w:headerReference w:type="default" r:id="rId20"/>
      <w:footerReference w:type="default" r:id="rId21"/>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990BD" w14:textId="77777777" w:rsidR="007871D1" w:rsidRDefault="007871D1" w:rsidP="00CA6FE7">
      <w:pPr>
        <w:spacing w:after="0"/>
      </w:pPr>
      <w:r>
        <w:separator/>
      </w:r>
    </w:p>
  </w:endnote>
  <w:endnote w:type="continuationSeparator" w:id="0">
    <w:p w14:paraId="2A02D440" w14:textId="77777777" w:rsidR="007871D1" w:rsidRDefault="007871D1" w:rsidP="00CA6FE7">
      <w:pPr>
        <w:spacing w:after="0"/>
      </w:pPr>
      <w:r>
        <w:continuationSeparator/>
      </w:r>
    </w:p>
  </w:endnote>
  <w:endnote w:type="continuationNotice" w:id="1">
    <w:p w14:paraId="00A39F9E" w14:textId="77777777" w:rsidR="007871D1" w:rsidRDefault="007871D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55EC3618" w14:textId="77777777">
      <w:trPr>
        <w:jc w:val="center"/>
      </w:trPr>
      <w:tc>
        <w:tcPr>
          <w:tcW w:w="2067" w:type="pct"/>
        </w:tcPr>
        <w:p w14:paraId="23B1B20F" w14:textId="77777777"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EndPr/>
          <w:sdtContent>
            <w:sdt>
              <w:sdtPr>
                <w:rPr>
                  <w:rFonts w:cs="Segoe UI"/>
                </w:rPr>
                <w:id w:val="1042105132"/>
                <w:docPartObj>
                  <w:docPartGallery w:val="Page Numbers (Top of Page)"/>
                  <w:docPartUnique/>
                </w:docPartObj>
              </w:sdtPr>
              <w:sdtEndPr/>
              <w:sdtContent>
                <w:p w14:paraId="7308C083"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31CE6457"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61E42469"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0855CD5A" w14:textId="77777777" w:rsidR="00085105" w:rsidRPr="00085105" w:rsidRDefault="00085105" w:rsidP="001E34AB">
    <w:pPr>
      <w:spacing w:before="0"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23D37" w14:textId="77777777" w:rsidR="007871D1" w:rsidRDefault="007871D1" w:rsidP="00CA6FE7">
      <w:pPr>
        <w:spacing w:after="0"/>
      </w:pPr>
      <w:r>
        <w:separator/>
      </w:r>
    </w:p>
  </w:footnote>
  <w:footnote w:type="continuationSeparator" w:id="0">
    <w:p w14:paraId="6B74944E" w14:textId="77777777" w:rsidR="007871D1" w:rsidRDefault="007871D1" w:rsidP="00CA6FE7">
      <w:pPr>
        <w:spacing w:after="0"/>
      </w:pPr>
      <w:r>
        <w:continuationSeparator/>
      </w:r>
    </w:p>
  </w:footnote>
  <w:footnote w:type="continuationNotice" w:id="1">
    <w:p w14:paraId="769E7F8D" w14:textId="77777777" w:rsidR="007871D1" w:rsidRDefault="007871D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9"/>
      <w:gridCol w:w="8996"/>
      <w:gridCol w:w="1413"/>
    </w:tblGrid>
    <w:tr w:rsidR="00CE2CCF" w14:paraId="3427BA4F" w14:textId="77777777" w:rsidTr="00A94F75">
      <w:trPr>
        <w:trHeight w:val="1152"/>
        <w:jc w:val="center"/>
      </w:trPr>
      <w:tc>
        <w:tcPr>
          <w:tcW w:w="581" w:type="pct"/>
          <w:tcBorders>
            <w:right w:val="single" w:sz="4" w:space="0" w:color="auto"/>
          </w:tcBorders>
          <w:shd w:val="clear" w:color="auto" w:fill="FFFFFF" w:themeFill="background1"/>
          <w:vAlign w:val="center"/>
        </w:tcPr>
        <w:p w14:paraId="4DFAE74D" w14:textId="637A0F83" w:rsidR="00BF7B71" w:rsidRDefault="00BA7F73" w:rsidP="00BF7B71">
          <w:pPr>
            <w:pStyle w:val="Header"/>
            <w:tabs>
              <w:tab w:val="left" w:pos="12960"/>
            </w:tabs>
            <w:spacing w:before="60"/>
            <w:jc w:val="center"/>
            <w:rPr>
              <w:rFonts w:ascii="Arial" w:hAnsi="Arial" w:cs="Arial"/>
              <w:sz w:val="28"/>
              <w:szCs w:val="28"/>
            </w:rPr>
          </w:pPr>
          <w:bookmarkStart w:id="19" w:name="_Hlk207264561"/>
          <w:r w:rsidRPr="009C26C7">
            <w:rPr>
              <w:noProof/>
            </w:rPr>
            <w:drawing>
              <wp:inline distT="0" distB="0" distL="0" distR="0" wp14:anchorId="6C0E4D3A" wp14:editId="7BB58F98">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2B441408" w14:textId="338F5CA5" w:rsidR="001C053F" w:rsidRDefault="001C053F" w:rsidP="001C053F">
          <w:pPr>
            <w:tabs>
              <w:tab w:val="center" w:pos="4680"/>
              <w:tab w:val="right" w:pos="9360"/>
              <w:tab w:val="left" w:pos="12960"/>
            </w:tabs>
            <w:spacing w:before="60" w:after="60"/>
            <w:jc w:val="center"/>
            <w:rPr>
              <w:rFonts w:ascii="Segoe UI Black" w:hAnsi="Segoe UI Black" w:cs="Segoe UI"/>
              <w:b/>
              <w:bCs/>
              <w:kern w:val="2"/>
              <w:sz w:val="28"/>
              <w:szCs w:val="28"/>
              <w14:ligatures w14:val="standardContextual"/>
            </w:rPr>
          </w:pPr>
          <w:r w:rsidRPr="001C053F">
            <w:rPr>
              <w:rFonts w:ascii="Segoe UI Black" w:hAnsi="Segoe UI Black" w:cs="Segoe UI"/>
              <w:b/>
              <w:bCs/>
              <w:kern w:val="2"/>
              <w:sz w:val="28"/>
              <w:szCs w:val="28"/>
              <w14:ligatures w14:val="standardContextual"/>
            </w:rPr>
            <w:t xml:space="preserve">&lt;System Name&gt; </w:t>
          </w:r>
          <w:r w:rsidR="00431A03">
            <w:rPr>
              <w:rFonts w:ascii="Segoe UI Black" w:hAnsi="Segoe UI Black" w:cs="Segoe UI"/>
              <w:b/>
              <w:bCs/>
              <w:kern w:val="2"/>
              <w:sz w:val="28"/>
              <w:szCs w:val="28"/>
              <w14:ligatures w14:val="standardContextual"/>
            </w:rPr>
            <w:t xml:space="preserve">Requirements </w:t>
          </w:r>
          <w:r w:rsidR="00905194">
            <w:rPr>
              <w:rFonts w:ascii="Segoe UI Black" w:hAnsi="Segoe UI Black" w:cs="Segoe UI"/>
              <w:b/>
              <w:bCs/>
              <w:kern w:val="2"/>
              <w:sz w:val="28"/>
              <w:szCs w:val="28"/>
              <w14:ligatures w14:val="standardContextual"/>
            </w:rPr>
            <w:t>Definitio</w:t>
          </w:r>
          <w:r w:rsidR="00905194">
            <w:rPr>
              <w:rFonts w:ascii="Segoe UI Black" w:hAnsi="Segoe UI Black" w:cs="Segoe UI"/>
              <w:b/>
              <w:bCs/>
              <w:sz w:val="28"/>
              <w:szCs w:val="28"/>
            </w:rPr>
            <w:t>n</w:t>
          </w:r>
        </w:p>
        <w:p w14:paraId="1DF54DEF" w14:textId="5C2E80A6" w:rsidR="00431A03" w:rsidRPr="001C053F" w:rsidRDefault="009509AF" w:rsidP="001C053F">
          <w:pPr>
            <w:tabs>
              <w:tab w:val="center" w:pos="4680"/>
              <w:tab w:val="right" w:pos="9360"/>
              <w:tab w:val="left" w:pos="12960"/>
            </w:tabs>
            <w:spacing w:before="60" w:after="60"/>
            <w:jc w:val="center"/>
            <w:rPr>
              <w:rFonts w:ascii="Segoe UI Black" w:hAnsi="Segoe UI Black" w:cs="Segoe UI"/>
              <w:b/>
              <w:bCs/>
              <w:kern w:val="2"/>
              <w:sz w:val="28"/>
              <w:szCs w:val="28"/>
              <w14:ligatures w14:val="standardContextual"/>
            </w:rPr>
          </w:pPr>
          <w:r w:rsidRPr="00FD6EC1">
            <w:rPr>
              <w:b/>
              <w:bCs/>
            </w:rPr>
            <w:t>Configuration Item (CI):</w:t>
          </w:r>
          <w:r>
            <w:t xml:space="preserve"> &lt;CI###########&gt;</w:t>
          </w:r>
        </w:p>
        <w:p w14:paraId="60A35A7A" w14:textId="09540293" w:rsidR="00BA7F73" w:rsidRPr="00BA7F73" w:rsidRDefault="00BA7F73" w:rsidP="00BA7F73">
          <w:pPr>
            <w:pStyle w:val="Header"/>
            <w:tabs>
              <w:tab w:val="left" w:pos="12960"/>
            </w:tabs>
            <w:spacing w:before="60" w:after="60"/>
            <w:jc w:val="center"/>
            <w:rPr>
              <w:rFonts w:ascii="Segoe UI Black" w:hAnsi="Segoe UI Black" w:cs="Segoe UI"/>
              <w:b/>
              <w:bCs/>
              <w:sz w:val="28"/>
              <w:szCs w:val="28"/>
            </w:rPr>
          </w:pPr>
        </w:p>
      </w:tc>
      <w:tc>
        <w:tcPr>
          <w:tcW w:w="600" w:type="pct"/>
          <w:tcBorders>
            <w:left w:val="nil"/>
          </w:tcBorders>
          <w:shd w:val="clear" w:color="auto" w:fill="FFFFFF" w:themeFill="background1"/>
          <w:textDirection w:val="btLr"/>
          <w:vAlign w:val="center"/>
        </w:tcPr>
        <w:p w14:paraId="75D2D44E"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A94F75">
            <w:rPr>
              <w:rFonts w:cs="Segoe UI"/>
              <w:b/>
              <w:bCs/>
              <w:vanish/>
              <w:color w:val="F2F2F2" w:themeColor="background1" w:themeShade="F2"/>
              <w:sz w:val="12"/>
              <w:szCs w:val="12"/>
            </w:rPr>
            <w:t>Do NOT Type Here</w:t>
          </w:r>
        </w:p>
      </w:tc>
    </w:tr>
    <w:bookmarkEnd w:id="19"/>
  </w:tbl>
  <w:p w14:paraId="732339D8" w14:textId="77777777" w:rsidR="000F19E9" w:rsidRPr="00F21B08" w:rsidRDefault="000F19E9" w:rsidP="001E34AB">
    <w:pPr>
      <w:tabs>
        <w:tab w:val="left" w:pos="3606"/>
      </w:tabs>
      <w:spacing w:after="0"/>
      <w:rPr>
        <w:b/>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835"/>
    <w:multiLevelType w:val="singleLevel"/>
    <w:tmpl w:val="4322DF84"/>
    <w:lvl w:ilvl="0">
      <w:start w:val="1"/>
      <w:numFmt w:val="bullet"/>
      <w:pStyle w:val="ListBulletIndented"/>
      <w:lvlText w:val=""/>
      <w:lvlJc w:val="left"/>
      <w:pPr>
        <w:tabs>
          <w:tab w:val="num" w:pos="720"/>
        </w:tabs>
        <w:ind w:left="720" w:hanging="360"/>
      </w:pPr>
      <w:rPr>
        <w:rFonts w:ascii="Symbol" w:hAnsi="Symbol" w:hint="default"/>
      </w:rPr>
    </w:lvl>
  </w:abstractNum>
  <w:abstractNum w:abstractNumId="1"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2" w15:restartNumberingAfterBreak="0">
    <w:nsid w:val="05A36E32"/>
    <w:multiLevelType w:val="hybridMultilevel"/>
    <w:tmpl w:val="60F64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0593B"/>
    <w:multiLevelType w:val="hybridMultilevel"/>
    <w:tmpl w:val="DFD45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55B7E"/>
    <w:multiLevelType w:val="hybridMultilevel"/>
    <w:tmpl w:val="74740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B02713"/>
    <w:multiLevelType w:val="hybridMultilevel"/>
    <w:tmpl w:val="8C728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925629"/>
    <w:multiLevelType w:val="hybridMultilevel"/>
    <w:tmpl w:val="2BA4B684"/>
    <w:lvl w:ilvl="0" w:tplc="8500B9C8">
      <w:start w:val="1"/>
      <w:numFmt w:val="bullet"/>
      <w:pStyle w:val="SubBulletText3"/>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8"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0DE11694"/>
    <w:multiLevelType w:val="hybridMultilevel"/>
    <w:tmpl w:val="F39662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E080DCF"/>
    <w:multiLevelType w:val="hybridMultilevel"/>
    <w:tmpl w:val="F23C8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F72755"/>
    <w:multiLevelType w:val="singleLevel"/>
    <w:tmpl w:val="FF94570C"/>
    <w:lvl w:ilvl="0">
      <w:start w:val="1"/>
      <w:numFmt w:val="bullet"/>
      <w:pStyle w:val="ListBullet"/>
      <w:lvlText w:val=""/>
      <w:lvlJc w:val="left"/>
      <w:pPr>
        <w:tabs>
          <w:tab w:val="num" w:pos="360"/>
        </w:tabs>
        <w:ind w:left="360" w:hanging="360"/>
      </w:pPr>
      <w:rPr>
        <w:rFonts w:ascii="Symbol" w:hAnsi="Symbol" w:hint="default"/>
      </w:rPr>
    </w:lvl>
  </w:abstractNum>
  <w:abstractNum w:abstractNumId="12" w15:restartNumberingAfterBreak="0">
    <w:nsid w:val="11692D25"/>
    <w:multiLevelType w:val="hybridMultilevel"/>
    <w:tmpl w:val="59FA5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4" w15:restartNumberingAfterBreak="0">
    <w:nsid w:val="17513719"/>
    <w:multiLevelType w:val="hybridMultilevel"/>
    <w:tmpl w:val="DCD680C4"/>
    <w:lvl w:ilvl="0" w:tplc="BAD05D84">
      <w:start w:val="1"/>
      <w:numFmt w:val="decimal"/>
      <w:pStyle w:val="NumberText2"/>
      <w:lvlText w:val="%1."/>
      <w:lvlJc w:val="left"/>
      <w:pPr>
        <w:tabs>
          <w:tab w:val="num" w:pos="1620"/>
        </w:tabs>
        <w:ind w:left="16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6"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17"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6831AE1"/>
    <w:multiLevelType w:val="hybridMultilevel"/>
    <w:tmpl w:val="7A50EE44"/>
    <w:lvl w:ilvl="0" w:tplc="52305A5E">
      <w:start w:val="1"/>
      <w:numFmt w:val="bullet"/>
      <w:pStyle w:val="H0-BodyTxt-Bullet-QS"/>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0" w15:restartNumberingAfterBreak="0">
    <w:nsid w:val="2708299B"/>
    <w:multiLevelType w:val="multilevel"/>
    <w:tmpl w:val="F14EF14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83771F2"/>
    <w:multiLevelType w:val="hybridMultilevel"/>
    <w:tmpl w:val="22CC6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23" w15:restartNumberingAfterBreak="0">
    <w:nsid w:val="35A70231"/>
    <w:multiLevelType w:val="hybridMultilevel"/>
    <w:tmpl w:val="67968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F56C8C"/>
    <w:multiLevelType w:val="multilevel"/>
    <w:tmpl w:val="EF181CF8"/>
    <w:lvl w:ilvl="0">
      <w:start w:val="1"/>
      <w:numFmt w:val="decimal"/>
      <w:lvlText w:val="%1.0"/>
      <w:lvlJc w:val="left"/>
      <w:pPr>
        <w:ind w:left="734" w:hanging="676"/>
      </w:pPr>
      <w:rPr>
        <w:rFonts w:ascii="Arial" w:hAnsi="Arial" w:hint="default"/>
        <w:sz w:val="24"/>
      </w:rPr>
    </w:lvl>
    <w:lvl w:ilvl="1">
      <w:start w:val="1"/>
      <w:numFmt w:val="decimal"/>
      <w:lvlText w:val="%1.%2"/>
      <w:lvlJc w:val="left"/>
      <w:pPr>
        <w:tabs>
          <w:tab w:val="num" w:pos="58"/>
        </w:tabs>
        <w:ind w:left="734" w:hanging="676"/>
      </w:pPr>
      <w:rPr>
        <w:rFonts w:hint="default"/>
      </w:rPr>
    </w:lvl>
    <w:lvl w:ilvl="2">
      <w:start w:val="1"/>
      <w:numFmt w:val="decimal"/>
      <w:lvlText w:val="%1.%2.%3"/>
      <w:lvlJc w:val="left"/>
      <w:pPr>
        <w:ind w:left="734" w:hanging="676"/>
      </w:pPr>
      <w:rPr>
        <w:rFonts w:hint="default"/>
      </w:rPr>
    </w:lvl>
    <w:lvl w:ilvl="3">
      <w:start w:val="1"/>
      <w:numFmt w:val="decimal"/>
      <w:lvlText w:val="%1.%2.%3.%4"/>
      <w:lvlJc w:val="left"/>
      <w:pPr>
        <w:ind w:left="-666" w:hanging="864"/>
      </w:pPr>
      <w:rPr>
        <w:rFonts w:hint="default"/>
      </w:rPr>
    </w:lvl>
    <w:lvl w:ilvl="4">
      <w:start w:val="1"/>
      <w:numFmt w:val="decimal"/>
      <w:lvlText w:val="%1.%2.%3.%4.%5"/>
      <w:lvlJc w:val="left"/>
      <w:pPr>
        <w:ind w:left="-522" w:hanging="1008"/>
      </w:pPr>
      <w:rPr>
        <w:rFonts w:hint="default"/>
      </w:rPr>
    </w:lvl>
    <w:lvl w:ilvl="5">
      <w:start w:val="1"/>
      <w:numFmt w:val="decimal"/>
      <w:lvlText w:val="%1.%2.%3.%4.%5.%6"/>
      <w:lvlJc w:val="left"/>
      <w:pPr>
        <w:ind w:left="-378" w:hanging="1152"/>
      </w:pPr>
      <w:rPr>
        <w:rFonts w:hint="default"/>
      </w:rPr>
    </w:lvl>
    <w:lvl w:ilvl="6">
      <w:start w:val="1"/>
      <w:numFmt w:val="decimal"/>
      <w:lvlText w:val="%1.%2.%3.%4.%5.%6.%7"/>
      <w:lvlJc w:val="left"/>
      <w:pPr>
        <w:ind w:left="-234" w:hanging="1296"/>
      </w:pPr>
      <w:rPr>
        <w:rFonts w:hint="default"/>
      </w:rPr>
    </w:lvl>
    <w:lvl w:ilvl="7">
      <w:start w:val="1"/>
      <w:numFmt w:val="decimal"/>
      <w:lvlText w:val="%1.%2.%3.%4.%5.%6.%7.%8"/>
      <w:lvlJc w:val="left"/>
      <w:pPr>
        <w:ind w:left="-90" w:hanging="1440"/>
      </w:pPr>
      <w:rPr>
        <w:rFonts w:hint="default"/>
      </w:rPr>
    </w:lvl>
    <w:lvl w:ilvl="8">
      <w:start w:val="1"/>
      <w:numFmt w:val="upperLetter"/>
      <w:suff w:val="nothing"/>
      <w:lvlText w:val="Appendix %9 "/>
      <w:lvlJc w:val="left"/>
      <w:pPr>
        <w:ind w:left="3420" w:hanging="2160"/>
      </w:pPr>
      <w:rPr>
        <w:rFonts w:hint="default"/>
      </w:rPr>
    </w:lvl>
  </w:abstractNum>
  <w:abstractNum w:abstractNumId="26" w15:restartNumberingAfterBreak="0">
    <w:nsid w:val="43CA51F9"/>
    <w:multiLevelType w:val="hybridMultilevel"/>
    <w:tmpl w:val="726637D2"/>
    <w:lvl w:ilvl="0" w:tplc="FFFFFFFF">
      <w:start w:val="1"/>
      <w:numFmt w:val="bullet"/>
      <w:lvlText w:val=""/>
      <w:lvlJc w:val="left"/>
      <w:pPr>
        <w:ind w:left="778"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7" w15:restartNumberingAfterBreak="0">
    <w:nsid w:val="45093149"/>
    <w:multiLevelType w:val="singleLevel"/>
    <w:tmpl w:val="34EE11AC"/>
    <w:lvl w:ilvl="0">
      <w:start w:val="1"/>
      <w:numFmt w:val="bullet"/>
      <w:pStyle w:val="ListBulletArrow"/>
      <w:lvlText w:val=""/>
      <w:lvlJc w:val="left"/>
      <w:pPr>
        <w:tabs>
          <w:tab w:val="num" w:pos="360"/>
        </w:tabs>
        <w:ind w:left="360" w:hanging="360"/>
      </w:pPr>
      <w:rPr>
        <w:rFonts w:ascii="Wingdings" w:hAnsi="Wingdings" w:hint="default"/>
      </w:rPr>
    </w:lvl>
  </w:abstractNum>
  <w:abstractNum w:abstractNumId="28" w15:restartNumberingAfterBreak="0">
    <w:nsid w:val="454F2739"/>
    <w:multiLevelType w:val="singleLevel"/>
    <w:tmpl w:val="8C4CC932"/>
    <w:lvl w:ilvl="0">
      <w:start w:val="1"/>
      <w:numFmt w:val="upperLetter"/>
      <w:pStyle w:val="AppendixA"/>
      <w:lvlText w:val="Appendix %1:"/>
      <w:lvlJc w:val="left"/>
      <w:pPr>
        <w:tabs>
          <w:tab w:val="num" w:pos="1800"/>
        </w:tabs>
        <w:ind w:left="720" w:hanging="360"/>
      </w:pPr>
      <w:rPr>
        <w:rFonts w:ascii="Arial" w:hAnsi="Arial" w:hint="default"/>
        <w:b/>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0"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C3432F4"/>
    <w:multiLevelType w:val="hybridMultilevel"/>
    <w:tmpl w:val="4FCCB140"/>
    <w:lvl w:ilvl="0" w:tplc="0409000F">
      <w:start w:val="1"/>
      <w:numFmt w:val="decimal"/>
      <w:lvlText w:val="%1."/>
      <w:lvlJc w:val="left"/>
      <w:pPr>
        <w:ind w:left="1080" w:hanging="360"/>
      </w:pPr>
      <w:rPr>
        <w:rFonts w:hint="default"/>
      </w:rPr>
    </w:lvl>
    <w:lvl w:ilvl="1" w:tplc="FFFFFFFF">
      <w:start w:val="1"/>
      <w:numFmt w:val="decimal"/>
      <w:lvlText w:val="%2."/>
      <w:lvlJc w:val="left"/>
      <w:pPr>
        <w:ind w:left="180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4CD71EF6"/>
    <w:multiLevelType w:val="hybridMultilevel"/>
    <w:tmpl w:val="E7DEC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35" w15:restartNumberingAfterBreak="0">
    <w:nsid w:val="536875C0"/>
    <w:multiLevelType w:val="hybridMultilevel"/>
    <w:tmpl w:val="7DBC1FBE"/>
    <w:lvl w:ilvl="0" w:tplc="9EEAF670">
      <w:start w:val="1"/>
      <w:numFmt w:val="bullet"/>
      <w:lvlText w:val="o"/>
      <w:lvlJc w:val="left"/>
      <w:pPr>
        <w:tabs>
          <w:tab w:val="num" w:pos="2347"/>
        </w:tabs>
        <w:ind w:left="2347" w:hanging="360"/>
      </w:pPr>
      <w:rPr>
        <w:rFonts w:ascii="Courier New" w:hAnsi="Courier New" w:hint="default"/>
        <w:sz w:val="16"/>
        <w:szCs w:val="16"/>
      </w:rPr>
    </w:lvl>
    <w:lvl w:ilvl="1" w:tplc="A6D0EED2">
      <w:start w:val="1"/>
      <w:numFmt w:val="bullet"/>
      <w:pStyle w:val="L2-bullet-QS"/>
      <w:lvlText w:val=""/>
      <w:lvlJc w:val="left"/>
      <w:pPr>
        <w:ind w:left="1440" w:hanging="360"/>
      </w:pPr>
      <w:rPr>
        <w:rFonts w:ascii="Symbol" w:hAnsi="Symbol" w:hint="default"/>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6"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65C3F19"/>
    <w:multiLevelType w:val="hybridMultilevel"/>
    <w:tmpl w:val="6896CE12"/>
    <w:lvl w:ilvl="0" w:tplc="2900365E">
      <w:start w:val="1"/>
      <w:numFmt w:val="bullet"/>
      <w:lvlText w:val=""/>
      <w:lvlJc w:val="left"/>
      <w:pPr>
        <w:ind w:left="778"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8" w15:restartNumberingAfterBreak="0">
    <w:nsid w:val="57D66603"/>
    <w:multiLevelType w:val="multilevel"/>
    <w:tmpl w:val="89F4BF88"/>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val="0"/>
        <w:bCs/>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9" w15:restartNumberingAfterBreak="0">
    <w:nsid w:val="5B54615E"/>
    <w:multiLevelType w:val="hybridMultilevel"/>
    <w:tmpl w:val="93A480D4"/>
    <w:lvl w:ilvl="0" w:tplc="B20E4A90">
      <w:start w:val="1"/>
      <w:numFmt w:val="bullet"/>
      <w:lvlText w:val=""/>
      <w:lvlJc w:val="left"/>
      <w:pPr>
        <w:ind w:left="810" w:hanging="360"/>
      </w:pPr>
      <w:rPr>
        <w:rFonts w:ascii="Symbol" w:hAnsi="Symbol" w:hint="default"/>
        <w:color w:val="FF000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40"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1" w15:restartNumberingAfterBreak="0">
    <w:nsid w:val="5E510C45"/>
    <w:multiLevelType w:val="hybridMultilevel"/>
    <w:tmpl w:val="6B82D2FE"/>
    <w:lvl w:ilvl="0" w:tplc="F9EED79C">
      <w:start w:val="1"/>
      <w:numFmt w:val="bullet"/>
      <w:lvlText w:val="•"/>
      <w:lvlJc w:val="left"/>
      <w:pPr>
        <w:tabs>
          <w:tab w:val="num" w:pos="360"/>
        </w:tabs>
        <w:ind w:left="360" w:hanging="360"/>
      </w:pPr>
      <w:rPr>
        <w:rFonts w:ascii="Arial" w:hAnsi="Arial" w:hint="default"/>
        <w:color w:val="FF0000"/>
        <w:sz w:val="18"/>
        <w:szCs w:val="18"/>
      </w:rPr>
    </w:lvl>
    <w:lvl w:ilvl="1" w:tplc="F4E20958" w:tentative="1">
      <w:start w:val="1"/>
      <w:numFmt w:val="bullet"/>
      <w:lvlText w:val="•"/>
      <w:lvlJc w:val="left"/>
      <w:pPr>
        <w:tabs>
          <w:tab w:val="num" w:pos="1080"/>
        </w:tabs>
        <w:ind w:left="1080" w:hanging="360"/>
      </w:pPr>
      <w:rPr>
        <w:rFonts w:ascii="Arial" w:hAnsi="Arial" w:hint="default"/>
      </w:rPr>
    </w:lvl>
    <w:lvl w:ilvl="2" w:tplc="CDA24E0A" w:tentative="1">
      <w:start w:val="1"/>
      <w:numFmt w:val="bullet"/>
      <w:lvlText w:val="•"/>
      <w:lvlJc w:val="left"/>
      <w:pPr>
        <w:tabs>
          <w:tab w:val="num" w:pos="1800"/>
        </w:tabs>
        <w:ind w:left="1800" w:hanging="360"/>
      </w:pPr>
      <w:rPr>
        <w:rFonts w:ascii="Arial" w:hAnsi="Arial" w:hint="default"/>
      </w:rPr>
    </w:lvl>
    <w:lvl w:ilvl="3" w:tplc="4B406950" w:tentative="1">
      <w:start w:val="1"/>
      <w:numFmt w:val="bullet"/>
      <w:lvlText w:val="•"/>
      <w:lvlJc w:val="left"/>
      <w:pPr>
        <w:tabs>
          <w:tab w:val="num" w:pos="2520"/>
        </w:tabs>
        <w:ind w:left="2520" w:hanging="360"/>
      </w:pPr>
      <w:rPr>
        <w:rFonts w:ascii="Arial" w:hAnsi="Arial" w:hint="default"/>
      </w:rPr>
    </w:lvl>
    <w:lvl w:ilvl="4" w:tplc="9F7CC8D8" w:tentative="1">
      <w:start w:val="1"/>
      <w:numFmt w:val="bullet"/>
      <w:lvlText w:val="•"/>
      <w:lvlJc w:val="left"/>
      <w:pPr>
        <w:tabs>
          <w:tab w:val="num" w:pos="3240"/>
        </w:tabs>
        <w:ind w:left="3240" w:hanging="360"/>
      </w:pPr>
      <w:rPr>
        <w:rFonts w:ascii="Arial" w:hAnsi="Arial" w:hint="default"/>
      </w:rPr>
    </w:lvl>
    <w:lvl w:ilvl="5" w:tplc="972E594A" w:tentative="1">
      <w:start w:val="1"/>
      <w:numFmt w:val="bullet"/>
      <w:lvlText w:val="•"/>
      <w:lvlJc w:val="left"/>
      <w:pPr>
        <w:tabs>
          <w:tab w:val="num" w:pos="3960"/>
        </w:tabs>
        <w:ind w:left="3960" w:hanging="360"/>
      </w:pPr>
      <w:rPr>
        <w:rFonts w:ascii="Arial" w:hAnsi="Arial" w:hint="default"/>
      </w:rPr>
    </w:lvl>
    <w:lvl w:ilvl="6" w:tplc="CABE8218" w:tentative="1">
      <w:start w:val="1"/>
      <w:numFmt w:val="bullet"/>
      <w:lvlText w:val="•"/>
      <w:lvlJc w:val="left"/>
      <w:pPr>
        <w:tabs>
          <w:tab w:val="num" w:pos="4680"/>
        </w:tabs>
        <w:ind w:left="4680" w:hanging="360"/>
      </w:pPr>
      <w:rPr>
        <w:rFonts w:ascii="Arial" w:hAnsi="Arial" w:hint="default"/>
      </w:rPr>
    </w:lvl>
    <w:lvl w:ilvl="7" w:tplc="335224C6" w:tentative="1">
      <w:start w:val="1"/>
      <w:numFmt w:val="bullet"/>
      <w:lvlText w:val="•"/>
      <w:lvlJc w:val="left"/>
      <w:pPr>
        <w:tabs>
          <w:tab w:val="num" w:pos="5400"/>
        </w:tabs>
        <w:ind w:left="5400" w:hanging="360"/>
      </w:pPr>
      <w:rPr>
        <w:rFonts w:ascii="Arial" w:hAnsi="Arial" w:hint="default"/>
      </w:rPr>
    </w:lvl>
    <w:lvl w:ilvl="8" w:tplc="0B367928" w:tentative="1">
      <w:start w:val="1"/>
      <w:numFmt w:val="bullet"/>
      <w:lvlText w:val="•"/>
      <w:lvlJc w:val="left"/>
      <w:pPr>
        <w:tabs>
          <w:tab w:val="num" w:pos="6120"/>
        </w:tabs>
        <w:ind w:left="6120" w:hanging="360"/>
      </w:pPr>
      <w:rPr>
        <w:rFonts w:ascii="Arial" w:hAnsi="Arial" w:hint="default"/>
      </w:rPr>
    </w:lvl>
  </w:abstractNum>
  <w:abstractNum w:abstractNumId="42"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15:restartNumberingAfterBreak="0">
    <w:nsid w:val="5F0047B8"/>
    <w:multiLevelType w:val="hybridMultilevel"/>
    <w:tmpl w:val="62329C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0B002A6"/>
    <w:multiLevelType w:val="hybridMultilevel"/>
    <w:tmpl w:val="D2024D8E"/>
    <w:lvl w:ilvl="0" w:tplc="91D2D094">
      <w:start w:val="1"/>
      <w:numFmt w:val="bullet"/>
      <w:lvlText w:val=""/>
      <w:lvlJc w:val="left"/>
      <w:pPr>
        <w:ind w:left="778" w:hanging="360"/>
      </w:pPr>
      <w:rPr>
        <w:rFonts w:ascii="Symbol" w:hAnsi="Symbol" w:hint="default"/>
        <w:color w:val="FF000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45" w15:restartNumberingAfterBreak="0">
    <w:nsid w:val="650B3476"/>
    <w:multiLevelType w:val="hybridMultilevel"/>
    <w:tmpl w:val="9F805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47" w15:restartNumberingAfterBreak="0">
    <w:nsid w:val="68F12292"/>
    <w:multiLevelType w:val="hybridMultilevel"/>
    <w:tmpl w:val="EF181AB4"/>
    <w:lvl w:ilvl="0" w:tplc="04046BC4">
      <w:start w:val="1"/>
      <w:numFmt w:val="decimal"/>
      <w:pStyle w:val="NumberText3"/>
      <w:lvlText w:val="%1."/>
      <w:lvlJc w:val="left"/>
      <w:pPr>
        <w:tabs>
          <w:tab w:val="num" w:pos="3240"/>
        </w:tabs>
        <w:ind w:left="3240" w:hanging="360"/>
      </w:pPr>
      <w:rPr>
        <w:rFonts w:hint="default"/>
      </w:rPr>
    </w:lvl>
    <w:lvl w:ilvl="1" w:tplc="B672CD66" w:tentative="1">
      <w:start w:val="1"/>
      <w:numFmt w:val="lowerLetter"/>
      <w:lvlText w:val="%2."/>
      <w:lvlJc w:val="left"/>
      <w:pPr>
        <w:tabs>
          <w:tab w:val="num" w:pos="3060"/>
        </w:tabs>
        <w:ind w:left="3060" w:hanging="360"/>
      </w:pPr>
    </w:lvl>
    <w:lvl w:ilvl="2" w:tplc="52A291EE" w:tentative="1">
      <w:start w:val="1"/>
      <w:numFmt w:val="lowerRoman"/>
      <w:lvlText w:val="%3."/>
      <w:lvlJc w:val="right"/>
      <w:pPr>
        <w:tabs>
          <w:tab w:val="num" w:pos="3780"/>
        </w:tabs>
        <w:ind w:left="3780" w:hanging="180"/>
      </w:pPr>
    </w:lvl>
    <w:lvl w:ilvl="3" w:tplc="DE10AF38" w:tentative="1">
      <w:start w:val="1"/>
      <w:numFmt w:val="decimal"/>
      <w:lvlText w:val="%4."/>
      <w:lvlJc w:val="left"/>
      <w:pPr>
        <w:tabs>
          <w:tab w:val="num" w:pos="4500"/>
        </w:tabs>
        <w:ind w:left="4500" w:hanging="360"/>
      </w:pPr>
    </w:lvl>
    <w:lvl w:ilvl="4" w:tplc="839C7C5A" w:tentative="1">
      <w:start w:val="1"/>
      <w:numFmt w:val="lowerLetter"/>
      <w:lvlText w:val="%5."/>
      <w:lvlJc w:val="left"/>
      <w:pPr>
        <w:tabs>
          <w:tab w:val="num" w:pos="5220"/>
        </w:tabs>
        <w:ind w:left="5220" w:hanging="360"/>
      </w:pPr>
    </w:lvl>
    <w:lvl w:ilvl="5" w:tplc="12A23074" w:tentative="1">
      <w:start w:val="1"/>
      <w:numFmt w:val="lowerRoman"/>
      <w:lvlText w:val="%6."/>
      <w:lvlJc w:val="right"/>
      <w:pPr>
        <w:tabs>
          <w:tab w:val="num" w:pos="5940"/>
        </w:tabs>
        <w:ind w:left="5940" w:hanging="180"/>
      </w:pPr>
    </w:lvl>
    <w:lvl w:ilvl="6" w:tplc="56C2D218" w:tentative="1">
      <w:start w:val="1"/>
      <w:numFmt w:val="decimal"/>
      <w:lvlText w:val="%7."/>
      <w:lvlJc w:val="left"/>
      <w:pPr>
        <w:tabs>
          <w:tab w:val="num" w:pos="6660"/>
        </w:tabs>
        <w:ind w:left="6660" w:hanging="360"/>
      </w:pPr>
    </w:lvl>
    <w:lvl w:ilvl="7" w:tplc="85128CA4" w:tentative="1">
      <w:start w:val="1"/>
      <w:numFmt w:val="lowerLetter"/>
      <w:lvlText w:val="%8."/>
      <w:lvlJc w:val="left"/>
      <w:pPr>
        <w:tabs>
          <w:tab w:val="num" w:pos="7380"/>
        </w:tabs>
        <w:ind w:left="7380" w:hanging="360"/>
      </w:pPr>
    </w:lvl>
    <w:lvl w:ilvl="8" w:tplc="E73C81C6" w:tentative="1">
      <w:start w:val="1"/>
      <w:numFmt w:val="lowerRoman"/>
      <w:lvlText w:val="%9."/>
      <w:lvlJc w:val="right"/>
      <w:pPr>
        <w:tabs>
          <w:tab w:val="num" w:pos="8100"/>
        </w:tabs>
        <w:ind w:left="8100" w:hanging="180"/>
      </w:pPr>
    </w:lvl>
  </w:abstractNum>
  <w:abstractNum w:abstractNumId="48" w15:restartNumberingAfterBreak="0">
    <w:nsid w:val="6A7E30B9"/>
    <w:multiLevelType w:val="hybridMultilevel"/>
    <w:tmpl w:val="15E2C1A8"/>
    <w:lvl w:ilvl="0" w:tplc="D5E0B448">
      <w:start w:val="1"/>
      <w:numFmt w:val="bullet"/>
      <w:lvlText w:val=""/>
      <w:lvlJc w:val="left"/>
      <w:pPr>
        <w:ind w:left="778" w:hanging="360"/>
      </w:pPr>
      <w:rPr>
        <w:rFonts w:ascii="Symbol" w:hAnsi="Symbol" w:hint="default"/>
        <w:color w:val="FF000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49" w15:restartNumberingAfterBreak="0">
    <w:nsid w:val="6B0E4E39"/>
    <w:multiLevelType w:val="hybridMultilevel"/>
    <w:tmpl w:val="62A00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FCD485C"/>
    <w:multiLevelType w:val="hybridMultilevel"/>
    <w:tmpl w:val="8F401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E654F4"/>
    <w:multiLevelType w:val="hybridMultilevel"/>
    <w:tmpl w:val="DC2E8472"/>
    <w:lvl w:ilvl="0" w:tplc="9E1CFEA4">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5" w15:restartNumberingAfterBreak="0">
    <w:nsid w:val="78BB7F98"/>
    <w:multiLevelType w:val="hybridMultilevel"/>
    <w:tmpl w:val="67AE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9540144">
    <w:abstractNumId w:val="54"/>
  </w:num>
  <w:num w:numId="2" w16cid:durableId="1354112988">
    <w:abstractNumId w:val="25"/>
  </w:num>
  <w:num w:numId="3" w16cid:durableId="1431004814">
    <w:abstractNumId w:val="13"/>
  </w:num>
  <w:num w:numId="4" w16cid:durableId="1223521214">
    <w:abstractNumId w:val="17"/>
  </w:num>
  <w:num w:numId="5" w16cid:durableId="524947598">
    <w:abstractNumId w:val="15"/>
  </w:num>
  <w:num w:numId="6" w16cid:durableId="1410230012">
    <w:abstractNumId w:val="34"/>
  </w:num>
  <w:num w:numId="7" w16cid:durableId="553006581">
    <w:abstractNumId w:val="18"/>
  </w:num>
  <w:num w:numId="8" w16cid:durableId="845175753">
    <w:abstractNumId w:val="30"/>
  </w:num>
  <w:num w:numId="9" w16cid:durableId="606154405">
    <w:abstractNumId w:val="1"/>
  </w:num>
  <w:num w:numId="10" w16cid:durableId="611665444">
    <w:abstractNumId w:val="35"/>
  </w:num>
  <w:num w:numId="11" w16cid:durableId="1807623976">
    <w:abstractNumId w:val="40"/>
  </w:num>
  <w:num w:numId="12" w16cid:durableId="1402021932">
    <w:abstractNumId w:val="38"/>
  </w:num>
  <w:num w:numId="13" w16cid:durableId="998386874">
    <w:abstractNumId w:val="16"/>
  </w:num>
  <w:num w:numId="14" w16cid:durableId="872813988">
    <w:abstractNumId w:val="50"/>
  </w:num>
  <w:num w:numId="15" w16cid:durableId="1958681115">
    <w:abstractNumId w:val="24"/>
  </w:num>
  <w:num w:numId="16" w16cid:durableId="2124685554">
    <w:abstractNumId w:val="20"/>
  </w:num>
  <w:num w:numId="17" w16cid:durableId="960959912">
    <w:abstractNumId w:val="36"/>
  </w:num>
  <w:num w:numId="18" w16cid:durableId="1116749697">
    <w:abstractNumId w:val="52"/>
  </w:num>
  <w:num w:numId="19" w16cid:durableId="1861817747">
    <w:abstractNumId w:val="33"/>
  </w:num>
  <w:num w:numId="20" w16cid:durableId="1411537568">
    <w:abstractNumId w:val="53"/>
  </w:num>
  <w:num w:numId="21" w16cid:durableId="690883144">
    <w:abstractNumId w:val="22"/>
  </w:num>
  <w:num w:numId="22" w16cid:durableId="944729322">
    <w:abstractNumId w:val="7"/>
  </w:num>
  <w:num w:numId="23" w16cid:durableId="96220966">
    <w:abstractNumId w:val="42"/>
  </w:num>
  <w:num w:numId="24" w16cid:durableId="521285581">
    <w:abstractNumId w:val="8"/>
  </w:num>
  <w:num w:numId="25" w16cid:durableId="1020085263">
    <w:abstractNumId w:val="19"/>
  </w:num>
  <w:num w:numId="26" w16cid:durableId="1563907688">
    <w:abstractNumId w:val="27"/>
  </w:num>
  <w:num w:numId="27" w16cid:durableId="261186163">
    <w:abstractNumId w:val="0"/>
  </w:num>
  <w:num w:numId="28" w16cid:durableId="1523516938">
    <w:abstractNumId w:val="11"/>
  </w:num>
  <w:num w:numId="29" w16cid:durableId="218978778">
    <w:abstractNumId w:val="14"/>
  </w:num>
  <w:num w:numId="30" w16cid:durableId="1311444982">
    <w:abstractNumId w:val="49"/>
  </w:num>
  <w:num w:numId="31" w16cid:durableId="871183910">
    <w:abstractNumId w:val="43"/>
  </w:num>
  <w:num w:numId="32" w16cid:durableId="1100250511">
    <w:abstractNumId w:val="32"/>
  </w:num>
  <w:num w:numId="33" w16cid:durableId="1858695148">
    <w:abstractNumId w:val="12"/>
  </w:num>
  <w:num w:numId="34" w16cid:durableId="484009289">
    <w:abstractNumId w:val="51"/>
  </w:num>
  <w:num w:numId="35" w16cid:durableId="165217393">
    <w:abstractNumId w:val="10"/>
  </w:num>
  <w:num w:numId="36" w16cid:durableId="1502357377">
    <w:abstractNumId w:val="55"/>
  </w:num>
  <w:num w:numId="37" w16cid:durableId="1062365952">
    <w:abstractNumId w:val="3"/>
  </w:num>
  <w:num w:numId="38" w16cid:durableId="590240590">
    <w:abstractNumId w:val="28"/>
  </w:num>
  <w:num w:numId="39" w16cid:durableId="352997566">
    <w:abstractNumId w:val="41"/>
  </w:num>
  <w:num w:numId="40" w16cid:durableId="693506146">
    <w:abstractNumId w:val="47"/>
  </w:num>
  <w:num w:numId="41" w16cid:durableId="391656495">
    <w:abstractNumId w:val="23"/>
  </w:num>
  <w:num w:numId="42" w16cid:durableId="70853034">
    <w:abstractNumId w:val="31"/>
  </w:num>
  <w:num w:numId="43" w16cid:durableId="321083209">
    <w:abstractNumId w:val="6"/>
  </w:num>
  <w:num w:numId="44" w16cid:durableId="459957170">
    <w:abstractNumId w:val="45"/>
  </w:num>
  <w:num w:numId="45" w16cid:durableId="1972438997">
    <w:abstractNumId w:val="48"/>
  </w:num>
  <w:num w:numId="46" w16cid:durableId="1021202903">
    <w:abstractNumId w:val="44"/>
  </w:num>
  <w:num w:numId="47" w16cid:durableId="2088765598">
    <w:abstractNumId w:val="26"/>
  </w:num>
  <w:num w:numId="48" w16cid:durableId="537855607">
    <w:abstractNumId w:val="39"/>
  </w:num>
  <w:num w:numId="49" w16cid:durableId="1683245289">
    <w:abstractNumId w:val="37"/>
  </w:num>
  <w:num w:numId="50" w16cid:durableId="89207714">
    <w:abstractNumId w:val="29"/>
  </w:num>
  <w:num w:numId="51" w16cid:durableId="2000617921">
    <w:abstractNumId w:val="2"/>
  </w:num>
  <w:num w:numId="52" w16cid:durableId="508712798">
    <w:abstractNumId w:val="4"/>
  </w:num>
  <w:num w:numId="53" w16cid:durableId="311367848">
    <w:abstractNumId w:val="21"/>
  </w:num>
  <w:num w:numId="54" w16cid:durableId="1689408286">
    <w:abstractNumId w:val="9"/>
  </w:num>
  <w:num w:numId="55" w16cid:durableId="1758284147">
    <w:abstractNumId w:val="5"/>
  </w:num>
  <w:num w:numId="56" w16cid:durableId="1082944115">
    <w:abstractNumId w:val="34"/>
    <w:lvlOverride w:ilvl="0">
      <w:startOverride w:val="1"/>
    </w:lvlOverride>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linkStyle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8E9"/>
    <w:rsid w:val="00001058"/>
    <w:rsid w:val="00003472"/>
    <w:rsid w:val="00005640"/>
    <w:rsid w:val="0000583A"/>
    <w:rsid w:val="00005B09"/>
    <w:rsid w:val="00006E2F"/>
    <w:rsid w:val="00007346"/>
    <w:rsid w:val="00007962"/>
    <w:rsid w:val="00010F2B"/>
    <w:rsid w:val="00011C8A"/>
    <w:rsid w:val="00014939"/>
    <w:rsid w:val="000156C6"/>
    <w:rsid w:val="000158C0"/>
    <w:rsid w:val="000168C5"/>
    <w:rsid w:val="00017D9A"/>
    <w:rsid w:val="000209C2"/>
    <w:rsid w:val="00021C29"/>
    <w:rsid w:val="00021EDE"/>
    <w:rsid w:val="00023224"/>
    <w:rsid w:val="000236FB"/>
    <w:rsid w:val="00023996"/>
    <w:rsid w:val="00024A52"/>
    <w:rsid w:val="00024A85"/>
    <w:rsid w:val="0002503D"/>
    <w:rsid w:val="00025EE0"/>
    <w:rsid w:val="0002704B"/>
    <w:rsid w:val="00027601"/>
    <w:rsid w:val="00027C45"/>
    <w:rsid w:val="0003057E"/>
    <w:rsid w:val="00031E60"/>
    <w:rsid w:val="00033638"/>
    <w:rsid w:val="000341E8"/>
    <w:rsid w:val="00034263"/>
    <w:rsid w:val="00034551"/>
    <w:rsid w:val="000348A5"/>
    <w:rsid w:val="00035130"/>
    <w:rsid w:val="00035510"/>
    <w:rsid w:val="00035A28"/>
    <w:rsid w:val="00035B2E"/>
    <w:rsid w:val="000361B3"/>
    <w:rsid w:val="000364B1"/>
    <w:rsid w:val="0003716C"/>
    <w:rsid w:val="000372EE"/>
    <w:rsid w:val="00037E86"/>
    <w:rsid w:val="0004236D"/>
    <w:rsid w:val="000427C2"/>
    <w:rsid w:val="0004631D"/>
    <w:rsid w:val="0005012C"/>
    <w:rsid w:val="00050E50"/>
    <w:rsid w:val="00051868"/>
    <w:rsid w:val="00052137"/>
    <w:rsid w:val="000524FB"/>
    <w:rsid w:val="00052DE5"/>
    <w:rsid w:val="00052EBE"/>
    <w:rsid w:val="00053F9A"/>
    <w:rsid w:val="00054460"/>
    <w:rsid w:val="000560F4"/>
    <w:rsid w:val="000569E9"/>
    <w:rsid w:val="00061268"/>
    <w:rsid w:val="00062D03"/>
    <w:rsid w:val="0006421D"/>
    <w:rsid w:val="0006608A"/>
    <w:rsid w:val="00066FF6"/>
    <w:rsid w:val="00067F7D"/>
    <w:rsid w:val="00070385"/>
    <w:rsid w:val="00073BFD"/>
    <w:rsid w:val="00073E12"/>
    <w:rsid w:val="00077A0E"/>
    <w:rsid w:val="00081974"/>
    <w:rsid w:val="00083938"/>
    <w:rsid w:val="00085105"/>
    <w:rsid w:val="00085DAC"/>
    <w:rsid w:val="00086B15"/>
    <w:rsid w:val="00086B8C"/>
    <w:rsid w:val="0008732A"/>
    <w:rsid w:val="0009018C"/>
    <w:rsid w:val="000918A2"/>
    <w:rsid w:val="00092266"/>
    <w:rsid w:val="000929BD"/>
    <w:rsid w:val="00092CBA"/>
    <w:rsid w:val="000951CD"/>
    <w:rsid w:val="00095923"/>
    <w:rsid w:val="000961F6"/>
    <w:rsid w:val="00096B62"/>
    <w:rsid w:val="000A10EA"/>
    <w:rsid w:val="000A15BE"/>
    <w:rsid w:val="000A1C83"/>
    <w:rsid w:val="000A3A70"/>
    <w:rsid w:val="000A3ADC"/>
    <w:rsid w:val="000A3DD4"/>
    <w:rsid w:val="000A3E35"/>
    <w:rsid w:val="000A4444"/>
    <w:rsid w:val="000A444E"/>
    <w:rsid w:val="000A471D"/>
    <w:rsid w:val="000A7CC6"/>
    <w:rsid w:val="000A7E2C"/>
    <w:rsid w:val="000B07B1"/>
    <w:rsid w:val="000B0824"/>
    <w:rsid w:val="000B154D"/>
    <w:rsid w:val="000B1729"/>
    <w:rsid w:val="000B1D2D"/>
    <w:rsid w:val="000B372C"/>
    <w:rsid w:val="000B40D9"/>
    <w:rsid w:val="000B4EE7"/>
    <w:rsid w:val="000B56CB"/>
    <w:rsid w:val="000C14AD"/>
    <w:rsid w:val="000C2536"/>
    <w:rsid w:val="000C29BF"/>
    <w:rsid w:val="000C3774"/>
    <w:rsid w:val="000C39DF"/>
    <w:rsid w:val="000C4ED1"/>
    <w:rsid w:val="000C6138"/>
    <w:rsid w:val="000C66E2"/>
    <w:rsid w:val="000C6B92"/>
    <w:rsid w:val="000C7412"/>
    <w:rsid w:val="000C7EA3"/>
    <w:rsid w:val="000D22DF"/>
    <w:rsid w:val="000D29E4"/>
    <w:rsid w:val="000D2A9A"/>
    <w:rsid w:val="000D3173"/>
    <w:rsid w:val="000D5BB1"/>
    <w:rsid w:val="000D5D09"/>
    <w:rsid w:val="000D5EA2"/>
    <w:rsid w:val="000D60BF"/>
    <w:rsid w:val="000D63D9"/>
    <w:rsid w:val="000D7035"/>
    <w:rsid w:val="000D739E"/>
    <w:rsid w:val="000D7E25"/>
    <w:rsid w:val="000D7FA6"/>
    <w:rsid w:val="000E3A1E"/>
    <w:rsid w:val="000E3FC4"/>
    <w:rsid w:val="000E4738"/>
    <w:rsid w:val="000E59AC"/>
    <w:rsid w:val="000E5A86"/>
    <w:rsid w:val="000E71E0"/>
    <w:rsid w:val="000E78AE"/>
    <w:rsid w:val="000F0921"/>
    <w:rsid w:val="000F19E9"/>
    <w:rsid w:val="000F3214"/>
    <w:rsid w:val="000F674B"/>
    <w:rsid w:val="000F6EC7"/>
    <w:rsid w:val="000F7455"/>
    <w:rsid w:val="001002AE"/>
    <w:rsid w:val="00100BEB"/>
    <w:rsid w:val="00101EB5"/>
    <w:rsid w:val="001028E5"/>
    <w:rsid w:val="00102C85"/>
    <w:rsid w:val="00103C8A"/>
    <w:rsid w:val="00105458"/>
    <w:rsid w:val="00105F5B"/>
    <w:rsid w:val="0011127D"/>
    <w:rsid w:val="00111607"/>
    <w:rsid w:val="00111FB4"/>
    <w:rsid w:val="0011272E"/>
    <w:rsid w:val="0011442F"/>
    <w:rsid w:val="0011471C"/>
    <w:rsid w:val="00114D0F"/>
    <w:rsid w:val="00114E4A"/>
    <w:rsid w:val="00115517"/>
    <w:rsid w:val="00115777"/>
    <w:rsid w:val="001168DE"/>
    <w:rsid w:val="00116911"/>
    <w:rsid w:val="001171A6"/>
    <w:rsid w:val="00120E42"/>
    <w:rsid w:val="00121712"/>
    <w:rsid w:val="00121BA3"/>
    <w:rsid w:val="00121FED"/>
    <w:rsid w:val="00122FE5"/>
    <w:rsid w:val="0012704C"/>
    <w:rsid w:val="0012746B"/>
    <w:rsid w:val="00127819"/>
    <w:rsid w:val="00127FC7"/>
    <w:rsid w:val="00134460"/>
    <w:rsid w:val="00134E07"/>
    <w:rsid w:val="0013600B"/>
    <w:rsid w:val="00136841"/>
    <w:rsid w:val="00137101"/>
    <w:rsid w:val="0014007D"/>
    <w:rsid w:val="00140655"/>
    <w:rsid w:val="0014076A"/>
    <w:rsid w:val="00140C33"/>
    <w:rsid w:val="00141797"/>
    <w:rsid w:val="001424E5"/>
    <w:rsid w:val="00142825"/>
    <w:rsid w:val="001432D7"/>
    <w:rsid w:val="0014352E"/>
    <w:rsid w:val="00143DB4"/>
    <w:rsid w:val="00144244"/>
    <w:rsid w:val="001446E5"/>
    <w:rsid w:val="00144E29"/>
    <w:rsid w:val="001454C0"/>
    <w:rsid w:val="00145A95"/>
    <w:rsid w:val="001465B3"/>
    <w:rsid w:val="0014732F"/>
    <w:rsid w:val="001503CB"/>
    <w:rsid w:val="00152EAE"/>
    <w:rsid w:val="001558D5"/>
    <w:rsid w:val="00160CD2"/>
    <w:rsid w:val="00162245"/>
    <w:rsid w:val="00162CFD"/>
    <w:rsid w:val="001636DD"/>
    <w:rsid w:val="0016380D"/>
    <w:rsid w:val="0016563F"/>
    <w:rsid w:val="00166370"/>
    <w:rsid w:val="00166784"/>
    <w:rsid w:val="00166B15"/>
    <w:rsid w:val="00170490"/>
    <w:rsid w:val="0017082C"/>
    <w:rsid w:val="0017116D"/>
    <w:rsid w:val="001711DB"/>
    <w:rsid w:val="0017228A"/>
    <w:rsid w:val="00172CF0"/>
    <w:rsid w:val="00174225"/>
    <w:rsid w:val="001747CC"/>
    <w:rsid w:val="0017591A"/>
    <w:rsid w:val="00175A7F"/>
    <w:rsid w:val="0017690B"/>
    <w:rsid w:val="00180C17"/>
    <w:rsid w:val="001828C7"/>
    <w:rsid w:val="00182DC1"/>
    <w:rsid w:val="00184853"/>
    <w:rsid w:val="00186365"/>
    <w:rsid w:val="00186ED4"/>
    <w:rsid w:val="00187203"/>
    <w:rsid w:val="00187CDF"/>
    <w:rsid w:val="001911A9"/>
    <w:rsid w:val="00193D48"/>
    <w:rsid w:val="001948E9"/>
    <w:rsid w:val="00195610"/>
    <w:rsid w:val="00195F2F"/>
    <w:rsid w:val="00196ACB"/>
    <w:rsid w:val="001971F5"/>
    <w:rsid w:val="001A1313"/>
    <w:rsid w:val="001A201F"/>
    <w:rsid w:val="001A271A"/>
    <w:rsid w:val="001A2A88"/>
    <w:rsid w:val="001A4782"/>
    <w:rsid w:val="001A48EF"/>
    <w:rsid w:val="001A56A7"/>
    <w:rsid w:val="001A5B75"/>
    <w:rsid w:val="001A6441"/>
    <w:rsid w:val="001B13E9"/>
    <w:rsid w:val="001B186F"/>
    <w:rsid w:val="001B2AFA"/>
    <w:rsid w:val="001B31D0"/>
    <w:rsid w:val="001B4E18"/>
    <w:rsid w:val="001B6D6E"/>
    <w:rsid w:val="001B72BD"/>
    <w:rsid w:val="001C053F"/>
    <w:rsid w:val="001C061C"/>
    <w:rsid w:val="001C407C"/>
    <w:rsid w:val="001C494B"/>
    <w:rsid w:val="001C4F5C"/>
    <w:rsid w:val="001C548A"/>
    <w:rsid w:val="001C67C5"/>
    <w:rsid w:val="001C737C"/>
    <w:rsid w:val="001C772A"/>
    <w:rsid w:val="001D51D8"/>
    <w:rsid w:val="001D77DB"/>
    <w:rsid w:val="001E0963"/>
    <w:rsid w:val="001E1CEA"/>
    <w:rsid w:val="001E2368"/>
    <w:rsid w:val="001E256B"/>
    <w:rsid w:val="001E2C44"/>
    <w:rsid w:val="001E3007"/>
    <w:rsid w:val="001E34AB"/>
    <w:rsid w:val="001E384F"/>
    <w:rsid w:val="001E5863"/>
    <w:rsid w:val="001F036E"/>
    <w:rsid w:val="001F30DA"/>
    <w:rsid w:val="001F361D"/>
    <w:rsid w:val="001F3E29"/>
    <w:rsid w:val="001F4A36"/>
    <w:rsid w:val="001F5D13"/>
    <w:rsid w:val="001F6141"/>
    <w:rsid w:val="001F79E3"/>
    <w:rsid w:val="00201982"/>
    <w:rsid w:val="00203977"/>
    <w:rsid w:val="0020471F"/>
    <w:rsid w:val="00204DF0"/>
    <w:rsid w:val="002056D4"/>
    <w:rsid w:val="002066AE"/>
    <w:rsid w:val="00206B12"/>
    <w:rsid w:val="00207012"/>
    <w:rsid w:val="002078B7"/>
    <w:rsid w:val="002131DF"/>
    <w:rsid w:val="00214295"/>
    <w:rsid w:val="00214F02"/>
    <w:rsid w:val="00215C46"/>
    <w:rsid w:val="0021653B"/>
    <w:rsid w:val="002165D0"/>
    <w:rsid w:val="00220146"/>
    <w:rsid w:val="0022031C"/>
    <w:rsid w:val="00220542"/>
    <w:rsid w:val="0022107B"/>
    <w:rsid w:val="002210E0"/>
    <w:rsid w:val="00221471"/>
    <w:rsid w:val="002218FC"/>
    <w:rsid w:val="00227750"/>
    <w:rsid w:val="00230E45"/>
    <w:rsid w:val="00231380"/>
    <w:rsid w:val="00231C41"/>
    <w:rsid w:val="00232891"/>
    <w:rsid w:val="00235159"/>
    <w:rsid w:val="002358D6"/>
    <w:rsid w:val="00235E52"/>
    <w:rsid w:val="0023631F"/>
    <w:rsid w:val="0024121B"/>
    <w:rsid w:val="00241E50"/>
    <w:rsid w:val="00241FE7"/>
    <w:rsid w:val="00242B89"/>
    <w:rsid w:val="00243B25"/>
    <w:rsid w:val="00244F20"/>
    <w:rsid w:val="002457E3"/>
    <w:rsid w:val="0024612C"/>
    <w:rsid w:val="00247785"/>
    <w:rsid w:val="002506C4"/>
    <w:rsid w:val="002521A0"/>
    <w:rsid w:val="002534B8"/>
    <w:rsid w:val="00253A52"/>
    <w:rsid w:val="00254A27"/>
    <w:rsid w:val="00256101"/>
    <w:rsid w:val="002568C8"/>
    <w:rsid w:val="00257394"/>
    <w:rsid w:val="00260835"/>
    <w:rsid w:val="0026103F"/>
    <w:rsid w:val="00263417"/>
    <w:rsid w:val="0026342C"/>
    <w:rsid w:val="00264A5F"/>
    <w:rsid w:val="00265609"/>
    <w:rsid w:val="0026626A"/>
    <w:rsid w:val="0026685D"/>
    <w:rsid w:val="00266BD0"/>
    <w:rsid w:val="002672F5"/>
    <w:rsid w:val="00267401"/>
    <w:rsid w:val="002679B7"/>
    <w:rsid w:val="00267F37"/>
    <w:rsid w:val="00270AA3"/>
    <w:rsid w:val="002712BC"/>
    <w:rsid w:val="00277439"/>
    <w:rsid w:val="00277E53"/>
    <w:rsid w:val="00281464"/>
    <w:rsid w:val="00282797"/>
    <w:rsid w:val="00284190"/>
    <w:rsid w:val="002859B4"/>
    <w:rsid w:val="0028791A"/>
    <w:rsid w:val="00287A8F"/>
    <w:rsid w:val="00290486"/>
    <w:rsid w:val="002904CE"/>
    <w:rsid w:val="002906C7"/>
    <w:rsid w:val="0029261F"/>
    <w:rsid w:val="00292B32"/>
    <w:rsid w:val="00292CE4"/>
    <w:rsid w:val="00294520"/>
    <w:rsid w:val="00296BDB"/>
    <w:rsid w:val="00297A97"/>
    <w:rsid w:val="002A14C5"/>
    <w:rsid w:val="002A30CE"/>
    <w:rsid w:val="002A53BE"/>
    <w:rsid w:val="002A7BC5"/>
    <w:rsid w:val="002B17C4"/>
    <w:rsid w:val="002B1EBD"/>
    <w:rsid w:val="002B2C7B"/>
    <w:rsid w:val="002B4DAA"/>
    <w:rsid w:val="002B4F85"/>
    <w:rsid w:val="002B52A4"/>
    <w:rsid w:val="002B5521"/>
    <w:rsid w:val="002B5AD4"/>
    <w:rsid w:val="002B61E3"/>
    <w:rsid w:val="002B65E7"/>
    <w:rsid w:val="002C19D1"/>
    <w:rsid w:val="002C2BBD"/>
    <w:rsid w:val="002C2F5B"/>
    <w:rsid w:val="002C337A"/>
    <w:rsid w:val="002C3894"/>
    <w:rsid w:val="002C3A50"/>
    <w:rsid w:val="002C3B6F"/>
    <w:rsid w:val="002C4182"/>
    <w:rsid w:val="002C765D"/>
    <w:rsid w:val="002D0BE6"/>
    <w:rsid w:val="002D0EE4"/>
    <w:rsid w:val="002D1118"/>
    <w:rsid w:val="002D17FC"/>
    <w:rsid w:val="002D22F5"/>
    <w:rsid w:val="002D3B9F"/>
    <w:rsid w:val="002D3C43"/>
    <w:rsid w:val="002D3F6F"/>
    <w:rsid w:val="002D4E21"/>
    <w:rsid w:val="002D51AE"/>
    <w:rsid w:val="002D696F"/>
    <w:rsid w:val="002D7D3E"/>
    <w:rsid w:val="002E018B"/>
    <w:rsid w:val="002E0268"/>
    <w:rsid w:val="002E1372"/>
    <w:rsid w:val="002E41B6"/>
    <w:rsid w:val="002E5999"/>
    <w:rsid w:val="002E62FD"/>
    <w:rsid w:val="002E656E"/>
    <w:rsid w:val="002E65EC"/>
    <w:rsid w:val="002E78AA"/>
    <w:rsid w:val="002E7AB8"/>
    <w:rsid w:val="002F08BB"/>
    <w:rsid w:val="002F11FA"/>
    <w:rsid w:val="002F207C"/>
    <w:rsid w:val="002F2114"/>
    <w:rsid w:val="002F274C"/>
    <w:rsid w:val="002F391F"/>
    <w:rsid w:val="002F4E77"/>
    <w:rsid w:val="002F5C65"/>
    <w:rsid w:val="002F5DD7"/>
    <w:rsid w:val="003013A5"/>
    <w:rsid w:val="003022C4"/>
    <w:rsid w:val="0030662C"/>
    <w:rsid w:val="0030743F"/>
    <w:rsid w:val="003074CF"/>
    <w:rsid w:val="00310ADD"/>
    <w:rsid w:val="00310F51"/>
    <w:rsid w:val="00312C4A"/>
    <w:rsid w:val="00313B1A"/>
    <w:rsid w:val="00315207"/>
    <w:rsid w:val="0031667F"/>
    <w:rsid w:val="00316E94"/>
    <w:rsid w:val="00317D53"/>
    <w:rsid w:val="00320A7B"/>
    <w:rsid w:val="0032134A"/>
    <w:rsid w:val="003222AF"/>
    <w:rsid w:val="003226C2"/>
    <w:rsid w:val="00322FF5"/>
    <w:rsid w:val="003252C8"/>
    <w:rsid w:val="0032580B"/>
    <w:rsid w:val="00325F15"/>
    <w:rsid w:val="00326F69"/>
    <w:rsid w:val="0032753A"/>
    <w:rsid w:val="0032793D"/>
    <w:rsid w:val="0033123B"/>
    <w:rsid w:val="003315D9"/>
    <w:rsid w:val="0033238C"/>
    <w:rsid w:val="00333E7D"/>
    <w:rsid w:val="003342BF"/>
    <w:rsid w:val="00335A97"/>
    <w:rsid w:val="003372B5"/>
    <w:rsid w:val="00340AC5"/>
    <w:rsid w:val="00341D8F"/>
    <w:rsid w:val="00342180"/>
    <w:rsid w:val="003428ED"/>
    <w:rsid w:val="003434FB"/>
    <w:rsid w:val="003456DF"/>
    <w:rsid w:val="00345DF7"/>
    <w:rsid w:val="00345EAE"/>
    <w:rsid w:val="00345F19"/>
    <w:rsid w:val="00346479"/>
    <w:rsid w:val="00346667"/>
    <w:rsid w:val="003474A3"/>
    <w:rsid w:val="00347ADC"/>
    <w:rsid w:val="003507C8"/>
    <w:rsid w:val="0035119F"/>
    <w:rsid w:val="003511CD"/>
    <w:rsid w:val="0035192A"/>
    <w:rsid w:val="00351BF9"/>
    <w:rsid w:val="00351F6E"/>
    <w:rsid w:val="003523C1"/>
    <w:rsid w:val="0035307E"/>
    <w:rsid w:val="00354BD6"/>
    <w:rsid w:val="00355639"/>
    <w:rsid w:val="003557BD"/>
    <w:rsid w:val="00360B32"/>
    <w:rsid w:val="003619C3"/>
    <w:rsid w:val="00363685"/>
    <w:rsid w:val="003636B1"/>
    <w:rsid w:val="00363863"/>
    <w:rsid w:val="00363EF8"/>
    <w:rsid w:val="0036512B"/>
    <w:rsid w:val="00366BAA"/>
    <w:rsid w:val="00367A7B"/>
    <w:rsid w:val="00370328"/>
    <w:rsid w:val="00370D78"/>
    <w:rsid w:val="003716A7"/>
    <w:rsid w:val="003723D2"/>
    <w:rsid w:val="00372B60"/>
    <w:rsid w:val="00373C80"/>
    <w:rsid w:val="003743DE"/>
    <w:rsid w:val="003746E7"/>
    <w:rsid w:val="00374C9B"/>
    <w:rsid w:val="00374ED7"/>
    <w:rsid w:val="00377262"/>
    <w:rsid w:val="00377D50"/>
    <w:rsid w:val="00377DC8"/>
    <w:rsid w:val="00381338"/>
    <w:rsid w:val="003814A4"/>
    <w:rsid w:val="003841CB"/>
    <w:rsid w:val="00384C87"/>
    <w:rsid w:val="00384FD1"/>
    <w:rsid w:val="003851E6"/>
    <w:rsid w:val="0038620D"/>
    <w:rsid w:val="00391FBA"/>
    <w:rsid w:val="00393E0D"/>
    <w:rsid w:val="0039453F"/>
    <w:rsid w:val="00394868"/>
    <w:rsid w:val="0039689E"/>
    <w:rsid w:val="00396AE1"/>
    <w:rsid w:val="003978B6"/>
    <w:rsid w:val="00397C37"/>
    <w:rsid w:val="003A0691"/>
    <w:rsid w:val="003A099C"/>
    <w:rsid w:val="003A420D"/>
    <w:rsid w:val="003A44C5"/>
    <w:rsid w:val="003A59D4"/>
    <w:rsid w:val="003A6311"/>
    <w:rsid w:val="003A63DE"/>
    <w:rsid w:val="003A71B8"/>
    <w:rsid w:val="003B3080"/>
    <w:rsid w:val="003B485F"/>
    <w:rsid w:val="003B4F26"/>
    <w:rsid w:val="003B5775"/>
    <w:rsid w:val="003B7174"/>
    <w:rsid w:val="003B71F6"/>
    <w:rsid w:val="003C0B92"/>
    <w:rsid w:val="003C0F1E"/>
    <w:rsid w:val="003C1AE7"/>
    <w:rsid w:val="003C3AD4"/>
    <w:rsid w:val="003D0F8D"/>
    <w:rsid w:val="003D5027"/>
    <w:rsid w:val="003D7654"/>
    <w:rsid w:val="003D7D1A"/>
    <w:rsid w:val="003E064F"/>
    <w:rsid w:val="003E2496"/>
    <w:rsid w:val="003E31C1"/>
    <w:rsid w:val="003E38E7"/>
    <w:rsid w:val="003E5205"/>
    <w:rsid w:val="003E61C3"/>
    <w:rsid w:val="003E6E6A"/>
    <w:rsid w:val="003F0C1A"/>
    <w:rsid w:val="003F263A"/>
    <w:rsid w:val="003F3349"/>
    <w:rsid w:val="003F425A"/>
    <w:rsid w:val="003F5673"/>
    <w:rsid w:val="003F57AC"/>
    <w:rsid w:val="003F58C8"/>
    <w:rsid w:val="003F6FDE"/>
    <w:rsid w:val="004015C8"/>
    <w:rsid w:val="00401C6E"/>
    <w:rsid w:val="00401DAE"/>
    <w:rsid w:val="004024BF"/>
    <w:rsid w:val="00402E24"/>
    <w:rsid w:val="004042D0"/>
    <w:rsid w:val="00404CFC"/>
    <w:rsid w:val="004050B6"/>
    <w:rsid w:val="00406B39"/>
    <w:rsid w:val="00407003"/>
    <w:rsid w:val="004079B5"/>
    <w:rsid w:val="00407FBF"/>
    <w:rsid w:val="00410C9B"/>
    <w:rsid w:val="00411780"/>
    <w:rsid w:val="0041223F"/>
    <w:rsid w:val="0041259D"/>
    <w:rsid w:val="004135D6"/>
    <w:rsid w:val="00414A56"/>
    <w:rsid w:val="004160C7"/>
    <w:rsid w:val="0041705C"/>
    <w:rsid w:val="004170E0"/>
    <w:rsid w:val="00420009"/>
    <w:rsid w:val="00420C9E"/>
    <w:rsid w:val="0042171D"/>
    <w:rsid w:val="00423021"/>
    <w:rsid w:val="00423180"/>
    <w:rsid w:val="004240D8"/>
    <w:rsid w:val="0042493E"/>
    <w:rsid w:val="00425F04"/>
    <w:rsid w:val="0042631E"/>
    <w:rsid w:val="00426805"/>
    <w:rsid w:val="00431410"/>
    <w:rsid w:val="004319EB"/>
    <w:rsid w:val="00431A03"/>
    <w:rsid w:val="004329C4"/>
    <w:rsid w:val="00433FEF"/>
    <w:rsid w:val="004346C9"/>
    <w:rsid w:val="00434A0F"/>
    <w:rsid w:val="00434FDA"/>
    <w:rsid w:val="004356D0"/>
    <w:rsid w:val="00436D53"/>
    <w:rsid w:val="0043730F"/>
    <w:rsid w:val="00437C05"/>
    <w:rsid w:val="00437D0D"/>
    <w:rsid w:val="00437D3D"/>
    <w:rsid w:val="004409B0"/>
    <w:rsid w:val="00443112"/>
    <w:rsid w:val="00444079"/>
    <w:rsid w:val="00445573"/>
    <w:rsid w:val="00445CB6"/>
    <w:rsid w:val="00446A89"/>
    <w:rsid w:val="00446AF5"/>
    <w:rsid w:val="00446E92"/>
    <w:rsid w:val="00450428"/>
    <w:rsid w:val="0045062E"/>
    <w:rsid w:val="00450725"/>
    <w:rsid w:val="00450745"/>
    <w:rsid w:val="0045244B"/>
    <w:rsid w:val="00452EFF"/>
    <w:rsid w:val="0045363B"/>
    <w:rsid w:val="00455971"/>
    <w:rsid w:val="004560B6"/>
    <w:rsid w:val="00456638"/>
    <w:rsid w:val="0045766F"/>
    <w:rsid w:val="0045786D"/>
    <w:rsid w:val="00457C7F"/>
    <w:rsid w:val="00460BAB"/>
    <w:rsid w:val="00461509"/>
    <w:rsid w:val="004659E4"/>
    <w:rsid w:val="00465C20"/>
    <w:rsid w:val="00465DFC"/>
    <w:rsid w:val="004661D8"/>
    <w:rsid w:val="00472A67"/>
    <w:rsid w:val="00473283"/>
    <w:rsid w:val="00475147"/>
    <w:rsid w:val="00475C0A"/>
    <w:rsid w:val="004765FA"/>
    <w:rsid w:val="00477A20"/>
    <w:rsid w:val="00480B86"/>
    <w:rsid w:val="00480EE4"/>
    <w:rsid w:val="0048143A"/>
    <w:rsid w:val="0048145E"/>
    <w:rsid w:val="00481F20"/>
    <w:rsid w:val="004821A8"/>
    <w:rsid w:val="00483546"/>
    <w:rsid w:val="0048437C"/>
    <w:rsid w:val="004843CE"/>
    <w:rsid w:val="00484685"/>
    <w:rsid w:val="00484B3E"/>
    <w:rsid w:val="00485E23"/>
    <w:rsid w:val="00486BD9"/>
    <w:rsid w:val="0049366B"/>
    <w:rsid w:val="00494326"/>
    <w:rsid w:val="00494839"/>
    <w:rsid w:val="00495199"/>
    <w:rsid w:val="00495B47"/>
    <w:rsid w:val="004960AF"/>
    <w:rsid w:val="00496245"/>
    <w:rsid w:val="004974E0"/>
    <w:rsid w:val="00497FA7"/>
    <w:rsid w:val="004A108C"/>
    <w:rsid w:val="004A1B9A"/>
    <w:rsid w:val="004A2061"/>
    <w:rsid w:val="004A2EA9"/>
    <w:rsid w:val="004A33C5"/>
    <w:rsid w:val="004A54EA"/>
    <w:rsid w:val="004A570A"/>
    <w:rsid w:val="004A58B5"/>
    <w:rsid w:val="004B0525"/>
    <w:rsid w:val="004B2D91"/>
    <w:rsid w:val="004B4300"/>
    <w:rsid w:val="004B573C"/>
    <w:rsid w:val="004B5DA3"/>
    <w:rsid w:val="004B6932"/>
    <w:rsid w:val="004B697F"/>
    <w:rsid w:val="004B6C33"/>
    <w:rsid w:val="004B7572"/>
    <w:rsid w:val="004C0C63"/>
    <w:rsid w:val="004C12FD"/>
    <w:rsid w:val="004C1307"/>
    <w:rsid w:val="004C2828"/>
    <w:rsid w:val="004C2C14"/>
    <w:rsid w:val="004C2F69"/>
    <w:rsid w:val="004C376A"/>
    <w:rsid w:val="004C3853"/>
    <w:rsid w:val="004C40D3"/>
    <w:rsid w:val="004C4176"/>
    <w:rsid w:val="004C6CED"/>
    <w:rsid w:val="004D01EC"/>
    <w:rsid w:val="004D1496"/>
    <w:rsid w:val="004D19B0"/>
    <w:rsid w:val="004D4A5A"/>
    <w:rsid w:val="004D52AF"/>
    <w:rsid w:val="004D6D2C"/>
    <w:rsid w:val="004E0E99"/>
    <w:rsid w:val="004E1293"/>
    <w:rsid w:val="004E1CB6"/>
    <w:rsid w:val="004E1CD3"/>
    <w:rsid w:val="004E3965"/>
    <w:rsid w:val="004E3BB1"/>
    <w:rsid w:val="004E51FE"/>
    <w:rsid w:val="004E52A4"/>
    <w:rsid w:val="004E6300"/>
    <w:rsid w:val="004E67F9"/>
    <w:rsid w:val="004E6873"/>
    <w:rsid w:val="004E6B51"/>
    <w:rsid w:val="004F263B"/>
    <w:rsid w:val="004F265B"/>
    <w:rsid w:val="004F298E"/>
    <w:rsid w:val="004F2BEA"/>
    <w:rsid w:val="004F5065"/>
    <w:rsid w:val="004F6C03"/>
    <w:rsid w:val="004F713B"/>
    <w:rsid w:val="004F7195"/>
    <w:rsid w:val="004F746B"/>
    <w:rsid w:val="004F7E40"/>
    <w:rsid w:val="00500054"/>
    <w:rsid w:val="0050016D"/>
    <w:rsid w:val="0050081C"/>
    <w:rsid w:val="005008F7"/>
    <w:rsid w:val="00500AE9"/>
    <w:rsid w:val="00500CFA"/>
    <w:rsid w:val="005039EC"/>
    <w:rsid w:val="00503DB3"/>
    <w:rsid w:val="00504BB9"/>
    <w:rsid w:val="0050634C"/>
    <w:rsid w:val="005066B9"/>
    <w:rsid w:val="0050670D"/>
    <w:rsid w:val="005077DC"/>
    <w:rsid w:val="00511462"/>
    <w:rsid w:val="00511560"/>
    <w:rsid w:val="00514302"/>
    <w:rsid w:val="0051696D"/>
    <w:rsid w:val="00517333"/>
    <w:rsid w:val="00517746"/>
    <w:rsid w:val="005179B0"/>
    <w:rsid w:val="00520703"/>
    <w:rsid w:val="00520826"/>
    <w:rsid w:val="00520F06"/>
    <w:rsid w:val="005226FF"/>
    <w:rsid w:val="00523178"/>
    <w:rsid w:val="00523A38"/>
    <w:rsid w:val="005240C6"/>
    <w:rsid w:val="005242C2"/>
    <w:rsid w:val="005265DC"/>
    <w:rsid w:val="005276A3"/>
    <w:rsid w:val="0053051F"/>
    <w:rsid w:val="00531769"/>
    <w:rsid w:val="005334BF"/>
    <w:rsid w:val="005336E5"/>
    <w:rsid w:val="00533DBA"/>
    <w:rsid w:val="00535230"/>
    <w:rsid w:val="00535A9F"/>
    <w:rsid w:val="00535DA2"/>
    <w:rsid w:val="00537139"/>
    <w:rsid w:val="00540F38"/>
    <w:rsid w:val="005417F1"/>
    <w:rsid w:val="00541E20"/>
    <w:rsid w:val="00542423"/>
    <w:rsid w:val="005429CE"/>
    <w:rsid w:val="005439FF"/>
    <w:rsid w:val="00543DFA"/>
    <w:rsid w:val="00545D6C"/>
    <w:rsid w:val="00546BB3"/>
    <w:rsid w:val="005529B0"/>
    <w:rsid w:val="00552D00"/>
    <w:rsid w:val="005539AF"/>
    <w:rsid w:val="005575B5"/>
    <w:rsid w:val="00557B7C"/>
    <w:rsid w:val="00560683"/>
    <w:rsid w:val="00560A8C"/>
    <w:rsid w:val="005622C3"/>
    <w:rsid w:val="00562306"/>
    <w:rsid w:val="00562FA1"/>
    <w:rsid w:val="00564B8B"/>
    <w:rsid w:val="00570B47"/>
    <w:rsid w:val="005721AC"/>
    <w:rsid w:val="0057414E"/>
    <w:rsid w:val="00575816"/>
    <w:rsid w:val="00576FF3"/>
    <w:rsid w:val="00577FF1"/>
    <w:rsid w:val="00580248"/>
    <w:rsid w:val="005818DE"/>
    <w:rsid w:val="005823FD"/>
    <w:rsid w:val="00582433"/>
    <w:rsid w:val="00582A51"/>
    <w:rsid w:val="00584937"/>
    <w:rsid w:val="005853F3"/>
    <w:rsid w:val="00585797"/>
    <w:rsid w:val="0058623F"/>
    <w:rsid w:val="005904A0"/>
    <w:rsid w:val="0059051C"/>
    <w:rsid w:val="005906C2"/>
    <w:rsid w:val="0059355E"/>
    <w:rsid w:val="00593E50"/>
    <w:rsid w:val="005A0609"/>
    <w:rsid w:val="005A08E8"/>
    <w:rsid w:val="005A1BE7"/>
    <w:rsid w:val="005A532A"/>
    <w:rsid w:val="005A5D99"/>
    <w:rsid w:val="005B12AC"/>
    <w:rsid w:val="005B3244"/>
    <w:rsid w:val="005B5130"/>
    <w:rsid w:val="005B533B"/>
    <w:rsid w:val="005B67ED"/>
    <w:rsid w:val="005B7F32"/>
    <w:rsid w:val="005C1D2A"/>
    <w:rsid w:val="005C32D6"/>
    <w:rsid w:val="005C3400"/>
    <w:rsid w:val="005C563F"/>
    <w:rsid w:val="005C5C3C"/>
    <w:rsid w:val="005C63DA"/>
    <w:rsid w:val="005C67C4"/>
    <w:rsid w:val="005D0510"/>
    <w:rsid w:val="005D1DB4"/>
    <w:rsid w:val="005D238C"/>
    <w:rsid w:val="005D2B38"/>
    <w:rsid w:val="005D3620"/>
    <w:rsid w:val="005D48D8"/>
    <w:rsid w:val="005D49B9"/>
    <w:rsid w:val="005D4BB0"/>
    <w:rsid w:val="005D77A7"/>
    <w:rsid w:val="005D7B0E"/>
    <w:rsid w:val="005E08D7"/>
    <w:rsid w:val="005E0D15"/>
    <w:rsid w:val="005E10B2"/>
    <w:rsid w:val="005E303E"/>
    <w:rsid w:val="005E4940"/>
    <w:rsid w:val="005E5CE5"/>
    <w:rsid w:val="005E5D98"/>
    <w:rsid w:val="005E785E"/>
    <w:rsid w:val="005E7FE3"/>
    <w:rsid w:val="005F18BC"/>
    <w:rsid w:val="005F1E16"/>
    <w:rsid w:val="005F224C"/>
    <w:rsid w:val="005F37A4"/>
    <w:rsid w:val="005F3867"/>
    <w:rsid w:val="005F460C"/>
    <w:rsid w:val="005F4D21"/>
    <w:rsid w:val="005F5A5C"/>
    <w:rsid w:val="005F60C7"/>
    <w:rsid w:val="005F6209"/>
    <w:rsid w:val="005F6E84"/>
    <w:rsid w:val="005F7ABE"/>
    <w:rsid w:val="005F7F5F"/>
    <w:rsid w:val="006018CB"/>
    <w:rsid w:val="00601DE6"/>
    <w:rsid w:val="006021BD"/>
    <w:rsid w:val="00602305"/>
    <w:rsid w:val="00602F52"/>
    <w:rsid w:val="0060431B"/>
    <w:rsid w:val="00604D4C"/>
    <w:rsid w:val="00606081"/>
    <w:rsid w:val="00607408"/>
    <w:rsid w:val="0060743F"/>
    <w:rsid w:val="006106FD"/>
    <w:rsid w:val="00610A7A"/>
    <w:rsid w:val="006135F4"/>
    <w:rsid w:val="006137A4"/>
    <w:rsid w:val="00613A1C"/>
    <w:rsid w:val="00614A85"/>
    <w:rsid w:val="00614AE2"/>
    <w:rsid w:val="00617810"/>
    <w:rsid w:val="00617F54"/>
    <w:rsid w:val="00620CEA"/>
    <w:rsid w:val="00621B8D"/>
    <w:rsid w:val="00622A2A"/>
    <w:rsid w:val="00622CAE"/>
    <w:rsid w:val="006241D4"/>
    <w:rsid w:val="00625FDD"/>
    <w:rsid w:val="00626C9E"/>
    <w:rsid w:val="00626DD5"/>
    <w:rsid w:val="0063169E"/>
    <w:rsid w:val="00631FAC"/>
    <w:rsid w:val="006323B3"/>
    <w:rsid w:val="00632842"/>
    <w:rsid w:val="00632F8F"/>
    <w:rsid w:val="00633B96"/>
    <w:rsid w:val="00633FDD"/>
    <w:rsid w:val="00634438"/>
    <w:rsid w:val="00637CBF"/>
    <w:rsid w:val="006402A3"/>
    <w:rsid w:val="00640577"/>
    <w:rsid w:val="006405F4"/>
    <w:rsid w:val="00641489"/>
    <w:rsid w:val="006431C2"/>
    <w:rsid w:val="006447F3"/>
    <w:rsid w:val="006458C7"/>
    <w:rsid w:val="00650D4E"/>
    <w:rsid w:val="00650DDE"/>
    <w:rsid w:val="00651B1B"/>
    <w:rsid w:val="006532E2"/>
    <w:rsid w:val="00654C76"/>
    <w:rsid w:val="00654FDC"/>
    <w:rsid w:val="00655CF9"/>
    <w:rsid w:val="00656C90"/>
    <w:rsid w:val="00660771"/>
    <w:rsid w:val="00660963"/>
    <w:rsid w:val="00660EC9"/>
    <w:rsid w:val="00661164"/>
    <w:rsid w:val="00662A91"/>
    <w:rsid w:val="00662F35"/>
    <w:rsid w:val="00664FEE"/>
    <w:rsid w:val="006667E7"/>
    <w:rsid w:val="006700C7"/>
    <w:rsid w:val="006700CA"/>
    <w:rsid w:val="00671DE3"/>
    <w:rsid w:val="0067210B"/>
    <w:rsid w:val="00673B12"/>
    <w:rsid w:val="006760BC"/>
    <w:rsid w:val="0068156B"/>
    <w:rsid w:val="0068171B"/>
    <w:rsid w:val="00683029"/>
    <w:rsid w:val="006852ED"/>
    <w:rsid w:val="006853CE"/>
    <w:rsid w:val="006869A8"/>
    <w:rsid w:val="00687DDF"/>
    <w:rsid w:val="00690EC7"/>
    <w:rsid w:val="00692CA5"/>
    <w:rsid w:val="00692DEF"/>
    <w:rsid w:val="006930F5"/>
    <w:rsid w:val="00693CA0"/>
    <w:rsid w:val="00694829"/>
    <w:rsid w:val="006957E8"/>
    <w:rsid w:val="00695A16"/>
    <w:rsid w:val="00696371"/>
    <w:rsid w:val="00697473"/>
    <w:rsid w:val="006A0470"/>
    <w:rsid w:val="006A1E27"/>
    <w:rsid w:val="006A1E2E"/>
    <w:rsid w:val="006A52B8"/>
    <w:rsid w:val="006A6FCB"/>
    <w:rsid w:val="006A7535"/>
    <w:rsid w:val="006A759F"/>
    <w:rsid w:val="006B05F2"/>
    <w:rsid w:val="006B0729"/>
    <w:rsid w:val="006B1DBC"/>
    <w:rsid w:val="006B1F2B"/>
    <w:rsid w:val="006B24AF"/>
    <w:rsid w:val="006B2C56"/>
    <w:rsid w:val="006B336E"/>
    <w:rsid w:val="006B4646"/>
    <w:rsid w:val="006B499A"/>
    <w:rsid w:val="006B4D94"/>
    <w:rsid w:val="006B561E"/>
    <w:rsid w:val="006B5FFA"/>
    <w:rsid w:val="006B66C9"/>
    <w:rsid w:val="006B7BBF"/>
    <w:rsid w:val="006C0710"/>
    <w:rsid w:val="006C0C09"/>
    <w:rsid w:val="006C1454"/>
    <w:rsid w:val="006C256F"/>
    <w:rsid w:val="006C39A7"/>
    <w:rsid w:val="006C3A94"/>
    <w:rsid w:val="006C3B87"/>
    <w:rsid w:val="006C47FA"/>
    <w:rsid w:val="006C4926"/>
    <w:rsid w:val="006C5B35"/>
    <w:rsid w:val="006C5D54"/>
    <w:rsid w:val="006C7AC1"/>
    <w:rsid w:val="006C7BC5"/>
    <w:rsid w:val="006D0222"/>
    <w:rsid w:val="006D0B3B"/>
    <w:rsid w:val="006D2D94"/>
    <w:rsid w:val="006D328F"/>
    <w:rsid w:val="006D3958"/>
    <w:rsid w:val="006D3AF8"/>
    <w:rsid w:val="006D3C04"/>
    <w:rsid w:val="006D4B64"/>
    <w:rsid w:val="006D7DE4"/>
    <w:rsid w:val="006E114B"/>
    <w:rsid w:val="006E1F9A"/>
    <w:rsid w:val="006E2958"/>
    <w:rsid w:val="006E3472"/>
    <w:rsid w:val="006E39CB"/>
    <w:rsid w:val="006E4F20"/>
    <w:rsid w:val="006E57B4"/>
    <w:rsid w:val="006E68CA"/>
    <w:rsid w:val="006E6BAB"/>
    <w:rsid w:val="006F00A2"/>
    <w:rsid w:val="006F0E05"/>
    <w:rsid w:val="006F1FD3"/>
    <w:rsid w:val="006F2C99"/>
    <w:rsid w:val="006F3448"/>
    <w:rsid w:val="006F5E5B"/>
    <w:rsid w:val="006F6A37"/>
    <w:rsid w:val="006F7ACD"/>
    <w:rsid w:val="007004B4"/>
    <w:rsid w:val="00702FC5"/>
    <w:rsid w:val="007041E1"/>
    <w:rsid w:val="00704763"/>
    <w:rsid w:val="007055D5"/>
    <w:rsid w:val="00705A14"/>
    <w:rsid w:val="00705BFF"/>
    <w:rsid w:val="0070658B"/>
    <w:rsid w:val="00706876"/>
    <w:rsid w:val="00713D0B"/>
    <w:rsid w:val="007145DB"/>
    <w:rsid w:val="00715BDB"/>
    <w:rsid w:val="00716175"/>
    <w:rsid w:val="00716844"/>
    <w:rsid w:val="0071695F"/>
    <w:rsid w:val="00717289"/>
    <w:rsid w:val="00720186"/>
    <w:rsid w:val="007203EE"/>
    <w:rsid w:val="007211CF"/>
    <w:rsid w:val="0072180E"/>
    <w:rsid w:val="0072443D"/>
    <w:rsid w:val="00726087"/>
    <w:rsid w:val="00726F31"/>
    <w:rsid w:val="00730C99"/>
    <w:rsid w:val="007324BB"/>
    <w:rsid w:val="00732E08"/>
    <w:rsid w:val="00733EC5"/>
    <w:rsid w:val="0073448C"/>
    <w:rsid w:val="007344F4"/>
    <w:rsid w:val="00734A17"/>
    <w:rsid w:val="00734BB7"/>
    <w:rsid w:val="0073607D"/>
    <w:rsid w:val="007365E4"/>
    <w:rsid w:val="00736780"/>
    <w:rsid w:val="0073697B"/>
    <w:rsid w:val="00740F70"/>
    <w:rsid w:val="00741F3D"/>
    <w:rsid w:val="007425D9"/>
    <w:rsid w:val="00743E74"/>
    <w:rsid w:val="007443BA"/>
    <w:rsid w:val="00747F9E"/>
    <w:rsid w:val="00750DC3"/>
    <w:rsid w:val="00750F39"/>
    <w:rsid w:val="0075174D"/>
    <w:rsid w:val="007523AA"/>
    <w:rsid w:val="007558C6"/>
    <w:rsid w:val="007560D4"/>
    <w:rsid w:val="00757B55"/>
    <w:rsid w:val="00760044"/>
    <w:rsid w:val="007615BA"/>
    <w:rsid w:val="0076232E"/>
    <w:rsid w:val="00763F1B"/>
    <w:rsid w:val="007702CD"/>
    <w:rsid w:val="00770B8B"/>
    <w:rsid w:val="00773349"/>
    <w:rsid w:val="00774364"/>
    <w:rsid w:val="00774646"/>
    <w:rsid w:val="007749AE"/>
    <w:rsid w:val="00776DD5"/>
    <w:rsid w:val="007774D1"/>
    <w:rsid w:val="00777A98"/>
    <w:rsid w:val="00777B4D"/>
    <w:rsid w:val="00780A83"/>
    <w:rsid w:val="00781FC2"/>
    <w:rsid w:val="0078203D"/>
    <w:rsid w:val="007829D2"/>
    <w:rsid w:val="007839CC"/>
    <w:rsid w:val="00785952"/>
    <w:rsid w:val="007871D1"/>
    <w:rsid w:val="00787C5F"/>
    <w:rsid w:val="00790146"/>
    <w:rsid w:val="0079089E"/>
    <w:rsid w:val="00791C4A"/>
    <w:rsid w:val="00793919"/>
    <w:rsid w:val="0079494E"/>
    <w:rsid w:val="00794B88"/>
    <w:rsid w:val="0079516B"/>
    <w:rsid w:val="007953A5"/>
    <w:rsid w:val="00795506"/>
    <w:rsid w:val="00796F0B"/>
    <w:rsid w:val="00797691"/>
    <w:rsid w:val="00797C91"/>
    <w:rsid w:val="007A0121"/>
    <w:rsid w:val="007A10EC"/>
    <w:rsid w:val="007A1914"/>
    <w:rsid w:val="007A1C8A"/>
    <w:rsid w:val="007A2861"/>
    <w:rsid w:val="007A29C6"/>
    <w:rsid w:val="007A343A"/>
    <w:rsid w:val="007A4177"/>
    <w:rsid w:val="007A46DC"/>
    <w:rsid w:val="007A53EF"/>
    <w:rsid w:val="007B040A"/>
    <w:rsid w:val="007B0EB5"/>
    <w:rsid w:val="007B129A"/>
    <w:rsid w:val="007B1883"/>
    <w:rsid w:val="007B1BE9"/>
    <w:rsid w:val="007B2A49"/>
    <w:rsid w:val="007B5EDE"/>
    <w:rsid w:val="007C027C"/>
    <w:rsid w:val="007C04BD"/>
    <w:rsid w:val="007C0C45"/>
    <w:rsid w:val="007C18A6"/>
    <w:rsid w:val="007C287A"/>
    <w:rsid w:val="007C34C4"/>
    <w:rsid w:val="007C51F5"/>
    <w:rsid w:val="007C7376"/>
    <w:rsid w:val="007D0C62"/>
    <w:rsid w:val="007D0F1E"/>
    <w:rsid w:val="007D0F8D"/>
    <w:rsid w:val="007D1758"/>
    <w:rsid w:val="007D20F7"/>
    <w:rsid w:val="007D23C7"/>
    <w:rsid w:val="007D24C7"/>
    <w:rsid w:val="007D3480"/>
    <w:rsid w:val="007D38A0"/>
    <w:rsid w:val="007D4B03"/>
    <w:rsid w:val="007D64B0"/>
    <w:rsid w:val="007D7B19"/>
    <w:rsid w:val="007D7C63"/>
    <w:rsid w:val="007E1430"/>
    <w:rsid w:val="007E2838"/>
    <w:rsid w:val="007E2A60"/>
    <w:rsid w:val="007E3B30"/>
    <w:rsid w:val="007E480B"/>
    <w:rsid w:val="007E5B1F"/>
    <w:rsid w:val="007E5E07"/>
    <w:rsid w:val="007E704E"/>
    <w:rsid w:val="007F0058"/>
    <w:rsid w:val="007F0695"/>
    <w:rsid w:val="007F2B1A"/>
    <w:rsid w:val="007F4CC1"/>
    <w:rsid w:val="007F71AD"/>
    <w:rsid w:val="007F73E4"/>
    <w:rsid w:val="007F751D"/>
    <w:rsid w:val="007F7D3E"/>
    <w:rsid w:val="007F7D6B"/>
    <w:rsid w:val="007F7FDA"/>
    <w:rsid w:val="0080074B"/>
    <w:rsid w:val="008020D3"/>
    <w:rsid w:val="00802194"/>
    <w:rsid w:val="00802244"/>
    <w:rsid w:val="008022C9"/>
    <w:rsid w:val="00802D08"/>
    <w:rsid w:val="00803376"/>
    <w:rsid w:val="008040F7"/>
    <w:rsid w:val="008044B8"/>
    <w:rsid w:val="0080472C"/>
    <w:rsid w:val="008049DD"/>
    <w:rsid w:val="00805143"/>
    <w:rsid w:val="00805C02"/>
    <w:rsid w:val="0080613B"/>
    <w:rsid w:val="00806EB3"/>
    <w:rsid w:val="00810122"/>
    <w:rsid w:val="00810B25"/>
    <w:rsid w:val="00811033"/>
    <w:rsid w:val="00813B62"/>
    <w:rsid w:val="00814D38"/>
    <w:rsid w:val="00815EE6"/>
    <w:rsid w:val="00816FE7"/>
    <w:rsid w:val="0081761E"/>
    <w:rsid w:val="00817ADE"/>
    <w:rsid w:val="008219B3"/>
    <w:rsid w:val="00823A80"/>
    <w:rsid w:val="00823EE8"/>
    <w:rsid w:val="00824ACD"/>
    <w:rsid w:val="0082530C"/>
    <w:rsid w:val="0082552F"/>
    <w:rsid w:val="00825AF5"/>
    <w:rsid w:val="00826446"/>
    <w:rsid w:val="0082674E"/>
    <w:rsid w:val="00826F16"/>
    <w:rsid w:val="00827042"/>
    <w:rsid w:val="00827FD4"/>
    <w:rsid w:val="00831492"/>
    <w:rsid w:val="00832300"/>
    <w:rsid w:val="008337DE"/>
    <w:rsid w:val="00833857"/>
    <w:rsid w:val="00833C87"/>
    <w:rsid w:val="0083464E"/>
    <w:rsid w:val="00835186"/>
    <w:rsid w:val="00835C12"/>
    <w:rsid w:val="00841CE3"/>
    <w:rsid w:val="00841CFB"/>
    <w:rsid w:val="00841D0D"/>
    <w:rsid w:val="00841FF7"/>
    <w:rsid w:val="0084218C"/>
    <w:rsid w:val="00844486"/>
    <w:rsid w:val="008444D0"/>
    <w:rsid w:val="00844C44"/>
    <w:rsid w:val="008450C8"/>
    <w:rsid w:val="0084577D"/>
    <w:rsid w:val="00845D97"/>
    <w:rsid w:val="00846778"/>
    <w:rsid w:val="008502E3"/>
    <w:rsid w:val="00851BB9"/>
    <w:rsid w:val="0085368D"/>
    <w:rsid w:val="008562ED"/>
    <w:rsid w:val="008568DC"/>
    <w:rsid w:val="00856A19"/>
    <w:rsid w:val="00857057"/>
    <w:rsid w:val="00860377"/>
    <w:rsid w:val="00860BBB"/>
    <w:rsid w:val="0086117A"/>
    <w:rsid w:val="00861C92"/>
    <w:rsid w:val="00862980"/>
    <w:rsid w:val="00862A53"/>
    <w:rsid w:val="00863CA2"/>
    <w:rsid w:val="0086400C"/>
    <w:rsid w:val="0086405C"/>
    <w:rsid w:val="00865E6F"/>
    <w:rsid w:val="00867F39"/>
    <w:rsid w:val="0087103C"/>
    <w:rsid w:val="008710CB"/>
    <w:rsid w:val="00871100"/>
    <w:rsid w:val="00871106"/>
    <w:rsid w:val="0087287C"/>
    <w:rsid w:val="00873B4F"/>
    <w:rsid w:val="0087479F"/>
    <w:rsid w:val="0087626B"/>
    <w:rsid w:val="00876BB6"/>
    <w:rsid w:val="008809EC"/>
    <w:rsid w:val="00880B0C"/>
    <w:rsid w:val="00880C9F"/>
    <w:rsid w:val="0088369D"/>
    <w:rsid w:val="00883865"/>
    <w:rsid w:val="008858A5"/>
    <w:rsid w:val="0088605C"/>
    <w:rsid w:val="008867E3"/>
    <w:rsid w:val="00887580"/>
    <w:rsid w:val="008876B0"/>
    <w:rsid w:val="00890150"/>
    <w:rsid w:val="008907E7"/>
    <w:rsid w:val="0089511C"/>
    <w:rsid w:val="00897AF7"/>
    <w:rsid w:val="008A039B"/>
    <w:rsid w:val="008A26CC"/>
    <w:rsid w:val="008A4245"/>
    <w:rsid w:val="008A43E5"/>
    <w:rsid w:val="008A4AED"/>
    <w:rsid w:val="008A4EF3"/>
    <w:rsid w:val="008A5950"/>
    <w:rsid w:val="008A7920"/>
    <w:rsid w:val="008B2812"/>
    <w:rsid w:val="008B2DC2"/>
    <w:rsid w:val="008B3DF4"/>
    <w:rsid w:val="008B4AAB"/>
    <w:rsid w:val="008B50B0"/>
    <w:rsid w:val="008B5842"/>
    <w:rsid w:val="008B6966"/>
    <w:rsid w:val="008B7256"/>
    <w:rsid w:val="008B794E"/>
    <w:rsid w:val="008B7D2A"/>
    <w:rsid w:val="008C051E"/>
    <w:rsid w:val="008C5B6B"/>
    <w:rsid w:val="008C67D7"/>
    <w:rsid w:val="008C7274"/>
    <w:rsid w:val="008C7658"/>
    <w:rsid w:val="008C7A56"/>
    <w:rsid w:val="008D30F4"/>
    <w:rsid w:val="008D5603"/>
    <w:rsid w:val="008D595F"/>
    <w:rsid w:val="008D6854"/>
    <w:rsid w:val="008D68B4"/>
    <w:rsid w:val="008D68FD"/>
    <w:rsid w:val="008D7DD0"/>
    <w:rsid w:val="008E0019"/>
    <w:rsid w:val="008E006E"/>
    <w:rsid w:val="008E06EA"/>
    <w:rsid w:val="008E1843"/>
    <w:rsid w:val="008E2683"/>
    <w:rsid w:val="008E3590"/>
    <w:rsid w:val="008E43BA"/>
    <w:rsid w:val="008E69DD"/>
    <w:rsid w:val="008F056A"/>
    <w:rsid w:val="008F057B"/>
    <w:rsid w:val="008F09F9"/>
    <w:rsid w:val="008F389E"/>
    <w:rsid w:val="008F5B4F"/>
    <w:rsid w:val="008F5EBE"/>
    <w:rsid w:val="008F66F4"/>
    <w:rsid w:val="008F6B35"/>
    <w:rsid w:val="008F7BB9"/>
    <w:rsid w:val="00900632"/>
    <w:rsid w:val="00900E49"/>
    <w:rsid w:val="0090244D"/>
    <w:rsid w:val="00902AE3"/>
    <w:rsid w:val="009033E7"/>
    <w:rsid w:val="0090459B"/>
    <w:rsid w:val="00905139"/>
    <w:rsid w:val="00905194"/>
    <w:rsid w:val="00907135"/>
    <w:rsid w:val="0090777C"/>
    <w:rsid w:val="00910D5A"/>
    <w:rsid w:val="009110B6"/>
    <w:rsid w:val="00911449"/>
    <w:rsid w:val="00911FCA"/>
    <w:rsid w:val="00912920"/>
    <w:rsid w:val="00912E70"/>
    <w:rsid w:val="00913AE3"/>
    <w:rsid w:val="0091577F"/>
    <w:rsid w:val="00917532"/>
    <w:rsid w:val="009179E1"/>
    <w:rsid w:val="00921ADC"/>
    <w:rsid w:val="00922816"/>
    <w:rsid w:val="00924DFF"/>
    <w:rsid w:val="00926DB8"/>
    <w:rsid w:val="009316D9"/>
    <w:rsid w:val="009339CE"/>
    <w:rsid w:val="00935038"/>
    <w:rsid w:val="00936C98"/>
    <w:rsid w:val="00940BA4"/>
    <w:rsid w:val="00940C83"/>
    <w:rsid w:val="0094497E"/>
    <w:rsid w:val="00946D00"/>
    <w:rsid w:val="0094746A"/>
    <w:rsid w:val="00947FFA"/>
    <w:rsid w:val="00950542"/>
    <w:rsid w:val="009505FB"/>
    <w:rsid w:val="009509AF"/>
    <w:rsid w:val="009512D5"/>
    <w:rsid w:val="00951597"/>
    <w:rsid w:val="00951CB8"/>
    <w:rsid w:val="009520B9"/>
    <w:rsid w:val="00953005"/>
    <w:rsid w:val="0095573F"/>
    <w:rsid w:val="009568D0"/>
    <w:rsid w:val="00957436"/>
    <w:rsid w:val="00962C19"/>
    <w:rsid w:val="00963271"/>
    <w:rsid w:val="00963F20"/>
    <w:rsid w:val="00963FF5"/>
    <w:rsid w:val="0096415D"/>
    <w:rsid w:val="00966623"/>
    <w:rsid w:val="00966B47"/>
    <w:rsid w:val="0096722A"/>
    <w:rsid w:val="0096752B"/>
    <w:rsid w:val="00972388"/>
    <w:rsid w:val="00972AB5"/>
    <w:rsid w:val="00974828"/>
    <w:rsid w:val="00974F1B"/>
    <w:rsid w:val="00975F22"/>
    <w:rsid w:val="0097629C"/>
    <w:rsid w:val="00977999"/>
    <w:rsid w:val="009808C8"/>
    <w:rsid w:val="00980B18"/>
    <w:rsid w:val="00981F72"/>
    <w:rsid w:val="0098362B"/>
    <w:rsid w:val="00983D95"/>
    <w:rsid w:val="00986042"/>
    <w:rsid w:val="009869D2"/>
    <w:rsid w:val="00987343"/>
    <w:rsid w:val="009906C6"/>
    <w:rsid w:val="009919BA"/>
    <w:rsid w:val="00991BBA"/>
    <w:rsid w:val="00992A20"/>
    <w:rsid w:val="00992A7D"/>
    <w:rsid w:val="0099305F"/>
    <w:rsid w:val="00993956"/>
    <w:rsid w:val="00995CB3"/>
    <w:rsid w:val="00996187"/>
    <w:rsid w:val="009978C7"/>
    <w:rsid w:val="009A12EE"/>
    <w:rsid w:val="009A18D0"/>
    <w:rsid w:val="009A1C87"/>
    <w:rsid w:val="009A1EE3"/>
    <w:rsid w:val="009A26A2"/>
    <w:rsid w:val="009A28DB"/>
    <w:rsid w:val="009A3E4F"/>
    <w:rsid w:val="009A3ED0"/>
    <w:rsid w:val="009A4756"/>
    <w:rsid w:val="009A7178"/>
    <w:rsid w:val="009A7703"/>
    <w:rsid w:val="009A7CB1"/>
    <w:rsid w:val="009B0E04"/>
    <w:rsid w:val="009B1E57"/>
    <w:rsid w:val="009B1ECE"/>
    <w:rsid w:val="009B2364"/>
    <w:rsid w:val="009B43F3"/>
    <w:rsid w:val="009B474D"/>
    <w:rsid w:val="009B5AF6"/>
    <w:rsid w:val="009B5C23"/>
    <w:rsid w:val="009B5C6D"/>
    <w:rsid w:val="009B735D"/>
    <w:rsid w:val="009B7384"/>
    <w:rsid w:val="009B744C"/>
    <w:rsid w:val="009B761D"/>
    <w:rsid w:val="009C02EC"/>
    <w:rsid w:val="009C081C"/>
    <w:rsid w:val="009C17BF"/>
    <w:rsid w:val="009C26C7"/>
    <w:rsid w:val="009C2789"/>
    <w:rsid w:val="009C74CA"/>
    <w:rsid w:val="009D103C"/>
    <w:rsid w:val="009D3C97"/>
    <w:rsid w:val="009D4F3F"/>
    <w:rsid w:val="009D56D6"/>
    <w:rsid w:val="009D5912"/>
    <w:rsid w:val="009D64DE"/>
    <w:rsid w:val="009D6C54"/>
    <w:rsid w:val="009D6EF8"/>
    <w:rsid w:val="009D7C36"/>
    <w:rsid w:val="009E14C8"/>
    <w:rsid w:val="009E157B"/>
    <w:rsid w:val="009E1668"/>
    <w:rsid w:val="009E20EA"/>
    <w:rsid w:val="009E2C4B"/>
    <w:rsid w:val="009E2F82"/>
    <w:rsid w:val="009E484B"/>
    <w:rsid w:val="009F115C"/>
    <w:rsid w:val="009F1211"/>
    <w:rsid w:val="009F2DF3"/>
    <w:rsid w:val="009F32BF"/>
    <w:rsid w:val="009F3801"/>
    <w:rsid w:val="009F4076"/>
    <w:rsid w:val="009F4299"/>
    <w:rsid w:val="009F4D56"/>
    <w:rsid w:val="009F583C"/>
    <w:rsid w:val="009F6F0A"/>
    <w:rsid w:val="00A007B0"/>
    <w:rsid w:val="00A00961"/>
    <w:rsid w:val="00A00AE9"/>
    <w:rsid w:val="00A01B23"/>
    <w:rsid w:val="00A02CC0"/>
    <w:rsid w:val="00A03D3A"/>
    <w:rsid w:val="00A04800"/>
    <w:rsid w:val="00A05FAF"/>
    <w:rsid w:val="00A06D6E"/>
    <w:rsid w:val="00A07766"/>
    <w:rsid w:val="00A07E50"/>
    <w:rsid w:val="00A07F66"/>
    <w:rsid w:val="00A11679"/>
    <w:rsid w:val="00A11BD8"/>
    <w:rsid w:val="00A11E43"/>
    <w:rsid w:val="00A12FBF"/>
    <w:rsid w:val="00A12FC9"/>
    <w:rsid w:val="00A130B9"/>
    <w:rsid w:val="00A155B4"/>
    <w:rsid w:val="00A20B92"/>
    <w:rsid w:val="00A20DC0"/>
    <w:rsid w:val="00A2338B"/>
    <w:rsid w:val="00A23E7E"/>
    <w:rsid w:val="00A240DC"/>
    <w:rsid w:val="00A27583"/>
    <w:rsid w:val="00A314D0"/>
    <w:rsid w:val="00A331E8"/>
    <w:rsid w:val="00A34142"/>
    <w:rsid w:val="00A3521E"/>
    <w:rsid w:val="00A362A4"/>
    <w:rsid w:val="00A40ACD"/>
    <w:rsid w:val="00A4230E"/>
    <w:rsid w:val="00A43483"/>
    <w:rsid w:val="00A438F4"/>
    <w:rsid w:val="00A4679B"/>
    <w:rsid w:val="00A46A89"/>
    <w:rsid w:val="00A47816"/>
    <w:rsid w:val="00A47AC5"/>
    <w:rsid w:val="00A50042"/>
    <w:rsid w:val="00A503EC"/>
    <w:rsid w:val="00A52E98"/>
    <w:rsid w:val="00A54F7B"/>
    <w:rsid w:val="00A55ABE"/>
    <w:rsid w:val="00A56A7D"/>
    <w:rsid w:val="00A60132"/>
    <w:rsid w:val="00A645A9"/>
    <w:rsid w:val="00A6520D"/>
    <w:rsid w:val="00A6676A"/>
    <w:rsid w:val="00A710F7"/>
    <w:rsid w:val="00A71B18"/>
    <w:rsid w:val="00A71B49"/>
    <w:rsid w:val="00A7340A"/>
    <w:rsid w:val="00A734AD"/>
    <w:rsid w:val="00A77968"/>
    <w:rsid w:val="00A818AC"/>
    <w:rsid w:val="00A8229A"/>
    <w:rsid w:val="00A830E5"/>
    <w:rsid w:val="00A835D4"/>
    <w:rsid w:val="00A83F0C"/>
    <w:rsid w:val="00A8411F"/>
    <w:rsid w:val="00A86912"/>
    <w:rsid w:val="00A87C15"/>
    <w:rsid w:val="00A87DD3"/>
    <w:rsid w:val="00A90FE6"/>
    <w:rsid w:val="00A925F8"/>
    <w:rsid w:val="00A9307D"/>
    <w:rsid w:val="00A9379E"/>
    <w:rsid w:val="00A93B68"/>
    <w:rsid w:val="00A94F75"/>
    <w:rsid w:val="00A956B1"/>
    <w:rsid w:val="00A97432"/>
    <w:rsid w:val="00A97463"/>
    <w:rsid w:val="00AA17EA"/>
    <w:rsid w:val="00AA1B1F"/>
    <w:rsid w:val="00AA3112"/>
    <w:rsid w:val="00AA34F8"/>
    <w:rsid w:val="00AA4B4B"/>
    <w:rsid w:val="00AA4BC6"/>
    <w:rsid w:val="00AA4E4D"/>
    <w:rsid w:val="00AB14FA"/>
    <w:rsid w:val="00AB27F9"/>
    <w:rsid w:val="00AB2B29"/>
    <w:rsid w:val="00AB2E61"/>
    <w:rsid w:val="00AB3158"/>
    <w:rsid w:val="00AB3743"/>
    <w:rsid w:val="00AB427C"/>
    <w:rsid w:val="00AB7068"/>
    <w:rsid w:val="00AB7B64"/>
    <w:rsid w:val="00AC0132"/>
    <w:rsid w:val="00AC0D93"/>
    <w:rsid w:val="00AC2320"/>
    <w:rsid w:val="00AC2323"/>
    <w:rsid w:val="00AC3F42"/>
    <w:rsid w:val="00AC40D5"/>
    <w:rsid w:val="00AC5D07"/>
    <w:rsid w:val="00AC62E5"/>
    <w:rsid w:val="00AC6F41"/>
    <w:rsid w:val="00AC76E8"/>
    <w:rsid w:val="00AD014D"/>
    <w:rsid w:val="00AD065A"/>
    <w:rsid w:val="00AD0C84"/>
    <w:rsid w:val="00AD0CDC"/>
    <w:rsid w:val="00AD329C"/>
    <w:rsid w:val="00AD367C"/>
    <w:rsid w:val="00AD3C0E"/>
    <w:rsid w:val="00AD422E"/>
    <w:rsid w:val="00AD52BF"/>
    <w:rsid w:val="00AD63AB"/>
    <w:rsid w:val="00AD66CE"/>
    <w:rsid w:val="00AD74AE"/>
    <w:rsid w:val="00AD7EB0"/>
    <w:rsid w:val="00AE0AE7"/>
    <w:rsid w:val="00AE2147"/>
    <w:rsid w:val="00AE3E6F"/>
    <w:rsid w:val="00AF009D"/>
    <w:rsid w:val="00AF0B17"/>
    <w:rsid w:val="00AF1999"/>
    <w:rsid w:val="00AF22D1"/>
    <w:rsid w:val="00AF3D2D"/>
    <w:rsid w:val="00AF50DD"/>
    <w:rsid w:val="00AF60C3"/>
    <w:rsid w:val="00B0177E"/>
    <w:rsid w:val="00B0258F"/>
    <w:rsid w:val="00B034E6"/>
    <w:rsid w:val="00B03B9F"/>
    <w:rsid w:val="00B03DDF"/>
    <w:rsid w:val="00B05050"/>
    <w:rsid w:val="00B0511A"/>
    <w:rsid w:val="00B06AC6"/>
    <w:rsid w:val="00B10587"/>
    <w:rsid w:val="00B114AE"/>
    <w:rsid w:val="00B11BCF"/>
    <w:rsid w:val="00B14CB5"/>
    <w:rsid w:val="00B14E5D"/>
    <w:rsid w:val="00B15A60"/>
    <w:rsid w:val="00B15FEA"/>
    <w:rsid w:val="00B16B72"/>
    <w:rsid w:val="00B17CCB"/>
    <w:rsid w:val="00B17E6A"/>
    <w:rsid w:val="00B20056"/>
    <w:rsid w:val="00B23579"/>
    <w:rsid w:val="00B23797"/>
    <w:rsid w:val="00B23A1B"/>
    <w:rsid w:val="00B258D0"/>
    <w:rsid w:val="00B26852"/>
    <w:rsid w:val="00B2723F"/>
    <w:rsid w:val="00B2742D"/>
    <w:rsid w:val="00B322C3"/>
    <w:rsid w:val="00B32A28"/>
    <w:rsid w:val="00B335F0"/>
    <w:rsid w:val="00B338AB"/>
    <w:rsid w:val="00B33B29"/>
    <w:rsid w:val="00B3559C"/>
    <w:rsid w:val="00B403B4"/>
    <w:rsid w:val="00B40CA0"/>
    <w:rsid w:val="00B41F2F"/>
    <w:rsid w:val="00B4239E"/>
    <w:rsid w:val="00B42632"/>
    <w:rsid w:val="00B431EB"/>
    <w:rsid w:val="00B4493B"/>
    <w:rsid w:val="00B44E26"/>
    <w:rsid w:val="00B44E7B"/>
    <w:rsid w:val="00B454AD"/>
    <w:rsid w:val="00B46419"/>
    <w:rsid w:val="00B4736C"/>
    <w:rsid w:val="00B512D1"/>
    <w:rsid w:val="00B51E97"/>
    <w:rsid w:val="00B525C8"/>
    <w:rsid w:val="00B53BA3"/>
    <w:rsid w:val="00B5561A"/>
    <w:rsid w:val="00B55AF3"/>
    <w:rsid w:val="00B55F8D"/>
    <w:rsid w:val="00B604BB"/>
    <w:rsid w:val="00B617A5"/>
    <w:rsid w:val="00B619E5"/>
    <w:rsid w:val="00B64545"/>
    <w:rsid w:val="00B667AE"/>
    <w:rsid w:val="00B669FE"/>
    <w:rsid w:val="00B67638"/>
    <w:rsid w:val="00B70226"/>
    <w:rsid w:val="00B70471"/>
    <w:rsid w:val="00B7240F"/>
    <w:rsid w:val="00B72729"/>
    <w:rsid w:val="00B741F0"/>
    <w:rsid w:val="00B747B9"/>
    <w:rsid w:val="00B74E64"/>
    <w:rsid w:val="00B76DD6"/>
    <w:rsid w:val="00B76F6B"/>
    <w:rsid w:val="00B77456"/>
    <w:rsid w:val="00B77B83"/>
    <w:rsid w:val="00B802CC"/>
    <w:rsid w:val="00B80392"/>
    <w:rsid w:val="00B809AF"/>
    <w:rsid w:val="00B81373"/>
    <w:rsid w:val="00B82E4C"/>
    <w:rsid w:val="00B83A38"/>
    <w:rsid w:val="00B85750"/>
    <w:rsid w:val="00B864A8"/>
    <w:rsid w:val="00B866F6"/>
    <w:rsid w:val="00B87121"/>
    <w:rsid w:val="00B87C6D"/>
    <w:rsid w:val="00B902B1"/>
    <w:rsid w:val="00B90628"/>
    <w:rsid w:val="00B92239"/>
    <w:rsid w:val="00B92961"/>
    <w:rsid w:val="00B93587"/>
    <w:rsid w:val="00B9429B"/>
    <w:rsid w:val="00B95069"/>
    <w:rsid w:val="00B95B5F"/>
    <w:rsid w:val="00B96C34"/>
    <w:rsid w:val="00BA0405"/>
    <w:rsid w:val="00BA0524"/>
    <w:rsid w:val="00BA0B5D"/>
    <w:rsid w:val="00BA16E0"/>
    <w:rsid w:val="00BA27B4"/>
    <w:rsid w:val="00BA2C14"/>
    <w:rsid w:val="00BA36EF"/>
    <w:rsid w:val="00BA4365"/>
    <w:rsid w:val="00BA6B28"/>
    <w:rsid w:val="00BA6E8C"/>
    <w:rsid w:val="00BA7F73"/>
    <w:rsid w:val="00BB0824"/>
    <w:rsid w:val="00BB1DD3"/>
    <w:rsid w:val="00BB2F37"/>
    <w:rsid w:val="00BB3060"/>
    <w:rsid w:val="00BB51AA"/>
    <w:rsid w:val="00BB5AD5"/>
    <w:rsid w:val="00BB67D1"/>
    <w:rsid w:val="00BB7B33"/>
    <w:rsid w:val="00BC0184"/>
    <w:rsid w:val="00BC04CE"/>
    <w:rsid w:val="00BC0D56"/>
    <w:rsid w:val="00BC0E3D"/>
    <w:rsid w:val="00BC5DBC"/>
    <w:rsid w:val="00BC6CA4"/>
    <w:rsid w:val="00BC7286"/>
    <w:rsid w:val="00BC74B2"/>
    <w:rsid w:val="00BC7FA8"/>
    <w:rsid w:val="00BD04E0"/>
    <w:rsid w:val="00BD0643"/>
    <w:rsid w:val="00BD0AC9"/>
    <w:rsid w:val="00BD14B7"/>
    <w:rsid w:val="00BD20DD"/>
    <w:rsid w:val="00BD29A9"/>
    <w:rsid w:val="00BD3A4E"/>
    <w:rsid w:val="00BD4431"/>
    <w:rsid w:val="00BD6525"/>
    <w:rsid w:val="00BD7CB1"/>
    <w:rsid w:val="00BE0BBC"/>
    <w:rsid w:val="00BE0D15"/>
    <w:rsid w:val="00BE0E3B"/>
    <w:rsid w:val="00BE1029"/>
    <w:rsid w:val="00BE1321"/>
    <w:rsid w:val="00BE2E1A"/>
    <w:rsid w:val="00BE46F9"/>
    <w:rsid w:val="00BE7434"/>
    <w:rsid w:val="00BE7992"/>
    <w:rsid w:val="00BE7B1A"/>
    <w:rsid w:val="00BF02DB"/>
    <w:rsid w:val="00BF1EC5"/>
    <w:rsid w:val="00BF2703"/>
    <w:rsid w:val="00BF2DC8"/>
    <w:rsid w:val="00BF2F78"/>
    <w:rsid w:val="00BF3032"/>
    <w:rsid w:val="00BF37DC"/>
    <w:rsid w:val="00BF4FD1"/>
    <w:rsid w:val="00BF5298"/>
    <w:rsid w:val="00BF584C"/>
    <w:rsid w:val="00BF78F3"/>
    <w:rsid w:val="00BF7AA8"/>
    <w:rsid w:val="00BF7B71"/>
    <w:rsid w:val="00C036F8"/>
    <w:rsid w:val="00C03F5F"/>
    <w:rsid w:val="00C042A8"/>
    <w:rsid w:val="00C045A1"/>
    <w:rsid w:val="00C046DC"/>
    <w:rsid w:val="00C1240C"/>
    <w:rsid w:val="00C12460"/>
    <w:rsid w:val="00C1373B"/>
    <w:rsid w:val="00C14C16"/>
    <w:rsid w:val="00C20740"/>
    <w:rsid w:val="00C21440"/>
    <w:rsid w:val="00C24069"/>
    <w:rsid w:val="00C24DFE"/>
    <w:rsid w:val="00C27239"/>
    <w:rsid w:val="00C27A83"/>
    <w:rsid w:val="00C32A7B"/>
    <w:rsid w:val="00C33085"/>
    <w:rsid w:val="00C33C5E"/>
    <w:rsid w:val="00C340A7"/>
    <w:rsid w:val="00C34606"/>
    <w:rsid w:val="00C3568E"/>
    <w:rsid w:val="00C35D50"/>
    <w:rsid w:val="00C37E0D"/>
    <w:rsid w:val="00C40DA2"/>
    <w:rsid w:val="00C41698"/>
    <w:rsid w:val="00C42730"/>
    <w:rsid w:val="00C42CFE"/>
    <w:rsid w:val="00C432A5"/>
    <w:rsid w:val="00C43BCD"/>
    <w:rsid w:val="00C45087"/>
    <w:rsid w:val="00C45C6F"/>
    <w:rsid w:val="00C46711"/>
    <w:rsid w:val="00C46B01"/>
    <w:rsid w:val="00C470D5"/>
    <w:rsid w:val="00C477BA"/>
    <w:rsid w:val="00C50286"/>
    <w:rsid w:val="00C5239D"/>
    <w:rsid w:val="00C531DE"/>
    <w:rsid w:val="00C533B4"/>
    <w:rsid w:val="00C53DA5"/>
    <w:rsid w:val="00C540CD"/>
    <w:rsid w:val="00C548C0"/>
    <w:rsid w:val="00C561E5"/>
    <w:rsid w:val="00C56AD0"/>
    <w:rsid w:val="00C57E3B"/>
    <w:rsid w:val="00C60ED6"/>
    <w:rsid w:val="00C62B7B"/>
    <w:rsid w:val="00C63FB5"/>
    <w:rsid w:val="00C642AA"/>
    <w:rsid w:val="00C66002"/>
    <w:rsid w:val="00C674A4"/>
    <w:rsid w:val="00C675A6"/>
    <w:rsid w:val="00C67FD4"/>
    <w:rsid w:val="00C707C8"/>
    <w:rsid w:val="00C71277"/>
    <w:rsid w:val="00C71A6B"/>
    <w:rsid w:val="00C71A96"/>
    <w:rsid w:val="00C72F0C"/>
    <w:rsid w:val="00C73192"/>
    <w:rsid w:val="00C74F91"/>
    <w:rsid w:val="00C76019"/>
    <w:rsid w:val="00C80D4F"/>
    <w:rsid w:val="00C81420"/>
    <w:rsid w:val="00C81FE4"/>
    <w:rsid w:val="00C83ABE"/>
    <w:rsid w:val="00C84F4E"/>
    <w:rsid w:val="00C8509E"/>
    <w:rsid w:val="00C87A4D"/>
    <w:rsid w:val="00C90629"/>
    <w:rsid w:val="00C90BC8"/>
    <w:rsid w:val="00C928F6"/>
    <w:rsid w:val="00C92974"/>
    <w:rsid w:val="00C92CBB"/>
    <w:rsid w:val="00C92CDB"/>
    <w:rsid w:val="00C93382"/>
    <w:rsid w:val="00C93438"/>
    <w:rsid w:val="00C937AB"/>
    <w:rsid w:val="00C93E3E"/>
    <w:rsid w:val="00C95AEA"/>
    <w:rsid w:val="00C9642D"/>
    <w:rsid w:val="00C973DF"/>
    <w:rsid w:val="00C978CB"/>
    <w:rsid w:val="00C97D53"/>
    <w:rsid w:val="00CA068E"/>
    <w:rsid w:val="00CA0C87"/>
    <w:rsid w:val="00CA10D6"/>
    <w:rsid w:val="00CA26A2"/>
    <w:rsid w:val="00CA2F61"/>
    <w:rsid w:val="00CA44FC"/>
    <w:rsid w:val="00CA45E0"/>
    <w:rsid w:val="00CA480E"/>
    <w:rsid w:val="00CA62EC"/>
    <w:rsid w:val="00CA6673"/>
    <w:rsid w:val="00CA68CA"/>
    <w:rsid w:val="00CA6B1F"/>
    <w:rsid w:val="00CA6FE7"/>
    <w:rsid w:val="00CA7B76"/>
    <w:rsid w:val="00CB123F"/>
    <w:rsid w:val="00CB1D7E"/>
    <w:rsid w:val="00CB1DA4"/>
    <w:rsid w:val="00CB2F03"/>
    <w:rsid w:val="00CB4602"/>
    <w:rsid w:val="00CB4986"/>
    <w:rsid w:val="00CB609B"/>
    <w:rsid w:val="00CB6DEF"/>
    <w:rsid w:val="00CC107C"/>
    <w:rsid w:val="00CC13AC"/>
    <w:rsid w:val="00CC1469"/>
    <w:rsid w:val="00CC2333"/>
    <w:rsid w:val="00CC245C"/>
    <w:rsid w:val="00CC5354"/>
    <w:rsid w:val="00CC618F"/>
    <w:rsid w:val="00CC6381"/>
    <w:rsid w:val="00CD0DDB"/>
    <w:rsid w:val="00CD108B"/>
    <w:rsid w:val="00CD1B29"/>
    <w:rsid w:val="00CD2E2C"/>
    <w:rsid w:val="00CD2F42"/>
    <w:rsid w:val="00CD35D3"/>
    <w:rsid w:val="00CD3747"/>
    <w:rsid w:val="00CD37E4"/>
    <w:rsid w:val="00CD459C"/>
    <w:rsid w:val="00CD4D24"/>
    <w:rsid w:val="00CD64BD"/>
    <w:rsid w:val="00CD7397"/>
    <w:rsid w:val="00CD77B2"/>
    <w:rsid w:val="00CE28F0"/>
    <w:rsid w:val="00CE2CCF"/>
    <w:rsid w:val="00CE3637"/>
    <w:rsid w:val="00CE42C8"/>
    <w:rsid w:val="00CE491A"/>
    <w:rsid w:val="00CE590B"/>
    <w:rsid w:val="00CE6244"/>
    <w:rsid w:val="00CE66A9"/>
    <w:rsid w:val="00CE7433"/>
    <w:rsid w:val="00CE79E0"/>
    <w:rsid w:val="00CE7B3F"/>
    <w:rsid w:val="00CF1261"/>
    <w:rsid w:val="00CF13EE"/>
    <w:rsid w:val="00CF145F"/>
    <w:rsid w:val="00CF20E9"/>
    <w:rsid w:val="00CF3365"/>
    <w:rsid w:val="00CF34CD"/>
    <w:rsid w:val="00CF70B1"/>
    <w:rsid w:val="00CF767A"/>
    <w:rsid w:val="00D01027"/>
    <w:rsid w:val="00D01219"/>
    <w:rsid w:val="00D02426"/>
    <w:rsid w:val="00D02D68"/>
    <w:rsid w:val="00D05D93"/>
    <w:rsid w:val="00D06249"/>
    <w:rsid w:val="00D0714F"/>
    <w:rsid w:val="00D074E6"/>
    <w:rsid w:val="00D07A20"/>
    <w:rsid w:val="00D110E1"/>
    <w:rsid w:val="00D11E65"/>
    <w:rsid w:val="00D1428A"/>
    <w:rsid w:val="00D14BD7"/>
    <w:rsid w:val="00D15690"/>
    <w:rsid w:val="00D15944"/>
    <w:rsid w:val="00D163E4"/>
    <w:rsid w:val="00D17569"/>
    <w:rsid w:val="00D17768"/>
    <w:rsid w:val="00D20B2F"/>
    <w:rsid w:val="00D25217"/>
    <w:rsid w:val="00D2587C"/>
    <w:rsid w:val="00D27811"/>
    <w:rsid w:val="00D27B1E"/>
    <w:rsid w:val="00D27ED4"/>
    <w:rsid w:val="00D30211"/>
    <w:rsid w:val="00D320DB"/>
    <w:rsid w:val="00D32A3C"/>
    <w:rsid w:val="00D33AD9"/>
    <w:rsid w:val="00D344EF"/>
    <w:rsid w:val="00D34945"/>
    <w:rsid w:val="00D35151"/>
    <w:rsid w:val="00D357F2"/>
    <w:rsid w:val="00D36CF3"/>
    <w:rsid w:val="00D3789B"/>
    <w:rsid w:val="00D37F8E"/>
    <w:rsid w:val="00D4082E"/>
    <w:rsid w:val="00D4241E"/>
    <w:rsid w:val="00D42D61"/>
    <w:rsid w:val="00D430C7"/>
    <w:rsid w:val="00D43298"/>
    <w:rsid w:val="00D43674"/>
    <w:rsid w:val="00D47AFA"/>
    <w:rsid w:val="00D47E63"/>
    <w:rsid w:val="00D501AE"/>
    <w:rsid w:val="00D5059C"/>
    <w:rsid w:val="00D5098B"/>
    <w:rsid w:val="00D5178A"/>
    <w:rsid w:val="00D519D2"/>
    <w:rsid w:val="00D51C55"/>
    <w:rsid w:val="00D51D76"/>
    <w:rsid w:val="00D535B9"/>
    <w:rsid w:val="00D54032"/>
    <w:rsid w:val="00D546BF"/>
    <w:rsid w:val="00D547AE"/>
    <w:rsid w:val="00D54C67"/>
    <w:rsid w:val="00D54FCE"/>
    <w:rsid w:val="00D555CF"/>
    <w:rsid w:val="00D55924"/>
    <w:rsid w:val="00D56342"/>
    <w:rsid w:val="00D56410"/>
    <w:rsid w:val="00D57942"/>
    <w:rsid w:val="00D57BD5"/>
    <w:rsid w:val="00D60046"/>
    <w:rsid w:val="00D600C8"/>
    <w:rsid w:val="00D601D9"/>
    <w:rsid w:val="00D60526"/>
    <w:rsid w:val="00D60F4B"/>
    <w:rsid w:val="00D62D3D"/>
    <w:rsid w:val="00D646EB"/>
    <w:rsid w:val="00D65592"/>
    <w:rsid w:val="00D66ED1"/>
    <w:rsid w:val="00D66FFA"/>
    <w:rsid w:val="00D678CD"/>
    <w:rsid w:val="00D70F45"/>
    <w:rsid w:val="00D711F0"/>
    <w:rsid w:val="00D72077"/>
    <w:rsid w:val="00D73B76"/>
    <w:rsid w:val="00D73E91"/>
    <w:rsid w:val="00D76C5D"/>
    <w:rsid w:val="00D779D6"/>
    <w:rsid w:val="00D77E29"/>
    <w:rsid w:val="00D8084B"/>
    <w:rsid w:val="00D824C8"/>
    <w:rsid w:val="00D824DB"/>
    <w:rsid w:val="00D82809"/>
    <w:rsid w:val="00D82CE2"/>
    <w:rsid w:val="00D82E5A"/>
    <w:rsid w:val="00D83E52"/>
    <w:rsid w:val="00D840DF"/>
    <w:rsid w:val="00D848BB"/>
    <w:rsid w:val="00D854FE"/>
    <w:rsid w:val="00D87597"/>
    <w:rsid w:val="00D87A43"/>
    <w:rsid w:val="00D87DC0"/>
    <w:rsid w:val="00D901FD"/>
    <w:rsid w:val="00D91198"/>
    <w:rsid w:val="00D913CD"/>
    <w:rsid w:val="00D9215D"/>
    <w:rsid w:val="00D93DBD"/>
    <w:rsid w:val="00D95874"/>
    <w:rsid w:val="00D95A0A"/>
    <w:rsid w:val="00D95BBF"/>
    <w:rsid w:val="00D969FB"/>
    <w:rsid w:val="00D96C60"/>
    <w:rsid w:val="00DA05C1"/>
    <w:rsid w:val="00DA1BD6"/>
    <w:rsid w:val="00DA2A2A"/>
    <w:rsid w:val="00DA3B17"/>
    <w:rsid w:val="00DA4D4C"/>
    <w:rsid w:val="00DA4F93"/>
    <w:rsid w:val="00DA5479"/>
    <w:rsid w:val="00DA5A32"/>
    <w:rsid w:val="00DB0218"/>
    <w:rsid w:val="00DB039C"/>
    <w:rsid w:val="00DB04CE"/>
    <w:rsid w:val="00DB0F98"/>
    <w:rsid w:val="00DB1D3C"/>
    <w:rsid w:val="00DB2439"/>
    <w:rsid w:val="00DB248F"/>
    <w:rsid w:val="00DB341B"/>
    <w:rsid w:val="00DB3ACD"/>
    <w:rsid w:val="00DB572E"/>
    <w:rsid w:val="00DB5EE5"/>
    <w:rsid w:val="00DB6484"/>
    <w:rsid w:val="00DB6586"/>
    <w:rsid w:val="00DB7202"/>
    <w:rsid w:val="00DB750A"/>
    <w:rsid w:val="00DC2D15"/>
    <w:rsid w:val="00DC3594"/>
    <w:rsid w:val="00DC3B89"/>
    <w:rsid w:val="00DC5A4E"/>
    <w:rsid w:val="00DC654B"/>
    <w:rsid w:val="00DC73EC"/>
    <w:rsid w:val="00DD11FC"/>
    <w:rsid w:val="00DD3618"/>
    <w:rsid w:val="00DD500B"/>
    <w:rsid w:val="00DD50DE"/>
    <w:rsid w:val="00DD75CA"/>
    <w:rsid w:val="00DD7D2D"/>
    <w:rsid w:val="00DD7FA6"/>
    <w:rsid w:val="00DE0914"/>
    <w:rsid w:val="00DE1B70"/>
    <w:rsid w:val="00DE20BD"/>
    <w:rsid w:val="00DE26A4"/>
    <w:rsid w:val="00DE2A6D"/>
    <w:rsid w:val="00DE2BE6"/>
    <w:rsid w:val="00DE4068"/>
    <w:rsid w:val="00DE4BA7"/>
    <w:rsid w:val="00DE4E79"/>
    <w:rsid w:val="00DE562C"/>
    <w:rsid w:val="00DE5A76"/>
    <w:rsid w:val="00DE5F3F"/>
    <w:rsid w:val="00DE642E"/>
    <w:rsid w:val="00DE7C0F"/>
    <w:rsid w:val="00DF05D3"/>
    <w:rsid w:val="00DF067D"/>
    <w:rsid w:val="00DF08C6"/>
    <w:rsid w:val="00DF0BDA"/>
    <w:rsid w:val="00DF0CF6"/>
    <w:rsid w:val="00DF1273"/>
    <w:rsid w:val="00DF1D24"/>
    <w:rsid w:val="00DF4A1B"/>
    <w:rsid w:val="00DF4E26"/>
    <w:rsid w:val="00DF5711"/>
    <w:rsid w:val="00DF585B"/>
    <w:rsid w:val="00DF5904"/>
    <w:rsid w:val="00DF69F7"/>
    <w:rsid w:val="00DF6A42"/>
    <w:rsid w:val="00DF6E59"/>
    <w:rsid w:val="00DF7574"/>
    <w:rsid w:val="00E024C0"/>
    <w:rsid w:val="00E0456E"/>
    <w:rsid w:val="00E05B19"/>
    <w:rsid w:val="00E0609E"/>
    <w:rsid w:val="00E121C8"/>
    <w:rsid w:val="00E12450"/>
    <w:rsid w:val="00E125CF"/>
    <w:rsid w:val="00E13A6A"/>
    <w:rsid w:val="00E142D0"/>
    <w:rsid w:val="00E14FB4"/>
    <w:rsid w:val="00E1524F"/>
    <w:rsid w:val="00E1702F"/>
    <w:rsid w:val="00E1728D"/>
    <w:rsid w:val="00E2027A"/>
    <w:rsid w:val="00E2052E"/>
    <w:rsid w:val="00E21CB5"/>
    <w:rsid w:val="00E21F00"/>
    <w:rsid w:val="00E22DBC"/>
    <w:rsid w:val="00E23C78"/>
    <w:rsid w:val="00E26E53"/>
    <w:rsid w:val="00E30D2C"/>
    <w:rsid w:val="00E310D9"/>
    <w:rsid w:val="00E31306"/>
    <w:rsid w:val="00E31F14"/>
    <w:rsid w:val="00E32C76"/>
    <w:rsid w:val="00E3352A"/>
    <w:rsid w:val="00E33897"/>
    <w:rsid w:val="00E34429"/>
    <w:rsid w:val="00E349A8"/>
    <w:rsid w:val="00E34DEE"/>
    <w:rsid w:val="00E35853"/>
    <w:rsid w:val="00E40F46"/>
    <w:rsid w:val="00E413AD"/>
    <w:rsid w:val="00E42577"/>
    <w:rsid w:val="00E434DE"/>
    <w:rsid w:val="00E4438F"/>
    <w:rsid w:val="00E44790"/>
    <w:rsid w:val="00E461DC"/>
    <w:rsid w:val="00E47E9E"/>
    <w:rsid w:val="00E5344A"/>
    <w:rsid w:val="00E55503"/>
    <w:rsid w:val="00E57CC2"/>
    <w:rsid w:val="00E6138D"/>
    <w:rsid w:val="00E61A7B"/>
    <w:rsid w:val="00E64FD5"/>
    <w:rsid w:val="00E6540B"/>
    <w:rsid w:val="00E65DEC"/>
    <w:rsid w:val="00E65F77"/>
    <w:rsid w:val="00E6656A"/>
    <w:rsid w:val="00E70434"/>
    <w:rsid w:val="00E70F9A"/>
    <w:rsid w:val="00E71366"/>
    <w:rsid w:val="00E733BF"/>
    <w:rsid w:val="00E74A8C"/>
    <w:rsid w:val="00E74C36"/>
    <w:rsid w:val="00E75449"/>
    <w:rsid w:val="00E771A4"/>
    <w:rsid w:val="00E81953"/>
    <w:rsid w:val="00E84296"/>
    <w:rsid w:val="00E84EAB"/>
    <w:rsid w:val="00E8539C"/>
    <w:rsid w:val="00E854C7"/>
    <w:rsid w:val="00E86AB3"/>
    <w:rsid w:val="00E873AB"/>
    <w:rsid w:val="00E934E2"/>
    <w:rsid w:val="00E94E22"/>
    <w:rsid w:val="00E95C40"/>
    <w:rsid w:val="00E979D9"/>
    <w:rsid w:val="00E97C4F"/>
    <w:rsid w:val="00EA1124"/>
    <w:rsid w:val="00EA27F2"/>
    <w:rsid w:val="00EA4BC4"/>
    <w:rsid w:val="00EA4DB8"/>
    <w:rsid w:val="00EA597B"/>
    <w:rsid w:val="00EA66A6"/>
    <w:rsid w:val="00EA722B"/>
    <w:rsid w:val="00EA760A"/>
    <w:rsid w:val="00EB1436"/>
    <w:rsid w:val="00EB202F"/>
    <w:rsid w:val="00EB2441"/>
    <w:rsid w:val="00EB2BB0"/>
    <w:rsid w:val="00EB2D13"/>
    <w:rsid w:val="00EB320C"/>
    <w:rsid w:val="00EB394D"/>
    <w:rsid w:val="00EB4005"/>
    <w:rsid w:val="00EB6BF3"/>
    <w:rsid w:val="00EB72E9"/>
    <w:rsid w:val="00EC0101"/>
    <w:rsid w:val="00EC1C74"/>
    <w:rsid w:val="00EC21F8"/>
    <w:rsid w:val="00EC2214"/>
    <w:rsid w:val="00EC2B61"/>
    <w:rsid w:val="00EC39D8"/>
    <w:rsid w:val="00EC4056"/>
    <w:rsid w:val="00EC44BA"/>
    <w:rsid w:val="00EC4702"/>
    <w:rsid w:val="00EC4962"/>
    <w:rsid w:val="00EC4FCB"/>
    <w:rsid w:val="00EC515E"/>
    <w:rsid w:val="00EC5B9E"/>
    <w:rsid w:val="00EC6144"/>
    <w:rsid w:val="00ED02A2"/>
    <w:rsid w:val="00ED05F7"/>
    <w:rsid w:val="00ED2FF7"/>
    <w:rsid w:val="00ED598E"/>
    <w:rsid w:val="00ED643A"/>
    <w:rsid w:val="00ED6CCD"/>
    <w:rsid w:val="00ED77A4"/>
    <w:rsid w:val="00ED7A6F"/>
    <w:rsid w:val="00ED7E4A"/>
    <w:rsid w:val="00EE1210"/>
    <w:rsid w:val="00EE244B"/>
    <w:rsid w:val="00EE2538"/>
    <w:rsid w:val="00EE261E"/>
    <w:rsid w:val="00EE2639"/>
    <w:rsid w:val="00EE305C"/>
    <w:rsid w:val="00EE31DC"/>
    <w:rsid w:val="00EE331E"/>
    <w:rsid w:val="00EE3DEB"/>
    <w:rsid w:val="00EE61C2"/>
    <w:rsid w:val="00EE6A8D"/>
    <w:rsid w:val="00EF0160"/>
    <w:rsid w:val="00EF1012"/>
    <w:rsid w:val="00EF29C6"/>
    <w:rsid w:val="00EF2CA7"/>
    <w:rsid w:val="00EF37E6"/>
    <w:rsid w:val="00EF3B77"/>
    <w:rsid w:val="00EF511A"/>
    <w:rsid w:val="00EF57CE"/>
    <w:rsid w:val="00F04AFB"/>
    <w:rsid w:val="00F04CD8"/>
    <w:rsid w:val="00F05062"/>
    <w:rsid w:val="00F07143"/>
    <w:rsid w:val="00F07232"/>
    <w:rsid w:val="00F07C80"/>
    <w:rsid w:val="00F116F9"/>
    <w:rsid w:val="00F119B5"/>
    <w:rsid w:val="00F1327A"/>
    <w:rsid w:val="00F13ADB"/>
    <w:rsid w:val="00F13E51"/>
    <w:rsid w:val="00F14695"/>
    <w:rsid w:val="00F150F0"/>
    <w:rsid w:val="00F1550D"/>
    <w:rsid w:val="00F1636C"/>
    <w:rsid w:val="00F16FF1"/>
    <w:rsid w:val="00F20C29"/>
    <w:rsid w:val="00F21B08"/>
    <w:rsid w:val="00F228BD"/>
    <w:rsid w:val="00F22D32"/>
    <w:rsid w:val="00F25230"/>
    <w:rsid w:val="00F25AD9"/>
    <w:rsid w:val="00F2652A"/>
    <w:rsid w:val="00F27C02"/>
    <w:rsid w:val="00F30258"/>
    <w:rsid w:val="00F30FC5"/>
    <w:rsid w:val="00F31544"/>
    <w:rsid w:val="00F318B7"/>
    <w:rsid w:val="00F31A00"/>
    <w:rsid w:val="00F31A9F"/>
    <w:rsid w:val="00F35683"/>
    <w:rsid w:val="00F36348"/>
    <w:rsid w:val="00F37596"/>
    <w:rsid w:val="00F37B52"/>
    <w:rsid w:val="00F424A2"/>
    <w:rsid w:val="00F424A3"/>
    <w:rsid w:val="00F42C5B"/>
    <w:rsid w:val="00F42DAC"/>
    <w:rsid w:val="00F45A40"/>
    <w:rsid w:val="00F466A2"/>
    <w:rsid w:val="00F46811"/>
    <w:rsid w:val="00F509B0"/>
    <w:rsid w:val="00F51684"/>
    <w:rsid w:val="00F5227B"/>
    <w:rsid w:val="00F52F75"/>
    <w:rsid w:val="00F532FC"/>
    <w:rsid w:val="00F53FF8"/>
    <w:rsid w:val="00F556E0"/>
    <w:rsid w:val="00F55764"/>
    <w:rsid w:val="00F56EAE"/>
    <w:rsid w:val="00F57A89"/>
    <w:rsid w:val="00F60930"/>
    <w:rsid w:val="00F61A39"/>
    <w:rsid w:val="00F6413C"/>
    <w:rsid w:val="00F65B95"/>
    <w:rsid w:val="00F65DFC"/>
    <w:rsid w:val="00F662F6"/>
    <w:rsid w:val="00F71B9B"/>
    <w:rsid w:val="00F73ABD"/>
    <w:rsid w:val="00F750BF"/>
    <w:rsid w:val="00F75F2D"/>
    <w:rsid w:val="00F765AD"/>
    <w:rsid w:val="00F76AEA"/>
    <w:rsid w:val="00F82377"/>
    <w:rsid w:val="00F8269B"/>
    <w:rsid w:val="00F833D0"/>
    <w:rsid w:val="00F83E36"/>
    <w:rsid w:val="00F83F49"/>
    <w:rsid w:val="00F85A23"/>
    <w:rsid w:val="00F8635B"/>
    <w:rsid w:val="00F865C3"/>
    <w:rsid w:val="00F86A43"/>
    <w:rsid w:val="00F86B7E"/>
    <w:rsid w:val="00F875E3"/>
    <w:rsid w:val="00F87813"/>
    <w:rsid w:val="00F90738"/>
    <w:rsid w:val="00F91679"/>
    <w:rsid w:val="00F92AD3"/>
    <w:rsid w:val="00F959BE"/>
    <w:rsid w:val="00F968AE"/>
    <w:rsid w:val="00F96943"/>
    <w:rsid w:val="00F97114"/>
    <w:rsid w:val="00F97847"/>
    <w:rsid w:val="00F9788C"/>
    <w:rsid w:val="00F979B5"/>
    <w:rsid w:val="00FA05AE"/>
    <w:rsid w:val="00FA0BAD"/>
    <w:rsid w:val="00FA55F7"/>
    <w:rsid w:val="00FB0B1F"/>
    <w:rsid w:val="00FB23D2"/>
    <w:rsid w:val="00FB25EC"/>
    <w:rsid w:val="00FB2BBD"/>
    <w:rsid w:val="00FB2D00"/>
    <w:rsid w:val="00FB3844"/>
    <w:rsid w:val="00FB501E"/>
    <w:rsid w:val="00FB662E"/>
    <w:rsid w:val="00FC1718"/>
    <w:rsid w:val="00FC3407"/>
    <w:rsid w:val="00FC3A31"/>
    <w:rsid w:val="00FC5C74"/>
    <w:rsid w:val="00FD059E"/>
    <w:rsid w:val="00FD05A4"/>
    <w:rsid w:val="00FD07E9"/>
    <w:rsid w:val="00FD0DFA"/>
    <w:rsid w:val="00FD0E05"/>
    <w:rsid w:val="00FD1653"/>
    <w:rsid w:val="00FD20F3"/>
    <w:rsid w:val="00FD39DF"/>
    <w:rsid w:val="00FD55E1"/>
    <w:rsid w:val="00FD5D0C"/>
    <w:rsid w:val="00FD61DD"/>
    <w:rsid w:val="00FD6507"/>
    <w:rsid w:val="00FD6BC7"/>
    <w:rsid w:val="00FD7902"/>
    <w:rsid w:val="00FE068A"/>
    <w:rsid w:val="00FE098B"/>
    <w:rsid w:val="00FE2470"/>
    <w:rsid w:val="00FE2855"/>
    <w:rsid w:val="00FE2AD2"/>
    <w:rsid w:val="00FE2C36"/>
    <w:rsid w:val="00FE3EFD"/>
    <w:rsid w:val="00FE49DE"/>
    <w:rsid w:val="00FE4E15"/>
    <w:rsid w:val="00FE52A1"/>
    <w:rsid w:val="00FE5F11"/>
    <w:rsid w:val="00FE690D"/>
    <w:rsid w:val="00FE6B2E"/>
    <w:rsid w:val="00FE73AD"/>
    <w:rsid w:val="00FE78CF"/>
    <w:rsid w:val="00FF3CC9"/>
    <w:rsid w:val="00FF3FC5"/>
    <w:rsid w:val="00FF558E"/>
    <w:rsid w:val="00FF61FA"/>
    <w:rsid w:val="00FF68FF"/>
    <w:rsid w:val="00FF7242"/>
    <w:rsid w:val="00FF7E20"/>
    <w:rsid w:val="029A933D"/>
    <w:rsid w:val="08003F4C"/>
    <w:rsid w:val="0D6D44DB"/>
    <w:rsid w:val="11757920"/>
    <w:rsid w:val="1AE44EA5"/>
    <w:rsid w:val="2D367A3A"/>
    <w:rsid w:val="2E6E1BB4"/>
    <w:rsid w:val="30A1A1BA"/>
    <w:rsid w:val="34E9A919"/>
    <w:rsid w:val="357AEEFA"/>
    <w:rsid w:val="3A93547D"/>
    <w:rsid w:val="3B1D3FAF"/>
    <w:rsid w:val="3B8372B6"/>
    <w:rsid w:val="44338ED6"/>
    <w:rsid w:val="455D1AB1"/>
    <w:rsid w:val="4943B6B7"/>
    <w:rsid w:val="4B4615A0"/>
    <w:rsid w:val="575E0CD6"/>
    <w:rsid w:val="66E5F196"/>
    <w:rsid w:val="72B78156"/>
    <w:rsid w:val="750D34A6"/>
    <w:rsid w:val="7CB70B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E8AB5"/>
  <w15:chartTrackingRefBased/>
  <w15:docId w15:val="{22E6DB2F-4B4B-4BC3-8CC6-26B9C65A7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7"/>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1E1"/>
    <w:pPr>
      <w:spacing w:before="120" w:after="120"/>
    </w:pPr>
    <w:rPr>
      <w:rFonts w:ascii="Segoe UI" w:hAnsi="Segoe UI"/>
      <w:sz w:val="20"/>
    </w:rPr>
  </w:style>
  <w:style w:type="paragraph" w:styleId="Heading1">
    <w:name w:val="heading 1"/>
    <w:basedOn w:val="Normal"/>
    <w:next w:val="L1-Step-QS"/>
    <w:link w:val="Heading1Char"/>
    <w:uiPriority w:val="21"/>
    <w:semiHidden/>
    <w:locked/>
    <w:rsid w:val="007041E1"/>
    <w:pPr>
      <w:keepNext/>
      <w:numPr>
        <w:numId w:val="12"/>
      </w:numPr>
      <w:spacing w:before="360" w:after="60"/>
      <w:ind w:left="720" w:hanging="720"/>
      <w:outlineLvl w:val="0"/>
    </w:pPr>
    <w:rPr>
      <w:rFonts w:eastAsia="Times New Roman" w:cs="Segoe UI"/>
      <w:b/>
      <w:bCs/>
      <w:kern w:val="32"/>
      <w14:ligatures w14:val="none"/>
    </w:rPr>
  </w:style>
  <w:style w:type="paragraph" w:styleId="Heading2">
    <w:name w:val="heading 2"/>
    <w:basedOn w:val="Normal"/>
    <w:next w:val="L2-Step-QS"/>
    <w:link w:val="Heading2Char"/>
    <w:uiPriority w:val="4"/>
    <w:semiHidden/>
    <w:rsid w:val="007041E1"/>
    <w:pPr>
      <w:keepNext/>
      <w:numPr>
        <w:ilvl w:val="1"/>
        <w:numId w:val="12"/>
      </w:numPr>
      <w:spacing w:before="320" w:after="60"/>
      <w:outlineLvl w:val="1"/>
    </w:pPr>
    <w:rPr>
      <w:rFonts w:eastAsia="Times New Roman" w:cs="Segoe UI"/>
      <w:b/>
      <w:bCs/>
      <w:iCs/>
      <w:kern w:val="0"/>
      <w14:ligatures w14:val="none"/>
    </w:rPr>
  </w:style>
  <w:style w:type="paragraph" w:styleId="Heading3">
    <w:name w:val="heading 3"/>
    <w:basedOn w:val="Normal"/>
    <w:next w:val="Normal"/>
    <w:link w:val="Heading3Char"/>
    <w:uiPriority w:val="4"/>
    <w:semiHidden/>
    <w:rsid w:val="007041E1"/>
    <w:pPr>
      <w:keepNext/>
      <w:numPr>
        <w:ilvl w:val="2"/>
        <w:numId w:val="12"/>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
    <w:basedOn w:val="Normal"/>
    <w:next w:val="Normal"/>
    <w:link w:val="Heading4Char"/>
    <w:uiPriority w:val="4"/>
    <w:semiHidden/>
    <w:rsid w:val="007041E1"/>
    <w:pPr>
      <w:keepNext/>
      <w:keepLines/>
      <w:numPr>
        <w:ilvl w:val="3"/>
        <w:numId w:val="12"/>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semiHidden/>
    <w:rsid w:val="007041E1"/>
    <w:pPr>
      <w:keepNext/>
      <w:keepLines/>
      <w:numPr>
        <w:ilvl w:val="4"/>
        <w:numId w:val="12"/>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semiHidden/>
    <w:rsid w:val="007041E1"/>
    <w:pPr>
      <w:keepNext/>
      <w:keepLines/>
      <w:numPr>
        <w:ilvl w:val="5"/>
        <w:numId w:val="12"/>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semiHidden/>
    <w:rsid w:val="007041E1"/>
    <w:pPr>
      <w:keepNext/>
      <w:keepLines/>
      <w:numPr>
        <w:ilvl w:val="6"/>
        <w:numId w:val="12"/>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semiHidden/>
    <w:rsid w:val="007041E1"/>
    <w:pPr>
      <w:keepNext/>
      <w:keepLines/>
      <w:numPr>
        <w:ilvl w:val="7"/>
        <w:numId w:val="12"/>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semiHidden/>
    <w:rsid w:val="007041E1"/>
    <w:pPr>
      <w:keepNext/>
      <w:keepLines/>
      <w:numPr>
        <w:ilvl w:val="8"/>
        <w:numId w:val="12"/>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1"/>
    <w:semiHidden/>
    <w:rsid w:val="007041E1"/>
    <w:rPr>
      <w:rFonts w:ascii="Segoe UI" w:eastAsia="Times New Roman" w:hAnsi="Segoe UI" w:cs="Segoe UI"/>
      <w:b/>
      <w:bCs/>
      <w:kern w:val="32"/>
      <w:sz w:val="20"/>
      <w14:ligatures w14:val="none"/>
    </w:rPr>
  </w:style>
  <w:style w:type="character" w:customStyle="1" w:styleId="Heading2Char">
    <w:name w:val="Heading 2 Char"/>
    <w:basedOn w:val="DefaultParagraphFont"/>
    <w:link w:val="Heading2"/>
    <w:uiPriority w:val="4"/>
    <w:semiHidden/>
    <w:rsid w:val="007041E1"/>
    <w:rPr>
      <w:rFonts w:ascii="Segoe UI" w:eastAsia="Times New Roman" w:hAnsi="Segoe UI" w:cs="Segoe UI"/>
      <w:b/>
      <w:bCs/>
      <w:iCs/>
      <w:kern w:val="0"/>
      <w:sz w:val="20"/>
      <w14:ligatures w14:val="none"/>
    </w:rPr>
  </w:style>
  <w:style w:type="character" w:customStyle="1" w:styleId="Heading3Char">
    <w:name w:val="Heading 3 Char"/>
    <w:basedOn w:val="DefaultParagraphFont"/>
    <w:link w:val="Heading3"/>
    <w:uiPriority w:val="4"/>
    <w:semiHidden/>
    <w:rsid w:val="007041E1"/>
    <w:rPr>
      <w:rFonts w:ascii="Segoe UI" w:eastAsia="Times New Roman" w:hAnsi="Segoe UI" w:cs="Arial"/>
      <w:b/>
      <w:bCs/>
      <w:kern w:val="0"/>
      <w:sz w:val="22"/>
      <w:szCs w:val="26"/>
      <w14:ligatures w14:val="none"/>
    </w:rPr>
  </w:style>
  <w:style w:type="character" w:customStyle="1" w:styleId="Heading4Char">
    <w:name w:val="Heading 4 Char"/>
    <w:aliases w:val="SubTopic Label Char"/>
    <w:basedOn w:val="DefaultParagraphFont"/>
    <w:link w:val="Heading4"/>
    <w:uiPriority w:val="4"/>
    <w:semiHidden/>
    <w:rsid w:val="007041E1"/>
    <w:rPr>
      <w:rFonts w:ascii="Segoe UI" w:eastAsiaTheme="majorEastAsia" w:hAnsi="Segoe UI" w:cstheme="majorBidi"/>
      <w:i/>
      <w:iCs/>
      <w:color w:val="0F4761" w:themeColor="accent1" w:themeShade="BF"/>
      <w:sz w:val="20"/>
    </w:rPr>
  </w:style>
  <w:style w:type="character" w:customStyle="1" w:styleId="Heading5Char">
    <w:name w:val="Heading 5 Char"/>
    <w:basedOn w:val="DefaultParagraphFont"/>
    <w:link w:val="Heading5"/>
    <w:uiPriority w:val="4"/>
    <w:semiHidden/>
    <w:rsid w:val="007041E1"/>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semiHidden/>
    <w:rsid w:val="007041E1"/>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semiHidden/>
    <w:rsid w:val="007041E1"/>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semiHidden/>
    <w:rsid w:val="007041E1"/>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semiHidden/>
    <w:rsid w:val="007041E1"/>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semiHidden/>
    <w:rsid w:val="007041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704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704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7041E1"/>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7041E1"/>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041E1"/>
    <w:rPr>
      <w:rFonts w:ascii="Segoe UI" w:hAnsi="Segoe UI"/>
      <w:i/>
      <w:iCs/>
      <w:color w:val="404040" w:themeColor="text1" w:themeTint="BF"/>
      <w:sz w:val="20"/>
    </w:rPr>
  </w:style>
  <w:style w:type="paragraph" w:styleId="ListParagraph">
    <w:name w:val="List Paragraph"/>
    <w:basedOn w:val="Normal"/>
    <w:link w:val="ListParagraphChar"/>
    <w:uiPriority w:val="34"/>
    <w:rsid w:val="007041E1"/>
    <w:pPr>
      <w:ind w:left="720"/>
      <w:contextualSpacing/>
    </w:pPr>
  </w:style>
  <w:style w:type="character" w:styleId="IntenseEmphasis">
    <w:name w:val="Intense Emphasis"/>
    <w:basedOn w:val="DefaultParagraphFont"/>
    <w:uiPriority w:val="21"/>
    <w:semiHidden/>
    <w:rsid w:val="007041E1"/>
    <w:rPr>
      <w:i/>
      <w:iCs/>
      <w:color w:val="0F4761" w:themeColor="accent1" w:themeShade="BF"/>
    </w:rPr>
  </w:style>
  <w:style w:type="paragraph" w:styleId="IntenseQuote">
    <w:name w:val="Intense Quote"/>
    <w:basedOn w:val="Normal"/>
    <w:next w:val="Normal"/>
    <w:link w:val="IntenseQuoteChar"/>
    <w:uiPriority w:val="30"/>
    <w:semiHidden/>
    <w:rsid w:val="00704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7041E1"/>
    <w:rPr>
      <w:rFonts w:ascii="Segoe UI" w:hAnsi="Segoe UI"/>
      <w:i/>
      <w:iCs/>
      <w:color w:val="0F4761" w:themeColor="accent1" w:themeShade="BF"/>
      <w:sz w:val="20"/>
    </w:rPr>
  </w:style>
  <w:style w:type="character" w:styleId="IntenseReference">
    <w:name w:val="Intense Reference"/>
    <w:basedOn w:val="DefaultParagraphFont"/>
    <w:uiPriority w:val="32"/>
    <w:semiHidden/>
    <w:rsid w:val="007041E1"/>
    <w:rPr>
      <w:b/>
      <w:bCs/>
      <w:smallCaps/>
      <w:color w:val="0F4761" w:themeColor="accent1" w:themeShade="BF"/>
      <w:spacing w:val="5"/>
    </w:rPr>
  </w:style>
  <w:style w:type="table" w:styleId="TableGrid">
    <w:name w:val="Table Grid"/>
    <w:basedOn w:val="TableNormal"/>
    <w:uiPriority w:val="39"/>
    <w:rsid w:val="007041E1"/>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2"/>
    <w:qFormat/>
    <w:rsid w:val="007041E1"/>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7041E1"/>
    <w:pPr>
      <w:numPr>
        <w:numId w:val="4"/>
      </w:numPr>
      <w:tabs>
        <w:tab w:val="clear" w:pos="720"/>
        <w:tab w:val="num" w:pos="305"/>
      </w:tabs>
      <w:ind w:left="309" w:hanging="274"/>
    </w:pPr>
  </w:style>
  <w:style w:type="paragraph" w:customStyle="1" w:styleId="H1-QS">
    <w:name w:val="H1-QS"/>
    <w:basedOn w:val="Heading1"/>
    <w:next w:val="L1-Step-QS"/>
    <w:link w:val="H1-QSChar"/>
    <w:uiPriority w:val="5"/>
    <w:qFormat/>
    <w:rsid w:val="007041E1"/>
    <w:rPr>
      <w:sz w:val="24"/>
    </w:rPr>
  </w:style>
  <w:style w:type="paragraph" w:customStyle="1" w:styleId="H2-QS">
    <w:name w:val="H2-QS"/>
    <w:basedOn w:val="Heading2"/>
    <w:next w:val="L2-Step-QS"/>
    <w:link w:val="H2-QSChar"/>
    <w:uiPriority w:val="29"/>
    <w:qFormat/>
    <w:rsid w:val="007041E1"/>
    <w:rPr>
      <w:sz w:val="22"/>
    </w:rPr>
  </w:style>
  <w:style w:type="paragraph" w:customStyle="1" w:styleId="TableTxt-QS">
    <w:name w:val="TableTxt-QS"/>
    <w:link w:val="TableTxt-QSChar"/>
    <w:uiPriority w:val="3"/>
    <w:qFormat/>
    <w:rsid w:val="007041E1"/>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7041E1"/>
    <w:pPr>
      <w:numPr>
        <w:numId w:val="13"/>
      </w:numPr>
      <w:ind w:left="360"/>
    </w:pPr>
  </w:style>
  <w:style w:type="character" w:styleId="UnresolvedMention">
    <w:name w:val="Unresolved Mention"/>
    <w:basedOn w:val="DefaultParagraphFont"/>
    <w:uiPriority w:val="99"/>
    <w:semiHidden/>
    <w:unhideWhenUsed/>
    <w:rsid w:val="007041E1"/>
    <w:rPr>
      <w:color w:val="605E5C"/>
      <w:shd w:val="clear" w:color="auto" w:fill="E1DFDD"/>
    </w:rPr>
  </w:style>
  <w:style w:type="paragraph" w:customStyle="1" w:styleId="BodyBulletLIst">
    <w:name w:val="BodyBulletLIst"/>
    <w:uiPriority w:val="3"/>
    <w:semiHidden/>
    <w:qFormat/>
    <w:rsid w:val="007041E1"/>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7041E1"/>
  </w:style>
  <w:style w:type="paragraph" w:customStyle="1" w:styleId="TableHeader-QS">
    <w:name w:val="TableHeader-QS"/>
    <w:basedOn w:val="Normal"/>
    <w:uiPriority w:val="7"/>
    <w:qFormat/>
    <w:rsid w:val="007041E1"/>
    <w:pPr>
      <w:keepNext/>
      <w:spacing w:before="20" w:after="20"/>
      <w:jc w:val="center"/>
    </w:pPr>
    <w:rPr>
      <w:rFonts w:cs="Segoe UI"/>
      <w:b/>
      <w:bCs/>
      <w:szCs w:val="20"/>
    </w:rPr>
  </w:style>
  <w:style w:type="paragraph" w:customStyle="1" w:styleId="TableTxt-num-QS">
    <w:name w:val="TableTxt-num-QS"/>
    <w:basedOn w:val="TableTxt-alpha-QS"/>
    <w:uiPriority w:val="17"/>
    <w:qFormat/>
    <w:rsid w:val="007041E1"/>
    <w:pPr>
      <w:numPr>
        <w:numId w:val="14"/>
      </w:numPr>
    </w:pPr>
  </w:style>
  <w:style w:type="paragraph" w:customStyle="1" w:styleId="TableTxt-Bullet2-QS">
    <w:name w:val="TableTxt-Bullet(2)-QS"/>
    <w:basedOn w:val="TableTxt-Bullet-QS"/>
    <w:uiPriority w:val="14"/>
    <w:qFormat/>
    <w:rsid w:val="007041E1"/>
    <w:pPr>
      <w:numPr>
        <w:numId w:val="15"/>
      </w:numPr>
    </w:pPr>
  </w:style>
  <w:style w:type="paragraph" w:customStyle="1" w:styleId="H1-Txt-QS">
    <w:name w:val="H1-Txt-QS"/>
    <w:basedOn w:val="H1-QS"/>
    <w:uiPriority w:val="1"/>
    <w:semiHidden/>
    <w:unhideWhenUsed/>
    <w:rsid w:val="007041E1"/>
    <w:pPr>
      <w:keepNext w:val="0"/>
      <w:numPr>
        <w:numId w:val="0"/>
      </w:numPr>
      <w:spacing w:before="120" w:after="120"/>
    </w:pPr>
    <w:rPr>
      <w:b w:val="0"/>
      <w:sz w:val="20"/>
    </w:rPr>
  </w:style>
  <w:style w:type="paragraph" w:styleId="Header">
    <w:name w:val="header"/>
    <w:basedOn w:val="Normal"/>
    <w:link w:val="HeaderChar"/>
    <w:uiPriority w:val="99"/>
    <w:unhideWhenUsed/>
    <w:rsid w:val="007041E1"/>
    <w:pPr>
      <w:tabs>
        <w:tab w:val="center" w:pos="4680"/>
        <w:tab w:val="right" w:pos="9360"/>
      </w:tabs>
      <w:spacing w:after="0"/>
    </w:pPr>
  </w:style>
  <w:style w:type="character" w:customStyle="1" w:styleId="HeaderChar">
    <w:name w:val="Header Char"/>
    <w:basedOn w:val="DefaultParagraphFont"/>
    <w:link w:val="Header"/>
    <w:uiPriority w:val="99"/>
    <w:rsid w:val="007041E1"/>
    <w:rPr>
      <w:rFonts w:ascii="Segoe UI" w:hAnsi="Segoe UI"/>
      <w:sz w:val="20"/>
    </w:rPr>
  </w:style>
  <w:style w:type="paragraph" w:styleId="Footer">
    <w:name w:val="footer"/>
    <w:basedOn w:val="Normal"/>
    <w:link w:val="FooterChar"/>
    <w:uiPriority w:val="99"/>
    <w:unhideWhenUsed/>
    <w:rsid w:val="007041E1"/>
    <w:pPr>
      <w:tabs>
        <w:tab w:val="center" w:pos="4680"/>
        <w:tab w:val="right" w:pos="9360"/>
      </w:tabs>
      <w:spacing w:after="0"/>
    </w:pPr>
  </w:style>
  <w:style w:type="character" w:customStyle="1" w:styleId="FooterChar">
    <w:name w:val="Footer Char"/>
    <w:basedOn w:val="DefaultParagraphFont"/>
    <w:link w:val="Footer"/>
    <w:uiPriority w:val="99"/>
    <w:rsid w:val="007041E1"/>
    <w:rPr>
      <w:rFonts w:ascii="Segoe UI" w:hAnsi="Segoe UI"/>
      <w:sz w:val="20"/>
    </w:rPr>
  </w:style>
  <w:style w:type="paragraph" w:customStyle="1" w:styleId="QS-NOTE-Style">
    <w:name w:val="QS-NOTE-Style"/>
    <w:next w:val="Normal"/>
    <w:semiHidden/>
    <w:rsid w:val="007041E1"/>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7041E1"/>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7041E1"/>
    <w:pPr>
      <w:numPr>
        <w:numId w:val="0"/>
      </w:numPr>
      <w:spacing w:afterLines="60" w:after="144"/>
      <w:ind w:left="1080" w:hanging="720"/>
    </w:pPr>
  </w:style>
  <w:style w:type="paragraph" w:styleId="Revision">
    <w:name w:val="Revision"/>
    <w:hidden/>
    <w:uiPriority w:val="99"/>
    <w:semiHidden/>
    <w:rsid w:val="007041E1"/>
  </w:style>
  <w:style w:type="paragraph" w:styleId="TOCHeading">
    <w:name w:val="TOC Heading"/>
    <w:basedOn w:val="Heading1"/>
    <w:next w:val="Normal"/>
    <w:uiPriority w:val="46"/>
    <w:qFormat/>
    <w:rsid w:val="007041E1"/>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7041E1"/>
    <w:rPr>
      <w:color w:val="467886" w:themeColor="hyperlink"/>
      <w:u w:val="single"/>
    </w:rPr>
  </w:style>
  <w:style w:type="character" w:customStyle="1" w:styleId="BodyTxt-QSChar">
    <w:name w:val="BodyTxt-QS Char"/>
    <w:basedOn w:val="DefaultParagraphFont"/>
    <w:link w:val="BodyTxt-QS"/>
    <w:uiPriority w:val="2"/>
    <w:rsid w:val="007041E1"/>
    <w:rPr>
      <w:rFonts w:ascii="Segoe UI" w:hAnsi="Segoe UI" w:cs="Segoe UI"/>
      <w:kern w:val="0"/>
      <w:sz w:val="20"/>
      <w:szCs w:val="20"/>
      <w14:ligatures w14:val="none"/>
    </w:rPr>
  </w:style>
  <w:style w:type="paragraph" w:customStyle="1" w:styleId="CaptionFigure-QS">
    <w:name w:val="Caption/Figure-QS"/>
    <w:basedOn w:val="CaptionTable-QS"/>
    <w:next w:val="Normal"/>
    <w:uiPriority w:val="10"/>
    <w:qFormat/>
    <w:rsid w:val="007041E1"/>
    <w:pPr>
      <w:keepNext w:val="0"/>
      <w:spacing w:before="60"/>
    </w:pPr>
    <w:rPr>
      <w:rFonts w:cs="Segoe UI"/>
    </w:rPr>
  </w:style>
  <w:style w:type="paragraph" w:customStyle="1" w:styleId="H0-QSNotinTOC">
    <w:name w:val="H0-QS (Not in TOC)"/>
    <w:basedOn w:val="H0-QS"/>
    <w:qFormat/>
    <w:rsid w:val="007041E1"/>
  </w:style>
  <w:style w:type="paragraph" w:styleId="Caption">
    <w:name w:val="caption"/>
    <w:next w:val="Normal"/>
    <w:uiPriority w:val="35"/>
    <w:qFormat/>
    <w:rsid w:val="007041E1"/>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7041E1"/>
    <w:rPr>
      <w:sz w:val="16"/>
      <w:szCs w:val="16"/>
    </w:rPr>
  </w:style>
  <w:style w:type="paragraph" w:styleId="CommentText">
    <w:name w:val="annotation text"/>
    <w:basedOn w:val="Normal"/>
    <w:link w:val="CommentTextChar"/>
    <w:uiPriority w:val="99"/>
    <w:unhideWhenUsed/>
    <w:rsid w:val="007041E1"/>
    <w:rPr>
      <w:szCs w:val="20"/>
    </w:rPr>
  </w:style>
  <w:style w:type="character" w:customStyle="1" w:styleId="CommentTextChar">
    <w:name w:val="Comment Text Char"/>
    <w:basedOn w:val="DefaultParagraphFont"/>
    <w:link w:val="CommentText"/>
    <w:uiPriority w:val="99"/>
    <w:rsid w:val="007041E1"/>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7041E1"/>
    <w:rPr>
      <w:b/>
      <w:bCs/>
    </w:rPr>
  </w:style>
  <w:style w:type="character" w:customStyle="1" w:styleId="CommentSubjectChar">
    <w:name w:val="Comment Subject Char"/>
    <w:basedOn w:val="CommentTextChar"/>
    <w:link w:val="CommentSubject"/>
    <w:uiPriority w:val="99"/>
    <w:semiHidden/>
    <w:rsid w:val="007041E1"/>
    <w:rPr>
      <w:rFonts w:ascii="Segoe UI" w:hAnsi="Segoe UI"/>
      <w:b/>
      <w:bCs/>
      <w:sz w:val="20"/>
      <w:szCs w:val="20"/>
    </w:rPr>
  </w:style>
  <w:style w:type="table" w:styleId="PlainTable2">
    <w:name w:val="Plain Table 2"/>
    <w:basedOn w:val="TableNormal"/>
    <w:uiPriority w:val="42"/>
    <w:rsid w:val="007041E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7041E1"/>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7041E1"/>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7041E1"/>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7041E1"/>
    <w:rPr>
      <w:rFonts w:ascii="Segoe UI" w:hAnsi="Segoe UI" w:cs="Segoe UI"/>
      <w:b/>
      <w:bCs/>
      <w:noProof/>
      <w:kern w:val="0"/>
      <w:sz w:val="20"/>
      <w:szCs w:val="28"/>
      <w14:ligatures w14:val="none"/>
    </w:rPr>
  </w:style>
  <w:style w:type="paragraph" w:styleId="TOC2">
    <w:name w:val="toc 2"/>
    <w:basedOn w:val="Normal"/>
    <w:next w:val="Normal"/>
    <w:autoRedefine/>
    <w:uiPriority w:val="39"/>
    <w:rsid w:val="007041E1"/>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7041E1"/>
    <w:pPr>
      <w:spacing w:after="100"/>
      <w:ind w:left="400"/>
    </w:pPr>
    <w:rPr>
      <w:rFonts w:cs="Arial"/>
      <w:szCs w:val="20"/>
    </w:rPr>
  </w:style>
  <w:style w:type="paragraph" w:customStyle="1" w:styleId="H0-QS">
    <w:name w:val="H0-QS"/>
    <w:basedOn w:val="Normal"/>
    <w:next w:val="BodyTxt-QS"/>
    <w:link w:val="H0-QSChar"/>
    <w:uiPriority w:val="1"/>
    <w:qFormat/>
    <w:rsid w:val="007041E1"/>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7041E1"/>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7041E1"/>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7041E1"/>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7041E1"/>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7041E1"/>
    <w:rPr>
      <w:rFonts w:ascii="Segoe UI" w:eastAsia="Times New Roman" w:hAnsi="Segoe UI" w:cs="Segoe UI"/>
      <w:b/>
      <w:bCs/>
      <w:kern w:val="32"/>
      <w14:ligatures w14:val="none"/>
    </w:rPr>
  </w:style>
  <w:style w:type="character" w:customStyle="1" w:styleId="H2-QSChar">
    <w:name w:val="H2-QS Char"/>
    <w:basedOn w:val="H1-QSChar"/>
    <w:link w:val="H2-QS"/>
    <w:uiPriority w:val="29"/>
    <w:rsid w:val="007041E1"/>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7041E1"/>
    <w:pPr>
      <w:numPr>
        <w:numId w:val="3"/>
      </w:numPr>
      <w:spacing w:before="120" w:after="120"/>
      <w:ind w:left="1080"/>
    </w:pPr>
    <w:rPr>
      <w:rFonts w:ascii="Segoe UI" w:eastAsia="Times New Roman" w:hAnsi="Segoe UI" w:cs="Segoe UI"/>
      <w:bCs/>
      <w:iCs/>
      <w:kern w:val="0"/>
      <w:sz w:val="20"/>
      <w:szCs w:val="20"/>
      <w14:ligatures w14:val="none"/>
    </w:rPr>
  </w:style>
  <w:style w:type="paragraph" w:customStyle="1" w:styleId="BodyTxt-Bullet2-QS">
    <w:name w:val="BodyTxt-Bullet(2)-QS"/>
    <w:link w:val="BodyTxt-Bullet2-QSChar"/>
    <w:uiPriority w:val="9"/>
    <w:qFormat/>
    <w:rsid w:val="007041E1"/>
    <w:pPr>
      <w:numPr>
        <w:ilvl w:val="1"/>
        <w:numId w:val="4"/>
      </w:numPr>
      <w:spacing w:before="120" w:after="120"/>
    </w:pPr>
    <w:rPr>
      <w:rFonts w:ascii="Segoe UI" w:eastAsia="Times New Roman" w:hAnsi="Segoe UI" w:cs="Segoe UI"/>
      <w:iCs/>
      <w:kern w:val="0"/>
      <w:sz w:val="20"/>
      <w:szCs w:val="20"/>
      <w14:ligatures w14:val="none"/>
    </w:rPr>
  </w:style>
  <w:style w:type="character" w:customStyle="1" w:styleId="BodyTxt-Bullet-QSChar">
    <w:name w:val="BodyTxt-Bullet-QS Char"/>
    <w:basedOn w:val="H2-QSChar"/>
    <w:link w:val="BodyTxt-Bullet-QS"/>
    <w:uiPriority w:val="8"/>
    <w:rsid w:val="007041E1"/>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7041E1"/>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7041E1"/>
    <w:rPr>
      <w:color w:val="96607D" w:themeColor="followedHyperlink"/>
      <w:u w:val="single"/>
    </w:rPr>
  </w:style>
  <w:style w:type="paragraph" w:customStyle="1" w:styleId="L1-Step-QS">
    <w:name w:val="L1-Step#-QS"/>
    <w:basedOn w:val="Heading2"/>
    <w:uiPriority w:val="19"/>
    <w:rsid w:val="007041E1"/>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7041E1"/>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7041E1"/>
    <w:pPr>
      <w:keepLines/>
      <w:numPr>
        <w:numId w:val="5"/>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7041E1"/>
    <w:pPr>
      <w:keepLines/>
      <w:numPr>
        <w:numId w:val="6"/>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7041E1"/>
    <w:pPr>
      <w:keepLines/>
      <w:numPr>
        <w:numId w:val="7"/>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7041E1"/>
    <w:pPr>
      <w:keepLines/>
      <w:numPr>
        <w:ilvl w:val="1"/>
        <w:numId w:val="10"/>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7041E1"/>
  </w:style>
  <w:style w:type="paragraph" w:customStyle="1" w:styleId="L1-num-QS">
    <w:name w:val="L1-num-QS"/>
    <w:basedOn w:val="Normal"/>
    <w:uiPriority w:val="26"/>
    <w:rsid w:val="007041E1"/>
    <w:pPr>
      <w:keepLines/>
      <w:numPr>
        <w:numId w:val="8"/>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7041E1"/>
    <w:pPr>
      <w:keepLines/>
      <w:numPr>
        <w:numId w:val="9"/>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7041E1"/>
    <w:pPr>
      <w:keepLines/>
      <w:numPr>
        <w:ilvl w:val="2"/>
        <w:numId w:val="10"/>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7041E1"/>
    <w:pPr>
      <w:keepLines/>
      <w:numPr>
        <w:numId w:val="11"/>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7041E1"/>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7041E1"/>
    <w:pPr>
      <w:numPr>
        <w:numId w:val="19"/>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semiHidden/>
    <w:rsid w:val="007041E1"/>
    <w:rPr>
      <w:i/>
      <w:iCs/>
      <w:color w:val="404040" w:themeColor="text1" w:themeTint="BF"/>
    </w:rPr>
  </w:style>
  <w:style w:type="paragraph" w:customStyle="1" w:styleId="TableTxt-Bullet3-QS">
    <w:name w:val="TableTxt-Bullet(3)-QS"/>
    <w:basedOn w:val="BodyTxt-Bullet3-QS"/>
    <w:uiPriority w:val="14"/>
    <w:qFormat/>
    <w:rsid w:val="007041E1"/>
    <w:pPr>
      <w:tabs>
        <w:tab w:val="clear" w:pos="1800"/>
        <w:tab w:val="left" w:pos="1118"/>
      </w:tabs>
      <w:ind w:left="1118"/>
    </w:pPr>
  </w:style>
  <w:style w:type="paragraph" w:customStyle="1" w:styleId="TableTxt-alpha-Bullet-QS">
    <w:name w:val="TableTxt-alpha-Bullet-QS"/>
    <w:basedOn w:val="ListParagraph"/>
    <w:uiPriority w:val="16"/>
    <w:qFormat/>
    <w:rsid w:val="007041E1"/>
    <w:pPr>
      <w:numPr>
        <w:numId w:val="21"/>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7041E1"/>
    <w:pPr>
      <w:numPr>
        <w:numId w:val="17"/>
      </w:numPr>
    </w:pPr>
    <w:rPr>
      <w:rFonts w:cs="Times New Roman"/>
      <w:kern w:val="0"/>
      <w:szCs w:val="20"/>
      <w14:ligatures w14:val="none"/>
    </w:rPr>
  </w:style>
  <w:style w:type="paragraph" w:customStyle="1" w:styleId="L2-alpha-Bullet-QS">
    <w:name w:val="L2-alpha-Bullet-QS"/>
    <w:basedOn w:val="ListParagraph"/>
    <w:uiPriority w:val="35"/>
    <w:qFormat/>
    <w:rsid w:val="007041E1"/>
    <w:pPr>
      <w:numPr>
        <w:numId w:val="23"/>
      </w:numPr>
      <w:ind w:left="2160"/>
      <w:contextualSpacing w:val="0"/>
    </w:pPr>
  </w:style>
  <w:style w:type="paragraph" w:customStyle="1" w:styleId="L2-num-Bullet-QS">
    <w:name w:val="L2-num-Bullet-QS"/>
    <w:basedOn w:val="ListParagraph"/>
    <w:uiPriority w:val="36"/>
    <w:qFormat/>
    <w:rsid w:val="007041E1"/>
    <w:pPr>
      <w:numPr>
        <w:numId w:val="24"/>
      </w:numPr>
      <w:ind w:left="2520"/>
      <w:contextualSpacing w:val="0"/>
    </w:pPr>
  </w:style>
  <w:style w:type="paragraph" w:customStyle="1" w:styleId="L1-alpha-Bullet-QS">
    <w:name w:val="L1-alpha-Bullet-QS"/>
    <w:basedOn w:val="ListParagraph"/>
    <w:uiPriority w:val="24"/>
    <w:qFormat/>
    <w:rsid w:val="007041E1"/>
    <w:pPr>
      <w:numPr>
        <w:numId w:val="22"/>
      </w:numPr>
      <w:ind w:left="1440"/>
    </w:pPr>
  </w:style>
  <w:style w:type="paragraph" w:customStyle="1" w:styleId="L1-num-Bullet-QS">
    <w:name w:val="L1-num-Bullet-QS"/>
    <w:basedOn w:val="ListParagraph"/>
    <w:uiPriority w:val="27"/>
    <w:qFormat/>
    <w:rsid w:val="007041E1"/>
    <w:pPr>
      <w:numPr>
        <w:numId w:val="18"/>
      </w:numPr>
      <w:ind w:left="1800"/>
    </w:pPr>
  </w:style>
  <w:style w:type="paragraph" w:customStyle="1" w:styleId="H2-SA-QS">
    <w:name w:val="H2-S/A#-QS"/>
    <w:basedOn w:val="Heading3"/>
    <w:uiPriority w:val="29"/>
    <w:qFormat/>
    <w:rsid w:val="007041E1"/>
    <w:pPr>
      <w:keepNext w:val="0"/>
      <w:tabs>
        <w:tab w:val="clear" w:pos="1530"/>
        <w:tab w:val="left" w:pos="0"/>
      </w:tabs>
      <w:spacing w:before="120" w:after="120"/>
      <w:ind w:left="0" w:firstLine="0"/>
    </w:pPr>
    <w:rPr>
      <w:b w:val="0"/>
    </w:rPr>
  </w:style>
  <w:style w:type="paragraph" w:customStyle="1" w:styleId="Normal000">
    <w:name w:val="Normal0/0"/>
    <w:basedOn w:val="Normal"/>
    <w:rsid w:val="007041E1"/>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7041E1"/>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7041E1"/>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7041E1"/>
    <w:pPr>
      <w:numPr>
        <w:numId w:val="25"/>
      </w:numPr>
    </w:pPr>
  </w:style>
  <w:style w:type="character" w:customStyle="1" w:styleId="H0-BodyTxt-Bullet-QSChar">
    <w:name w:val="H0-BodyTxt-Bullet-QS Char"/>
    <w:basedOn w:val="H0-BodyTextChar"/>
    <w:link w:val="H0-BodyTxt-Bullet-QS"/>
    <w:uiPriority w:val="4"/>
    <w:rsid w:val="007041E1"/>
    <w:rPr>
      <w:rFonts w:ascii="Segoe UI" w:hAnsi="Segoe UI" w:cs="Segoe UI"/>
      <w:kern w:val="0"/>
      <w:sz w:val="20"/>
      <w:szCs w:val="20"/>
      <w14:ligatures w14:val="none"/>
    </w:rPr>
  </w:style>
  <w:style w:type="paragraph" w:customStyle="1" w:styleId="SOPTitle">
    <w:name w:val="SOP Title"/>
    <w:next w:val="Normal"/>
    <w:semiHidden/>
    <w:locked/>
    <w:rsid w:val="007041E1"/>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7041E1"/>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DocumentInstructions">
    <w:name w:val="Document Instructions"/>
    <w:next w:val="Normal"/>
    <w:link w:val="DocumentInstructionsChar"/>
    <w:rsid w:val="00C21440"/>
    <w:rPr>
      <w:rFonts w:ascii="Calibri" w:eastAsia="Times New Roman" w:hAnsi="Calibri" w:cs="Times New Roman"/>
      <w:i/>
      <w:color w:val="FF0000"/>
      <w:kern w:val="0"/>
      <w:sz w:val="20"/>
      <w:szCs w:val="20"/>
      <w:lang w:val="en-GB"/>
      <w14:ligatures w14:val="none"/>
    </w:rPr>
  </w:style>
  <w:style w:type="character" w:customStyle="1" w:styleId="DocumentInstructionsChar">
    <w:name w:val="Document Instructions Char"/>
    <w:basedOn w:val="DefaultParagraphFont"/>
    <w:link w:val="DocumentInstructions"/>
    <w:rsid w:val="00C21440"/>
    <w:rPr>
      <w:rFonts w:ascii="Calibri" w:eastAsia="Times New Roman" w:hAnsi="Calibri" w:cs="Times New Roman"/>
      <w:i/>
      <w:color w:val="FF0000"/>
      <w:kern w:val="0"/>
      <w:sz w:val="20"/>
      <w:szCs w:val="20"/>
      <w:lang w:val="en-GB"/>
      <w14:ligatures w14:val="none"/>
    </w:rPr>
  </w:style>
  <w:style w:type="paragraph" w:customStyle="1" w:styleId="ListBulletIndented">
    <w:name w:val="ListBulletIndented"/>
    <w:basedOn w:val="Normal"/>
    <w:rsid w:val="0082674E"/>
    <w:pPr>
      <w:numPr>
        <w:numId w:val="27"/>
      </w:numPr>
      <w:spacing w:before="0"/>
    </w:pPr>
    <w:rPr>
      <w:rFonts w:ascii="Calibri" w:eastAsia="Times New Roman" w:hAnsi="Calibri" w:cs="Times New Roman"/>
      <w:kern w:val="0"/>
      <w:szCs w:val="20"/>
      <w:lang w:val="en-GB"/>
      <w14:ligatures w14:val="none"/>
    </w:rPr>
  </w:style>
  <w:style w:type="paragraph" w:customStyle="1" w:styleId="ListBulletArrow">
    <w:name w:val="List Bullet Arrow"/>
    <w:basedOn w:val="Normal"/>
    <w:rsid w:val="0082674E"/>
    <w:pPr>
      <w:numPr>
        <w:numId w:val="26"/>
      </w:numPr>
    </w:pPr>
    <w:rPr>
      <w:rFonts w:ascii="Calibri" w:eastAsia="Times New Roman" w:hAnsi="Calibri" w:cs="Times New Roman"/>
      <w:kern w:val="0"/>
      <w:szCs w:val="20"/>
      <w:lang w:val="en-GB"/>
      <w14:ligatures w14:val="none"/>
    </w:rPr>
  </w:style>
  <w:style w:type="paragraph" w:customStyle="1" w:styleId="Subheads">
    <w:name w:val="Subheads"/>
    <w:basedOn w:val="Normal"/>
    <w:rsid w:val="0082674E"/>
    <w:pPr>
      <w:spacing w:before="240"/>
    </w:pPr>
    <w:rPr>
      <w:rFonts w:ascii="Calibri" w:eastAsia="Times New Roman" w:hAnsi="Calibri" w:cs="Times New Roman"/>
      <w:b/>
      <w:kern w:val="0"/>
      <w:szCs w:val="32"/>
      <w:lang w:val="en-GB"/>
      <w14:ligatures w14:val="none"/>
    </w:rPr>
  </w:style>
  <w:style w:type="paragraph" w:styleId="ListBullet">
    <w:name w:val="List Bullet"/>
    <w:aliases w:val="UL"/>
    <w:basedOn w:val="Normal"/>
    <w:rsid w:val="00C531DE"/>
    <w:pPr>
      <w:numPr>
        <w:numId w:val="28"/>
      </w:numPr>
      <w:tabs>
        <w:tab w:val="clear" w:pos="360"/>
      </w:tabs>
      <w:spacing w:before="20" w:after="20"/>
      <w:ind w:left="0" w:firstLine="0"/>
    </w:pPr>
    <w:rPr>
      <w:rFonts w:ascii="Calibri" w:eastAsia="Times New Roman" w:hAnsi="Calibri" w:cs="Times New Roman"/>
      <w:kern w:val="0"/>
      <w:szCs w:val="20"/>
      <w:lang w:val="en-GB"/>
      <w14:ligatures w14:val="none"/>
    </w:rPr>
  </w:style>
  <w:style w:type="paragraph" w:customStyle="1" w:styleId="NumberText2">
    <w:name w:val="Number Text 2"/>
    <w:basedOn w:val="BodyText2"/>
    <w:rsid w:val="00083938"/>
    <w:pPr>
      <w:numPr>
        <w:numId w:val="29"/>
      </w:numPr>
      <w:tabs>
        <w:tab w:val="clear" w:pos="1620"/>
        <w:tab w:val="right" w:pos="-90"/>
        <w:tab w:val="left" w:pos="9360"/>
      </w:tabs>
      <w:spacing w:line="240" w:lineRule="auto"/>
      <w:ind w:left="720"/>
    </w:pPr>
    <w:rPr>
      <w:rFonts w:ascii="Calibri" w:eastAsia="Times New Roman" w:hAnsi="Calibri" w:cs="Times New Roman"/>
      <w:bCs/>
      <w:kern w:val="0"/>
      <w:szCs w:val="20"/>
      <w:lang w:val="en-GB"/>
      <w14:ligatures w14:val="none"/>
    </w:rPr>
  </w:style>
  <w:style w:type="paragraph" w:customStyle="1" w:styleId="TableHeaders">
    <w:name w:val="Table Headers"/>
    <w:basedOn w:val="Normal"/>
    <w:autoRedefine/>
    <w:qFormat/>
    <w:rsid w:val="00083938"/>
    <w:pPr>
      <w:jc w:val="center"/>
    </w:pPr>
    <w:rPr>
      <w:rFonts w:ascii="Calibri" w:eastAsia="Times New Roman" w:hAnsi="Calibri" w:cs="Times New Roman"/>
      <w:snapToGrid w:val="0"/>
      <w:color w:val="FFFFFF" w:themeColor="background1"/>
      <w:kern w:val="0"/>
      <w:szCs w:val="20"/>
      <w:lang w:val="en-GB"/>
      <w14:ligatures w14:val="none"/>
    </w:rPr>
  </w:style>
  <w:style w:type="table" w:styleId="GridTable4-Accent1">
    <w:name w:val="Grid Table 4 Accent 1"/>
    <w:basedOn w:val="TableNormal"/>
    <w:uiPriority w:val="49"/>
    <w:rsid w:val="00083938"/>
    <w:rPr>
      <w:rFonts w:ascii="Times New Roman" w:eastAsia="Times New Roman" w:hAnsi="Times New Roman" w:cs="Times New Roman"/>
      <w:kern w:val="0"/>
      <w:sz w:val="20"/>
      <w:szCs w:val="20"/>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BodyText2">
    <w:name w:val="Body Text 2"/>
    <w:basedOn w:val="Normal"/>
    <w:link w:val="BodyText2Char"/>
    <w:uiPriority w:val="99"/>
    <w:semiHidden/>
    <w:unhideWhenUsed/>
    <w:rsid w:val="00083938"/>
    <w:pPr>
      <w:spacing w:line="480" w:lineRule="auto"/>
    </w:pPr>
  </w:style>
  <w:style w:type="character" w:customStyle="1" w:styleId="BodyText2Char">
    <w:name w:val="Body Text 2 Char"/>
    <w:basedOn w:val="DefaultParagraphFont"/>
    <w:link w:val="BodyText2"/>
    <w:uiPriority w:val="99"/>
    <w:semiHidden/>
    <w:rsid w:val="00083938"/>
    <w:rPr>
      <w:rFonts w:ascii="Segoe UI" w:hAnsi="Segoe UI"/>
      <w:sz w:val="20"/>
    </w:rPr>
  </w:style>
  <w:style w:type="character" w:customStyle="1" w:styleId="ListParagraphChar">
    <w:name w:val="List Paragraph Char"/>
    <w:basedOn w:val="DefaultParagraphFont"/>
    <w:link w:val="ListParagraph"/>
    <w:uiPriority w:val="34"/>
    <w:locked/>
    <w:rsid w:val="00FD6BC7"/>
    <w:rPr>
      <w:rFonts w:ascii="Segoe UI" w:hAnsi="Segoe UI"/>
      <w:sz w:val="20"/>
    </w:rPr>
  </w:style>
  <w:style w:type="table" w:customStyle="1" w:styleId="TableGrid2">
    <w:name w:val="Table Grid2"/>
    <w:basedOn w:val="TableNormal"/>
    <w:next w:val="TableGrid"/>
    <w:uiPriority w:val="39"/>
    <w:rsid w:val="00BB51AA"/>
    <w:rPr>
      <w:rFonts w:ascii="Times New Roman" w:eastAsiaTheme="minorEastAsia"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table" w:customStyle="1" w:styleId="TableGrid1">
    <w:name w:val="Table Grid1"/>
    <w:basedOn w:val="TableNormal"/>
    <w:next w:val="TableGrid"/>
    <w:uiPriority w:val="39"/>
    <w:rsid w:val="00F22D32"/>
    <w:pPr>
      <w:spacing w:before="80" w:after="8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134E07"/>
    <w:rPr>
      <w:rFonts w:ascii="Times New Roman" w:eastAsiaTheme="minorEastAsia"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AppendixA">
    <w:name w:val="Appendix A"/>
    <w:basedOn w:val="Normal"/>
    <w:next w:val="Normal"/>
    <w:rsid w:val="00EE2538"/>
    <w:pPr>
      <w:numPr>
        <w:numId w:val="38"/>
      </w:numPr>
      <w:tabs>
        <w:tab w:val="left" w:pos="1584"/>
      </w:tabs>
      <w:outlineLvl w:val="1"/>
    </w:pPr>
    <w:rPr>
      <w:rFonts w:ascii="Calibri" w:eastAsia="Times New Roman" w:hAnsi="Calibri" w:cs="Times New Roman"/>
      <w:b/>
      <w:kern w:val="0"/>
      <w:sz w:val="24"/>
      <w:szCs w:val="20"/>
      <w:lang w:val="en-GB"/>
      <w14:ligatures w14:val="none"/>
    </w:rPr>
  </w:style>
  <w:style w:type="paragraph" w:customStyle="1" w:styleId="NumberText3">
    <w:name w:val="Number Text 3"/>
    <w:basedOn w:val="BodyText3"/>
    <w:rsid w:val="00EE2538"/>
    <w:pPr>
      <w:numPr>
        <w:numId w:val="40"/>
      </w:numPr>
      <w:tabs>
        <w:tab w:val="clear" w:pos="3240"/>
        <w:tab w:val="right" w:pos="-90"/>
        <w:tab w:val="left" w:pos="9360"/>
      </w:tabs>
      <w:spacing w:after="0"/>
    </w:pPr>
    <w:rPr>
      <w:rFonts w:ascii="Calibri" w:eastAsia="Times New Roman" w:hAnsi="Calibri" w:cs="Times New Roman"/>
      <w:i/>
      <w:color w:val="000000"/>
      <w:kern w:val="0"/>
      <w:szCs w:val="20"/>
      <w:lang w:val="en-GB"/>
      <w14:ligatures w14:val="none"/>
    </w:rPr>
  </w:style>
  <w:style w:type="paragraph" w:styleId="BodyText3">
    <w:name w:val="Body Text 3"/>
    <w:basedOn w:val="Normal"/>
    <w:link w:val="BodyText3Char"/>
    <w:uiPriority w:val="99"/>
    <w:semiHidden/>
    <w:unhideWhenUsed/>
    <w:rsid w:val="00EE2538"/>
    <w:rPr>
      <w:sz w:val="16"/>
      <w:szCs w:val="16"/>
    </w:rPr>
  </w:style>
  <w:style w:type="character" w:customStyle="1" w:styleId="BodyText3Char">
    <w:name w:val="Body Text 3 Char"/>
    <w:basedOn w:val="DefaultParagraphFont"/>
    <w:link w:val="BodyText3"/>
    <w:uiPriority w:val="99"/>
    <w:semiHidden/>
    <w:rsid w:val="00EE2538"/>
    <w:rPr>
      <w:rFonts w:ascii="Segoe UI" w:hAnsi="Segoe UI"/>
      <w:sz w:val="16"/>
      <w:szCs w:val="16"/>
    </w:rPr>
  </w:style>
  <w:style w:type="table" w:customStyle="1" w:styleId="TableGrid3">
    <w:name w:val="Table Grid3"/>
    <w:basedOn w:val="TableNormal"/>
    <w:next w:val="TableGrid"/>
    <w:uiPriority w:val="39"/>
    <w:rsid w:val="00EE2538"/>
    <w:pPr>
      <w:spacing w:before="80" w:after="8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BulletText3">
    <w:name w:val="Sub Bullet Text 3"/>
    <w:basedOn w:val="Normal"/>
    <w:rsid w:val="004F713B"/>
    <w:pPr>
      <w:numPr>
        <w:numId w:val="43"/>
      </w:numPr>
    </w:pPr>
    <w:rPr>
      <w:rFonts w:ascii="Calibri" w:eastAsia="Times New Roman" w:hAnsi="Calibri" w:cs="Times New Roman"/>
      <w:kern w:val="0"/>
      <w:szCs w:val="20"/>
      <w:lang w:val="en-GB"/>
      <w14:ligatures w14:val="none"/>
    </w:rPr>
  </w:style>
  <w:style w:type="paragraph" w:customStyle="1" w:styleId="Example">
    <w:name w:val="Example"/>
    <w:basedOn w:val="Normal"/>
    <w:link w:val="ExampleChar"/>
    <w:qFormat/>
    <w:rsid w:val="005F4D21"/>
    <w:pPr>
      <w:keepLines/>
    </w:pPr>
    <w:rPr>
      <w:rFonts w:asciiTheme="minorHAnsi" w:eastAsia="Times New Roman" w:hAnsiTheme="minorHAnsi" w:cstheme="minorHAnsi"/>
      <w:color w:val="00703C"/>
      <w:kern w:val="0"/>
      <w:szCs w:val="20"/>
      <w:lang w:val="en-GB" w:eastAsia="ko-KR"/>
      <w14:ligatures w14:val="none"/>
    </w:rPr>
  </w:style>
  <w:style w:type="character" w:customStyle="1" w:styleId="ExampleChar">
    <w:name w:val="Example Char"/>
    <w:basedOn w:val="DefaultParagraphFont"/>
    <w:link w:val="Example"/>
    <w:rsid w:val="005F4D21"/>
    <w:rPr>
      <w:rFonts w:eastAsia="Times New Roman" w:cstheme="minorHAnsi"/>
      <w:color w:val="00703C"/>
      <w:kern w:val="0"/>
      <w:sz w:val="20"/>
      <w:szCs w:val="20"/>
      <w:lang w:val="en-GB" w:eastAsia="ko-KR"/>
      <w14:ligatures w14:val="none"/>
    </w:rPr>
  </w:style>
  <w:style w:type="character" w:customStyle="1" w:styleId="OldInstructions">
    <w:name w:val="Old Instructions"/>
    <w:uiPriority w:val="1"/>
    <w:rsid w:val="00D34945"/>
    <w:rPr>
      <w:rFonts w:asciiTheme="minorHAnsi" w:hAnsiTheme="minorHAnsi"/>
      <w:i/>
      <w:color w:val="FF0000"/>
      <w:sz w:val="20"/>
    </w:rPr>
  </w:style>
  <w:style w:type="character" w:styleId="Mention">
    <w:name w:val="Mention"/>
    <w:basedOn w:val="DefaultParagraphFont"/>
    <w:uiPriority w:val="99"/>
    <w:unhideWhenUsed/>
    <w:rsid w:val="000D7035"/>
    <w:rPr>
      <w:color w:val="2B579A"/>
      <w:shd w:val="clear" w:color="auto" w:fill="E1DFDD"/>
    </w:rPr>
  </w:style>
  <w:style w:type="paragraph" w:customStyle="1" w:styleId="paragraph">
    <w:name w:val="paragraph"/>
    <w:basedOn w:val="Normal"/>
    <w:rsid w:val="00C33C5E"/>
    <w:pPr>
      <w:spacing w:before="100" w:beforeAutospacing="1" w:after="100" w:afterAutospacing="1"/>
    </w:pPr>
    <w:rPr>
      <w:rFonts w:ascii="Times New Roman" w:eastAsia="Times New Roman" w:hAnsi="Times New Roman" w:cs="Times New Roman"/>
      <w:kern w:val="0"/>
      <w:sz w:val="24"/>
      <w14:ligatures w14:val="none"/>
    </w:rPr>
  </w:style>
  <w:style w:type="character" w:customStyle="1" w:styleId="normaltextrun">
    <w:name w:val="normaltextrun"/>
    <w:basedOn w:val="DefaultParagraphFont"/>
    <w:rsid w:val="00C33C5E"/>
  </w:style>
  <w:style w:type="character" w:customStyle="1" w:styleId="eop">
    <w:name w:val="eop"/>
    <w:basedOn w:val="DefaultParagraphFont"/>
    <w:rsid w:val="00C33C5E"/>
  </w:style>
  <w:style w:type="paragraph" w:customStyle="1" w:styleId="Instructions">
    <w:name w:val="Instructions"/>
    <w:basedOn w:val="Normal"/>
    <w:next w:val="Normal"/>
    <w:link w:val="InstructionsChar"/>
    <w:qFormat/>
    <w:rsid w:val="000951CD"/>
    <w:pPr>
      <w:ind w:left="58"/>
    </w:pPr>
    <w:rPr>
      <w:rFonts w:eastAsia="Times New Roman" w:cs="Times New Roman"/>
      <w:i/>
      <w:color w:val="B50708"/>
      <w:kern w:val="0"/>
      <w:szCs w:val="20"/>
      <w:lang w:val="en-GB"/>
      <w14:ligatures w14:val="none"/>
    </w:rPr>
  </w:style>
  <w:style w:type="character" w:customStyle="1" w:styleId="InstructionsChar">
    <w:name w:val="Instructions Char"/>
    <w:basedOn w:val="DefaultParagraphFont"/>
    <w:link w:val="Instructions"/>
    <w:rsid w:val="000951CD"/>
    <w:rPr>
      <w:rFonts w:ascii="Segoe UI" w:eastAsia="Times New Roman" w:hAnsi="Segoe UI" w:cs="Times New Roman"/>
      <w:i/>
      <w:color w:val="B50708"/>
      <w:kern w:val="0"/>
      <w:sz w:val="20"/>
      <w:szCs w:val="20"/>
      <w:lang w:val="en-GB"/>
      <w14:ligatures w14:val="none"/>
    </w:rPr>
  </w:style>
  <w:style w:type="paragraph" w:customStyle="1" w:styleId="example0">
    <w:name w:val="example"/>
    <w:basedOn w:val="Normal"/>
    <w:link w:val="exampleChar0"/>
    <w:qFormat/>
    <w:rsid w:val="00345DF7"/>
    <w:pPr>
      <w:spacing w:before="0" w:after="0"/>
    </w:pPr>
    <w:rPr>
      <w:rFonts w:eastAsia="Segoe UI" w:cs="Segoe UI"/>
      <w:iCs/>
      <w:color w:val="00703C"/>
      <w:kern w:val="0"/>
      <w:szCs w:val="20"/>
      <w14:ligatures w14:val="none"/>
    </w:rPr>
  </w:style>
  <w:style w:type="character" w:customStyle="1" w:styleId="exampleChar0">
    <w:name w:val="example Char"/>
    <w:basedOn w:val="DefaultParagraphFont"/>
    <w:link w:val="example0"/>
    <w:rsid w:val="001F4A36"/>
    <w:rPr>
      <w:rFonts w:ascii="Segoe UI" w:eastAsia="Segoe UI" w:hAnsi="Segoe UI" w:cs="Segoe UI"/>
      <w:iCs/>
      <w:color w:val="00703C"/>
      <w:kern w:val="0"/>
      <w:sz w:val="20"/>
      <w:szCs w:val="20"/>
      <w14:ligatures w14:val="none"/>
    </w:rPr>
  </w:style>
  <w:style w:type="paragraph" w:customStyle="1" w:styleId="BodyTxtInstructions">
    <w:name w:val="BodyTxt Instructions"/>
    <w:basedOn w:val="BodyTxt-QS"/>
    <w:next w:val="BodyTxt-QS"/>
    <w:qFormat/>
    <w:rsid w:val="00E349A8"/>
    <w:rPr>
      <w:i/>
      <w:color w:val="B507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lly-qualitydocs.veevavault.com/ui/"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lilly-qualitydocs.veevavault.com/u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hende004\OneDrive%20-%20PwC\Downloads\Quality%20Procedure%20Template_10NOV2025.dotx" TargetMode="External"/></Relationships>
</file>

<file path=word/documenttasks/documenttasks1.xml><?xml version="1.0" encoding="utf-8"?>
<t:Tasks xmlns:t="http://schemas.microsoft.com/office/tasks/2019/documenttasks" xmlns:oel="http://schemas.microsoft.com/office/2019/extlst">
  <t:Task id="{A76628F9-8A60-4889-BC47-21C92A6D236B}">
    <t:Anchor>
      <t:Comment id="769849232"/>
    </t:Anchor>
    <t:History>
      <t:Event id="{323DFE2E-390D-47F0-AD94-479090DE3D8D}" time="2026-02-02T11:58:57.539Z">
        <t:Attribution userId="S::manisha.raj.raj@pwc.com::5a970b40-5ce8-45aa-9805-914197be7d2c" userProvider="AD" userName="Manisha Raj (US)"/>
        <t:Anchor>
          <t:Comment id="769849232"/>
        </t:Anchor>
        <t:Create/>
      </t:Event>
      <t:Event id="{DA93ED87-5F35-4BA7-AEE4-6AD1DF48343E}" time="2026-02-02T11:58:57.539Z">
        <t:Attribution userId="S::manisha.raj.raj@pwc.com::5a970b40-5ce8-45aa-9805-914197be7d2c" userProvider="AD" userName="Manisha Raj (US)"/>
        <t:Anchor>
          <t:Comment id="769849232"/>
        </t:Anchor>
        <t:Assign userId="S::nimmy.thimothy@pwc.com::670d3ee8-c411-4c4c-8332-1dc1828bd889" userProvider="AD" userName="Nimmy Thimothy (AC India)"/>
      </t:Event>
      <t:Event id="{E17B224D-B53B-4DA5-A536-AD68A54ABCE0}" time="2026-02-02T11:58:57.539Z">
        <t:Attribution userId="S::manisha.raj.raj@pwc.com::5a970b40-5ce8-45aa-9805-914197be7d2c" userProvider="AD" userName="Manisha Raj (US)"/>
        <t:Anchor>
          <t:Comment id="769849232"/>
        </t:Anchor>
        <t:SetTitle title="Revision history is not consistent. Align with Nikita and add how she has added. @Nimmy Thimothy (AC India) "/>
      </t:Event>
      <t:Event id="{930D8B2A-3B79-4054-8B59-5B5C14B6C593}" time="2026-02-02T12:39:11.433Z">
        <t:Attribution userId="S::nimmy.thimothy@pwc.com::670d3ee8-c411-4c4c-8332-1dc1828bd889" userProvider="AD" userName="Nimmy Thimothy (AC Indi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customXml/itemProps2.xml><?xml version="1.0" encoding="utf-8"?>
<ds:datastoreItem xmlns:ds="http://schemas.openxmlformats.org/officeDocument/2006/customXml" ds:itemID="{2FEFDD0E-F93A-4041-AD4E-AAB9133E4867}">
  <ds:schemaRefs>
    <ds:schemaRef ds:uri="http://schemas.microsoft.com/sharepoint/v3/contenttype/forms"/>
  </ds:schemaRefs>
</ds:datastoreItem>
</file>

<file path=customXml/itemProps3.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26CCBDA-7FFA-48A0-8D0E-5836ED7774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C:\Users\sshende004\OneDrive - PwC\Downloads\Quality Procedure Template_10NOV2025.dotx</Template>
  <TotalTime>268</TotalTime>
  <Pages>9</Pages>
  <Words>2068</Words>
  <Characters>12725</Characters>
  <Application>Microsoft Office Word</Application>
  <DocSecurity>0</DocSecurity>
  <Lines>410</Lines>
  <Paragraphs>301</Paragraphs>
  <ScaleCrop>false</ScaleCrop>
  <HeadingPairs>
    <vt:vector size="2" baseType="variant">
      <vt:variant>
        <vt:lpstr>Title</vt:lpstr>
      </vt:variant>
      <vt:variant>
        <vt:i4>1</vt:i4>
      </vt:variant>
    </vt:vector>
  </HeadingPairs>
  <TitlesOfParts>
    <vt:vector size="1" baseType="lpstr">
      <vt:lpstr>Quality SOP Template</vt:lpstr>
    </vt:vector>
  </TitlesOfParts>
  <Manager/>
  <Company>Eli Lilly and Company</Company>
  <LinksUpToDate>false</LinksUpToDate>
  <CharactersWithSpaces>14492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Definition</dc:title>
  <dc:subject/>
  <dc:creator>Andrea V Allen</dc:creator>
  <cp:keywords/>
  <dc:description/>
  <cp:lastModifiedBy>Andrea V Allen</cp:lastModifiedBy>
  <cp:revision>541</cp:revision>
  <cp:lastPrinted>2025-04-20T10:28:00Z</cp:lastPrinted>
  <dcterms:created xsi:type="dcterms:W3CDTF">2026-01-31T11:38:00Z</dcterms:created>
  <dcterms:modified xsi:type="dcterms:W3CDTF">2026-05-28T02:15:00Z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MediaServiceImageTags">
    <vt:lpwstr/>
  </property>
  <property fmtid="{D5CDD505-2E9C-101B-9397-08002B2CF9AE}" pid="12" name="docLang">
    <vt:lpwstr>en</vt:lpwstr>
  </property>
  <property fmtid="{D5CDD505-2E9C-101B-9397-08002B2CF9AE}" pid="13" name="Order">
    <vt:i4>81600</vt:i4>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