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797"/>
      </w:tblGrid>
      <w:tr w:rsidR="00334C1D" w:rsidRPr="003D3869" w14:paraId="0CFDF88E" w14:textId="77777777">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0A76DCB6" w14:textId="77777777" w:rsidR="00334C1D" w:rsidRPr="003D3869" w:rsidRDefault="00334C1D">
            <w:pPr>
              <w:pStyle w:val="TableHeader-QS"/>
              <w:rPr>
                <w:sz w:val="24"/>
                <w:szCs w:val="24"/>
              </w:rPr>
            </w:pPr>
            <w:bookmarkStart w:id="0" w:name="_Hlk148001705"/>
            <w:bookmarkStart w:id="1" w:name="_Toc207383564"/>
            <w:r w:rsidRPr="003D3869">
              <w:rPr>
                <w:sz w:val="24"/>
                <w:szCs w:val="24"/>
              </w:rPr>
              <w:t>INSTRUCTIONS – DELETE THIS PAGE BEFORE REVIEW</w:t>
            </w:r>
          </w:p>
        </w:tc>
      </w:tr>
      <w:tr w:rsidR="00334C1D" w:rsidRPr="003D3869" w14:paraId="46A3DB2B" w14:textId="77777777">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0635092D" w14:textId="77777777" w:rsidR="00334C1D" w:rsidRPr="003D3869" w:rsidRDefault="00334C1D">
            <w:pPr>
              <w:pStyle w:val="H0-QSNotinTOC"/>
              <w:rPr>
                <w:color w:val="auto"/>
              </w:rPr>
            </w:pPr>
            <w:r w:rsidRPr="003D3869">
              <w:rPr>
                <w:noProof/>
                <w:color w:val="auto"/>
              </w:rPr>
              <w:drawing>
                <wp:inline distT="0" distB="0" distL="0" distR="0" wp14:anchorId="66F5874F" wp14:editId="7454C7AC">
                  <wp:extent cx="207818" cy="207818"/>
                  <wp:effectExtent l="0" t="0" r="0" b="0"/>
                  <wp:docPr id="1487437498"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3951" cy="213951"/>
                          </a:xfrm>
                          <a:prstGeom prst="rect">
                            <a:avLst/>
                          </a:prstGeom>
                        </pic:spPr>
                      </pic:pic>
                    </a:graphicData>
                  </a:graphic>
                </wp:inline>
              </w:drawing>
            </w:r>
            <w:r w:rsidRPr="003D3869">
              <w:rPr>
                <w:color w:val="auto"/>
              </w:rPr>
              <w:t>CREATING NEW DOCUMENTS</w:t>
            </w:r>
          </w:p>
          <w:p w14:paraId="3BADAF8E" w14:textId="77777777" w:rsidR="00334C1D" w:rsidRPr="003D3869" w:rsidRDefault="00334C1D">
            <w:pPr>
              <w:pStyle w:val="H0-BodyText"/>
            </w:pPr>
            <w:r w:rsidRPr="003D3869">
              <w:rPr>
                <w:b/>
                <w:u w:val="single"/>
              </w:rPr>
              <w:t>STOP</w:t>
            </w:r>
            <w:r w:rsidRPr="003D3869">
              <w:rPr>
                <w:b/>
              </w:rPr>
              <w:t xml:space="preserve">! DO NOT CREATE </w:t>
            </w:r>
            <w:proofErr w:type="gramStart"/>
            <w:r w:rsidRPr="003D3869">
              <w:rPr>
                <w:b/>
              </w:rPr>
              <w:t>A DRAFT</w:t>
            </w:r>
            <w:proofErr w:type="gramEnd"/>
            <w:r w:rsidRPr="003D3869">
              <w:rPr>
                <w:b/>
              </w:rPr>
              <w:t xml:space="preserve"> OF THIS TEMPLATE.</w:t>
            </w:r>
            <w:r w:rsidRPr="003D3869">
              <w:t xml:space="preserve"> To create a new document from this template, use </w:t>
            </w:r>
            <w:r w:rsidRPr="003D3869">
              <w:rPr>
                <w:b/>
                <w:bCs/>
              </w:rPr>
              <w:t>one</w:t>
            </w:r>
            <w:r w:rsidRPr="003D3869">
              <w:t xml:space="preserve"> of the following options:</w:t>
            </w:r>
          </w:p>
          <w:p w14:paraId="1134BADF" w14:textId="77777777" w:rsidR="00334C1D" w:rsidRPr="003D3869" w:rsidRDefault="00334C1D">
            <w:pPr>
              <w:pStyle w:val="H0-BodyTxt-Bullet-QS"/>
              <w:ind w:left="810"/>
            </w:pPr>
            <w:r w:rsidRPr="003D3869">
              <w:rPr>
                <w:b/>
                <w:bCs/>
              </w:rPr>
              <w:t>Make a copy</w:t>
            </w:r>
            <w:r w:rsidRPr="003D3869">
              <w:t xml:space="preserve"> - Make a copy functionality allows the user to copy metadata, including document type, from the Lilly designated template. The metadata can be updated as needed for the new document.</w:t>
            </w:r>
          </w:p>
          <w:p w14:paraId="2EF1C026" w14:textId="77777777" w:rsidR="00334C1D" w:rsidRPr="003D3869" w:rsidRDefault="00334C1D">
            <w:pPr>
              <w:pStyle w:val="H0-BodyTxt-Bullet-QS"/>
              <w:ind w:left="810"/>
            </w:pPr>
            <w:r w:rsidRPr="003D3869">
              <w:rPr>
                <w:b/>
                <w:bCs/>
              </w:rPr>
              <w:t>+Create</w:t>
            </w:r>
            <w:r w:rsidRPr="003D3869">
              <w:t xml:space="preserve"> - Create document from upload creates a new document from a Lilly designated template. When using this method, download the Lilly designated template source file, upload the new document, and populate the metadata.</w:t>
            </w:r>
          </w:p>
          <w:p w14:paraId="0B65420E" w14:textId="3E37DBD5" w:rsidR="00334C1D" w:rsidRPr="003D3869" w:rsidRDefault="00334C1D">
            <w:pPr>
              <w:pStyle w:val="H0-BodyText"/>
            </w:pPr>
            <w:r w:rsidRPr="003D3869">
              <w:t xml:space="preserve">Refer to </w:t>
            </w:r>
            <w:hyperlink r:id="rId13" w:anchor="doc_info/52303/?state_type=steady_state__v" w:history="1">
              <w:r w:rsidRPr="003D3869">
                <w:rPr>
                  <w:rStyle w:val="Hyperlink"/>
                  <w:iCs/>
                </w:rPr>
                <w:t>T</w:t>
              </w:r>
              <w:r w:rsidRPr="003D3869">
                <w:rPr>
                  <w:rStyle w:val="Hyperlink"/>
                </w:rPr>
                <w:t xml:space="preserve">ech@Lilly (IDS) </w:t>
              </w:r>
              <w:r w:rsidRPr="003D3869">
                <w:rPr>
                  <w:rStyle w:val="Hyperlink"/>
                  <w:iCs/>
                </w:rPr>
                <w:t>Validation Deliverable Mapping for QualityDocs</w:t>
              </w:r>
            </w:hyperlink>
            <w:r w:rsidRPr="003D3869">
              <w:t xml:space="preserve"> for metadata guidance.</w:t>
            </w:r>
          </w:p>
        </w:tc>
      </w:tr>
      <w:tr w:rsidR="00334C1D" w:rsidRPr="003D3869" w14:paraId="7822B7E3" w14:textId="77777777">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171BD06C" w14:textId="77777777" w:rsidR="00334C1D" w:rsidRPr="003D3869" w:rsidRDefault="00334C1D">
            <w:pPr>
              <w:pStyle w:val="H0-QSNotinTOC"/>
              <w:rPr>
                <w:color w:val="FF0000"/>
              </w:rPr>
            </w:pPr>
            <w:r w:rsidRPr="003D3869">
              <w:rPr>
                <w:noProof/>
                <w:color w:val="auto"/>
              </w:rPr>
              <w:drawing>
                <wp:inline distT="0" distB="0" distL="0" distR="0" wp14:anchorId="737D19DA" wp14:editId="2155B084">
                  <wp:extent cx="182880" cy="182880"/>
                  <wp:effectExtent l="0" t="0" r="0" b="0"/>
                  <wp:docPr id="13" name="Graphic 13"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r w:rsidRPr="003D3869">
              <w:rPr>
                <w:i/>
                <w:color w:val="auto"/>
              </w:rPr>
              <w:t xml:space="preserve"> </w:t>
            </w:r>
            <w:r w:rsidRPr="003D3869">
              <w:rPr>
                <w:color w:val="auto"/>
              </w:rPr>
              <w:t>text color</w:t>
            </w:r>
            <w:r w:rsidRPr="003D3869">
              <w:rPr>
                <w:color w:val="FF0000"/>
              </w:rPr>
              <w:tab/>
            </w:r>
          </w:p>
          <w:p w14:paraId="211783DF" w14:textId="77777777" w:rsidR="00334C1D" w:rsidRPr="003D3869" w:rsidRDefault="00334C1D">
            <w:pPr>
              <w:pStyle w:val="H0-BodyTxt-Bullet-QS"/>
              <w:numPr>
                <w:ilvl w:val="0"/>
                <w:numId w:val="30"/>
              </w:numPr>
            </w:pPr>
            <w:r w:rsidRPr="003D3869">
              <w:rPr>
                <w:rStyle w:val="InstructionsChar"/>
              </w:rPr>
              <w:t>Red Italics</w:t>
            </w:r>
            <w:r w:rsidRPr="003D3869">
              <w:rPr>
                <w:b/>
                <w:bCs/>
                <w:i/>
                <w:iCs/>
              </w:rPr>
              <w:t xml:space="preserve"> </w:t>
            </w:r>
            <w:r w:rsidRPr="003D3869">
              <w:t xml:space="preserve">= instructions and guidance. DELETE prior to document review. </w:t>
            </w:r>
          </w:p>
          <w:p w14:paraId="1E2AC42D" w14:textId="77777777" w:rsidR="00334C1D" w:rsidRPr="003D3869" w:rsidRDefault="00334C1D">
            <w:pPr>
              <w:pStyle w:val="H0-BodyTxt-Bullet-QS"/>
              <w:numPr>
                <w:ilvl w:val="0"/>
                <w:numId w:val="30"/>
              </w:numPr>
            </w:pPr>
            <w:r w:rsidRPr="003D3869">
              <w:rPr>
                <w:b/>
                <w:bCs/>
              </w:rPr>
              <w:t>Black</w:t>
            </w:r>
            <w:r w:rsidRPr="003D3869">
              <w:t xml:space="preserve"> = recommended. REVIEW and MODIFY with applicable content.</w:t>
            </w:r>
          </w:p>
          <w:p w14:paraId="69B4B4BB" w14:textId="77777777" w:rsidR="00334C1D" w:rsidRPr="003D3869" w:rsidRDefault="00334C1D">
            <w:pPr>
              <w:pStyle w:val="H0-BodyTxt-Bullet-QS"/>
              <w:numPr>
                <w:ilvl w:val="0"/>
                <w:numId w:val="30"/>
              </w:numPr>
            </w:pPr>
            <w:r w:rsidRPr="003D3869">
              <w:rPr>
                <w:b/>
                <w:bCs/>
              </w:rPr>
              <w:t>Black and set off by &lt; &gt;</w:t>
            </w:r>
            <w:r w:rsidRPr="003D3869">
              <w:t>= REPLACE text with applicable content.</w:t>
            </w:r>
          </w:p>
          <w:p w14:paraId="54866796" w14:textId="258FD916" w:rsidR="00334C1D" w:rsidRPr="003D3869" w:rsidRDefault="00334C1D">
            <w:pPr>
              <w:pStyle w:val="H0-BodyTxt-Bullet-QS"/>
              <w:numPr>
                <w:ilvl w:val="0"/>
                <w:numId w:val="30"/>
              </w:numPr>
            </w:pPr>
            <w:r w:rsidRPr="00D061FD">
              <w:rPr>
                <w:rStyle w:val="ExampleChar"/>
                <w:rFonts w:eastAsiaTheme="minorHAnsi"/>
              </w:rPr>
              <w:t>Green</w:t>
            </w:r>
            <w:r w:rsidRPr="003D3869">
              <w:rPr>
                <w:color w:val="0070C0"/>
              </w:rPr>
              <w:t xml:space="preserve"> </w:t>
            </w:r>
            <w:r w:rsidRPr="003D3869">
              <w:t>= examples. REVIEW, MODIFY or DELETE if not needed.</w:t>
            </w:r>
          </w:p>
          <w:p w14:paraId="4340D6C9" w14:textId="1A87F165" w:rsidR="00334C1D" w:rsidRPr="003D3869" w:rsidRDefault="00334C1D">
            <w:pPr>
              <w:pStyle w:val="H0-QSNotinTOC"/>
              <w:rPr>
                <w:color w:val="auto"/>
              </w:rPr>
            </w:pPr>
            <w:r w:rsidRPr="003D3869">
              <w:rPr>
                <w:noProof/>
                <w:color w:val="auto"/>
              </w:rPr>
              <w:drawing>
                <wp:inline distT="0" distB="0" distL="0" distR="0" wp14:anchorId="6F617637" wp14:editId="09011A03">
                  <wp:extent cx="190800" cy="190800"/>
                  <wp:effectExtent l="0" t="0" r="0" b="0"/>
                  <wp:docPr id="21" name="Picture 2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3D3869">
              <w:rPr>
                <w:i/>
              </w:rPr>
              <w:t xml:space="preserve"> </w:t>
            </w:r>
            <w:r w:rsidRPr="003D3869">
              <w:rPr>
                <w:color w:val="auto"/>
              </w:rPr>
              <w:t>REQUIRED SECTIONS</w:t>
            </w:r>
          </w:p>
          <w:p w14:paraId="297CA913" w14:textId="77777777" w:rsidR="00334C1D" w:rsidRPr="003D3869" w:rsidRDefault="00334C1D">
            <w:pPr>
              <w:pStyle w:val="H0-BodyText"/>
            </w:pPr>
            <w:r w:rsidRPr="003D3869">
              <w:t>Sections indicated by this purple icon must be completed to comply with the applicable GSOP. If the section is not applicable, a rationale must be included in the section.</w:t>
            </w:r>
          </w:p>
          <w:p w14:paraId="2E6EFF64" w14:textId="6C445F58" w:rsidR="00334C1D" w:rsidRPr="003D3869" w:rsidRDefault="00334C1D">
            <w:pPr>
              <w:pStyle w:val="H0-QSNotinTOC"/>
              <w:rPr>
                <w:color w:val="auto"/>
              </w:rPr>
            </w:pPr>
            <w:r w:rsidRPr="003D3869">
              <w:rPr>
                <w:i/>
                <w:noProof/>
              </w:rPr>
              <w:drawing>
                <wp:inline distT="0" distB="0" distL="0" distR="0" wp14:anchorId="0A4FACA6" wp14:editId="2D9F21B1">
                  <wp:extent cx="192024" cy="192024"/>
                  <wp:effectExtent l="0" t="0" r="0" b="0"/>
                  <wp:docPr id="15" name="Picture 1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3D3869">
              <w:rPr>
                <w:i/>
              </w:rPr>
              <w:t xml:space="preserve"> </w:t>
            </w:r>
            <w:r w:rsidRPr="003D3869">
              <w:rPr>
                <w:color w:val="auto"/>
              </w:rPr>
              <w:t>THINGS TO CONSIDER</w:t>
            </w:r>
          </w:p>
          <w:p w14:paraId="73486FB9" w14:textId="77777777" w:rsidR="00334C1D" w:rsidRPr="003D3869" w:rsidRDefault="00334C1D">
            <w:pPr>
              <w:pStyle w:val="H0-BodyText"/>
              <w:rPr>
                <w:color w:val="000000"/>
              </w:rPr>
            </w:pPr>
            <w:r w:rsidRPr="003D3869">
              <w:t xml:space="preserve">Sections indicated by this orange icon are optional for a system/platform. </w:t>
            </w:r>
            <w:r w:rsidRPr="003D3869">
              <w:rPr>
                <w:color w:val="000000"/>
              </w:rPr>
              <w:t>Include information only if it enhances the document's completeness. Remove sections that do not apply.</w:t>
            </w:r>
          </w:p>
          <w:p w14:paraId="3CF30897" w14:textId="5998B5E4" w:rsidR="00334C1D" w:rsidRPr="003D3869" w:rsidRDefault="00334C1D">
            <w:pPr>
              <w:pStyle w:val="H0-QSNotinTOC"/>
              <w:rPr>
                <w:iCs/>
              </w:rPr>
            </w:pPr>
            <w:r w:rsidRPr="003D3869">
              <w:rPr>
                <w:iCs/>
                <w:noProof/>
              </w:rPr>
              <w:drawing>
                <wp:inline distT="0" distB="0" distL="0" distR="0" wp14:anchorId="4CDC3E6B" wp14:editId="385374C6">
                  <wp:extent cx="152400" cy="152400"/>
                  <wp:effectExtent l="0" t="0" r="0" b="0"/>
                  <wp:docPr id="1783090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3D3869">
              <w:rPr>
                <w:iCs/>
              </w:rPr>
              <w:t xml:space="preserve"> COMPLETING TABLES</w:t>
            </w:r>
          </w:p>
          <w:p w14:paraId="4EB88CA7" w14:textId="77777777" w:rsidR="00334C1D" w:rsidRPr="003D3869" w:rsidRDefault="00334C1D">
            <w:pPr>
              <w:pStyle w:val="H0-BodyText"/>
              <w:ind w:left="0"/>
              <w:rPr>
                <w:lang w:val="en-GB"/>
              </w:rPr>
            </w:pPr>
            <w:r w:rsidRPr="003D3869">
              <w:rPr>
                <w:lang w:val="en-GB"/>
              </w:rPr>
              <w:t>This icon at the foot of tables indicates instructions on how to complete the table.</w:t>
            </w:r>
          </w:p>
          <w:p w14:paraId="3AE36094" w14:textId="77777777" w:rsidR="00331D28" w:rsidRPr="003D3869" w:rsidRDefault="00000000" w:rsidP="00331D28">
            <w:pPr>
              <w:pStyle w:val="H0-QSNotinTOC"/>
              <w:rPr>
                <w:iCs/>
              </w:rPr>
            </w:pPr>
            <w:sdt>
              <w:sdtPr>
                <w:rPr>
                  <w:szCs w:val="24"/>
                </w:rPr>
                <w:id w:val="1427764923"/>
                <w14:checkbox>
                  <w14:checked w14:val="0"/>
                  <w14:checkedState w14:val="2612" w14:font="MS Gothic"/>
                  <w14:uncheckedState w14:val="2610" w14:font="MS Gothic"/>
                </w14:checkbox>
              </w:sdtPr>
              <w:sdtContent>
                <w:r w:rsidR="00331D28" w:rsidRPr="003D3869">
                  <w:rPr>
                    <w:rFonts w:ascii="Segoe UI Symbol" w:eastAsia="MS Gothic" w:hAnsi="Segoe UI Symbol" w:cs="Segoe UI Symbol"/>
                    <w:szCs w:val="24"/>
                  </w:rPr>
                  <w:t>☐</w:t>
                </w:r>
              </w:sdtContent>
            </w:sdt>
            <w:r w:rsidR="00331D28" w:rsidRPr="003D3869">
              <w:rPr>
                <w:szCs w:val="24"/>
              </w:rPr>
              <w:t xml:space="preserve"> </w:t>
            </w:r>
            <w:r w:rsidR="00331D28" w:rsidRPr="003D3869">
              <w:rPr>
                <w:iCs/>
              </w:rPr>
              <w:t>Check boxes</w:t>
            </w:r>
          </w:p>
          <w:p w14:paraId="529D5069" w14:textId="7FA71F02" w:rsidR="00B6308A" w:rsidRPr="003D3869" w:rsidRDefault="00331D28">
            <w:pPr>
              <w:pStyle w:val="H0-BodyText"/>
              <w:ind w:left="0"/>
            </w:pPr>
            <w:r w:rsidRPr="003D3869">
              <w:t xml:space="preserve">Throughout this document check boxes are used. In such cases select all options that apply following any accompanying instructions. </w:t>
            </w:r>
          </w:p>
        </w:tc>
      </w:tr>
    </w:tbl>
    <w:bookmarkEnd w:id="0"/>
    <w:p w14:paraId="1BDBF52E" w14:textId="77777777" w:rsidR="0013037F" w:rsidRPr="003D3869" w:rsidRDefault="0013037F" w:rsidP="0013037F">
      <w:pPr>
        <w:pStyle w:val="Instructions"/>
      </w:pPr>
      <w:r w:rsidRPr="003D3869">
        <w:lastRenderedPageBreak/>
        <w:t>For a new SOP, Yes must be selected in the New Procedure section. For a revised SOP, consult Appendix A of LCS-010, Learning Plan Guidance to determine if retraining is appropriate and select Yes or No in the Revised Procedure section accordingly.</w:t>
      </w:r>
    </w:p>
    <w:p w14:paraId="46DF00C1" w14:textId="3D269FAC" w:rsidR="001156CA" w:rsidRPr="003D3869" w:rsidRDefault="001156CA" w:rsidP="003D3869">
      <w:pPr>
        <w:pStyle w:val="Instructions"/>
      </w:pPr>
    </w:p>
    <w:tbl>
      <w:tblPr>
        <w:tblStyle w:val="TableGrid"/>
        <w:tblW w:w="176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1827"/>
      </w:tblGrid>
      <w:tr w:rsidR="00EB0D1B" w:rsidRPr="003D3869" w14:paraId="73DA61FA" w14:textId="77777777">
        <w:trPr>
          <w:trHeight w:val="173"/>
          <w:tblHeader/>
        </w:trPr>
        <w:tc>
          <w:tcPr>
            <w:tcW w:w="5000" w:type="pct"/>
            <w:gridSpan w:val="2"/>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C28CA00" w14:textId="77777777" w:rsidR="00EB0D1B" w:rsidRPr="003D3869" w:rsidRDefault="00EB0D1B">
            <w:pPr>
              <w:pStyle w:val="TableHeader-QS"/>
              <w:jc w:val="left"/>
            </w:pPr>
            <w:r w:rsidRPr="003D3869">
              <w:rPr>
                <w:snapToGrid w:val="0"/>
              </w:rPr>
              <w:t>Place an “X” in the appropriate box.</w:t>
            </w:r>
          </w:p>
        </w:tc>
      </w:tr>
      <w:tr w:rsidR="00EB0D1B" w:rsidRPr="003D3869" w14:paraId="06ECB547" w14:textId="77777777">
        <w:trPr>
          <w:trHeight w:val="240"/>
        </w:trPr>
        <w:tc>
          <w:tcPr>
            <w:tcW w:w="5000" w:type="pct"/>
            <w:gridSpan w:val="2"/>
            <w:tcBorders>
              <w:top w:val="single" w:sz="8" w:space="0" w:color="auto"/>
              <w:left w:val="single" w:sz="8" w:space="0" w:color="auto"/>
              <w:right w:val="single" w:sz="8" w:space="0" w:color="auto"/>
            </w:tcBorders>
          </w:tcPr>
          <w:p w14:paraId="1BEDA557" w14:textId="77777777" w:rsidR="00EB0D1B" w:rsidRPr="003D3869" w:rsidRDefault="00EB0D1B">
            <w:pPr>
              <w:pStyle w:val="TableTxt-QS"/>
              <w:jc w:val="center"/>
            </w:pPr>
            <w:r w:rsidRPr="003D3869">
              <w:rPr>
                <w:b/>
                <w:bCs/>
              </w:rPr>
              <w:t>New Procedure</w:t>
            </w:r>
          </w:p>
        </w:tc>
      </w:tr>
      <w:tr w:rsidR="00EB0D1B" w:rsidRPr="003D3869" w14:paraId="14BA1D7B" w14:textId="77777777">
        <w:trPr>
          <w:trHeight w:val="292"/>
        </w:trPr>
        <w:tc>
          <w:tcPr>
            <w:tcW w:w="2604" w:type="pct"/>
            <w:tcBorders>
              <w:left w:val="single" w:sz="8" w:space="0" w:color="auto"/>
              <w:bottom w:val="single" w:sz="8" w:space="0" w:color="auto"/>
            </w:tcBorders>
          </w:tcPr>
          <w:p w14:paraId="41F320E3" w14:textId="77777777" w:rsidR="00EB0D1B" w:rsidRPr="003D3869" w:rsidRDefault="00EB0D1B">
            <w:pPr>
              <w:pStyle w:val="TableTxt-QS"/>
            </w:pPr>
            <w:r w:rsidRPr="003D3869">
              <w:t>Training Required</w:t>
            </w:r>
          </w:p>
        </w:tc>
        <w:tc>
          <w:tcPr>
            <w:tcW w:w="2396" w:type="pct"/>
            <w:tcBorders>
              <w:bottom w:val="single" w:sz="8" w:space="0" w:color="auto"/>
              <w:right w:val="single" w:sz="8" w:space="0" w:color="auto"/>
            </w:tcBorders>
          </w:tcPr>
          <w:p w14:paraId="274171DE" w14:textId="77777777" w:rsidR="00EB0D1B" w:rsidRPr="003D3869" w:rsidRDefault="00EB0D1B">
            <w:pPr>
              <w:pStyle w:val="TableTxt-QS"/>
            </w:pPr>
            <w:r w:rsidRPr="003D3869">
              <w:t xml:space="preserve">Yes  </w:t>
            </w:r>
            <w:sdt>
              <w:sdtPr>
                <w:id w:val="2048490617"/>
                <w14:checkbox>
                  <w14:checked w14:val="0"/>
                  <w14:checkedState w14:val="2612" w14:font="MS Gothic"/>
                  <w14:uncheckedState w14:val="2610" w14:font="MS Gothic"/>
                </w14:checkbox>
              </w:sdtPr>
              <w:sdtContent>
                <w:r w:rsidRPr="003D3869">
                  <w:rPr>
                    <w:rFonts w:ascii="Segoe UI Symbol" w:eastAsia="MS Gothic" w:hAnsi="Segoe UI Symbol" w:cs="Segoe UI Symbol"/>
                  </w:rPr>
                  <w:t>☐</w:t>
                </w:r>
              </w:sdtContent>
            </w:sdt>
            <w:r w:rsidRPr="003D3869">
              <w:t xml:space="preserve">    No </w:t>
            </w:r>
            <w:sdt>
              <w:sdtPr>
                <w:id w:val="870272135"/>
                <w14:checkbox>
                  <w14:checked w14:val="0"/>
                  <w14:checkedState w14:val="2612" w14:font="MS Gothic"/>
                  <w14:uncheckedState w14:val="2610" w14:font="MS Gothic"/>
                </w14:checkbox>
              </w:sdtPr>
              <w:sdtContent>
                <w:r w:rsidRPr="003D3869">
                  <w:rPr>
                    <w:rFonts w:ascii="Segoe UI Symbol" w:hAnsi="Segoe UI Symbol" w:cs="Segoe UI Symbol"/>
                  </w:rPr>
                  <w:t>☐</w:t>
                </w:r>
              </w:sdtContent>
            </w:sdt>
          </w:p>
        </w:tc>
      </w:tr>
      <w:tr w:rsidR="00EB0D1B" w:rsidRPr="003D3869" w14:paraId="63EFA176" w14:textId="77777777">
        <w:trPr>
          <w:trHeight w:val="281"/>
        </w:trPr>
        <w:tc>
          <w:tcPr>
            <w:tcW w:w="5000" w:type="pct"/>
            <w:gridSpan w:val="2"/>
            <w:tcBorders>
              <w:top w:val="single" w:sz="8" w:space="0" w:color="auto"/>
              <w:left w:val="single" w:sz="8" w:space="0" w:color="auto"/>
              <w:right w:val="single" w:sz="8" w:space="0" w:color="auto"/>
            </w:tcBorders>
          </w:tcPr>
          <w:p w14:paraId="4309A444" w14:textId="77777777" w:rsidR="00EB0D1B" w:rsidRPr="003D3869" w:rsidRDefault="00EB0D1B">
            <w:pPr>
              <w:pStyle w:val="TableTxt-QS"/>
              <w:jc w:val="center"/>
            </w:pPr>
            <w:r w:rsidRPr="003D3869">
              <w:rPr>
                <w:b/>
                <w:bCs/>
              </w:rPr>
              <w:t>Revised Procedure</w:t>
            </w:r>
          </w:p>
        </w:tc>
      </w:tr>
      <w:tr w:rsidR="00EB0D1B" w:rsidRPr="003D3869" w14:paraId="2EE92439" w14:textId="77777777">
        <w:trPr>
          <w:trHeight w:val="292"/>
        </w:trPr>
        <w:tc>
          <w:tcPr>
            <w:tcW w:w="2604" w:type="pct"/>
            <w:tcBorders>
              <w:left w:val="single" w:sz="8" w:space="0" w:color="auto"/>
              <w:bottom w:val="single" w:sz="8" w:space="0" w:color="auto"/>
            </w:tcBorders>
          </w:tcPr>
          <w:p w14:paraId="7B12271F" w14:textId="77777777" w:rsidR="00EB0D1B" w:rsidRPr="003D3869" w:rsidRDefault="00EB0D1B">
            <w:pPr>
              <w:pStyle w:val="TableTxt-QS"/>
            </w:pPr>
            <w:r w:rsidRPr="003D3869">
              <w:t>Retraining Required</w:t>
            </w:r>
          </w:p>
        </w:tc>
        <w:tc>
          <w:tcPr>
            <w:tcW w:w="2396" w:type="pct"/>
            <w:tcBorders>
              <w:bottom w:val="single" w:sz="8" w:space="0" w:color="auto"/>
              <w:right w:val="single" w:sz="8" w:space="0" w:color="auto"/>
            </w:tcBorders>
          </w:tcPr>
          <w:p w14:paraId="0273C8C0" w14:textId="77777777" w:rsidR="00EB0D1B" w:rsidRPr="003D3869" w:rsidRDefault="00EB0D1B">
            <w:pPr>
              <w:pStyle w:val="TableTxt-QS"/>
            </w:pPr>
            <w:r w:rsidRPr="003D3869">
              <w:t xml:space="preserve">Yes  </w:t>
            </w:r>
            <w:sdt>
              <w:sdtPr>
                <w:id w:val="361018438"/>
                <w14:checkbox>
                  <w14:checked w14:val="0"/>
                  <w14:checkedState w14:val="2612" w14:font="MS Gothic"/>
                  <w14:uncheckedState w14:val="2610" w14:font="MS Gothic"/>
                </w14:checkbox>
              </w:sdtPr>
              <w:sdtContent>
                <w:r w:rsidRPr="003D3869">
                  <w:rPr>
                    <w:rFonts w:ascii="Segoe UI Symbol" w:eastAsia="MS Gothic" w:hAnsi="Segoe UI Symbol" w:cs="Segoe UI Symbol"/>
                  </w:rPr>
                  <w:t>☐</w:t>
                </w:r>
              </w:sdtContent>
            </w:sdt>
            <w:r w:rsidRPr="003D3869">
              <w:t xml:space="preserve">    No </w:t>
            </w:r>
            <w:sdt>
              <w:sdtPr>
                <w:id w:val="878206987"/>
                <w14:checkbox>
                  <w14:checked w14:val="0"/>
                  <w14:checkedState w14:val="2612" w14:font="MS Gothic"/>
                  <w14:uncheckedState w14:val="2610" w14:font="MS Gothic"/>
                </w14:checkbox>
              </w:sdtPr>
              <w:sdtContent>
                <w:r w:rsidRPr="003D3869">
                  <w:rPr>
                    <w:rFonts w:ascii="Segoe UI Symbol" w:hAnsi="Segoe UI Symbol" w:cs="Segoe UI Symbol"/>
                  </w:rPr>
                  <w:t>☐</w:t>
                </w:r>
              </w:sdtContent>
            </w:sdt>
          </w:p>
        </w:tc>
      </w:tr>
    </w:tbl>
    <w:p w14:paraId="5A0DC927" w14:textId="1537E16C" w:rsidR="00E94F9D" w:rsidRPr="00FB68E5" w:rsidRDefault="00E94F9D" w:rsidP="00E94F9D">
      <w:pPr>
        <w:pStyle w:val="Instructions"/>
      </w:pPr>
      <w:r w:rsidRPr="00FB68E5">
        <w:t xml:space="preserve">Add or remove roles as required. See </w:t>
      </w:r>
      <w:hyperlink r:id="rId19" w:anchor="doc_info/7820754/?state_type=steady_state__v" w:history="1">
        <w:r w:rsidRPr="00FB68E5">
          <w:rPr>
            <w:rStyle w:val="Hyperlink"/>
            <w:i w:val="0"/>
            <w:iCs/>
          </w:rPr>
          <w:t>GSOP-1201.2, CSV Roles and Responsibilities</w:t>
        </w:r>
      </w:hyperlink>
      <w:r w:rsidRPr="00FB68E5">
        <w:t xml:space="preserve"> for required approval or agreement roles.</w:t>
      </w:r>
    </w:p>
    <w:p w14:paraId="5DEAD0EE" w14:textId="77777777" w:rsidR="00E94F9D" w:rsidRPr="00FB68E5" w:rsidRDefault="00E94F9D" w:rsidP="00E94F9D">
      <w:pPr>
        <w:pStyle w:val="H0-QSNotinTOC"/>
      </w:pPr>
      <w:r w:rsidRPr="00FB68E5">
        <w:t>REVIEWERS</w:t>
      </w:r>
    </w:p>
    <w:p w14:paraId="145E2CA8" w14:textId="77777777" w:rsidR="00E94F9D" w:rsidRPr="00FB68E5" w:rsidRDefault="00E94F9D" w:rsidP="00E94F9D">
      <w:pPr>
        <w:pStyle w:val="H0-BodyText"/>
      </w:pPr>
      <w:r w:rsidRPr="00FB68E5">
        <w:t xml:space="preserve">The following individuals have reviewed this document for their area of expertise. </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4040"/>
        <w:gridCol w:w="6727"/>
      </w:tblGrid>
      <w:tr w:rsidR="00E94F9D" w:rsidRPr="00FB68E5" w14:paraId="43389B27" w14:textId="77777777" w:rsidTr="001112DF">
        <w:trPr>
          <w:trHeight w:val="284"/>
          <w:tblHeader/>
          <w:jc w:val="center"/>
        </w:trPr>
        <w:tc>
          <w:tcPr>
            <w:tcW w:w="4040" w:type="dxa"/>
            <w:tcBorders>
              <w:top w:val="single" w:sz="8" w:space="0" w:color="auto"/>
              <w:left w:val="single" w:sz="8" w:space="0" w:color="auto"/>
            </w:tcBorders>
            <w:shd w:val="clear" w:color="auto" w:fill="D9D9D9"/>
            <w:vAlign w:val="center"/>
          </w:tcPr>
          <w:p w14:paraId="7BE3D59C" w14:textId="77777777" w:rsidR="00E94F9D" w:rsidRPr="00FB68E5" w:rsidRDefault="00E94F9D" w:rsidP="001112DF">
            <w:pPr>
              <w:pStyle w:val="TableHeader-QS"/>
              <w:jc w:val="left"/>
            </w:pPr>
            <w:r w:rsidRPr="00FB68E5">
              <w:t>Role</w:t>
            </w:r>
          </w:p>
        </w:tc>
        <w:tc>
          <w:tcPr>
            <w:tcW w:w="6727" w:type="dxa"/>
            <w:tcBorders>
              <w:top w:val="single" w:sz="8" w:space="0" w:color="auto"/>
              <w:left w:val="single" w:sz="8" w:space="0" w:color="auto"/>
            </w:tcBorders>
            <w:shd w:val="clear" w:color="auto" w:fill="D9D9D9"/>
          </w:tcPr>
          <w:p w14:paraId="6E86C4CB" w14:textId="77777777" w:rsidR="00E94F9D" w:rsidRPr="00FB68E5" w:rsidRDefault="00E94F9D" w:rsidP="001112DF">
            <w:pPr>
              <w:pStyle w:val="TableHeader-QS"/>
              <w:jc w:val="left"/>
            </w:pPr>
            <w:r w:rsidRPr="00FB68E5">
              <w:t>Name</w:t>
            </w:r>
          </w:p>
        </w:tc>
      </w:tr>
      <w:tr w:rsidR="00E94F9D" w:rsidRPr="00FB68E5" w14:paraId="37B99069" w14:textId="77777777" w:rsidTr="001112DF">
        <w:trPr>
          <w:trHeight w:val="477"/>
          <w:jc w:val="center"/>
        </w:trPr>
        <w:tc>
          <w:tcPr>
            <w:tcW w:w="4040" w:type="dxa"/>
            <w:tcBorders>
              <w:left w:val="single" w:sz="8" w:space="0" w:color="auto"/>
            </w:tcBorders>
            <w:vAlign w:val="center"/>
          </w:tcPr>
          <w:p w14:paraId="6DA5074C" w14:textId="77777777" w:rsidR="00E94F9D" w:rsidRPr="00FB68E5" w:rsidRDefault="00E94F9D" w:rsidP="001112DF">
            <w:pPr>
              <w:pStyle w:val="TableTxt-QS"/>
            </w:pPr>
            <w:r w:rsidRPr="00FB68E5">
              <w:t>Technical Subject Matter Expert (Tech SME)</w:t>
            </w:r>
          </w:p>
        </w:tc>
        <w:tc>
          <w:tcPr>
            <w:tcW w:w="6727" w:type="dxa"/>
            <w:tcBorders>
              <w:left w:val="single" w:sz="8" w:space="0" w:color="auto"/>
            </w:tcBorders>
            <w:vAlign w:val="center"/>
          </w:tcPr>
          <w:p w14:paraId="6F15F088" w14:textId="77777777" w:rsidR="00E94F9D" w:rsidRPr="00FB68E5" w:rsidRDefault="00E94F9D" w:rsidP="001112DF">
            <w:pPr>
              <w:pStyle w:val="TableTxt-QS"/>
            </w:pPr>
            <w:r w:rsidRPr="00FB68E5">
              <w:t>&lt;Name&gt;</w:t>
            </w:r>
          </w:p>
        </w:tc>
      </w:tr>
    </w:tbl>
    <w:p w14:paraId="0328CD5C" w14:textId="77777777" w:rsidR="00E94F9D" w:rsidRPr="00FB68E5" w:rsidRDefault="00E94F9D" w:rsidP="00E94F9D">
      <w:pPr>
        <w:spacing w:before="0" w:after="0"/>
      </w:pPr>
    </w:p>
    <w:p w14:paraId="4F5AFB4B" w14:textId="3227D63E" w:rsidR="00E94F9D" w:rsidRPr="00FB68E5" w:rsidRDefault="00E94F9D" w:rsidP="00E94F9D">
      <w:pPr>
        <w:pStyle w:val="Instructions"/>
      </w:pPr>
      <w:r w:rsidRPr="00FB68E5">
        <w:rPr>
          <w:b/>
          <w:bCs/>
        </w:rPr>
        <w:t>Note</w:t>
      </w:r>
      <w:r w:rsidRPr="00FB68E5">
        <w:t>: Approvals are required for GxP Regulated systems or systems requiring Quality Oversight. Remove</w:t>
      </w:r>
      <w:r w:rsidR="00D11B20">
        <w:t xml:space="preserve"> this section</w:t>
      </w:r>
      <w:r w:rsidRPr="00FB68E5">
        <w:t xml:space="preserve"> if the system is Other Regulated or does not require Quality Oversight.</w:t>
      </w:r>
    </w:p>
    <w:p w14:paraId="76E0AC0B" w14:textId="77777777" w:rsidR="007B0DC6" w:rsidRPr="003D3869" w:rsidRDefault="007B0DC6" w:rsidP="007B0DC6">
      <w:pPr>
        <w:pStyle w:val="H0-QSNotinTOC"/>
      </w:pPr>
      <w:r w:rsidRPr="003D3869">
        <w:t>APPROVERS</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150"/>
        <w:gridCol w:w="4726"/>
      </w:tblGrid>
      <w:tr w:rsidR="007B0DC6" w:rsidRPr="003D3869" w14:paraId="1D73D405" w14:textId="77777777" w:rsidTr="001112DF">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243528B8" w14:textId="77777777" w:rsidR="007B0DC6" w:rsidRPr="003D3869" w:rsidRDefault="007B0DC6" w:rsidP="001112DF">
            <w:pPr>
              <w:pStyle w:val="TableHeader-QS"/>
              <w:jc w:val="left"/>
            </w:pPr>
            <w:r w:rsidRPr="003D3869">
              <w:t>Role</w:t>
            </w:r>
          </w:p>
        </w:tc>
        <w:tc>
          <w:tcPr>
            <w:tcW w:w="3150" w:type="dxa"/>
            <w:tcBorders>
              <w:top w:val="single" w:sz="8" w:space="0" w:color="auto"/>
              <w:left w:val="single" w:sz="8" w:space="0" w:color="auto"/>
              <w:bottom w:val="single" w:sz="4" w:space="0" w:color="auto"/>
            </w:tcBorders>
            <w:shd w:val="clear" w:color="auto" w:fill="D9D9D9"/>
          </w:tcPr>
          <w:p w14:paraId="2667E519" w14:textId="77777777" w:rsidR="007B0DC6" w:rsidRPr="003D3869" w:rsidRDefault="007B0DC6" w:rsidP="001112DF">
            <w:pPr>
              <w:pStyle w:val="TableHeader-QS"/>
              <w:jc w:val="left"/>
            </w:pPr>
            <w:r w:rsidRPr="003D3869">
              <w:t>Name, Job Title</w:t>
            </w:r>
          </w:p>
        </w:tc>
        <w:tc>
          <w:tcPr>
            <w:tcW w:w="4726" w:type="dxa"/>
            <w:tcBorders>
              <w:top w:val="single" w:sz="8" w:space="0" w:color="auto"/>
              <w:bottom w:val="single" w:sz="4" w:space="0" w:color="auto"/>
            </w:tcBorders>
            <w:shd w:val="clear" w:color="auto" w:fill="D9D9D9"/>
          </w:tcPr>
          <w:p w14:paraId="7ACCCA24" w14:textId="77777777" w:rsidR="007B0DC6" w:rsidRPr="003D3869" w:rsidRDefault="007B0DC6" w:rsidP="001112DF">
            <w:pPr>
              <w:pStyle w:val="TableHeader-QS"/>
              <w:jc w:val="left"/>
            </w:pPr>
            <w:r w:rsidRPr="003D3869">
              <w:t>Approval Signifies</w:t>
            </w:r>
          </w:p>
        </w:tc>
      </w:tr>
      <w:tr w:rsidR="007B0DC6" w:rsidRPr="003D3869" w14:paraId="78234D68" w14:textId="77777777" w:rsidTr="001112DF">
        <w:trPr>
          <w:trHeight w:val="469"/>
          <w:jc w:val="center"/>
        </w:trPr>
        <w:tc>
          <w:tcPr>
            <w:tcW w:w="2960" w:type="dxa"/>
            <w:tcBorders>
              <w:top w:val="single" w:sz="4" w:space="0" w:color="auto"/>
              <w:left w:val="single" w:sz="8" w:space="0" w:color="auto"/>
              <w:bottom w:val="single" w:sz="4" w:space="0" w:color="auto"/>
            </w:tcBorders>
          </w:tcPr>
          <w:p w14:paraId="7F9990EA" w14:textId="77777777" w:rsidR="007B0DC6" w:rsidRPr="003D3869" w:rsidRDefault="007B0DC6" w:rsidP="001112DF">
            <w:pPr>
              <w:pStyle w:val="TableTxt-QS"/>
              <w:rPr>
                <w:i/>
                <w:iCs/>
              </w:rPr>
            </w:pPr>
            <w:r w:rsidRPr="003D3869">
              <w:t>Tech SME</w:t>
            </w:r>
          </w:p>
        </w:tc>
        <w:tc>
          <w:tcPr>
            <w:tcW w:w="3150" w:type="dxa"/>
            <w:tcBorders>
              <w:top w:val="single" w:sz="4" w:space="0" w:color="auto"/>
              <w:left w:val="single" w:sz="8" w:space="0" w:color="auto"/>
              <w:bottom w:val="single" w:sz="4" w:space="0" w:color="auto"/>
            </w:tcBorders>
          </w:tcPr>
          <w:p w14:paraId="41595DB0" w14:textId="77777777" w:rsidR="007B0DC6" w:rsidRPr="003D3869" w:rsidRDefault="007B0DC6" w:rsidP="001112DF">
            <w:pPr>
              <w:pStyle w:val="TableTxt-QS"/>
            </w:pPr>
            <w:r w:rsidRPr="003D3869">
              <w:t>&lt;Name, Job Title&gt;</w:t>
            </w:r>
          </w:p>
        </w:tc>
        <w:tc>
          <w:tcPr>
            <w:tcW w:w="4726" w:type="dxa"/>
            <w:tcBorders>
              <w:top w:val="single" w:sz="4" w:space="0" w:color="auto"/>
              <w:bottom w:val="single" w:sz="4" w:space="0" w:color="auto"/>
            </w:tcBorders>
          </w:tcPr>
          <w:p w14:paraId="1C6C0C5F" w14:textId="77777777" w:rsidR="007B0DC6" w:rsidRPr="003D3869" w:rsidRDefault="007B0DC6" w:rsidP="001112DF">
            <w:pPr>
              <w:pStyle w:val="TableTxt-QS"/>
            </w:pPr>
            <w:r w:rsidRPr="003D3869">
              <w:rPr>
                <w:color w:val="000000"/>
                <w:shd w:val="clear" w:color="auto" w:fill="FFFFFF"/>
              </w:rPr>
              <w:t>Understanding of responsibilities for extent of validation; agreement to provide necessary resources.</w:t>
            </w:r>
          </w:p>
        </w:tc>
      </w:tr>
      <w:tr w:rsidR="007B0DC6" w:rsidRPr="003D3869" w14:paraId="0B116906" w14:textId="77777777" w:rsidTr="001112DF">
        <w:trPr>
          <w:trHeight w:val="469"/>
          <w:jc w:val="center"/>
        </w:trPr>
        <w:tc>
          <w:tcPr>
            <w:tcW w:w="2960" w:type="dxa"/>
            <w:tcBorders>
              <w:top w:val="single" w:sz="4" w:space="0" w:color="auto"/>
              <w:left w:val="single" w:sz="8" w:space="0" w:color="auto"/>
              <w:bottom w:val="single" w:sz="4" w:space="0" w:color="auto"/>
            </w:tcBorders>
          </w:tcPr>
          <w:p w14:paraId="7D5D981F" w14:textId="77777777" w:rsidR="007B0DC6" w:rsidRPr="003D3869" w:rsidRDefault="007B0DC6" w:rsidP="001112DF">
            <w:pPr>
              <w:pStyle w:val="TableTxt-QS"/>
            </w:pPr>
            <w:r w:rsidRPr="003D3869">
              <w:t>Computer System Quality Assurance (CSQA)</w:t>
            </w:r>
            <w:r w:rsidRPr="003D3869">
              <w:rPr>
                <w:rStyle w:val="InstructionsChar"/>
              </w:rPr>
              <w:t xml:space="preserve"> (For GxP Systems with Quality Oversight. Remove if not applicable</w:t>
            </w:r>
          </w:p>
        </w:tc>
        <w:tc>
          <w:tcPr>
            <w:tcW w:w="3150" w:type="dxa"/>
            <w:tcBorders>
              <w:top w:val="single" w:sz="4" w:space="0" w:color="auto"/>
              <w:left w:val="single" w:sz="8" w:space="0" w:color="auto"/>
              <w:bottom w:val="single" w:sz="4" w:space="0" w:color="auto"/>
            </w:tcBorders>
          </w:tcPr>
          <w:p w14:paraId="0AA1DB85" w14:textId="77777777" w:rsidR="007B0DC6" w:rsidRPr="003D3869" w:rsidRDefault="007B0DC6" w:rsidP="001112DF">
            <w:pPr>
              <w:pStyle w:val="TableTxt-QS"/>
            </w:pPr>
            <w:r w:rsidRPr="003D3869">
              <w:t>&lt;Name, Job Title&gt;</w:t>
            </w:r>
          </w:p>
        </w:tc>
        <w:tc>
          <w:tcPr>
            <w:tcW w:w="4726" w:type="dxa"/>
            <w:tcBorders>
              <w:top w:val="single" w:sz="4" w:space="0" w:color="auto"/>
              <w:bottom w:val="single" w:sz="4" w:space="0" w:color="auto"/>
            </w:tcBorders>
          </w:tcPr>
          <w:p w14:paraId="7E6F3356" w14:textId="77777777" w:rsidR="007B0DC6" w:rsidRPr="003D3869" w:rsidRDefault="007B0DC6" w:rsidP="001112DF">
            <w:pPr>
              <w:pStyle w:val="TableTxt-QS"/>
              <w:rPr>
                <w:color w:val="000000"/>
                <w:shd w:val="clear" w:color="auto" w:fill="FFFFFF"/>
              </w:rPr>
            </w:pPr>
            <w:r w:rsidRPr="003D3869">
              <w:rPr>
                <w:color w:val="000000"/>
                <w:shd w:val="clear" w:color="auto" w:fill="FFFFFF"/>
              </w:rPr>
              <w:t xml:space="preserve">System complies with applicable computer system procedures. </w:t>
            </w:r>
          </w:p>
        </w:tc>
      </w:tr>
      <w:tr w:rsidR="007B0DC6" w:rsidRPr="003D3869" w14:paraId="64B017C1" w14:textId="77777777" w:rsidTr="001112DF">
        <w:trPr>
          <w:trHeight w:val="469"/>
          <w:jc w:val="center"/>
        </w:trPr>
        <w:tc>
          <w:tcPr>
            <w:tcW w:w="2960" w:type="dxa"/>
            <w:tcBorders>
              <w:top w:val="single" w:sz="4" w:space="0" w:color="auto"/>
              <w:left w:val="single" w:sz="8" w:space="0" w:color="auto"/>
              <w:bottom w:val="single" w:sz="8" w:space="0" w:color="auto"/>
            </w:tcBorders>
          </w:tcPr>
          <w:p w14:paraId="35F6CB8B" w14:textId="77777777" w:rsidR="007B0DC6" w:rsidRPr="003D3869" w:rsidRDefault="007B0DC6" w:rsidP="001112DF">
            <w:pPr>
              <w:pStyle w:val="TableTxt-QS"/>
            </w:pPr>
            <w:r w:rsidRPr="003D3869">
              <w:lastRenderedPageBreak/>
              <w:t xml:space="preserve">Business (M4 or higher) </w:t>
            </w:r>
            <w:r w:rsidRPr="003D3869">
              <w:rPr>
                <w:rStyle w:val="InstructionsChar"/>
              </w:rPr>
              <w:t>(For systems using Artificial Intelligence/Machine Learning (AI/ML) components with Patient Safety or Product Quality impact that are also continuous learning – remove if not applicable.)</w:t>
            </w:r>
          </w:p>
        </w:tc>
        <w:tc>
          <w:tcPr>
            <w:tcW w:w="3150" w:type="dxa"/>
            <w:tcBorders>
              <w:top w:val="single" w:sz="4" w:space="0" w:color="auto"/>
              <w:left w:val="single" w:sz="8" w:space="0" w:color="auto"/>
              <w:bottom w:val="single" w:sz="8" w:space="0" w:color="auto"/>
            </w:tcBorders>
          </w:tcPr>
          <w:p w14:paraId="57EB6E75" w14:textId="77777777" w:rsidR="007B0DC6" w:rsidRPr="003D3869" w:rsidRDefault="007B0DC6" w:rsidP="001112DF">
            <w:pPr>
              <w:pStyle w:val="TableTxt-QS"/>
              <w:rPr>
                <w:color w:val="000000"/>
                <w:sz w:val="19"/>
                <w:szCs w:val="19"/>
                <w:shd w:val="clear" w:color="auto" w:fill="FFFFFF"/>
              </w:rPr>
            </w:pPr>
            <w:r w:rsidRPr="003D3869">
              <w:rPr>
                <w:color w:val="000000"/>
                <w:sz w:val="19"/>
                <w:szCs w:val="19"/>
                <w:shd w:val="clear" w:color="auto" w:fill="FFFFFF"/>
              </w:rPr>
              <w:t>&lt;Name, Job Title&gt;</w:t>
            </w:r>
          </w:p>
        </w:tc>
        <w:tc>
          <w:tcPr>
            <w:tcW w:w="4726" w:type="dxa"/>
            <w:tcBorders>
              <w:top w:val="single" w:sz="4" w:space="0" w:color="auto"/>
              <w:bottom w:val="single" w:sz="8" w:space="0" w:color="auto"/>
            </w:tcBorders>
          </w:tcPr>
          <w:p w14:paraId="7DF96BF8" w14:textId="77777777" w:rsidR="007B0DC6" w:rsidRPr="003D3869" w:rsidRDefault="007B0DC6" w:rsidP="001112DF">
            <w:pPr>
              <w:pStyle w:val="TableTxt-QS"/>
              <w:rPr>
                <w:color w:val="000000"/>
                <w:shd w:val="clear" w:color="auto" w:fill="FFFFFF"/>
              </w:rPr>
            </w:pPr>
            <w:r w:rsidRPr="003D3869">
              <w:rPr>
                <w:color w:val="000000"/>
                <w:shd w:val="clear" w:color="auto" w:fill="FFFFFF"/>
              </w:rPr>
              <w:t>Approval signifies that the process for monitoring performance (for example, accuracy and effectiveness) of the AI/ML continuous learning model is documented and is appropriate.</w:t>
            </w:r>
          </w:p>
        </w:tc>
      </w:tr>
      <w:tr w:rsidR="007B0DC6" w:rsidRPr="003D3869" w14:paraId="168BD7F7" w14:textId="77777777" w:rsidTr="001112DF">
        <w:trPr>
          <w:trHeight w:val="469"/>
          <w:jc w:val="center"/>
        </w:trPr>
        <w:tc>
          <w:tcPr>
            <w:tcW w:w="2960" w:type="dxa"/>
            <w:tcBorders>
              <w:top w:val="single" w:sz="4" w:space="0" w:color="auto"/>
              <w:left w:val="single" w:sz="8" w:space="0" w:color="auto"/>
              <w:bottom w:val="single" w:sz="8" w:space="0" w:color="auto"/>
            </w:tcBorders>
          </w:tcPr>
          <w:p w14:paraId="528C4152" w14:textId="77777777" w:rsidR="007B0DC6" w:rsidRPr="003D3869" w:rsidDel="00B4004A" w:rsidRDefault="007B0DC6" w:rsidP="001112DF">
            <w:pPr>
              <w:pStyle w:val="TableTxt-QS"/>
            </w:pPr>
            <w:r w:rsidRPr="003D3869">
              <w:t>Quality (M4 or higher)</w:t>
            </w:r>
            <w:r w:rsidRPr="003D3869">
              <w:rPr>
                <w:rStyle w:val="InstructionsChar"/>
              </w:rPr>
              <w:t xml:space="preserve"> (For systems using (AI/ML) components with Patient Safety or Product Quality impact that are also continuous learning – remove if not applicable.)</w:t>
            </w:r>
          </w:p>
        </w:tc>
        <w:tc>
          <w:tcPr>
            <w:tcW w:w="3150" w:type="dxa"/>
            <w:tcBorders>
              <w:top w:val="single" w:sz="4" w:space="0" w:color="auto"/>
              <w:left w:val="single" w:sz="8" w:space="0" w:color="auto"/>
              <w:bottom w:val="single" w:sz="8" w:space="0" w:color="auto"/>
            </w:tcBorders>
          </w:tcPr>
          <w:p w14:paraId="69B2CA71" w14:textId="77777777" w:rsidR="007B0DC6" w:rsidRPr="003D3869" w:rsidDel="00B4004A" w:rsidRDefault="007B0DC6" w:rsidP="001112DF">
            <w:pPr>
              <w:pStyle w:val="TableTxt-QS"/>
            </w:pPr>
            <w:r w:rsidRPr="003D3869">
              <w:t>&lt;Name, Job Title&gt;</w:t>
            </w:r>
          </w:p>
        </w:tc>
        <w:tc>
          <w:tcPr>
            <w:tcW w:w="4726" w:type="dxa"/>
            <w:tcBorders>
              <w:top w:val="single" w:sz="4" w:space="0" w:color="auto"/>
              <w:bottom w:val="single" w:sz="8" w:space="0" w:color="auto"/>
            </w:tcBorders>
          </w:tcPr>
          <w:p w14:paraId="0B0D4139" w14:textId="77777777" w:rsidR="007B0DC6" w:rsidRPr="003D3869" w:rsidDel="00B4004A" w:rsidRDefault="007B0DC6" w:rsidP="001112DF">
            <w:pPr>
              <w:pStyle w:val="TableTxt-QS"/>
              <w:rPr>
                <w:color w:val="000000"/>
                <w:shd w:val="clear" w:color="auto" w:fill="FFFFFF"/>
              </w:rPr>
            </w:pPr>
            <w:r w:rsidRPr="003D3869">
              <w:rPr>
                <w:color w:val="000000"/>
                <w:shd w:val="clear" w:color="auto" w:fill="FFFFFF"/>
              </w:rPr>
              <w:t>Approval signifies that the process for monitoring performance (for example, accuracy and effectiveness) of the AI/ ML continuous learning model is documented and is appropriate.</w:t>
            </w:r>
          </w:p>
        </w:tc>
      </w:tr>
    </w:tbl>
    <w:p w14:paraId="322F5369" w14:textId="77777777" w:rsidR="00E94F9D" w:rsidRPr="00FB68E5" w:rsidRDefault="00E94F9D" w:rsidP="00E94F9D">
      <w:pPr>
        <w:spacing w:before="0" w:after="0"/>
      </w:pPr>
    </w:p>
    <w:p w14:paraId="5C9FB74A" w14:textId="4E233652" w:rsidR="00E94F9D" w:rsidRPr="00FB68E5" w:rsidRDefault="00E94F9D" w:rsidP="00E94F9D">
      <w:pPr>
        <w:pStyle w:val="Instructions"/>
      </w:pPr>
      <w:r w:rsidRPr="00FB68E5">
        <w:rPr>
          <w:b/>
          <w:bCs/>
        </w:rPr>
        <w:t>Note</w:t>
      </w:r>
      <w:r w:rsidRPr="00FB68E5">
        <w:t>: Agreements are required for Other Regulated systems. Remove</w:t>
      </w:r>
      <w:r w:rsidR="00D11B20">
        <w:t xml:space="preserve"> this</w:t>
      </w:r>
      <w:r w:rsidRPr="00FB68E5">
        <w:t xml:space="preserve"> section if the system is GxP Regulated or requires Quality Oversight.</w:t>
      </w:r>
    </w:p>
    <w:p w14:paraId="76476B0B" w14:textId="77777777" w:rsidR="00E94F9D" w:rsidRPr="00FB68E5" w:rsidRDefault="00E94F9D" w:rsidP="00E94F9D">
      <w:pPr>
        <w:pStyle w:val="H0-QSNotinTOC"/>
      </w:pPr>
      <w:r w:rsidRPr="00FB68E5">
        <w:t>AGREEMENTS</w:t>
      </w:r>
    </w:p>
    <w:p w14:paraId="2CE28B0B" w14:textId="77777777" w:rsidR="00E94F9D" w:rsidRPr="00FB68E5" w:rsidRDefault="00E94F9D" w:rsidP="00E94F9D">
      <w:pPr>
        <w:pStyle w:val="H0-BodyText"/>
      </w:pPr>
      <w:r w:rsidRPr="00FB68E5">
        <w:t xml:space="preserve">The following individuals have agreed with the contents of this artifact.  </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770"/>
        <w:gridCol w:w="5040"/>
        <w:gridCol w:w="2026"/>
      </w:tblGrid>
      <w:tr w:rsidR="00E94F9D" w:rsidRPr="00FB68E5" w14:paraId="79088151" w14:textId="77777777" w:rsidTr="001112DF">
        <w:trPr>
          <w:trHeight w:val="279"/>
          <w:tblHeader/>
          <w:jc w:val="center"/>
        </w:trPr>
        <w:tc>
          <w:tcPr>
            <w:tcW w:w="3770" w:type="dxa"/>
            <w:tcBorders>
              <w:top w:val="single" w:sz="8" w:space="0" w:color="auto"/>
              <w:left w:val="single" w:sz="8" w:space="0" w:color="auto"/>
              <w:bottom w:val="single" w:sz="4" w:space="0" w:color="auto"/>
            </w:tcBorders>
            <w:shd w:val="clear" w:color="auto" w:fill="D9D9D9"/>
          </w:tcPr>
          <w:p w14:paraId="09FCFD31" w14:textId="77777777" w:rsidR="00E94F9D" w:rsidRPr="00FB68E5" w:rsidRDefault="00E94F9D" w:rsidP="001112DF">
            <w:pPr>
              <w:pStyle w:val="TableHeader-QS"/>
              <w:jc w:val="left"/>
            </w:pPr>
            <w:r w:rsidRPr="00FB68E5">
              <w:t>Role</w:t>
            </w:r>
          </w:p>
        </w:tc>
        <w:tc>
          <w:tcPr>
            <w:tcW w:w="5040" w:type="dxa"/>
            <w:tcBorders>
              <w:top w:val="single" w:sz="8" w:space="0" w:color="auto"/>
              <w:left w:val="single" w:sz="8" w:space="0" w:color="auto"/>
              <w:bottom w:val="single" w:sz="4" w:space="0" w:color="auto"/>
            </w:tcBorders>
            <w:shd w:val="clear" w:color="auto" w:fill="D9D9D9"/>
          </w:tcPr>
          <w:p w14:paraId="4989EC42" w14:textId="77777777" w:rsidR="00E94F9D" w:rsidRPr="00FB68E5" w:rsidRDefault="00E94F9D" w:rsidP="001112DF">
            <w:pPr>
              <w:pStyle w:val="TableHeader-QS"/>
              <w:jc w:val="left"/>
            </w:pPr>
            <w:r w:rsidRPr="00FB68E5">
              <w:t>Name, Job Title</w:t>
            </w:r>
          </w:p>
        </w:tc>
        <w:tc>
          <w:tcPr>
            <w:tcW w:w="2026" w:type="dxa"/>
            <w:tcBorders>
              <w:top w:val="single" w:sz="8" w:space="0" w:color="auto"/>
              <w:bottom w:val="single" w:sz="4" w:space="0" w:color="auto"/>
              <w:right w:val="single" w:sz="8" w:space="0" w:color="auto"/>
            </w:tcBorders>
            <w:shd w:val="clear" w:color="auto" w:fill="D9D9D9"/>
          </w:tcPr>
          <w:p w14:paraId="4B39874D" w14:textId="77777777" w:rsidR="00E94F9D" w:rsidRPr="00FB68E5" w:rsidRDefault="00E94F9D" w:rsidP="001112DF">
            <w:pPr>
              <w:pStyle w:val="TableHeader-QS"/>
              <w:jc w:val="left"/>
            </w:pPr>
            <w:r w:rsidRPr="00FB68E5">
              <w:t>Agreement Date</w:t>
            </w:r>
          </w:p>
        </w:tc>
      </w:tr>
      <w:tr w:rsidR="00E94F9D" w:rsidRPr="00FB68E5" w14:paraId="27011C28" w14:textId="77777777" w:rsidTr="001112DF">
        <w:trPr>
          <w:trHeight w:val="469"/>
          <w:jc w:val="center"/>
        </w:trPr>
        <w:tc>
          <w:tcPr>
            <w:tcW w:w="3770" w:type="dxa"/>
            <w:tcBorders>
              <w:top w:val="single" w:sz="4" w:space="0" w:color="auto"/>
              <w:left w:val="single" w:sz="8" w:space="0" w:color="auto"/>
              <w:bottom w:val="single" w:sz="4" w:space="0" w:color="auto"/>
            </w:tcBorders>
          </w:tcPr>
          <w:p w14:paraId="5C19E696" w14:textId="77777777" w:rsidR="00E94F9D" w:rsidRPr="00FB68E5" w:rsidRDefault="00E94F9D" w:rsidP="001112DF">
            <w:pPr>
              <w:pStyle w:val="TableTxt-QS"/>
            </w:pPr>
            <w:r w:rsidRPr="00FB68E5">
              <w:t>Technical Subject Matter Expert (Tech SME)</w:t>
            </w:r>
          </w:p>
        </w:tc>
        <w:tc>
          <w:tcPr>
            <w:tcW w:w="5040" w:type="dxa"/>
            <w:tcBorders>
              <w:top w:val="single" w:sz="4" w:space="0" w:color="auto"/>
              <w:left w:val="single" w:sz="8" w:space="0" w:color="auto"/>
              <w:bottom w:val="single" w:sz="4" w:space="0" w:color="auto"/>
            </w:tcBorders>
          </w:tcPr>
          <w:p w14:paraId="68AFF476" w14:textId="77777777" w:rsidR="00E94F9D" w:rsidRPr="00FB68E5" w:rsidRDefault="00E94F9D" w:rsidP="001112DF">
            <w:pPr>
              <w:pStyle w:val="TableTxt-QS"/>
            </w:pPr>
            <w:r w:rsidRPr="00FB68E5">
              <w:t>&lt;Name, Job Title&gt;</w:t>
            </w:r>
          </w:p>
        </w:tc>
        <w:tc>
          <w:tcPr>
            <w:tcW w:w="2026" w:type="dxa"/>
            <w:tcBorders>
              <w:top w:val="single" w:sz="4" w:space="0" w:color="auto"/>
              <w:bottom w:val="single" w:sz="4" w:space="0" w:color="auto"/>
              <w:right w:val="single" w:sz="8" w:space="0" w:color="auto"/>
            </w:tcBorders>
          </w:tcPr>
          <w:p w14:paraId="41424941" w14:textId="77777777" w:rsidR="00E94F9D" w:rsidRPr="00FB68E5" w:rsidRDefault="00E94F9D" w:rsidP="001112DF">
            <w:pPr>
              <w:pStyle w:val="TableTxt-QS"/>
              <w:rPr>
                <w:color w:val="000000"/>
                <w:sz w:val="19"/>
                <w:szCs w:val="19"/>
                <w:shd w:val="clear" w:color="auto" w:fill="FFFFFF"/>
              </w:rPr>
            </w:pPr>
            <w:r w:rsidRPr="00FB68E5">
              <w:rPr>
                <w:color w:val="000000"/>
                <w:sz w:val="19"/>
                <w:szCs w:val="19"/>
                <w:shd w:val="clear" w:color="auto" w:fill="FFFFFF"/>
              </w:rPr>
              <w:t>&lt;dd-</w:t>
            </w:r>
            <w:proofErr w:type="spellStart"/>
            <w:r w:rsidRPr="00FB68E5">
              <w:rPr>
                <w:color w:val="000000"/>
                <w:sz w:val="19"/>
                <w:szCs w:val="19"/>
                <w:shd w:val="clear" w:color="auto" w:fill="FFFFFF"/>
              </w:rPr>
              <w:t>Mmm</w:t>
            </w:r>
            <w:proofErr w:type="spellEnd"/>
            <w:r w:rsidRPr="00FB68E5">
              <w:rPr>
                <w:color w:val="000000"/>
                <w:sz w:val="19"/>
                <w:szCs w:val="19"/>
                <w:shd w:val="clear" w:color="auto" w:fill="FFFFFF"/>
              </w:rPr>
              <w:t>-</w:t>
            </w:r>
            <w:proofErr w:type="spellStart"/>
            <w:r w:rsidRPr="00FB68E5">
              <w:rPr>
                <w:color w:val="000000"/>
                <w:sz w:val="19"/>
                <w:szCs w:val="19"/>
                <w:shd w:val="clear" w:color="auto" w:fill="FFFFFF"/>
              </w:rPr>
              <w:t>yyyy</w:t>
            </w:r>
            <w:proofErr w:type="spellEnd"/>
            <w:r w:rsidRPr="00FB68E5">
              <w:rPr>
                <w:color w:val="000000"/>
                <w:sz w:val="19"/>
                <w:szCs w:val="19"/>
                <w:shd w:val="clear" w:color="auto" w:fill="FFFFFF"/>
              </w:rPr>
              <w:t>&gt;</w:t>
            </w:r>
          </w:p>
        </w:tc>
      </w:tr>
    </w:tbl>
    <w:p w14:paraId="1F2FADBA" w14:textId="77777777" w:rsidR="00BF14C6" w:rsidRPr="003D3869" w:rsidRDefault="00BF14C6" w:rsidP="00D061FD">
      <w:pPr>
        <w:pStyle w:val="H0-QSNotinTOC"/>
        <w:pageBreakBefore/>
        <w:ind w:left="788" w:hanging="731"/>
      </w:pPr>
      <w:r w:rsidRPr="003D3869">
        <w:lastRenderedPageBreak/>
        <w:t>PURPOSE</w:t>
      </w:r>
    </w:p>
    <w:p w14:paraId="25FA1999" w14:textId="417419DD" w:rsidR="00BF14C6" w:rsidRPr="003D3869" w:rsidRDefault="00BF14C6" w:rsidP="00BF14C6">
      <w:pPr>
        <w:pStyle w:val="H0-BodyText"/>
      </w:pPr>
      <w:r w:rsidRPr="003D3869">
        <w:t xml:space="preserve">The </w:t>
      </w:r>
      <w:r w:rsidR="003E6554" w:rsidRPr="003D3869">
        <w:t xml:space="preserve">system administration and support standard operating procedure </w:t>
      </w:r>
      <w:r w:rsidRPr="003D3869">
        <w:t>(SOP) describes processes and procedures necessary to maintain and support the system to ensure it remains in a validated state.</w:t>
      </w:r>
    </w:p>
    <w:p w14:paraId="5ED5572E" w14:textId="4E301749" w:rsidR="00394868" w:rsidRPr="003D3869" w:rsidRDefault="00394868" w:rsidP="00D40A98">
      <w:pPr>
        <w:pStyle w:val="H0-QSNotinTOC"/>
      </w:pPr>
      <w:r w:rsidRPr="003D3869">
        <w:t>Scope</w:t>
      </w:r>
      <w:bookmarkEnd w:id="1"/>
    </w:p>
    <w:p w14:paraId="0FD804F2" w14:textId="35125EC5" w:rsidR="00FD7D1D" w:rsidRPr="003D3869" w:rsidRDefault="00F25004" w:rsidP="008C01E0">
      <w:pPr>
        <w:pStyle w:val="H0-BodyText"/>
      </w:pPr>
      <w:r w:rsidRPr="003D3869">
        <w:t xml:space="preserve">The </w:t>
      </w:r>
      <w:r w:rsidR="00FD7D1D" w:rsidRPr="003D3869">
        <w:rPr>
          <w:rStyle w:val="H0-BodyTextChar"/>
        </w:rPr>
        <w:t>following are in scope:</w:t>
      </w:r>
    </w:p>
    <w:p w14:paraId="6D4271AE" w14:textId="68055924" w:rsidR="00FD7D1D" w:rsidRPr="003D3869" w:rsidRDefault="00FD7D1D" w:rsidP="00E517E1">
      <w:pPr>
        <w:pStyle w:val="H0-BodyTxt-Bullet-QS"/>
      </w:pPr>
      <w:r w:rsidRPr="003D3869">
        <w:t xml:space="preserve">System administration of </w:t>
      </w:r>
      <w:r w:rsidR="00654DE1" w:rsidRPr="003D3869">
        <w:t>&lt;</w:t>
      </w:r>
      <w:r w:rsidRPr="003D3869">
        <w:t>System Name</w:t>
      </w:r>
      <w:r w:rsidR="00654DE1" w:rsidRPr="003D3869">
        <w:t>&gt;</w:t>
      </w:r>
    </w:p>
    <w:p w14:paraId="6111BA40" w14:textId="2A6C325A" w:rsidR="00534B58" w:rsidRPr="003D3869" w:rsidRDefault="00B5435F" w:rsidP="00E517E1">
      <w:pPr>
        <w:pStyle w:val="H0-BodyTxt-Bullet-QS"/>
      </w:pPr>
      <w:r w:rsidRPr="003D3869">
        <w:t>&lt;</w:t>
      </w:r>
      <w:r w:rsidR="00053B42" w:rsidRPr="003D3869">
        <w:t>process</w:t>
      </w:r>
      <w:r w:rsidR="00937E02" w:rsidRPr="003D3869">
        <w:t xml:space="preserve"> name&gt;</w:t>
      </w:r>
    </w:p>
    <w:p w14:paraId="29102223" w14:textId="77777777" w:rsidR="00FD7D1D" w:rsidRPr="003D3869" w:rsidRDefault="00FD7D1D" w:rsidP="00D40A98">
      <w:pPr>
        <w:pStyle w:val="H0-QSNotinTOC"/>
      </w:pPr>
      <w:r w:rsidRPr="003D3869">
        <w:t>OUT OF SCOPE</w:t>
      </w:r>
    </w:p>
    <w:p w14:paraId="6AFA715A" w14:textId="77777777" w:rsidR="00FD7D1D" w:rsidRPr="003D3869" w:rsidRDefault="00FD7D1D" w:rsidP="00E517E1">
      <w:pPr>
        <w:pStyle w:val="H0-BodyText"/>
      </w:pPr>
      <w:r w:rsidRPr="003D3869">
        <w:t>The following are out of scope:</w:t>
      </w:r>
    </w:p>
    <w:p w14:paraId="24DB8554" w14:textId="1CCA8568" w:rsidR="00FD7D1D" w:rsidRPr="003D3869" w:rsidRDefault="00FD7D1D">
      <w:pPr>
        <w:pStyle w:val="Example"/>
        <w:numPr>
          <w:ilvl w:val="0"/>
          <w:numId w:val="34"/>
        </w:numPr>
      </w:pPr>
      <w:r w:rsidRPr="003D3869">
        <w:t>System administration and support procedures executed by platform support teams</w:t>
      </w:r>
    </w:p>
    <w:p w14:paraId="1496B645" w14:textId="0E4E4084" w:rsidR="00FD7D1D" w:rsidRPr="003D3869" w:rsidRDefault="00FD7D1D">
      <w:pPr>
        <w:pStyle w:val="Example"/>
        <w:numPr>
          <w:ilvl w:val="0"/>
          <w:numId w:val="34"/>
        </w:numPr>
      </w:pPr>
      <w:r w:rsidRPr="003D3869">
        <w:t xml:space="preserve">Data </w:t>
      </w:r>
      <w:r w:rsidR="003E6554" w:rsidRPr="003D3869">
        <w:t xml:space="preserve">audit trail </w:t>
      </w:r>
      <w:r w:rsidRPr="003D3869">
        <w:t>reviews</w:t>
      </w:r>
    </w:p>
    <w:p w14:paraId="7435BAE5" w14:textId="1705B71A" w:rsidR="00234F30" w:rsidRPr="003D3869" w:rsidRDefault="00234F30">
      <w:pPr>
        <w:pStyle w:val="Example"/>
        <w:numPr>
          <w:ilvl w:val="0"/>
          <w:numId w:val="34"/>
        </w:numPr>
      </w:pPr>
      <w:r w:rsidRPr="003D3869">
        <w:t xml:space="preserve">Externally facing </w:t>
      </w:r>
      <w:r w:rsidR="005D51D9" w:rsidRPr="003D3869">
        <w:t>websites governed by GSOP-1201.4.</w:t>
      </w:r>
    </w:p>
    <w:p w14:paraId="107DB7F2" w14:textId="77777777" w:rsidR="00723954" w:rsidRPr="003D3869" w:rsidRDefault="00723954" w:rsidP="00D40A98">
      <w:pPr>
        <w:pStyle w:val="H0-QSNotinTOC"/>
      </w:pPr>
      <w:r w:rsidRPr="003D3869">
        <w:t>AREAS INVOLVED</w:t>
      </w:r>
    </w:p>
    <w:p w14:paraId="42066DAB" w14:textId="206CB875" w:rsidR="00723954" w:rsidRPr="003D3869" w:rsidRDefault="00723954" w:rsidP="003D3869">
      <w:pPr>
        <w:pStyle w:val="Instructions"/>
      </w:pPr>
      <w:r w:rsidRPr="003D3869">
        <w:t xml:space="preserve"> List the area(s) or group(s) involved in supporting the system. This SOP </w:t>
      </w:r>
      <w:r w:rsidR="00F25004" w:rsidRPr="003D3869">
        <w:t>must</w:t>
      </w:r>
      <w:r w:rsidRPr="003D3869">
        <w:t xml:space="preserve"> be added to their </w:t>
      </w:r>
      <w:r w:rsidR="003E6554" w:rsidRPr="003D3869">
        <w:t>l</w:t>
      </w:r>
      <w:r w:rsidRPr="003D3869">
        <w:t>earning plan.</w:t>
      </w:r>
      <w:r w:rsidRPr="003D3869">
        <w:tab/>
      </w:r>
    </w:p>
    <w:p w14:paraId="590926A3" w14:textId="0A02C902" w:rsidR="00F25004" w:rsidRPr="003D3869" w:rsidRDefault="00F25004">
      <w:pPr>
        <w:pStyle w:val="Example"/>
        <w:numPr>
          <w:ilvl w:val="0"/>
          <w:numId w:val="33"/>
        </w:numPr>
      </w:pPr>
      <w:r w:rsidRPr="003D3869">
        <w:t>&lt;System Name&gt; Tech@Lilly Support Team</w:t>
      </w:r>
    </w:p>
    <w:p w14:paraId="45F619F8" w14:textId="68909B1E" w:rsidR="00267CA0" w:rsidRPr="003D3869" w:rsidRDefault="00267CA0">
      <w:pPr>
        <w:pStyle w:val="Example"/>
        <w:numPr>
          <w:ilvl w:val="0"/>
          <w:numId w:val="33"/>
        </w:numPr>
      </w:pPr>
      <w:r w:rsidRPr="003D3869">
        <w:t xml:space="preserve">&lt;System Name&gt; Area </w:t>
      </w:r>
      <w:r w:rsidR="00E12A3D" w:rsidRPr="003D3869">
        <w:t>Su</w:t>
      </w:r>
      <w:r w:rsidRPr="003D3869">
        <w:t>pport Team</w:t>
      </w:r>
    </w:p>
    <w:p w14:paraId="581D7136" w14:textId="2ECF1298" w:rsidR="00033054" w:rsidRPr="003D3869" w:rsidRDefault="00033054">
      <w:pPr>
        <w:pStyle w:val="Example"/>
        <w:numPr>
          <w:ilvl w:val="0"/>
          <w:numId w:val="33"/>
        </w:numPr>
      </w:pPr>
      <w:r w:rsidRPr="003D3869">
        <w:t xml:space="preserve">&lt;Additional areas (e.g., </w:t>
      </w:r>
      <w:r w:rsidR="0083443B" w:rsidRPr="003D3869">
        <w:t>other technical</w:t>
      </w:r>
      <w:r w:rsidR="004C39EE" w:rsidRPr="003D3869">
        <w:t xml:space="preserve"> teams (Automation, Labs), business teams</w:t>
      </w:r>
      <w:r w:rsidR="00D76710" w:rsidRPr="003D3869">
        <w:t xml:space="preserve"> (e.g., TS/MS), Quality oversight (e.g., BQA, CSQA) where </w:t>
      </w:r>
      <w:r w:rsidR="008B76D0" w:rsidRPr="003D3869">
        <w:t>the team(s) have responsibilit</w:t>
      </w:r>
      <w:r w:rsidR="00D76100" w:rsidRPr="003D3869">
        <w:t xml:space="preserve">ies related to </w:t>
      </w:r>
      <w:r w:rsidR="0035601B" w:rsidRPr="003D3869">
        <w:t>executing and/or verifying the processes described herein. &gt;</w:t>
      </w:r>
    </w:p>
    <w:p w14:paraId="18A02248" w14:textId="77777777" w:rsidR="00723954" w:rsidRPr="003D3869" w:rsidRDefault="00723954" w:rsidP="00D40A98">
      <w:pPr>
        <w:pStyle w:val="H0-QSNotinTOC"/>
      </w:pPr>
      <w:r w:rsidRPr="003D3869">
        <w:t>CONTACT</w:t>
      </w:r>
    </w:p>
    <w:p w14:paraId="524FDAC7" w14:textId="1C1F3614" w:rsidR="00723954" w:rsidRPr="003D3869" w:rsidRDefault="00723954" w:rsidP="00E1288C">
      <w:pPr>
        <w:pStyle w:val="H0-BodyText"/>
      </w:pPr>
      <w:r w:rsidRPr="003D3869">
        <w:t xml:space="preserve">For any questions related to this SOP, contact </w:t>
      </w:r>
      <w:r w:rsidR="00654DE1" w:rsidRPr="003D3869">
        <w:t>&lt;</w:t>
      </w:r>
      <w:r w:rsidRPr="003D3869">
        <w:t xml:space="preserve">Owning </w:t>
      </w:r>
      <w:r w:rsidR="003E6554" w:rsidRPr="003D3869">
        <w:t xml:space="preserve">subject matter expert </w:t>
      </w:r>
      <w:r w:rsidRPr="003D3869">
        <w:t>(SME)</w:t>
      </w:r>
      <w:r w:rsidR="00654DE1" w:rsidRPr="003D3869">
        <w:t>&gt;</w:t>
      </w:r>
      <w:r w:rsidRPr="003D3869">
        <w:t>.</w:t>
      </w:r>
    </w:p>
    <w:p w14:paraId="7D3F0826" w14:textId="3429F00E" w:rsidR="009B081E" w:rsidRPr="003D3869" w:rsidRDefault="009B081E" w:rsidP="00D40A98">
      <w:pPr>
        <w:pStyle w:val="H0-QSNotinTOC"/>
        <w:pageBreakBefore/>
        <w:ind w:left="0" w:firstLine="0"/>
        <w:rPr>
          <w:color w:val="auto"/>
        </w:rPr>
      </w:pPr>
      <w:bookmarkStart w:id="2" w:name="_Toc207383565"/>
      <w:r w:rsidRPr="003D3869">
        <w:rPr>
          <w:color w:val="auto"/>
        </w:rPr>
        <w:lastRenderedPageBreak/>
        <w:t>TABLE OF CONTENTS</w:t>
      </w:r>
      <w:bookmarkEnd w:id="2"/>
    </w:p>
    <w:bookmarkStart w:id="3" w:name="_Toc205591647"/>
    <w:p w14:paraId="4AC6464B" w14:textId="72C79FE5" w:rsidR="00520EDA" w:rsidRDefault="00AA1B1F">
      <w:pPr>
        <w:pStyle w:val="TOC1"/>
        <w:rPr>
          <w:rFonts w:asciiTheme="minorHAnsi" w:eastAsiaTheme="minorEastAsia" w:hAnsiTheme="minorHAnsi" w:cstheme="minorBidi"/>
          <w:kern w:val="2"/>
          <w:sz w:val="24"/>
          <w:lang w:val="en-GB" w:eastAsia="en-GB"/>
          <w14:ligatures w14:val="standardContextual"/>
        </w:rPr>
      </w:pPr>
      <w:r w:rsidRPr="003D3869">
        <w:rPr>
          <w:rFonts w:cs="Segoe UI"/>
          <w:noProof w:val="0"/>
          <w:szCs w:val="20"/>
        </w:rPr>
        <w:fldChar w:fldCharType="begin"/>
      </w:r>
      <w:r w:rsidRPr="003D3869">
        <w:rPr>
          <w:rFonts w:cs="Segoe UI"/>
          <w:noProof w:val="0"/>
          <w:szCs w:val="20"/>
        </w:rPr>
        <w:instrText xml:space="preserve"> TOC \h \z \t "H1-QS,1,H2-QS,2,Generic Heading,1,H0-QS,1" </w:instrText>
      </w:r>
      <w:r w:rsidRPr="003D3869">
        <w:rPr>
          <w:rFonts w:cs="Segoe UI"/>
          <w:noProof w:val="0"/>
          <w:szCs w:val="20"/>
        </w:rPr>
        <w:fldChar w:fldCharType="separate"/>
      </w:r>
      <w:hyperlink w:anchor="_Toc231200567" w:history="1">
        <w:r w:rsidR="00520EDA" w:rsidRPr="00491880">
          <w:rPr>
            <w:rStyle w:val="Hyperlink"/>
          </w:rPr>
          <w:t>System Administrations and Support</w:t>
        </w:r>
        <w:r w:rsidR="00520EDA">
          <w:rPr>
            <w:webHidden/>
          </w:rPr>
          <w:tab/>
        </w:r>
        <w:r w:rsidR="00520EDA">
          <w:rPr>
            <w:webHidden/>
          </w:rPr>
          <w:fldChar w:fldCharType="begin"/>
        </w:r>
        <w:r w:rsidR="00520EDA">
          <w:rPr>
            <w:webHidden/>
          </w:rPr>
          <w:instrText xml:space="preserve"> PAGEREF _Toc231200567 \h </w:instrText>
        </w:r>
        <w:r w:rsidR="00520EDA">
          <w:rPr>
            <w:webHidden/>
          </w:rPr>
        </w:r>
        <w:r w:rsidR="00520EDA">
          <w:rPr>
            <w:webHidden/>
          </w:rPr>
          <w:fldChar w:fldCharType="separate"/>
        </w:r>
        <w:r w:rsidR="00520EDA">
          <w:rPr>
            <w:webHidden/>
          </w:rPr>
          <w:t>7</w:t>
        </w:r>
        <w:r w:rsidR="00520EDA">
          <w:rPr>
            <w:webHidden/>
          </w:rPr>
          <w:fldChar w:fldCharType="end"/>
        </w:r>
      </w:hyperlink>
    </w:p>
    <w:p w14:paraId="33839426" w14:textId="20A241C0" w:rsidR="00520EDA" w:rsidRDefault="00520EDA">
      <w:pPr>
        <w:pStyle w:val="TOC1"/>
        <w:rPr>
          <w:rFonts w:asciiTheme="minorHAnsi" w:eastAsiaTheme="minorEastAsia" w:hAnsiTheme="minorHAnsi" w:cstheme="minorBidi"/>
          <w:kern w:val="2"/>
          <w:sz w:val="24"/>
          <w:lang w:val="en-GB" w:eastAsia="en-GB"/>
          <w14:ligatures w14:val="standardContextual"/>
        </w:rPr>
      </w:pPr>
      <w:hyperlink w:anchor="_Toc231200568" w:history="1">
        <w:r w:rsidRPr="00491880">
          <w:rPr>
            <w:rStyle w:val="Hyperlink"/>
          </w:rPr>
          <w:t>1.0</w:t>
        </w:r>
        <w:r>
          <w:rPr>
            <w:rFonts w:asciiTheme="minorHAnsi" w:eastAsiaTheme="minorEastAsia" w:hAnsiTheme="minorHAnsi" w:cstheme="minorBidi"/>
            <w:kern w:val="2"/>
            <w:sz w:val="24"/>
            <w:lang w:val="en-GB" w:eastAsia="en-GB"/>
            <w14:ligatures w14:val="standardContextual"/>
          </w:rPr>
          <w:tab/>
        </w:r>
        <w:r w:rsidRPr="00491880">
          <w:rPr>
            <w:rStyle w:val="Hyperlink"/>
          </w:rPr>
          <w:t>Change Management</w:t>
        </w:r>
        <w:r>
          <w:rPr>
            <w:webHidden/>
          </w:rPr>
          <w:tab/>
        </w:r>
        <w:r>
          <w:rPr>
            <w:webHidden/>
          </w:rPr>
          <w:fldChar w:fldCharType="begin"/>
        </w:r>
        <w:r>
          <w:rPr>
            <w:webHidden/>
          </w:rPr>
          <w:instrText xml:space="preserve"> PAGEREF _Toc231200568 \h </w:instrText>
        </w:r>
        <w:r>
          <w:rPr>
            <w:webHidden/>
          </w:rPr>
        </w:r>
        <w:r>
          <w:rPr>
            <w:webHidden/>
          </w:rPr>
          <w:fldChar w:fldCharType="separate"/>
        </w:r>
        <w:r>
          <w:rPr>
            <w:webHidden/>
          </w:rPr>
          <w:t>7</w:t>
        </w:r>
        <w:r>
          <w:rPr>
            <w:webHidden/>
          </w:rPr>
          <w:fldChar w:fldCharType="end"/>
        </w:r>
      </w:hyperlink>
    </w:p>
    <w:p w14:paraId="59D734AB" w14:textId="0EB444BD" w:rsidR="00520EDA" w:rsidRDefault="00520EDA">
      <w:pPr>
        <w:pStyle w:val="TOC2"/>
        <w:rPr>
          <w:rFonts w:asciiTheme="minorHAnsi" w:eastAsiaTheme="minorEastAsia" w:hAnsiTheme="minorHAnsi" w:cstheme="minorBidi"/>
          <w:noProof/>
          <w:sz w:val="24"/>
          <w:szCs w:val="24"/>
          <w:lang w:val="en-GB" w:eastAsia="en-GB"/>
        </w:rPr>
      </w:pPr>
      <w:hyperlink w:anchor="_Toc231200569" w:history="1">
        <w:r w:rsidRPr="00491880">
          <w:rPr>
            <w:rStyle w:val="Hyperlink"/>
            <w:noProof/>
          </w:rPr>
          <w:t>1.1</w:t>
        </w:r>
        <w:r>
          <w:rPr>
            <w:rFonts w:asciiTheme="minorHAnsi" w:eastAsiaTheme="minorEastAsia" w:hAnsiTheme="minorHAnsi" w:cstheme="minorBidi"/>
            <w:noProof/>
            <w:sz w:val="24"/>
            <w:szCs w:val="24"/>
            <w:lang w:val="en-GB" w:eastAsia="en-GB"/>
          </w:rPr>
          <w:tab/>
        </w:r>
        <w:r w:rsidRPr="00491880">
          <w:rPr>
            <w:rStyle w:val="Hyperlink"/>
            <w:noProof/>
          </w:rPr>
          <w:t>System Change Process</w:t>
        </w:r>
        <w:r>
          <w:rPr>
            <w:noProof/>
            <w:webHidden/>
          </w:rPr>
          <w:tab/>
        </w:r>
        <w:r>
          <w:rPr>
            <w:noProof/>
            <w:webHidden/>
          </w:rPr>
          <w:fldChar w:fldCharType="begin"/>
        </w:r>
        <w:r>
          <w:rPr>
            <w:noProof/>
            <w:webHidden/>
          </w:rPr>
          <w:instrText xml:space="preserve"> PAGEREF _Toc231200569 \h </w:instrText>
        </w:r>
        <w:r>
          <w:rPr>
            <w:noProof/>
            <w:webHidden/>
          </w:rPr>
        </w:r>
        <w:r>
          <w:rPr>
            <w:noProof/>
            <w:webHidden/>
          </w:rPr>
          <w:fldChar w:fldCharType="separate"/>
        </w:r>
        <w:r>
          <w:rPr>
            <w:noProof/>
            <w:webHidden/>
          </w:rPr>
          <w:t>7</w:t>
        </w:r>
        <w:r>
          <w:rPr>
            <w:noProof/>
            <w:webHidden/>
          </w:rPr>
          <w:fldChar w:fldCharType="end"/>
        </w:r>
      </w:hyperlink>
    </w:p>
    <w:p w14:paraId="300C6D2C" w14:textId="6E6F58D0" w:rsidR="00520EDA" w:rsidRDefault="00520EDA">
      <w:pPr>
        <w:pStyle w:val="TOC2"/>
        <w:rPr>
          <w:rFonts w:asciiTheme="minorHAnsi" w:eastAsiaTheme="minorEastAsia" w:hAnsiTheme="minorHAnsi" w:cstheme="minorBidi"/>
          <w:noProof/>
          <w:sz w:val="24"/>
          <w:szCs w:val="24"/>
          <w:lang w:val="en-GB" w:eastAsia="en-GB"/>
        </w:rPr>
      </w:pPr>
      <w:hyperlink w:anchor="_Toc231200570" w:history="1">
        <w:r w:rsidRPr="00491880">
          <w:rPr>
            <w:rStyle w:val="Hyperlink"/>
            <w:noProof/>
          </w:rPr>
          <w:t>1.2</w:t>
        </w:r>
        <w:r>
          <w:rPr>
            <w:rFonts w:asciiTheme="minorHAnsi" w:eastAsiaTheme="minorEastAsia" w:hAnsiTheme="minorHAnsi" w:cstheme="minorBidi"/>
            <w:noProof/>
            <w:sz w:val="24"/>
            <w:szCs w:val="24"/>
            <w:lang w:val="en-GB" w:eastAsia="en-GB"/>
          </w:rPr>
          <w:tab/>
        </w:r>
        <w:r w:rsidRPr="00491880">
          <w:rPr>
            <w:rStyle w:val="Hyperlink"/>
            <w:noProof/>
          </w:rPr>
          <w:t>Data Change Process</w:t>
        </w:r>
        <w:r>
          <w:rPr>
            <w:noProof/>
            <w:webHidden/>
          </w:rPr>
          <w:tab/>
        </w:r>
        <w:r>
          <w:rPr>
            <w:noProof/>
            <w:webHidden/>
          </w:rPr>
          <w:fldChar w:fldCharType="begin"/>
        </w:r>
        <w:r>
          <w:rPr>
            <w:noProof/>
            <w:webHidden/>
          </w:rPr>
          <w:instrText xml:space="preserve"> PAGEREF _Toc231200570 \h </w:instrText>
        </w:r>
        <w:r>
          <w:rPr>
            <w:noProof/>
            <w:webHidden/>
          </w:rPr>
        </w:r>
        <w:r>
          <w:rPr>
            <w:noProof/>
            <w:webHidden/>
          </w:rPr>
          <w:fldChar w:fldCharType="separate"/>
        </w:r>
        <w:r>
          <w:rPr>
            <w:noProof/>
            <w:webHidden/>
          </w:rPr>
          <w:t>8</w:t>
        </w:r>
        <w:r>
          <w:rPr>
            <w:noProof/>
            <w:webHidden/>
          </w:rPr>
          <w:fldChar w:fldCharType="end"/>
        </w:r>
      </w:hyperlink>
    </w:p>
    <w:p w14:paraId="67C4FDC9" w14:textId="1A35655E" w:rsidR="00520EDA" w:rsidRDefault="00520EDA">
      <w:pPr>
        <w:pStyle w:val="TOC2"/>
        <w:rPr>
          <w:rFonts w:asciiTheme="minorHAnsi" w:eastAsiaTheme="minorEastAsia" w:hAnsiTheme="minorHAnsi" w:cstheme="minorBidi"/>
          <w:noProof/>
          <w:sz w:val="24"/>
          <w:szCs w:val="24"/>
          <w:lang w:val="en-GB" w:eastAsia="en-GB"/>
        </w:rPr>
      </w:pPr>
      <w:hyperlink w:anchor="_Toc231200571" w:history="1">
        <w:r w:rsidRPr="00491880">
          <w:rPr>
            <w:rStyle w:val="Hyperlink"/>
            <w:noProof/>
          </w:rPr>
          <w:t>1.3</w:t>
        </w:r>
        <w:r>
          <w:rPr>
            <w:rFonts w:asciiTheme="minorHAnsi" w:eastAsiaTheme="minorEastAsia" w:hAnsiTheme="minorHAnsi" w:cstheme="minorBidi"/>
            <w:noProof/>
            <w:sz w:val="24"/>
            <w:szCs w:val="24"/>
            <w:lang w:val="en-GB" w:eastAsia="en-GB"/>
          </w:rPr>
          <w:tab/>
        </w:r>
        <w:r w:rsidRPr="00491880">
          <w:rPr>
            <w:rStyle w:val="Hyperlink"/>
            <w:noProof/>
          </w:rPr>
          <w:t>Emergency Change Process</w:t>
        </w:r>
        <w:r>
          <w:rPr>
            <w:noProof/>
            <w:webHidden/>
          </w:rPr>
          <w:tab/>
        </w:r>
        <w:r>
          <w:rPr>
            <w:noProof/>
            <w:webHidden/>
          </w:rPr>
          <w:fldChar w:fldCharType="begin"/>
        </w:r>
        <w:r>
          <w:rPr>
            <w:noProof/>
            <w:webHidden/>
          </w:rPr>
          <w:instrText xml:space="preserve"> PAGEREF _Toc231200571 \h </w:instrText>
        </w:r>
        <w:r>
          <w:rPr>
            <w:noProof/>
            <w:webHidden/>
          </w:rPr>
        </w:r>
        <w:r>
          <w:rPr>
            <w:noProof/>
            <w:webHidden/>
          </w:rPr>
          <w:fldChar w:fldCharType="separate"/>
        </w:r>
        <w:r>
          <w:rPr>
            <w:noProof/>
            <w:webHidden/>
          </w:rPr>
          <w:t>8</w:t>
        </w:r>
        <w:r>
          <w:rPr>
            <w:noProof/>
            <w:webHidden/>
          </w:rPr>
          <w:fldChar w:fldCharType="end"/>
        </w:r>
      </w:hyperlink>
    </w:p>
    <w:p w14:paraId="0B48E8D5" w14:textId="4852BC60" w:rsidR="00520EDA" w:rsidRDefault="00520EDA">
      <w:pPr>
        <w:pStyle w:val="TOC2"/>
        <w:rPr>
          <w:rFonts w:asciiTheme="minorHAnsi" w:eastAsiaTheme="minorEastAsia" w:hAnsiTheme="minorHAnsi" w:cstheme="minorBidi"/>
          <w:noProof/>
          <w:sz w:val="24"/>
          <w:szCs w:val="24"/>
          <w:lang w:val="en-GB" w:eastAsia="en-GB"/>
        </w:rPr>
      </w:pPr>
      <w:hyperlink w:anchor="_Toc231200572" w:history="1">
        <w:r w:rsidRPr="00491880">
          <w:rPr>
            <w:rStyle w:val="Hyperlink"/>
            <w:noProof/>
          </w:rPr>
          <w:t>1.4</w:t>
        </w:r>
        <w:r>
          <w:rPr>
            <w:rFonts w:asciiTheme="minorHAnsi" w:eastAsiaTheme="minorEastAsia" w:hAnsiTheme="minorHAnsi" w:cstheme="minorBidi"/>
            <w:noProof/>
            <w:sz w:val="24"/>
            <w:szCs w:val="24"/>
            <w:lang w:val="en-GB" w:eastAsia="en-GB"/>
          </w:rPr>
          <w:tab/>
        </w:r>
        <w:r w:rsidRPr="00491880">
          <w:rPr>
            <w:rStyle w:val="Hyperlink"/>
            <w:noProof/>
          </w:rPr>
          <w:t>Expedited Change Process</w:t>
        </w:r>
        <w:r>
          <w:rPr>
            <w:noProof/>
            <w:webHidden/>
          </w:rPr>
          <w:tab/>
        </w:r>
        <w:r>
          <w:rPr>
            <w:noProof/>
            <w:webHidden/>
          </w:rPr>
          <w:fldChar w:fldCharType="begin"/>
        </w:r>
        <w:r>
          <w:rPr>
            <w:noProof/>
            <w:webHidden/>
          </w:rPr>
          <w:instrText xml:space="preserve"> PAGEREF _Toc231200572 \h </w:instrText>
        </w:r>
        <w:r>
          <w:rPr>
            <w:noProof/>
            <w:webHidden/>
          </w:rPr>
        </w:r>
        <w:r>
          <w:rPr>
            <w:noProof/>
            <w:webHidden/>
          </w:rPr>
          <w:fldChar w:fldCharType="separate"/>
        </w:r>
        <w:r>
          <w:rPr>
            <w:noProof/>
            <w:webHidden/>
          </w:rPr>
          <w:t>8</w:t>
        </w:r>
        <w:r>
          <w:rPr>
            <w:noProof/>
            <w:webHidden/>
          </w:rPr>
          <w:fldChar w:fldCharType="end"/>
        </w:r>
      </w:hyperlink>
    </w:p>
    <w:p w14:paraId="0718DA92" w14:textId="1F9A12F5" w:rsidR="00520EDA" w:rsidRDefault="00520EDA">
      <w:pPr>
        <w:pStyle w:val="TOC2"/>
        <w:rPr>
          <w:rFonts w:asciiTheme="minorHAnsi" w:eastAsiaTheme="minorEastAsia" w:hAnsiTheme="minorHAnsi" w:cstheme="minorBidi"/>
          <w:noProof/>
          <w:sz w:val="24"/>
          <w:szCs w:val="24"/>
          <w:lang w:val="en-GB" w:eastAsia="en-GB"/>
        </w:rPr>
      </w:pPr>
      <w:hyperlink w:anchor="_Toc231200573" w:history="1">
        <w:r w:rsidRPr="00491880">
          <w:rPr>
            <w:rStyle w:val="Hyperlink"/>
            <w:noProof/>
          </w:rPr>
          <w:t>1.5</w:t>
        </w:r>
        <w:r>
          <w:rPr>
            <w:rFonts w:asciiTheme="minorHAnsi" w:eastAsiaTheme="minorEastAsia" w:hAnsiTheme="minorHAnsi" w:cstheme="minorBidi"/>
            <w:noProof/>
            <w:sz w:val="24"/>
            <w:szCs w:val="24"/>
            <w:lang w:val="en-GB" w:eastAsia="en-GB"/>
          </w:rPr>
          <w:tab/>
        </w:r>
        <w:r w:rsidRPr="00491880">
          <w:rPr>
            <w:rStyle w:val="Hyperlink"/>
            <w:noProof/>
          </w:rPr>
          <w:t>Release Management Process</w:t>
        </w:r>
        <w:r>
          <w:rPr>
            <w:noProof/>
            <w:webHidden/>
          </w:rPr>
          <w:tab/>
        </w:r>
        <w:r>
          <w:rPr>
            <w:noProof/>
            <w:webHidden/>
          </w:rPr>
          <w:fldChar w:fldCharType="begin"/>
        </w:r>
        <w:r>
          <w:rPr>
            <w:noProof/>
            <w:webHidden/>
          </w:rPr>
          <w:instrText xml:space="preserve"> PAGEREF _Toc231200573 \h </w:instrText>
        </w:r>
        <w:r>
          <w:rPr>
            <w:noProof/>
            <w:webHidden/>
          </w:rPr>
        </w:r>
        <w:r>
          <w:rPr>
            <w:noProof/>
            <w:webHidden/>
          </w:rPr>
          <w:fldChar w:fldCharType="separate"/>
        </w:r>
        <w:r>
          <w:rPr>
            <w:noProof/>
            <w:webHidden/>
          </w:rPr>
          <w:t>8</w:t>
        </w:r>
        <w:r>
          <w:rPr>
            <w:noProof/>
            <w:webHidden/>
          </w:rPr>
          <w:fldChar w:fldCharType="end"/>
        </w:r>
      </w:hyperlink>
    </w:p>
    <w:p w14:paraId="5F85C670" w14:textId="52A5DB1A" w:rsidR="00520EDA" w:rsidRDefault="00520EDA">
      <w:pPr>
        <w:pStyle w:val="TOC2"/>
        <w:rPr>
          <w:rFonts w:asciiTheme="minorHAnsi" w:eastAsiaTheme="minorEastAsia" w:hAnsiTheme="minorHAnsi" w:cstheme="minorBidi"/>
          <w:noProof/>
          <w:sz w:val="24"/>
          <w:szCs w:val="24"/>
          <w:lang w:val="en-GB" w:eastAsia="en-GB"/>
        </w:rPr>
      </w:pPr>
      <w:hyperlink w:anchor="_Toc231200574" w:history="1">
        <w:r w:rsidRPr="00491880">
          <w:rPr>
            <w:rStyle w:val="Hyperlink"/>
            <w:noProof/>
          </w:rPr>
          <w:t>1.6</w:t>
        </w:r>
        <w:r>
          <w:rPr>
            <w:rFonts w:asciiTheme="minorHAnsi" w:eastAsiaTheme="minorEastAsia" w:hAnsiTheme="minorHAnsi" w:cstheme="minorBidi"/>
            <w:noProof/>
            <w:sz w:val="24"/>
            <w:szCs w:val="24"/>
            <w:lang w:val="en-GB" w:eastAsia="en-GB"/>
          </w:rPr>
          <w:tab/>
        </w:r>
        <w:r w:rsidRPr="00491880">
          <w:rPr>
            <w:rStyle w:val="Hyperlink"/>
            <w:noProof/>
          </w:rPr>
          <w:t>Change Control Board (CCB)/Change Advisory Board (CAB)</w:t>
        </w:r>
        <w:r>
          <w:rPr>
            <w:noProof/>
            <w:webHidden/>
          </w:rPr>
          <w:tab/>
        </w:r>
        <w:r>
          <w:rPr>
            <w:noProof/>
            <w:webHidden/>
          </w:rPr>
          <w:fldChar w:fldCharType="begin"/>
        </w:r>
        <w:r>
          <w:rPr>
            <w:noProof/>
            <w:webHidden/>
          </w:rPr>
          <w:instrText xml:space="preserve"> PAGEREF _Toc231200574 \h </w:instrText>
        </w:r>
        <w:r>
          <w:rPr>
            <w:noProof/>
            <w:webHidden/>
          </w:rPr>
        </w:r>
        <w:r>
          <w:rPr>
            <w:noProof/>
            <w:webHidden/>
          </w:rPr>
          <w:fldChar w:fldCharType="separate"/>
        </w:r>
        <w:r>
          <w:rPr>
            <w:noProof/>
            <w:webHidden/>
          </w:rPr>
          <w:t>9</w:t>
        </w:r>
        <w:r>
          <w:rPr>
            <w:noProof/>
            <w:webHidden/>
          </w:rPr>
          <w:fldChar w:fldCharType="end"/>
        </w:r>
      </w:hyperlink>
    </w:p>
    <w:p w14:paraId="2A1AA7C2" w14:textId="26D6EA8F" w:rsidR="00520EDA" w:rsidRDefault="00520EDA">
      <w:pPr>
        <w:pStyle w:val="TOC2"/>
        <w:rPr>
          <w:rFonts w:asciiTheme="minorHAnsi" w:eastAsiaTheme="minorEastAsia" w:hAnsiTheme="minorHAnsi" w:cstheme="minorBidi"/>
          <w:noProof/>
          <w:sz w:val="24"/>
          <w:szCs w:val="24"/>
          <w:lang w:val="en-GB" w:eastAsia="en-GB"/>
        </w:rPr>
      </w:pPr>
      <w:hyperlink w:anchor="_Toc231200575" w:history="1">
        <w:r w:rsidRPr="00491880">
          <w:rPr>
            <w:rStyle w:val="Hyperlink"/>
            <w:noProof/>
          </w:rPr>
          <w:t>1.7</w:t>
        </w:r>
        <w:r>
          <w:rPr>
            <w:rFonts w:asciiTheme="minorHAnsi" w:eastAsiaTheme="minorEastAsia" w:hAnsiTheme="minorHAnsi" w:cstheme="minorBidi"/>
            <w:noProof/>
            <w:sz w:val="24"/>
            <w:szCs w:val="24"/>
            <w:lang w:val="en-GB" w:eastAsia="en-GB"/>
          </w:rPr>
          <w:tab/>
        </w:r>
        <w:r w:rsidRPr="00491880">
          <w:rPr>
            <w:rStyle w:val="Hyperlink"/>
            <w:noProof/>
          </w:rPr>
          <w:t>Pre-Approved Changes</w:t>
        </w:r>
        <w:r>
          <w:rPr>
            <w:noProof/>
            <w:webHidden/>
          </w:rPr>
          <w:tab/>
        </w:r>
        <w:r>
          <w:rPr>
            <w:noProof/>
            <w:webHidden/>
          </w:rPr>
          <w:fldChar w:fldCharType="begin"/>
        </w:r>
        <w:r>
          <w:rPr>
            <w:noProof/>
            <w:webHidden/>
          </w:rPr>
          <w:instrText xml:space="preserve"> PAGEREF _Toc231200575 \h </w:instrText>
        </w:r>
        <w:r>
          <w:rPr>
            <w:noProof/>
            <w:webHidden/>
          </w:rPr>
        </w:r>
        <w:r>
          <w:rPr>
            <w:noProof/>
            <w:webHidden/>
          </w:rPr>
          <w:fldChar w:fldCharType="separate"/>
        </w:r>
        <w:r>
          <w:rPr>
            <w:noProof/>
            <w:webHidden/>
          </w:rPr>
          <w:t>9</w:t>
        </w:r>
        <w:r>
          <w:rPr>
            <w:noProof/>
            <w:webHidden/>
          </w:rPr>
          <w:fldChar w:fldCharType="end"/>
        </w:r>
      </w:hyperlink>
    </w:p>
    <w:p w14:paraId="5BA2749F" w14:textId="484D4E3C" w:rsidR="00520EDA" w:rsidRDefault="00520EDA">
      <w:pPr>
        <w:pStyle w:val="TOC1"/>
        <w:rPr>
          <w:rFonts w:asciiTheme="minorHAnsi" w:eastAsiaTheme="minorEastAsia" w:hAnsiTheme="minorHAnsi" w:cstheme="minorBidi"/>
          <w:kern w:val="2"/>
          <w:sz w:val="24"/>
          <w:lang w:val="en-GB" w:eastAsia="en-GB"/>
          <w14:ligatures w14:val="standardContextual"/>
        </w:rPr>
      </w:pPr>
      <w:hyperlink w:anchor="_Toc231200576" w:history="1">
        <w:r w:rsidRPr="00491880">
          <w:rPr>
            <w:rStyle w:val="Hyperlink"/>
          </w:rPr>
          <w:t>2.0</w:t>
        </w:r>
        <w:r>
          <w:rPr>
            <w:rFonts w:asciiTheme="minorHAnsi" w:eastAsiaTheme="minorEastAsia" w:hAnsiTheme="minorHAnsi" w:cstheme="minorBidi"/>
            <w:kern w:val="2"/>
            <w:sz w:val="24"/>
            <w:lang w:val="en-GB" w:eastAsia="en-GB"/>
            <w14:ligatures w14:val="standardContextual"/>
          </w:rPr>
          <w:tab/>
        </w:r>
        <w:r w:rsidRPr="00491880">
          <w:rPr>
            <w:rStyle w:val="Hyperlink"/>
          </w:rPr>
          <w:t>Incident Management</w:t>
        </w:r>
        <w:r>
          <w:rPr>
            <w:webHidden/>
          </w:rPr>
          <w:tab/>
        </w:r>
        <w:r>
          <w:rPr>
            <w:webHidden/>
          </w:rPr>
          <w:fldChar w:fldCharType="begin"/>
        </w:r>
        <w:r>
          <w:rPr>
            <w:webHidden/>
          </w:rPr>
          <w:instrText xml:space="preserve"> PAGEREF _Toc231200576 \h </w:instrText>
        </w:r>
        <w:r>
          <w:rPr>
            <w:webHidden/>
          </w:rPr>
        </w:r>
        <w:r>
          <w:rPr>
            <w:webHidden/>
          </w:rPr>
          <w:fldChar w:fldCharType="separate"/>
        </w:r>
        <w:r>
          <w:rPr>
            <w:webHidden/>
          </w:rPr>
          <w:t>9</w:t>
        </w:r>
        <w:r>
          <w:rPr>
            <w:webHidden/>
          </w:rPr>
          <w:fldChar w:fldCharType="end"/>
        </w:r>
      </w:hyperlink>
    </w:p>
    <w:p w14:paraId="0260EBFB" w14:textId="375DEDDF" w:rsidR="00520EDA" w:rsidRDefault="00520EDA">
      <w:pPr>
        <w:pStyle w:val="TOC1"/>
        <w:rPr>
          <w:rFonts w:asciiTheme="minorHAnsi" w:eastAsiaTheme="minorEastAsia" w:hAnsiTheme="minorHAnsi" w:cstheme="minorBidi"/>
          <w:kern w:val="2"/>
          <w:sz w:val="24"/>
          <w:lang w:val="en-GB" w:eastAsia="en-GB"/>
          <w14:ligatures w14:val="standardContextual"/>
        </w:rPr>
      </w:pPr>
      <w:hyperlink w:anchor="_Toc231200577" w:history="1">
        <w:r w:rsidRPr="00491880">
          <w:rPr>
            <w:rStyle w:val="Hyperlink"/>
          </w:rPr>
          <w:t>3.0</w:t>
        </w:r>
        <w:r>
          <w:rPr>
            <w:rFonts w:asciiTheme="minorHAnsi" w:eastAsiaTheme="minorEastAsia" w:hAnsiTheme="minorHAnsi" w:cstheme="minorBidi"/>
            <w:kern w:val="2"/>
            <w:sz w:val="24"/>
            <w:lang w:val="en-GB" w:eastAsia="en-GB"/>
            <w14:ligatures w14:val="standardContextual"/>
          </w:rPr>
          <w:tab/>
        </w:r>
        <w:r w:rsidRPr="00491880">
          <w:rPr>
            <w:rStyle w:val="Hyperlink"/>
          </w:rPr>
          <w:t>Problem Management</w:t>
        </w:r>
        <w:r>
          <w:rPr>
            <w:webHidden/>
          </w:rPr>
          <w:tab/>
        </w:r>
        <w:r>
          <w:rPr>
            <w:webHidden/>
          </w:rPr>
          <w:fldChar w:fldCharType="begin"/>
        </w:r>
        <w:r>
          <w:rPr>
            <w:webHidden/>
          </w:rPr>
          <w:instrText xml:space="preserve"> PAGEREF _Toc231200577 \h </w:instrText>
        </w:r>
        <w:r>
          <w:rPr>
            <w:webHidden/>
          </w:rPr>
        </w:r>
        <w:r>
          <w:rPr>
            <w:webHidden/>
          </w:rPr>
          <w:fldChar w:fldCharType="separate"/>
        </w:r>
        <w:r>
          <w:rPr>
            <w:webHidden/>
          </w:rPr>
          <w:t>10</w:t>
        </w:r>
        <w:r>
          <w:rPr>
            <w:webHidden/>
          </w:rPr>
          <w:fldChar w:fldCharType="end"/>
        </w:r>
      </w:hyperlink>
    </w:p>
    <w:p w14:paraId="5B49A518" w14:textId="7E3C354F" w:rsidR="00520EDA" w:rsidRDefault="00520EDA">
      <w:pPr>
        <w:pStyle w:val="TOC1"/>
        <w:rPr>
          <w:rFonts w:asciiTheme="minorHAnsi" w:eastAsiaTheme="minorEastAsia" w:hAnsiTheme="minorHAnsi" w:cstheme="minorBidi"/>
          <w:kern w:val="2"/>
          <w:sz w:val="24"/>
          <w:lang w:val="en-GB" w:eastAsia="en-GB"/>
          <w14:ligatures w14:val="standardContextual"/>
        </w:rPr>
      </w:pPr>
      <w:hyperlink w:anchor="_Toc231200578" w:history="1">
        <w:r w:rsidRPr="00491880">
          <w:rPr>
            <w:rStyle w:val="Hyperlink"/>
          </w:rPr>
          <w:t>4.0</w:t>
        </w:r>
        <w:r>
          <w:rPr>
            <w:rFonts w:asciiTheme="minorHAnsi" w:eastAsiaTheme="minorEastAsia" w:hAnsiTheme="minorHAnsi" w:cstheme="minorBidi"/>
            <w:kern w:val="2"/>
            <w:sz w:val="24"/>
            <w:lang w:val="en-GB" w:eastAsia="en-GB"/>
            <w14:ligatures w14:val="standardContextual"/>
          </w:rPr>
          <w:tab/>
        </w:r>
        <w:r w:rsidRPr="00491880">
          <w:rPr>
            <w:rStyle w:val="Hyperlink"/>
          </w:rPr>
          <w:t>Configuration Management</w:t>
        </w:r>
        <w:r>
          <w:rPr>
            <w:webHidden/>
          </w:rPr>
          <w:tab/>
        </w:r>
        <w:r>
          <w:rPr>
            <w:webHidden/>
          </w:rPr>
          <w:fldChar w:fldCharType="begin"/>
        </w:r>
        <w:r>
          <w:rPr>
            <w:webHidden/>
          </w:rPr>
          <w:instrText xml:space="preserve"> PAGEREF _Toc231200578 \h </w:instrText>
        </w:r>
        <w:r>
          <w:rPr>
            <w:webHidden/>
          </w:rPr>
        </w:r>
        <w:r>
          <w:rPr>
            <w:webHidden/>
          </w:rPr>
          <w:fldChar w:fldCharType="separate"/>
        </w:r>
        <w:r>
          <w:rPr>
            <w:webHidden/>
          </w:rPr>
          <w:t>10</w:t>
        </w:r>
        <w:r>
          <w:rPr>
            <w:webHidden/>
          </w:rPr>
          <w:fldChar w:fldCharType="end"/>
        </w:r>
      </w:hyperlink>
    </w:p>
    <w:p w14:paraId="334F6A4E" w14:textId="3FBE7AE3" w:rsidR="00520EDA" w:rsidRDefault="00520EDA">
      <w:pPr>
        <w:pStyle w:val="TOC2"/>
        <w:rPr>
          <w:rFonts w:asciiTheme="minorHAnsi" w:eastAsiaTheme="minorEastAsia" w:hAnsiTheme="minorHAnsi" w:cstheme="minorBidi"/>
          <w:noProof/>
          <w:sz w:val="24"/>
          <w:szCs w:val="24"/>
          <w:lang w:val="en-GB" w:eastAsia="en-GB"/>
        </w:rPr>
      </w:pPr>
      <w:hyperlink w:anchor="_Toc231200579" w:history="1">
        <w:r w:rsidRPr="00491880">
          <w:rPr>
            <w:rStyle w:val="Hyperlink"/>
            <w:noProof/>
          </w:rPr>
          <w:t>4.1</w:t>
        </w:r>
        <w:r>
          <w:rPr>
            <w:rFonts w:asciiTheme="minorHAnsi" w:eastAsiaTheme="minorEastAsia" w:hAnsiTheme="minorHAnsi" w:cstheme="minorBidi"/>
            <w:noProof/>
            <w:sz w:val="24"/>
            <w:szCs w:val="24"/>
            <w:lang w:val="en-GB" w:eastAsia="en-GB"/>
          </w:rPr>
          <w:tab/>
        </w:r>
        <w:r w:rsidRPr="00491880">
          <w:rPr>
            <w:rStyle w:val="Hyperlink"/>
            <w:noProof/>
          </w:rPr>
          <w:t>Configuration Items</w:t>
        </w:r>
        <w:r>
          <w:rPr>
            <w:noProof/>
            <w:webHidden/>
          </w:rPr>
          <w:tab/>
        </w:r>
        <w:r>
          <w:rPr>
            <w:noProof/>
            <w:webHidden/>
          </w:rPr>
          <w:fldChar w:fldCharType="begin"/>
        </w:r>
        <w:r>
          <w:rPr>
            <w:noProof/>
            <w:webHidden/>
          </w:rPr>
          <w:instrText xml:space="preserve"> PAGEREF _Toc231200579 \h </w:instrText>
        </w:r>
        <w:r>
          <w:rPr>
            <w:noProof/>
            <w:webHidden/>
          </w:rPr>
        </w:r>
        <w:r>
          <w:rPr>
            <w:noProof/>
            <w:webHidden/>
          </w:rPr>
          <w:fldChar w:fldCharType="separate"/>
        </w:r>
        <w:r>
          <w:rPr>
            <w:noProof/>
            <w:webHidden/>
          </w:rPr>
          <w:t>11</w:t>
        </w:r>
        <w:r>
          <w:rPr>
            <w:noProof/>
            <w:webHidden/>
          </w:rPr>
          <w:fldChar w:fldCharType="end"/>
        </w:r>
      </w:hyperlink>
    </w:p>
    <w:p w14:paraId="08AE01FD" w14:textId="2311CDBE" w:rsidR="00520EDA" w:rsidRDefault="00520EDA">
      <w:pPr>
        <w:pStyle w:val="TOC1"/>
        <w:rPr>
          <w:rFonts w:asciiTheme="minorHAnsi" w:eastAsiaTheme="minorEastAsia" w:hAnsiTheme="minorHAnsi" w:cstheme="minorBidi"/>
          <w:kern w:val="2"/>
          <w:sz w:val="24"/>
          <w:lang w:val="en-GB" w:eastAsia="en-GB"/>
          <w14:ligatures w14:val="standardContextual"/>
        </w:rPr>
      </w:pPr>
      <w:hyperlink w:anchor="_Toc231200580" w:history="1">
        <w:r w:rsidRPr="00491880">
          <w:rPr>
            <w:rStyle w:val="Hyperlink"/>
          </w:rPr>
          <w:t>5.0</w:t>
        </w:r>
        <w:r>
          <w:rPr>
            <w:rFonts w:asciiTheme="minorHAnsi" w:eastAsiaTheme="minorEastAsia" w:hAnsiTheme="minorHAnsi" w:cstheme="minorBidi"/>
            <w:kern w:val="2"/>
            <w:sz w:val="24"/>
            <w:lang w:val="en-GB" w:eastAsia="en-GB"/>
            <w14:ligatures w14:val="standardContextual"/>
          </w:rPr>
          <w:tab/>
        </w:r>
        <w:r w:rsidRPr="00491880">
          <w:rPr>
            <w:rStyle w:val="Hyperlink"/>
          </w:rPr>
          <w:t>Source Code Management</w:t>
        </w:r>
        <w:r>
          <w:rPr>
            <w:webHidden/>
          </w:rPr>
          <w:tab/>
        </w:r>
        <w:r>
          <w:rPr>
            <w:webHidden/>
          </w:rPr>
          <w:fldChar w:fldCharType="begin"/>
        </w:r>
        <w:r>
          <w:rPr>
            <w:webHidden/>
          </w:rPr>
          <w:instrText xml:space="preserve"> PAGEREF _Toc231200580 \h </w:instrText>
        </w:r>
        <w:r>
          <w:rPr>
            <w:webHidden/>
          </w:rPr>
        </w:r>
        <w:r>
          <w:rPr>
            <w:webHidden/>
          </w:rPr>
          <w:fldChar w:fldCharType="separate"/>
        </w:r>
        <w:r>
          <w:rPr>
            <w:webHidden/>
          </w:rPr>
          <w:t>11</w:t>
        </w:r>
        <w:r>
          <w:rPr>
            <w:webHidden/>
          </w:rPr>
          <w:fldChar w:fldCharType="end"/>
        </w:r>
      </w:hyperlink>
    </w:p>
    <w:p w14:paraId="168EFD9C" w14:textId="387C73D1" w:rsidR="00520EDA" w:rsidRDefault="00520EDA">
      <w:pPr>
        <w:pStyle w:val="TOC2"/>
        <w:rPr>
          <w:rFonts w:asciiTheme="minorHAnsi" w:eastAsiaTheme="minorEastAsia" w:hAnsiTheme="minorHAnsi" w:cstheme="minorBidi"/>
          <w:noProof/>
          <w:sz w:val="24"/>
          <w:szCs w:val="24"/>
          <w:lang w:val="en-GB" w:eastAsia="en-GB"/>
        </w:rPr>
      </w:pPr>
      <w:hyperlink w:anchor="_Toc231200581" w:history="1">
        <w:r w:rsidRPr="00491880">
          <w:rPr>
            <w:rStyle w:val="Hyperlink"/>
            <w:noProof/>
          </w:rPr>
          <w:t>5.1</w:t>
        </w:r>
        <w:r>
          <w:rPr>
            <w:rFonts w:asciiTheme="minorHAnsi" w:eastAsiaTheme="minorEastAsia" w:hAnsiTheme="minorHAnsi" w:cstheme="minorBidi"/>
            <w:noProof/>
            <w:sz w:val="24"/>
            <w:szCs w:val="24"/>
            <w:lang w:val="en-GB" w:eastAsia="en-GB"/>
          </w:rPr>
          <w:tab/>
        </w:r>
        <w:r w:rsidRPr="00491880">
          <w:rPr>
            <w:rStyle w:val="Hyperlink"/>
            <w:noProof/>
          </w:rPr>
          <w:t>Code Migration and Software Installation</w:t>
        </w:r>
        <w:r>
          <w:rPr>
            <w:noProof/>
            <w:webHidden/>
          </w:rPr>
          <w:tab/>
        </w:r>
        <w:r>
          <w:rPr>
            <w:noProof/>
            <w:webHidden/>
          </w:rPr>
          <w:fldChar w:fldCharType="begin"/>
        </w:r>
        <w:r>
          <w:rPr>
            <w:noProof/>
            <w:webHidden/>
          </w:rPr>
          <w:instrText xml:space="preserve"> PAGEREF _Toc231200581 \h </w:instrText>
        </w:r>
        <w:r>
          <w:rPr>
            <w:noProof/>
            <w:webHidden/>
          </w:rPr>
        </w:r>
        <w:r>
          <w:rPr>
            <w:noProof/>
            <w:webHidden/>
          </w:rPr>
          <w:fldChar w:fldCharType="separate"/>
        </w:r>
        <w:r>
          <w:rPr>
            <w:noProof/>
            <w:webHidden/>
          </w:rPr>
          <w:t>11</w:t>
        </w:r>
        <w:r>
          <w:rPr>
            <w:noProof/>
            <w:webHidden/>
          </w:rPr>
          <w:fldChar w:fldCharType="end"/>
        </w:r>
      </w:hyperlink>
    </w:p>
    <w:p w14:paraId="06A41414" w14:textId="0DF07501" w:rsidR="00520EDA" w:rsidRDefault="00520EDA">
      <w:pPr>
        <w:pStyle w:val="TOC2"/>
        <w:rPr>
          <w:rFonts w:asciiTheme="minorHAnsi" w:eastAsiaTheme="minorEastAsia" w:hAnsiTheme="minorHAnsi" w:cstheme="minorBidi"/>
          <w:noProof/>
          <w:sz w:val="24"/>
          <w:szCs w:val="24"/>
          <w:lang w:val="en-GB" w:eastAsia="en-GB"/>
        </w:rPr>
      </w:pPr>
      <w:hyperlink w:anchor="_Toc231200582" w:history="1">
        <w:r w:rsidRPr="00491880">
          <w:rPr>
            <w:rStyle w:val="Hyperlink"/>
            <w:noProof/>
          </w:rPr>
          <w:t>5.2</w:t>
        </w:r>
        <w:r>
          <w:rPr>
            <w:rFonts w:asciiTheme="minorHAnsi" w:eastAsiaTheme="minorEastAsia" w:hAnsiTheme="minorHAnsi" w:cstheme="minorBidi"/>
            <w:noProof/>
            <w:sz w:val="24"/>
            <w:szCs w:val="24"/>
            <w:lang w:val="en-GB" w:eastAsia="en-GB"/>
          </w:rPr>
          <w:tab/>
        </w:r>
        <w:r w:rsidRPr="00491880">
          <w:rPr>
            <w:rStyle w:val="Hyperlink"/>
            <w:noProof/>
          </w:rPr>
          <w:t>Required Software</w:t>
        </w:r>
        <w:r>
          <w:rPr>
            <w:noProof/>
            <w:webHidden/>
          </w:rPr>
          <w:tab/>
        </w:r>
        <w:r>
          <w:rPr>
            <w:noProof/>
            <w:webHidden/>
          </w:rPr>
          <w:fldChar w:fldCharType="begin"/>
        </w:r>
        <w:r>
          <w:rPr>
            <w:noProof/>
            <w:webHidden/>
          </w:rPr>
          <w:instrText xml:space="preserve"> PAGEREF _Toc231200582 \h </w:instrText>
        </w:r>
        <w:r>
          <w:rPr>
            <w:noProof/>
            <w:webHidden/>
          </w:rPr>
        </w:r>
        <w:r>
          <w:rPr>
            <w:noProof/>
            <w:webHidden/>
          </w:rPr>
          <w:fldChar w:fldCharType="separate"/>
        </w:r>
        <w:r>
          <w:rPr>
            <w:noProof/>
            <w:webHidden/>
          </w:rPr>
          <w:t>12</w:t>
        </w:r>
        <w:r>
          <w:rPr>
            <w:noProof/>
            <w:webHidden/>
          </w:rPr>
          <w:fldChar w:fldCharType="end"/>
        </w:r>
      </w:hyperlink>
    </w:p>
    <w:p w14:paraId="5FA304E7" w14:textId="186ED079" w:rsidR="00520EDA" w:rsidRDefault="00520EDA">
      <w:pPr>
        <w:pStyle w:val="TOC2"/>
        <w:rPr>
          <w:rFonts w:asciiTheme="minorHAnsi" w:eastAsiaTheme="minorEastAsia" w:hAnsiTheme="minorHAnsi" w:cstheme="minorBidi"/>
          <w:noProof/>
          <w:sz w:val="24"/>
          <w:szCs w:val="24"/>
          <w:lang w:val="en-GB" w:eastAsia="en-GB"/>
        </w:rPr>
      </w:pPr>
      <w:hyperlink w:anchor="_Toc231200583" w:history="1">
        <w:r w:rsidRPr="00491880">
          <w:rPr>
            <w:rStyle w:val="Hyperlink"/>
            <w:noProof/>
          </w:rPr>
          <w:t>5.3</w:t>
        </w:r>
        <w:r>
          <w:rPr>
            <w:rFonts w:asciiTheme="minorHAnsi" w:eastAsiaTheme="minorEastAsia" w:hAnsiTheme="minorHAnsi" w:cstheme="minorBidi"/>
            <w:noProof/>
            <w:sz w:val="24"/>
            <w:szCs w:val="24"/>
            <w:lang w:val="en-GB" w:eastAsia="en-GB"/>
          </w:rPr>
          <w:tab/>
        </w:r>
        <w:r w:rsidRPr="00491880">
          <w:rPr>
            <w:rStyle w:val="Hyperlink"/>
            <w:noProof/>
          </w:rPr>
          <w:t>Source Code Review Process</w:t>
        </w:r>
        <w:r>
          <w:rPr>
            <w:noProof/>
            <w:webHidden/>
          </w:rPr>
          <w:tab/>
        </w:r>
        <w:r>
          <w:rPr>
            <w:noProof/>
            <w:webHidden/>
          </w:rPr>
          <w:fldChar w:fldCharType="begin"/>
        </w:r>
        <w:r>
          <w:rPr>
            <w:noProof/>
            <w:webHidden/>
          </w:rPr>
          <w:instrText xml:space="preserve"> PAGEREF _Toc231200583 \h </w:instrText>
        </w:r>
        <w:r>
          <w:rPr>
            <w:noProof/>
            <w:webHidden/>
          </w:rPr>
        </w:r>
        <w:r>
          <w:rPr>
            <w:noProof/>
            <w:webHidden/>
          </w:rPr>
          <w:fldChar w:fldCharType="separate"/>
        </w:r>
        <w:r>
          <w:rPr>
            <w:noProof/>
            <w:webHidden/>
          </w:rPr>
          <w:t>12</w:t>
        </w:r>
        <w:r>
          <w:rPr>
            <w:noProof/>
            <w:webHidden/>
          </w:rPr>
          <w:fldChar w:fldCharType="end"/>
        </w:r>
      </w:hyperlink>
    </w:p>
    <w:p w14:paraId="0BFFF042" w14:textId="3882D95C" w:rsidR="00520EDA" w:rsidRDefault="00520EDA">
      <w:pPr>
        <w:pStyle w:val="TOC2"/>
        <w:rPr>
          <w:rFonts w:asciiTheme="minorHAnsi" w:eastAsiaTheme="minorEastAsia" w:hAnsiTheme="minorHAnsi" w:cstheme="minorBidi"/>
          <w:noProof/>
          <w:sz w:val="24"/>
          <w:szCs w:val="24"/>
          <w:lang w:val="en-GB" w:eastAsia="en-GB"/>
        </w:rPr>
      </w:pPr>
      <w:hyperlink w:anchor="_Toc231200584" w:history="1">
        <w:r w:rsidRPr="00491880">
          <w:rPr>
            <w:rStyle w:val="Hyperlink"/>
            <w:noProof/>
          </w:rPr>
          <w:t>5.4</w:t>
        </w:r>
        <w:r>
          <w:rPr>
            <w:rFonts w:asciiTheme="minorHAnsi" w:eastAsiaTheme="minorEastAsia" w:hAnsiTheme="minorHAnsi" w:cstheme="minorBidi"/>
            <w:noProof/>
            <w:sz w:val="24"/>
            <w:szCs w:val="24"/>
            <w:lang w:val="en-GB" w:eastAsia="en-GB"/>
          </w:rPr>
          <w:tab/>
        </w:r>
        <w:r w:rsidRPr="00491880">
          <w:rPr>
            <w:rStyle w:val="Hyperlink"/>
            <w:noProof/>
          </w:rPr>
          <w:t>Deployment Method(s)</w:t>
        </w:r>
        <w:r>
          <w:rPr>
            <w:noProof/>
            <w:webHidden/>
          </w:rPr>
          <w:tab/>
        </w:r>
        <w:r>
          <w:rPr>
            <w:noProof/>
            <w:webHidden/>
          </w:rPr>
          <w:fldChar w:fldCharType="begin"/>
        </w:r>
        <w:r>
          <w:rPr>
            <w:noProof/>
            <w:webHidden/>
          </w:rPr>
          <w:instrText xml:space="preserve"> PAGEREF _Toc231200584 \h </w:instrText>
        </w:r>
        <w:r>
          <w:rPr>
            <w:noProof/>
            <w:webHidden/>
          </w:rPr>
        </w:r>
        <w:r>
          <w:rPr>
            <w:noProof/>
            <w:webHidden/>
          </w:rPr>
          <w:fldChar w:fldCharType="separate"/>
        </w:r>
        <w:r>
          <w:rPr>
            <w:noProof/>
            <w:webHidden/>
          </w:rPr>
          <w:t>12</w:t>
        </w:r>
        <w:r>
          <w:rPr>
            <w:noProof/>
            <w:webHidden/>
          </w:rPr>
          <w:fldChar w:fldCharType="end"/>
        </w:r>
      </w:hyperlink>
    </w:p>
    <w:p w14:paraId="74B0BB63" w14:textId="43FF2104" w:rsidR="00520EDA" w:rsidRDefault="00520EDA">
      <w:pPr>
        <w:pStyle w:val="TOC2"/>
        <w:rPr>
          <w:rFonts w:asciiTheme="minorHAnsi" w:eastAsiaTheme="minorEastAsia" w:hAnsiTheme="minorHAnsi" w:cstheme="minorBidi"/>
          <w:noProof/>
          <w:sz w:val="24"/>
          <w:szCs w:val="24"/>
          <w:lang w:val="en-GB" w:eastAsia="en-GB"/>
        </w:rPr>
      </w:pPr>
      <w:hyperlink w:anchor="_Toc231200585" w:history="1">
        <w:r w:rsidRPr="00491880">
          <w:rPr>
            <w:rStyle w:val="Hyperlink"/>
            <w:noProof/>
          </w:rPr>
          <w:t>5.5</w:t>
        </w:r>
        <w:r>
          <w:rPr>
            <w:rFonts w:asciiTheme="minorHAnsi" w:eastAsiaTheme="minorEastAsia" w:hAnsiTheme="minorHAnsi" w:cstheme="minorBidi"/>
            <w:noProof/>
            <w:sz w:val="24"/>
            <w:szCs w:val="24"/>
            <w:lang w:val="en-GB" w:eastAsia="en-GB"/>
          </w:rPr>
          <w:tab/>
        </w:r>
        <w:r w:rsidRPr="00491880">
          <w:rPr>
            <w:rStyle w:val="Hyperlink"/>
            <w:noProof/>
          </w:rPr>
          <w:t>Source Code Vulnerability Management</w:t>
        </w:r>
        <w:r>
          <w:rPr>
            <w:noProof/>
            <w:webHidden/>
          </w:rPr>
          <w:tab/>
        </w:r>
        <w:r>
          <w:rPr>
            <w:noProof/>
            <w:webHidden/>
          </w:rPr>
          <w:fldChar w:fldCharType="begin"/>
        </w:r>
        <w:r>
          <w:rPr>
            <w:noProof/>
            <w:webHidden/>
          </w:rPr>
          <w:instrText xml:space="preserve"> PAGEREF _Toc231200585 \h </w:instrText>
        </w:r>
        <w:r>
          <w:rPr>
            <w:noProof/>
            <w:webHidden/>
          </w:rPr>
        </w:r>
        <w:r>
          <w:rPr>
            <w:noProof/>
            <w:webHidden/>
          </w:rPr>
          <w:fldChar w:fldCharType="separate"/>
        </w:r>
        <w:r>
          <w:rPr>
            <w:noProof/>
            <w:webHidden/>
          </w:rPr>
          <w:t>13</w:t>
        </w:r>
        <w:r>
          <w:rPr>
            <w:noProof/>
            <w:webHidden/>
          </w:rPr>
          <w:fldChar w:fldCharType="end"/>
        </w:r>
      </w:hyperlink>
    </w:p>
    <w:p w14:paraId="3B11B3A2" w14:textId="4DDCE658" w:rsidR="00520EDA" w:rsidRDefault="00520EDA">
      <w:pPr>
        <w:pStyle w:val="TOC1"/>
        <w:rPr>
          <w:rFonts w:asciiTheme="minorHAnsi" w:eastAsiaTheme="minorEastAsia" w:hAnsiTheme="minorHAnsi" w:cstheme="minorBidi"/>
          <w:kern w:val="2"/>
          <w:sz w:val="24"/>
          <w:lang w:val="en-GB" w:eastAsia="en-GB"/>
          <w14:ligatures w14:val="standardContextual"/>
        </w:rPr>
      </w:pPr>
      <w:hyperlink w:anchor="_Toc231200586" w:history="1">
        <w:r w:rsidRPr="00491880">
          <w:rPr>
            <w:rStyle w:val="Hyperlink"/>
          </w:rPr>
          <w:t>6.0</w:t>
        </w:r>
        <w:r>
          <w:rPr>
            <w:rFonts w:asciiTheme="minorHAnsi" w:eastAsiaTheme="minorEastAsia" w:hAnsiTheme="minorHAnsi" w:cstheme="minorBidi"/>
            <w:kern w:val="2"/>
            <w:sz w:val="24"/>
            <w:lang w:val="en-GB" w:eastAsia="en-GB"/>
            <w14:ligatures w14:val="standardContextual"/>
          </w:rPr>
          <w:tab/>
        </w:r>
        <w:r w:rsidRPr="00491880">
          <w:rPr>
            <w:rStyle w:val="Hyperlink"/>
          </w:rPr>
          <w:t>Software Tools Supporting Validation of the System</w:t>
        </w:r>
        <w:r>
          <w:rPr>
            <w:webHidden/>
          </w:rPr>
          <w:tab/>
        </w:r>
        <w:r>
          <w:rPr>
            <w:webHidden/>
          </w:rPr>
          <w:fldChar w:fldCharType="begin"/>
        </w:r>
        <w:r>
          <w:rPr>
            <w:webHidden/>
          </w:rPr>
          <w:instrText xml:space="preserve"> PAGEREF _Toc231200586 \h </w:instrText>
        </w:r>
        <w:r>
          <w:rPr>
            <w:webHidden/>
          </w:rPr>
        </w:r>
        <w:r>
          <w:rPr>
            <w:webHidden/>
          </w:rPr>
          <w:fldChar w:fldCharType="separate"/>
        </w:r>
        <w:r>
          <w:rPr>
            <w:webHidden/>
          </w:rPr>
          <w:t>13</w:t>
        </w:r>
        <w:r>
          <w:rPr>
            <w:webHidden/>
          </w:rPr>
          <w:fldChar w:fldCharType="end"/>
        </w:r>
      </w:hyperlink>
    </w:p>
    <w:p w14:paraId="312532A2" w14:textId="26888B98" w:rsidR="00520EDA" w:rsidRDefault="00520EDA">
      <w:pPr>
        <w:pStyle w:val="TOC1"/>
        <w:rPr>
          <w:rFonts w:asciiTheme="minorHAnsi" w:eastAsiaTheme="minorEastAsia" w:hAnsiTheme="minorHAnsi" w:cstheme="minorBidi"/>
          <w:kern w:val="2"/>
          <w:sz w:val="24"/>
          <w:lang w:val="en-GB" w:eastAsia="en-GB"/>
          <w14:ligatures w14:val="standardContextual"/>
        </w:rPr>
      </w:pPr>
      <w:hyperlink w:anchor="_Toc231200587" w:history="1">
        <w:r w:rsidRPr="00491880">
          <w:rPr>
            <w:rStyle w:val="Hyperlink"/>
          </w:rPr>
          <w:t>7.0</w:t>
        </w:r>
        <w:r>
          <w:rPr>
            <w:rFonts w:asciiTheme="minorHAnsi" w:eastAsiaTheme="minorEastAsia" w:hAnsiTheme="minorHAnsi" w:cstheme="minorBidi"/>
            <w:kern w:val="2"/>
            <w:sz w:val="24"/>
            <w:lang w:val="en-GB" w:eastAsia="en-GB"/>
            <w14:ligatures w14:val="standardContextual"/>
          </w:rPr>
          <w:tab/>
        </w:r>
        <w:r w:rsidRPr="00491880">
          <w:rPr>
            <w:rStyle w:val="Hyperlink"/>
          </w:rPr>
          <w:t>Periodic Review Strategy</w:t>
        </w:r>
        <w:r>
          <w:rPr>
            <w:webHidden/>
          </w:rPr>
          <w:tab/>
        </w:r>
        <w:r>
          <w:rPr>
            <w:webHidden/>
          </w:rPr>
          <w:fldChar w:fldCharType="begin"/>
        </w:r>
        <w:r>
          <w:rPr>
            <w:webHidden/>
          </w:rPr>
          <w:instrText xml:space="preserve"> PAGEREF _Toc231200587 \h </w:instrText>
        </w:r>
        <w:r>
          <w:rPr>
            <w:webHidden/>
          </w:rPr>
        </w:r>
        <w:r>
          <w:rPr>
            <w:webHidden/>
          </w:rPr>
          <w:fldChar w:fldCharType="separate"/>
        </w:r>
        <w:r>
          <w:rPr>
            <w:webHidden/>
          </w:rPr>
          <w:t>13</w:t>
        </w:r>
        <w:r>
          <w:rPr>
            <w:webHidden/>
          </w:rPr>
          <w:fldChar w:fldCharType="end"/>
        </w:r>
      </w:hyperlink>
    </w:p>
    <w:p w14:paraId="7B143016" w14:textId="0114A6AB" w:rsidR="00520EDA" w:rsidRDefault="00520EDA">
      <w:pPr>
        <w:pStyle w:val="TOC2"/>
        <w:rPr>
          <w:rFonts w:asciiTheme="minorHAnsi" w:eastAsiaTheme="minorEastAsia" w:hAnsiTheme="minorHAnsi" w:cstheme="minorBidi"/>
          <w:noProof/>
          <w:sz w:val="24"/>
          <w:szCs w:val="24"/>
          <w:lang w:val="en-GB" w:eastAsia="en-GB"/>
        </w:rPr>
      </w:pPr>
      <w:hyperlink w:anchor="_Toc231200588" w:history="1">
        <w:r w:rsidRPr="00491880">
          <w:rPr>
            <w:rStyle w:val="Hyperlink"/>
            <w:noProof/>
          </w:rPr>
          <w:t>7.1</w:t>
        </w:r>
        <w:r>
          <w:rPr>
            <w:rFonts w:asciiTheme="minorHAnsi" w:eastAsiaTheme="minorEastAsia" w:hAnsiTheme="minorHAnsi" w:cstheme="minorBidi"/>
            <w:noProof/>
            <w:sz w:val="24"/>
            <w:szCs w:val="24"/>
            <w:lang w:val="en-GB" w:eastAsia="en-GB"/>
          </w:rPr>
          <w:tab/>
        </w:r>
        <w:r w:rsidRPr="00491880">
          <w:rPr>
            <w:rStyle w:val="Hyperlink"/>
            <w:noProof/>
          </w:rPr>
          <w:t>Frequency of Review</w:t>
        </w:r>
        <w:r>
          <w:rPr>
            <w:noProof/>
            <w:webHidden/>
          </w:rPr>
          <w:tab/>
        </w:r>
        <w:r>
          <w:rPr>
            <w:noProof/>
            <w:webHidden/>
          </w:rPr>
          <w:fldChar w:fldCharType="begin"/>
        </w:r>
        <w:r>
          <w:rPr>
            <w:noProof/>
            <w:webHidden/>
          </w:rPr>
          <w:instrText xml:space="preserve"> PAGEREF _Toc231200588 \h </w:instrText>
        </w:r>
        <w:r>
          <w:rPr>
            <w:noProof/>
            <w:webHidden/>
          </w:rPr>
        </w:r>
        <w:r>
          <w:rPr>
            <w:noProof/>
            <w:webHidden/>
          </w:rPr>
          <w:fldChar w:fldCharType="separate"/>
        </w:r>
        <w:r>
          <w:rPr>
            <w:noProof/>
            <w:webHidden/>
          </w:rPr>
          <w:t>14</w:t>
        </w:r>
        <w:r>
          <w:rPr>
            <w:noProof/>
            <w:webHidden/>
          </w:rPr>
          <w:fldChar w:fldCharType="end"/>
        </w:r>
      </w:hyperlink>
    </w:p>
    <w:p w14:paraId="5085C7E2" w14:textId="170CDFF4" w:rsidR="00520EDA" w:rsidRDefault="00520EDA">
      <w:pPr>
        <w:pStyle w:val="TOC1"/>
        <w:rPr>
          <w:rFonts w:asciiTheme="minorHAnsi" w:eastAsiaTheme="minorEastAsia" w:hAnsiTheme="minorHAnsi" w:cstheme="minorBidi"/>
          <w:kern w:val="2"/>
          <w:sz w:val="24"/>
          <w:lang w:val="en-GB" w:eastAsia="en-GB"/>
          <w14:ligatures w14:val="standardContextual"/>
        </w:rPr>
      </w:pPr>
      <w:hyperlink w:anchor="_Toc231200589" w:history="1">
        <w:r w:rsidRPr="00491880">
          <w:rPr>
            <w:rStyle w:val="Hyperlink"/>
          </w:rPr>
          <w:t>8.0</w:t>
        </w:r>
        <w:r>
          <w:rPr>
            <w:rFonts w:asciiTheme="minorHAnsi" w:eastAsiaTheme="minorEastAsia" w:hAnsiTheme="minorHAnsi" w:cstheme="minorBidi"/>
            <w:kern w:val="2"/>
            <w:sz w:val="24"/>
            <w:lang w:val="en-GB" w:eastAsia="en-GB"/>
            <w14:ligatures w14:val="standardContextual"/>
          </w:rPr>
          <w:tab/>
        </w:r>
        <w:r w:rsidRPr="00491880">
          <w:rPr>
            <w:rStyle w:val="Hyperlink"/>
          </w:rPr>
          <w:t>System Inventory</w:t>
        </w:r>
        <w:r>
          <w:rPr>
            <w:webHidden/>
          </w:rPr>
          <w:tab/>
        </w:r>
        <w:r>
          <w:rPr>
            <w:webHidden/>
          </w:rPr>
          <w:fldChar w:fldCharType="begin"/>
        </w:r>
        <w:r>
          <w:rPr>
            <w:webHidden/>
          </w:rPr>
          <w:instrText xml:space="preserve"> PAGEREF _Toc231200589 \h </w:instrText>
        </w:r>
        <w:r>
          <w:rPr>
            <w:webHidden/>
          </w:rPr>
        </w:r>
        <w:r>
          <w:rPr>
            <w:webHidden/>
          </w:rPr>
          <w:fldChar w:fldCharType="separate"/>
        </w:r>
        <w:r>
          <w:rPr>
            <w:webHidden/>
          </w:rPr>
          <w:t>14</w:t>
        </w:r>
        <w:r>
          <w:rPr>
            <w:webHidden/>
          </w:rPr>
          <w:fldChar w:fldCharType="end"/>
        </w:r>
      </w:hyperlink>
    </w:p>
    <w:p w14:paraId="375207BD" w14:textId="466FAFC6" w:rsidR="00520EDA" w:rsidRDefault="00520EDA">
      <w:pPr>
        <w:pStyle w:val="TOC1"/>
        <w:rPr>
          <w:rFonts w:asciiTheme="minorHAnsi" w:eastAsiaTheme="minorEastAsia" w:hAnsiTheme="minorHAnsi" w:cstheme="minorBidi"/>
          <w:kern w:val="2"/>
          <w:sz w:val="24"/>
          <w:lang w:val="en-GB" w:eastAsia="en-GB"/>
          <w14:ligatures w14:val="standardContextual"/>
        </w:rPr>
      </w:pPr>
      <w:hyperlink w:anchor="_Toc231200590" w:history="1">
        <w:r w:rsidRPr="00491880">
          <w:rPr>
            <w:rStyle w:val="Hyperlink"/>
          </w:rPr>
          <w:t>9.0</w:t>
        </w:r>
        <w:r>
          <w:rPr>
            <w:rFonts w:asciiTheme="minorHAnsi" w:eastAsiaTheme="minorEastAsia" w:hAnsiTheme="minorHAnsi" w:cstheme="minorBidi"/>
            <w:kern w:val="2"/>
            <w:sz w:val="24"/>
            <w:lang w:val="en-GB" w:eastAsia="en-GB"/>
            <w14:ligatures w14:val="standardContextual"/>
          </w:rPr>
          <w:tab/>
        </w:r>
        <w:r w:rsidRPr="00491880">
          <w:rPr>
            <w:rStyle w:val="Hyperlink"/>
          </w:rPr>
          <w:t>Third Party (Supplier) Contact Information</w:t>
        </w:r>
        <w:r>
          <w:rPr>
            <w:webHidden/>
          </w:rPr>
          <w:tab/>
        </w:r>
        <w:r>
          <w:rPr>
            <w:webHidden/>
          </w:rPr>
          <w:fldChar w:fldCharType="begin"/>
        </w:r>
        <w:r>
          <w:rPr>
            <w:webHidden/>
          </w:rPr>
          <w:instrText xml:space="preserve"> PAGEREF _Toc231200590 \h </w:instrText>
        </w:r>
        <w:r>
          <w:rPr>
            <w:webHidden/>
          </w:rPr>
        </w:r>
        <w:r>
          <w:rPr>
            <w:webHidden/>
          </w:rPr>
          <w:fldChar w:fldCharType="separate"/>
        </w:r>
        <w:r>
          <w:rPr>
            <w:webHidden/>
          </w:rPr>
          <w:t>14</w:t>
        </w:r>
        <w:r>
          <w:rPr>
            <w:webHidden/>
          </w:rPr>
          <w:fldChar w:fldCharType="end"/>
        </w:r>
      </w:hyperlink>
    </w:p>
    <w:p w14:paraId="60FFA0F2" w14:textId="1C1E70AA" w:rsidR="00520EDA" w:rsidRDefault="00520EDA">
      <w:pPr>
        <w:pStyle w:val="TOC1"/>
        <w:rPr>
          <w:rFonts w:asciiTheme="minorHAnsi" w:eastAsiaTheme="minorEastAsia" w:hAnsiTheme="minorHAnsi" w:cstheme="minorBidi"/>
          <w:kern w:val="2"/>
          <w:sz w:val="24"/>
          <w:lang w:val="en-GB" w:eastAsia="en-GB"/>
          <w14:ligatures w14:val="standardContextual"/>
        </w:rPr>
      </w:pPr>
      <w:hyperlink w:anchor="_Toc231200591" w:history="1">
        <w:r w:rsidRPr="00491880">
          <w:rPr>
            <w:rStyle w:val="Hyperlink"/>
          </w:rPr>
          <w:t>10.0</w:t>
        </w:r>
        <w:r>
          <w:rPr>
            <w:rFonts w:asciiTheme="minorHAnsi" w:eastAsiaTheme="minorEastAsia" w:hAnsiTheme="minorHAnsi" w:cstheme="minorBidi"/>
            <w:kern w:val="2"/>
            <w:sz w:val="24"/>
            <w:lang w:val="en-GB" w:eastAsia="en-GB"/>
            <w14:ligatures w14:val="standardContextual"/>
          </w:rPr>
          <w:tab/>
        </w:r>
        <w:r w:rsidRPr="00491880">
          <w:rPr>
            <w:rStyle w:val="Hyperlink"/>
          </w:rPr>
          <w:t>Infrastructure Support and Interface Information</w:t>
        </w:r>
        <w:r>
          <w:rPr>
            <w:webHidden/>
          </w:rPr>
          <w:tab/>
        </w:r>
        <w:r>
          <w:rPr>
            <w:webHidden/>
          </w:rPr>
          <w:fldChar w:fldCharType="begin"/>
        </w:r>
        <w:r>
          <w:rPr>
            <w:webHidden/>
          </w:rPr>
          <w:instrText xml:space="preserve"> PAGEREF _Toc231200591 \h </w:instrText>
        </w:r>
        <w:r>
          <w:rPr>
            <w:webHidden/>
          </w:rPr>
        </w:r>
        <w:r>
          <w:rPr>
            <w:webHidden/>
          </w:rPr>
          <w:fldChar w:fldCharType="separate"/>
        </w:r>
        <w:r>
          <w:rPr>
            <w:webHidden/>
          </w:rPr>
          <w:t>15</w:t>
        </w:r>
        <w:r>
          <w:rPr>
            <w:webHidden/>
          </w:rPr>
          <w:fldChar w:fldCharType="end"/>
        </w:r>
      </w:hyperlink>
    </w:p>
    <w:p w14:paraId="49CE4219" w14:textId="40322D38" w:rsidR="00520EDA" w:rsidRDefault="00520EDA">
      <w:pPr>
        <w:pStyle w:val="TOC2"/>
        <w:rPr>
          <w:rFonts w:asciiTheme="minorHAnsi" w:eastAsiaTheme="minorEastAsia" w:hAnsiTheme="minorHAnsi" w:cstheme="minorBidi"/>
          <w:noProof/>
          <w:sz w:val="24"/>
          <w:szCs w:val="24"/>
          <w:lang w:val="en-GB" w:eastAsia="en-GB"/>
        </w:rPr>
      </w:pPr>
      <w:hyperlink w:anchor="_Toc231200592" w:history="1">
        <w:r w:rsidRPr="00491880">
          <w:rPr>
            <w:rStyle w:val="Hyperlink"/>
            <w:noProof/>
          </w:rPr>
          <w:t>10.1</w:t>
        </w:r>
        <w:r>
          <w:rPr>
            <w:rFonts w:asciiTheme="minorHAnsi" w:eastAsiaTheme="minorEastAsia" w:hAnsiTheme="minorHAnsi" w:cstheme="minorBidi"/>
            <w:noProof/>
            <w:sz w:val="24"/>
            <w:szCs w:val="24"/>
            <w:lang w:val="en-GB" w:eastAsia="en-GB"/>
          </w:rPr>
          <w:tab/>
        </w:r>
        <w:r w:rsidRPr="00491880">
          <w:rPr>
            <w:rStyle w:val="Hyperlink"/>
            <w:noProof/>
          </w:rPr>
          <w:t>Infrastructure Support</w:t>
        </w:r>
        <w:r>
          <w:rPr>
            <w:noProof/>
            <w:webHidden/>
          </w:rPr>
          <w:tab/>
        </w:r>
        <w:r>
          <w:rPr>
            <w:noProof/>
            <w:webHidden/>
          </w:rPr>
          <w:fldChar w:fldCharType="begin"/>
        </w:r>
        <w:r>
          <w:rPr>
            <w:noProof/>
            <w:webHidden/>
          </w:rPr>
          <w:instrText xml:space="preserve"> PAGEREF _Toc231200592 \h </w:instrText>
        </w:r>
        <w:r>
          <w:rPr>
            <w:noProof/>
            <w:webHidden/>
          </w:rPr>
        </w:r>
        <w:r>
          <w:rPr>
            <w:noProof/>
            <w:webHidden/>
          </w:rPr>
          <w:fldChar w:fldCharType="separate"/>
        </w:r>
        <w:r>
          <w:rPr>
            <w:noProof/>
            <w:webHidden/>
          </w:rPr>
          <w:t>15</w:t>
        </w:r>
        <w:r>
          <w:rPr>
            <w:noProof/>
            <w:webHidden/>
          </w:rPr>
          <w:fldChar w:fldCharType="end"/>
        </w:r>
      </w:hyperlink>
    </w:p>
    <w:p w14:paraId="08CA9F4A" w14:textId="1C8FAF6A" w:rsidR="00520EDA" w:rsidRDefault="00520EDA">
      <w:pPr>
        <w:pStyle w:val="TOC2"/>
        <w:rPr>
          <w:rFonts w:asciiTheme="minorHAnsi" w:eastAsiaTheme="minorEastAsia" w:hAnsiTheme="minorHAnsi" w:cstheme="minorBidi"/>
          <w:noProof/>
          <w:sz w:val="24"/>
          <w:szCs w:val="24"/>
          <w:lang w:val="en-GB" w:eastAsia="en-GB"/>
        </w:rPr>
      </w:pPr>
      <w:hyperlink w:anchor="_Toc231200593" w:history="1">
        <w:r w:rsidRPr="00491880">
          <w:rPr>
            <w:rStyle w:val="Hyperlink"/>
            <w:noProof/>
          </w:rPr>
          <w:t>10.2</w:t>
        </w:r>
        <w:r>
          <w:rPr>
            <w:rFonts w:asciiTheme="minorHAnsi" w:eastAsiaTheme="minorEastAsia" w:hAnsiTheme="minorHAnsi" w:cstheme="minorBidi"/>
            <w:noProof/>
            <w:sz w:val="24"/>
            <w:szCs w:val="24"/>
            <w:lang w:val="en-GB" w:eastAsia="en-GB"/>
          </w:rPr>
          <w:tab/>
        </w:r>
        <w:r w:rsidRPr="00491880">
          <w:rPr>
            <w:rStyle w:val="Hyperlink"/>
            <w:noProof/>
          </w:rPr>
          <w:t>Interface Information</w:t>
        </w:r>
        <w:r>
          <w:rPr>
            <w:noProof/>
            <w:webHidden/>
          </w:rPr>
          <w:tab/>
        </w:r>
        <w:r>
          <w:rPr>
            <w:noProof/>
            <w:webHidden/>
          </w:rPr>
          <w:fldChar w:fldCharType="begin"/>
        </w:r>
        <w:r>
          <w:rPr>
            <w:noProof/>
            <w:webHidden/>
          </w:rPr>
          <w:instrText xml:space="preserve"> PAGEREF _Toc231200593 \h </w:instrText>
        </w:r>
        <w:r>
          <w:rPr>
            <w:noProof/>
            <w:webHidden/>
          </w:rPr>
        </w:r>
        <w:r>
          <w:rPr>
            <w:noProof/>
            <w:webHidden/>
          </w:rPr>
          <w:fldChar w:fldCharType="separate"/>
        </w:r>
        <w:r>
          <w:rPr>
            <w:noProof/>
            <w:webHidden/>
          </w:rPr>
          <w:t>15</w:t>
        </w:r>
        <w:r>
          <w:rPr>
            <w:noProof/>
            <w:webHidden/>
          </w:rPr>
          <w:fldChar w:fldCharType="end"/>
        </w:r>
      </w:hyperlink>
    </w:p>
    <w:p w14:paraId="604D8411" w14:textId="486D9269" w:rsidR="00520EDA" w:rsidRDefault="00520EDA">
      <w:pPr>
        <w:pStyle w:val="TOC1"/>
        <w:rPr>
          <w:rFonts w:asciiTheme="minorHAnsi" w:eastAsiaTheme="minorEastAsia" w:hAnsiTheme="minorHAnsi" w:cstheme="minorBidi"/>
          <w:kern w:val="2"/>
          <w:sz w:val="24"/>
          <w:lang w:val="en-GB" w:eastAsia="en-GB"/>
          <w14:ligatures w14:val="standardContextual"/>
        </w:rPr>
      </w:pPr>
      <w:hyperlink w:anchor="_Toc231200594" w:history="1">
        <w:r w:rsidRPr="00491880">
          <w:rPr>
            <w:rStyle w:val="Hyperlink"/>
          </w:rPr>
          <w:t>11.0</w:t>
        </w:r>
        <w:r>
          <w:rPr>
            <w:rFonts w:asciiTheme="minorHAnsi" w:eastAsiaTheme="minorEastAsia" w:hAnsiTheme="minorHAnsi" w:cstheme="minorBidi"/>
            <w:kern w:val="2"/>
            <w:sz w:val="24"/>
            <w:lang w:val="en-GB" w:eastAsia="en-GB"/>
            <w14:ligatures w14:val="standardContextual"/>
          </w:rPr>
          <w:tab/>
        </w:r>
        <w:r w:rsidRPr="00491880">
          <w:rPr>
            <w:rStyle w:val="Hyperlink"/>
          </w:rPr>
          <w:t>System Clock and Time Zone Calibration/Synchronization</w:t>
        </w:r>
        <w:r>
          <w:rPr>
            <w:webHidden/>
          </w:rPr>
          <w:tab/>
        </w:r>
        <w:r>
          <w:rPr>
            <w:webHidden/>
          </w:rPr>
          <w:fldChar w:fldCharType="begin"/>
        </w:r>
        <w:r>
          <w:rPr>
            <w:webHidden/>
          </w:rPr>
          <w:instrText xml:space="preserve"> PAGEREF _Toc231200594 \h </w:instrText>
        </w:r>
        <w:r>
          <w:rPr>
            <w:webHidden/>
          </w:rPr>
        </w:r>
        <w:r>
          <w:rPr>
            <w:webHidden/>
          </w:rPr>
          <w:fldChar w:fldCharType="separate"/>
        </w:r>
        <w:r>
          <w:rPr>
            <w:webHidden/>
          </w:rPr>
          <w:t>15</w:t>
        </w:r>
        <w:r>
          <w:rPr>
            <w:webHidden/>
          </w:rPr>
          <w:fldChar w:fldCharType="end"/>
        </w:r>
      </w:hyperlink>
    </w:p>
    <w:p w14:paraId="18D06422" w14:textId="65FF9BA3" w:rsidR="00520EDA" w:rsidRDefault="00520EDA">
      <w:pPr>
        <w:pStyle w:val="TOC1"/>
        <w:rPr>
          <w:rFonts w:asciiTheme="minorHAnsi" w:eastAsiaTheme="minorEastAsia" w:hAnsiTheme="minorHAnsi" w:cstheme="minorBidi"/>
          <w:kern w:val="2"/>
          <w:sz w:val="24"/>
          <w:lang w:val="en-GB" w:eastAsia="en-GB"/>
          <w14:ligatures w14:val="standardContextual"/>
        </w:rPr>
      </w:pPr>
      <w:hyperlink w:anchor="_Toc231200595" w:history="1">
        <w:r w:rsidRPr="00491880">
          <w:rPr>
            <w:rStyle w:val="Hyperlink"/>
          </w:rPr>
          <w:t>12.0</w:t>
        </w:r>
        <w:r>
          <w:rPr>
            <w:rFonts w:asciiTheme="minorHAnsi" w:eastAsiaTheme="minorEastAsia" w:hAnsiTheme="minorHAnsi" w:cstheme="minorBidi"/>
            <w:kern w:val="2"/>
            <w:sz w:val="24"/>
            <w:lang w:val="en-GB" w:eastAsia="en-GB"/>
            <w14:ligatures w14:val="standardContextual"/>
          </w:rPr>
          <w:tab/>
        </w:r>
        <w:r w:rsidRPr="00491880">
          <w:rPr>
            <w:rStyle w:val="Hyperlink"/>
          </w:rPr>
          <w:t>System Audit Trail Reviews (ATRs) and Non-Terminal Records (NTRs)</w:t>
        </w:r>
        <w:r>
          <w:rPr>
            <w:webHidden/>
          </w:rPr>
          <w:tab/>
        </w:r>
        <w:r>
          <w:rPr>
            <w:webHidden/>
          </w:rPr>
          <w:fldChar w:fldCharType="begin"/>
        </w:r>
        <w:r>
          <w:rPr>
            <w:webHidden/>
          </w:rPr>
          <w:instrText xml:space="preserve"> PAGEREF _Toc231200595 \h </w:instrText>
        </w:r>
        <w:r>
          <w:rPr>
            <w:webHidden/>
          </w:rPr>
        </w:r>
        <w:r>
          <w:rPr>
            <w:webHidden/>
          </w:rPr>
          <w:fldChar w:fldCharType="separate"/>
        </w:r>
        <w:r>
          <w:rPr>
            <w:webHidden/>
          </w:rPr>
          <w:t>16</w:t>
        </w:r>
        <w:r>
          <w:rPr>
            <w:webHidden/>
          </w:rPr>
          <w:fldChar w:fldCharType="end"/>
        </w:r>
      </w:hyperlink>
    </w:p>
    <w:p w14:paraId="0D9E2BAB" w14:textId="71B07855" w:rsidR="00520EDA" w:rsidRDefault="00520EDA">
      <w:pPr>
        <w:pStyle w:val="TOC2"/>
        <w:rPr>
          <w:rFonts w:asciiTheme="minorHAnsi" w:eastAsiaTheme="minorEastAsia" w:hAnsiTheme="minorHAnsi" w:cstheme="minorBidi"/>
          <w:noProof/>
          <w:sz w:val="24"/>
          <w:szCs w:val="24"/>
          <w:lang w:val="en-GB" w:eastAsia="en-GB"/>
        </w:rPr>
      </w:pPr>
      <w:hyperlink w:anchor="_Toc231200596" w:history="1">
        <w:r w:rsidRPr="00491880">
          <w:rPr>
            <w:rStyle w:val="Hyperlink"/>
            <w:noProof/>
          </w:rPr>
          <w:t>12.1</w:t>
        </w:r>
        <w:r>
          <w:rPr>
            <w:rFonts w:asciiTheme="minorHAnsi" w:eastAsiaTheme="minorEastAsia" w:hAnsiTheme="minorHAnsi" w:cstheme="minorBidi"/>
            <w:noProof/>
            <w:sz w:val="24"/>
            <w:szCs w:val="24"/>
            <w:lang w:val="en-GB" w:eastAsia="en-GB"/>
          </w:rPr>
          <w:tab/>
        </w:r>
        <w:r w:rsidRPr="00491880">
          <w:rPr>
            <w:rStyle w:val="Hyperlink"/>
            <w:noProof/>
          </w:rPr>
          <w:t>GMP System ATRs and Reconciliations</w:t>
        </w:r>
        <w:r>
          <w:rPr>
            <w:noProof/>
            <w:webHidden/>
          </w:rPr>
          <w:tab/>
        </w:r>
        <w:r>
          <w:rPr>
            <w:noProof/>
            <w:webHidden/>
          </w:rPr>
          <w:fldChar w:fldCharType="begin"/>
        </w:r>
        <w:r>
          <w:rPr>
            <w:noProof/>
            <w:webHidden/>
          </w:rPr>
          <w:instrText xml:space="preserve"> PAGEREF _Toc231200596 \h </w:instrText>
        </w:r>
        <w:r>
          <w:rPr>
            <w:noProof/>
            <w:webHidden/>
          </w:rPr>
        </w:r>
        <w:r>
          <w:rPr>
            <w:noProof/>
            <w:webHidden/>
          </w:rPr>
          <w:fldChar w:fldCharType="separate"/>
        </w:r>
        <w:r>
          <w:rPr>
            <w:noProof/>
            <w:webHidden/>
          </w:rPr>
          <w:t>16</w:t>
        </w:r>
        <w:r>
          <w:rPr>
            <w:noProof/>
            <w:webHidden/>
          </w:rPr>
          <w:fldChar w:fldCharType="end"/>
        </w:r>
      </w:hyperlink>
    </w:p>
    <w:p w14:paraId="07FE0542" w14:textId="55DAE3A0" w:rsidR="00520EDA" w:rsidRDefault="00520EDA">
      <w:pPr>
        <w:pStyle w:val="TOC2"/>
        <w:rPr>
          <w:rFonts w:asciiTheme="minorHAnsi" w:eastAsiaTheme="minorEastAsia" w:hAnsiTheme="minorHAnsi" w:cstheme="minorBidi"/>
          <w:noProof/>
          <w:sz w:val="24"/>
          <w:szCs w:val="24"/>
          <w:lang w:val="en-GB" w:eastAsia="en-GB"/>
        </w:rPr>
      </w:pPr>
      <w:hyperlink w:anchor="_Toc231200597" w:history="1">
        <w:r w:rsidRPr="00491880">
          <w:rPr>
            <w:rStyle w:val="Hyperlink"/>
            <w:noProof/>
          </w:rPr>
          <w:t>12.2</w:t>
        </w:r>
        <w:r>
          <w:rPr>
            <w:rFonts w:asciiTheme="minorHAnsi" w:eastAsiaTheme="minorEastAsia" w:hAnsiTheme="minorHAnsi" w:cstheme="minorBidi"/>
            <w:noProof/>
            <w:sz w:val="24"/>
            <w:szCs w:val="24"/>
            <w:lang w:val="en-GB" w:eastAsia="en-GB"/>
          </w:rPr>
          <w:tab/>
        </w:r>
        <w:r w:rsidRPr="00491880">
          <w:rPr>
            <w:rStyle w:val="Hyperlink"/>
            <w:noProof/>
          </w:rPr>
          <w:t>GMP System Process</w:t>
        </w:r>
        <w:r>
          <w:rPr>
            <w:noProof/>
            <w:webHidden/>
          </w:rPr>
          <w:tab/>
        </w:r>
        <w:r>
          <w:rPr>
            <w:noProof/>
            <w:webHidden/>
          </w:rPr>
          <w:fldChar w:fldCharType="begin"/>
        </w:r>
        <w:r>
          <w:rPr>
            <w:noProof/>
            <w:webHidden/>
          </w:rPr>
          <w:instrText xml:space="preserve"> PAGEREF _Toc231200597 \h </w:instrText>
        </w:r>
        <w:r>
          <w:rPr>
            <w:noProof/>
            <w:webHidden/>
          </w:rPr>
        </w:r>
        <w:r>
          <w:rPr>
            <w:noProof/>
            <w:webHidden/>
          </w:rPr>
          <w:fldChar w:fldCharType="separate"/>
        </w:r>
        <w:r>
          <w:rPr>
            <w:noProof/>
            <w:webHidden/>
          </w:rPr>
          <w:t>17</w:t>
        </w:r>
        <w:r>
          <w:rPr>
            <w:noProof/>
            <w:webHidden/>
          </w:rPr>
          <w:fldChar w:fldCharType="end"/>
        </w:r>
      </w:hyperlink>
    </w:p>
    <w:p w14:paraId="371C690D" w14:textId="4E325915" w:rsidR="00520EDA" w:rsidRDefault="00520EDA">
      <w:pPr>
        <w:pStyle w:val="TOC2"/>
        <w:rPr>
          <w:rFonts w:asciiTheme="minorHAnsi" w:eastAsiaTheme="minorEastAsia" w:hAnsiTheme="minorHAnsi" w:cstheme="minorBidi"/>
          <w:noProof/>
          <w:sz w:val="24"/>
          <w:szCs w:val="24"/>
          <w:lang w:val="en-GB" w:eastAsia="en-GB"/>
        </w:rPr>
      </w:pPr>
      <w:hyperlink w:anchor="_Toc231200598" w:history="1">
        <w:r w:rsidRPr="00491880">
          <w:rPr>
            <w:rStyle w:val="Hyperlink"/>
            <w:noProof/>
          </w:rPr>
          <w:t>12.3</w:t>
        </w:r>
        <w:r>
          <w:rPr>
            <w:rFonts w:asciiTheme="minorHAnsi" w:eastAsiaTheme="minorEastAsia" w:hAnsiTheme="minorHAnsi" w:cstheme="minorBidi"/>
            <w:noProof/>
            <w:sz w:val="24"/>
            <w:szCs w:val="24"/>
            <w:lang w:val="en-GB" w:eastAsia="en-GB"/>
          </w:rPr>
          <w:tab/>
        </w:r>
        <w:r w:rsidRPr="00491880">
          <w:rPr>
            <w:rStyle w:val="Hyperlink"/>
            <w:noProof/>
          </w:rPr>
          <w:t>GCP System ATR</w:t>
        </w:r>
        <w:r>
          <w:rPr>
            <w:noProof/>
            <w:webHidden/>
          </w:rPr>
          <w:tab/>
        </w:r>
        <w:r>
          <w:rPr>
            <w:noProof/>
            <w:webHidden/>
          </w:rPr>
          <w:fldChar w:fldCharType="begin"/>
        </w:r>
        <w:r>
          <w:rPr>
            <w:noProof/>
            <w:webHidden/>
          </w:rPr>
          <w:instrText xml:space="preserve"> PAGEREF _Toc231200598 \h </w:instrText>
        </w:r>
        <w:r>
          <w:rPr>
            <w:noProof/>
            <w:webHidden/>
          </w:rPr>
        </w:r>
        <w:r>
          <w:rPr>
            <w:noProof/>
            <w:webHidden/>
          </w:rPr>
          <w:fldChar w:fldCharType="separate"/>
        </w:r>
        <w:r>
          <w:rPr>
            <w:noProof/>
            <w:webHidden/>
          </w:rPr>
          <w:t>17</w:t>
        </w:r>
        <w:r>
          <w:rPr>
            <w:noProof/>
            <w:webHidden/>
          </w:rPr>
          <w:fldChar w:fldCharType="end"/>
        </w:r>
      </w:hyperlink>
    </w:p>
    <w:p w14:paraId="57F6FAC7" w14:textId="4A3B97CA" w:rsidR="00520EDA" w:rsidRDefault="00520EDA">
      <w:pPr>
        <w:pStyle w:val="TOC2"/>
        <w:rPr>
          <w:rFonts w:asciiTheme="minorHAnsi" w:eastAsiaTheme="minorEastAsia" w:hAnsiTheme="minorHAnsi" w:cstheme="minorBidi"/>
          <w:noProof/>
          <w:sz w:val="24"/>
          <w:szCs w:val="24"/>
          <w:lang w:val="en-GB" w:eastAsia="en-GB"/>
        </w:rPr>
      </w:pPr>
      <w:hyperlink w:anchor="_Toc231200599" w:history="1">
        <w:r w:rsidRPr="00491880">
          <w:rPr>
            <w:rStyle w:val="Hyperlink"/>
            <w:noProof/>
          </w:rPr>
          <w:t>12.4</w:t>
        </w:r>
        <w:r>
          <w:rPr>
            <w:rFonts w:asciiTheme="minorHAnsi" w:eastAsiaTheme="minorEastAsia" w:hAnsiTheme="minorHAnsi" w:cstheme="minorBidi"/>
            <w:noProof/>
            <w:sz w:val="24"/>
            <w:szCs w:val="24"/>
            <w:lang w:val="en-GB" w:eastAsia="en-GB"/>
          </w:rPr>
          <w:tab/>
        </w:r>
        <w:r w:rsidRPr="00491880">
          <w:rPr>
            <w:rStyle w:val="Hyperlink"/>
            <w:noProof/>
          </w:rPr>
          <w:t>GCP System ATR Process</w:t>
        </w:r>
        <w:r>
          <w:rPr>
            <w:noProof/>
            <w:webHidden/>
          </w:rPr>
          <w:tab/>
        </w:r>
        <w:r>
          <w:rPr>
            <w:noProof/>
            <w:webHidden/>
          </w:rPr>
          <w:fldChar w:fldCharType="begin"/>
        </w:r>
        <w:r>
          <w:rPr>
            <w:noProof/>
            <w:webHidden/>
          </w:rPr>
          <w:instrText xml:space="preserve"> PAGEREF _Toc231200599 \h </w:instrText>
        </w:r>
        <w:r>
          <w:rPr>
            <w:noProof/>
            <w:webHidden/>
          </w:rPr>
        </w:r>
        <w:r>
          <w:rPr>
            <w:noProof/>
            <w:webHidden/>
          </w:rPr>
          <w:fldChar w:fldCharType="separate"/>
        </w:r>
        <w:r>
          <w:rPr>
            <w:noProof/>
            <w:webHidden/>
          </w:rPr>
          <w:t>18</w:t>
        </w:r>
        <w:r>
          <w:rPr>
            <w:noProof/>
            <w:webHidden/>
          </w:rPr>
          <w:fldChar w:fldCharType="end"/>
        </w:r>
      </w:hyperlink>
    </w:p>
    <w:p w14:paraId="38FF8314" w14:textId="4FA139C2" w:rsidR="00520EDA" w:rsidRDefault="00520EDA">
      <w:pPr>
        <w:pStyle w:val="TOC2"/>
        <w:rPr>
          <w:rFonts w:asciiTheme="minorHAnsi" w:eastAsiaTheme="minorEastAsia" w:hAnsiTheme="minorHAnsi" w:cstheme="minorBidi"/>
          <w:noProof/>
          <w:sz w:val="24"/>
          <w:szCs w:val="24"/>
          <w:lang w:val="en-GB" w:eastAsia="en-GB"/>
        </w:rPr>
      </w:pPr>
      <w:hyperlink w:anchor="_Toc231200600" w:history="1">
        <w:r w:rsidRPr="00491880">
          <w:rPr>
            <w:rStyle w:val="Hyperlink"/>
            <w:noProof/>
          </w:rPr>
          <w:t>12.5</w:t>
        </w:r>
        <w:r>
          <w:rPr>
            <w:rFonts w:asciiTheme="minorHAnsi" w:eastAsiaTheme="minorEastAsia" w:hAnsiTheme="minorHAnsi" w:cstheme="minorBidi"/>
            <w:noProof/>
            <w:sz w:val="24"/>
            <w:szCs w:val="24"/>
            <w:lang w:val="en-GB" w:eastAsia="en-GB"/>
          </w:rPr>
          <w:tab/>
        </w:r>
        <w:r w:rsidRPr="00491880">
          <w:rPr>
            <w:rStyle w:val="Hyperlink"/>
            <w:noProof/>
          </w:rPr>
          <w:t>Switching System Audit Trails Off and On</w:t>
        </w:r>
        <w:r>
          <w:rPr>
            <w:noProof/>
            <w:webHidden/>
          </w:rPr>
          <w:tab/>
        </w:r>
        <w:r>
          <w:rPr>
            <w:noProof/>
            <w:webHidden/>
          </w:rPr>
          <w:fldChar w:fldCharType="begin"/>
        </w:r>
        <w:r>
          <w:rPr>
            <w:noProof/>
            <w:webHidden/>
          </w:rPr>
          <w:instrText xml:space="preserve"> PAGEREF _Toc231200600 \h </w:instrText>
        </w:r>
        <w:r>
          <w:rPr>
            <w:noProof/>
            <w:webHidden/>
          </w:rPr>
        </w:r>
        <w:r>
          <w:rPr>
            <w:noProof/>
            <w:webHidden/>
          </w:rPr>
          <w:fldChar w:fldCharType="separate"/>
        </w:r>
        <w:r>
          <w:rPr>
            <w:noProof/>
            <w:webHidden/>
          </w:rPr>
          <w:t>19</w:t>
        </w:r>
        <w:r>
          <w:rPr>
            <w:noProof/>
            <w:webHidden/>
          </w:rPr>
          <w:fldChar w:fldCharType="end"/>
        </w:r>
      </w:hyperlink>
    </w:p>
    <w:p w14:paraId="3D54677D" w14:textId="4895D49C" w:rsidR="00520EDA" w:rsidRDefault="00520EDA">
      <w:pPr>
        <w:pStyle w:val="TOC2"/>
        <w:rPr>
          <w:rFonts w:asciiTheme="minorHAnsi" w:eastAsiaTheme="minorEastAsia" w:hAnsiTheme="minorHAnsi" w:cstheme="minorBidi"/>
          <w:noProof/>
          <w:sz w:val="24"/>
          <w:szCs w:val="24"/>
          <w:lang w:val="en-GB" w:eastAsia="en-GB"/>
        </w:rPr>
      </w:pPr>
      <w:hyperlink w:anchor="_Toc231200601" w:history="1">
        <w:r w:rsidRPr="00491880">
          <w:rPr>
            <w:rStyle w:val="Hyperlink"/>
            <w:noProof/>
          </w:rPr>
          <w:t>12.6</w:t>
        </w:r>
        <w:r>
          <w:rPr>
            <w:rFonts w:asciiTheme="minorHAnsi" w:eastAsiaTheme="minorEastAsia" w:hAnsiTheme="minorHAnsi" w:cstheme="minorBidi"/>
            <w:noProof/>
            <w:sz w:val="24"/>
            <w:szCs w:val="24"/>
            <w:lang w:val="en-GB" w:eastAsia="en-GB"/>
          </w:rPr>
          <w:tab/>
        </w:r>
        <w:r w:rsidRPr="00491880">
          <w:rPr>
            <w:rStyle w:val="Hyperlink"/>
            <w:noProof/>
          </w:rPr>
          <w:t>System ATR Triggers and Events</w:t>
        </w:r>
        <w:r>
          <w:rPr>
            <w:noProof/>
            <w:webHidden/>
          </w:rPr>
          <w:tab/>
        </w:r>
        <w:r>
          <w:rPr>
            <w:noProof/>
            <w:webHidden/>
          </w:rPr>
          <w:fldChar w:fldCharType="begin"/>
        </w:r>
        <w:r>
          <w:rPr>
            <w:noProof/>
            <w:webHidden/>
          </w:rPr>
          <w:instrText xml:space="preserve"> PAGEREF _Toc231200601 \h </w:instrText>
        </w:r>
        <w:r>
          <w:rPr>
            <w:noProof/>
            <w:webHidden/>
          </w:rPr>
        </w:r>
        <w:r>
          <w:rPr>
            <w:noProof/>
            <w:webHidden/>
          </w:rPr>
          <w:fldChar w:fldCharType="separate"/>
        </w:r>
        <w:r>
          <w:rPr>
            <w:noProof/>
            <w:webHidden/>
          </w:rPr>
          <w:t>19</w:t>
        </w:r>
        <w:r>
          <w:rPr>
            <w:noProof/>
            <w:webHidden/>
          </w:rPr>
          <w:fldChar w:fldCharType="end"/>
        </w:r>
      </w:hyperlink>
    </w:p>
    <w:p w14:paraId="6A12FC5A" w14:textId="21ECD828" w:rsidR="00520EDA" w:rsidRDefault="00520EDA">
      <w:pPr>
        <w:pStyle w:val="TOC2"/>
        <w:rPr>
          <w:rFonts w:asciiTheme="minorHAnsi" w:eastAsiaTheme="minorEastAsia" w:hAnsiTheme="minorHAnsi" w:cstheme="minorBidi"/>
          <w:noProof/>
          <w:sz w:val="24"/>
          <w:szCs w:val="24"/>
          <w:lang w:val="en-GB" w:eastAsia="en-GB"/>
        </w:rPr>
      </w:pPr>
      <w:hyperlink w:anchor="_Toc231200602" w:history="1">
        <w:r w:rsidRPr="00491880">
          <w:rPr>
            <w:rStyle w:val="Hyperlink"/>
            <w:noProof/>
          </w:rPr>
          <w:t>12.7</w:t>
        </w:r>
        <w:r>
          <w:rPr>
            <w:rFonts w:asciiTheme="minorHAnsi" w:eastAsiaTheme="minorEastAsia" w:hAnsiTheme="minorHAnsi" w:cstheme="minorBidi"/>
            <w:noProof/>
            <w:sz w:val="24"/>
            <w:szCs w:val="24"/>
            <w:lang w:val="en-GB" w:eastAsia="en-GB"/>
          </w:rPr>
          <w:tab/>
        </w:r>
        <w:r w:rsidRPr="00491880">
          <w:rPr>
            <w:rStyle w:val="Hyperlink"/>
            <w:noProof/>
          </w:rPr>
          <w:t>ATR Findings Resolution and Communication</w:t>
        </w:r>
        <w:r>
          <w:rPr>
            <w:noProof/>
            <w:webHidden/>
          </w:rPr>
          <w:tab/>
        </w:r>
        <w:r>
          <w:rPr>
            <w:noProof/>
            <w:webHidden/>
          </w:rPr>
          <w:fldChar w:fldCharType="begin"/>
        </w:r>
        <w:r>
          <w:rPr>
            <w:noProof/>
            <w:webHidden/>
          </w:rPr>
          <w:instrText xml:space="preserve"> PAGEREF _Toc231200602 \h </w:instrText>
        </w:r>
        <w:r>
          <w:rPr>
            <w:noProof/>
            <w:webHidden/>
          </w:rPr>
        </w:r>
        <w:r>
          <w:rPr>
            <w:noProof/>
            <w:webHidden/>
          </w:rPr>
          <w:fldChar w:fldCharType="separate"/>
        </w:r>
        <w:r>
          <w:rPr>
            <w:noProof/>
            <w:webHidden/>
          </w:rPr>
          <w:t>20</w:t>
        </w:r>
        <w:r>
          <w:rPr>
            <w:noProof/>
            <w:webHidden/>
          </w:rPr>
          <w:fldChar w:fldCharType="end"/>
        </w:r>
      </w:hyperlink>
    </w:p>
    <w:p w14:paraId="7567EFA5" w14:textId="60800011" w:rsidR="00520EDA" w:rsidRDefault="00520EDA">
      <w:pPr>
        <w:pStyle w:val="TOC2"/>
        <w:rPr>
          <w:rFonts w:asciiTheme="minorHAnsi" w:eastAsiaTheme="minorEastAsia" w:hAnsiTheme="minorHAnsi" w:cstheme="minorBidi"/>
          <w:noProof/>
          <w:sz w:val="24"/>
          <w:szCs w:val="24"/>
          <w:lang w:val="en-GB" w:eastAsia="en-GB"/>
        </w:rPr>
      </w:pPr>
      <w:hyperlink w:anchor="_Toc231200603" w:history="1">
        <w:r w:rsidRPr="00491880">
          <w:rPr>
            <w:rStyle w:val="Hyperlink"/>
            <w:noProof/>
          </w:rPr>
          <w:t>12.8</w:t>
        </w:r>
        <w:r>
          <w:rPr>
            <w:rFonts w:asciiTheme="minorHAnsi" w:eastAsiaTheme="minorEastAsia" w:hAnsiTheme="minorHAnsi" w:cstheme="minorBidi"/>
            <w:noProof/>
            <w:sz w:val="24"/>
            <w:szCs w:val="24"/>
            <w:lang w:val="en-GB" w:eastAsia="en-GB"/>
          </w:rPr>
          <w:tab/>
        </w:r>
        <w:r w:rsidRPr="00491880">
          <w:rPr>
            <w:rStyle w:val="Hyperlink"/>
            <w:noProof/>
          </w:rPr>
          <w:t>Documentation for System ATRs</w:t>
        </w:r>
        <w:r>
          <w:rPr>
            <w:noProof/>
            <w:webHidden/>
          </w:rPr>
          <w:tab/>
        </w:r>
        <w:r>
          <w:rPr>
            <w:noProof/>
            <w:webHidden/>
          </w:rPr>
          <w:fldChar w:fldCharType="begin"/>
        </w:r>
        <w:r>
          <w:rPr>
            <w:noProof/>
            <w:webHidden/>
          </w:rPr>
          <w:instrText xml:space="preserve"> PAGEREF _Toc231200603 \h </w:instrText>
        </w:r>
        <w:r>
          <w:rPr>
            <w:noProof/>
            <w:webHidden/>
          </w:rPr>
        </w:r>
        <w:r>
          <w:rPr>
            <w:noProof/>
            <w:webHidden/>
          </w:rPr>
          <w:fldChar w:fldCharType="separate"/>
        </w:r>
        <w:r>
          <w:rPr>
            <w:noProof/>
            <w:webHidden/>
          </w:rPr>
          <w:t>20</w:t>
        </w:r>
        <w:r>
          <w:rPr>
            <w:noProof/>
            <w:webHidden/>
          </w:rPr>
          <w:fldChar w:fldCharType="end"/>
        </w:r>
      </w:hyperlink>
    </w:p>
    <w:p w14:paraId="2F617CD0" w14:textId="7E0CF054" w:rsidR="00520EDA" w:rsidRDefault="00520EDA">
      <w:pPr>
        <w:pStyle w:val="TOC1"/>
        <w:rPr>
          <w:rFonts w:asciiTheme="minorHAnsi" w:eastAsiaTheme="minorEastAsia" w:hAnsiTheme="minorHAnsi" w:cstheme="minorBidi"/>
          <w:kern w:val="2"/>
          <w:sz w:val="24"/>
          <w:lang w:val="en-GB" w:eastAsia="en-GB"/>
          <w14:ligatures w14:val="standardContextual"/>
        </w:rPr>
      </w:pPr>
      <w:hyperlink w:anchor="_Toc231200604" w:history="1">
        <w:r w:rsidRPr="00491880">
          <w:rPr>
            <w:rStyle w:val="Hyperlink"/>
          </w:rPr>
          <w:t>13.0</w:t>
        </w:r>
        <w:r>
          <w:rPr>
            <w:rFonts w:asciiTheme="minorHAnsi" w:eastAsiaTheme="minorEastAsia" w:hAnsiTheme="minorHAnsi" w:cstheme="minorBidi"/>
            <w:kern w:val="2"/>
            <w:sz w:val="24"/>
            <w:lang w:val="en-GB" w:eastAsia="en-GB"/>
            <w14:ligatures w14:val="standardContextual"/>
          </w:rPr>
          <w:tab/>
        </w:r>
        <w:r w:rsidRPr="00491880">
          <w:rPr>
            <w:rStyle w:val="Hyperlink"/>
          </w:rPr>
          <w:t>Backup and Restoration</w:t>
        </w:r>
        <w:r>
          <w:rPr>
            <w:webHidden/>
          </w:rPr>
          <w:tab/>
        </w:r>
        <w:r>
          <w:rPr>
            <w:webHidden/>
          </w:rPr>
          <w:fldChar w:fldCharType="begin"/>
        </w:r>
        <w:r>
          <w:rPr>
            <w:webHidden/>
          </w:rPr>
          <w:instrText xml:space="preserve"> PAGEREF _Toc231200604 \h </w:instrText>
        </w:r>
        <w:r>
          <w:rPr>
            <w:webHidden/>
          </w:rPr>
        </w:r>
        <w:r>
          <w:rPr>
            <w:webHidden/>
          </w:rPr>
          <w:fldChar w:fldCharType="separate"/>
        </w:r>
        <w:r>
          <w:rPr>
            <w:webHidden/>
          </w:rPr>
          <w:t>20</w:t>
        </w:r>
        <w:r>
          <w:rPr>
            <w:webHidden/>
          </w:rPr>
          <w:fldChar w:fldCharType="end"/>
        </w:r>
      </w:hyperlink>
    </w:p>
    <w:p w14:paraId="49FDF262" w14:textId="533EA78A" w:rsidR="00520EDA" w:rsidRDefault="00520EDA">
      <w:pPr>
        <w:pStyle w:val="TOC1"/>
        <w:rPr>
          <w:rFonts w:asciiTheme="minorHAnsi" w:eastAsiaTheme="minorEastAsia" w:hAnsiTheme="minorHAnsi" w:cstheme="minorBidi"/>
          <w:kern w:val="2"/>
          <w:sz w:val="24"/>
          <w:lang w:val="en-GB" w:eastAsia="en-GB"/>
          <w14:ligatures w14:val="standardContextual"/>
        </w:rPr>
      </w:pPr>
      <w:hyperlink w:anchor="_Toc231200605" w:history="1">
        <w:r w:rsidRPr="00491880">
          <w:rPr>
            <w:rStyle w:val="Hyperlink"/>
          </w:rPr>
          <w:t>14.0</w:t>
        </w:r>
        <w:r>
          <w:rPr>
            <w:rFonts w:asciiTheme="minorHAnsi" w:eastAsiaTheme="minorEastAsia" w:hAnsiTheme="minorHAnsi" w:cstheme="minorBidi"/>
            <w:kern w:val="2"/>
            <w:sz w:val="24"/>
            <w:lang w:val="en-GB" w:eastAsia="en-GB"/>
            <w14:ligatures w14:val="standardContextual"/>
          </w:rPr>
          <w:tab/>
        </w:r>
        <w:r w:rsidRPr="00491880">
          <w:rPr>
            <w:rStyle w:val="Hyperlink"/>
          </w:rPr>
          <w:t>System-Specific Processes/Tasks</w:t>
        </w:r>
        <w:r>
          <w:rPr>
            <w:webHidden/>
          </w:rPr>
          <w:tab/>
        </w:r>
        <w:r>
          <w:rPr>
            <w:webHidden/>
          </w:rPr>
          <w:fldChar w:fldCharType="begin"/>
        </w:r>
        <w:r>
          <w:rPr>
            <w:webHidden/>
          </w:rPr>
          <w:instrText xml:space="preserve"> PAGEREF _Toc231200605 \h </w:instrText>
        </w:r>
        <w:r>
          <w:rPr>
            <w:webHidden/>
          </w:rPr>
        </w:r>
        <w:r>
          <w:rPr>
            <w:webHidden/>
          </w:rPr>
          <w:fldChar w:fldCharType="separate"/>
        </w:r>
        <w:r>
          <w:rPr>
            <w:webHidden/>
          </w:rPr>
          <w:t>21</w:t>
        </w:r>
        <w:r>
          <w:rPr>
            <w:webHidden/>
          </w:rPr>
          <w:fldChar w:fldCharType="end"/>
        </w:r>
      </w:hyperlink>
    </w:p>
    <w:p w14:paraId="2E4863A2" w14:textId="2A30863D" w:rsidR="00520EDA" w:rsidRDefault="00520EDA">
      <w:pPr>
        <w:pStyle w:val="TOC2"/>
        <w:rPr>
          <w:rFonts w:asciiTheme="minorHAnsi" w:eastAsiaTheme="minorEastAsia" w:hAnsiTheme="minorHAnsi" w:cstheme="minorBidi"/>
          <w:noProof/>
          <w:sz w:val="24"/>
          <w:szCs w:val="24"/>
          <w:lang w:val="en-GB" w:eastAsia="en-GB"/>
        </w:rPr>
      </w:pPr>
      <w:hyperlink w:anchor="_Toc231200606" w:history="1">
        <w:r w:rsidRPr="00491880">
          <w:rPr>
            <w:rStyle w:val="Hyperlink"/>
            <w:noProof/>
          </w:rPr>
          <w:t>14.1</w:t>
        </w:r>
        <w:r>
          <w:rPr>
            <w:rFonts w:asciiTheme="minorHAnsi" w:eastAsiaTheme="minorEastAsia" w:hAnsiTheme="minorHAnsi" w:cstheme="minorBidi"/>
            <w:noProof/>
            <w:sz w:val="24"/>
            <w:szCs w:val="24"/>
            <w:lang w:val="en-GB" w:eastAsia="en-GB"/>
          </w:rPr>
          <w:tab/>
        </w:r>
        <w:r w:rsidRPr="00491880">
          <w:rPr>
            <w:rStyle w:val="Hyperlink"/>
            <w:noProof/>
          </w:rPr>
          <w:t>&lt;Process/Task Name&gt; Process</w:t>
        </w:r>
        <w:r>
          <w:rPr>
            <w:noProof/>
            <w:webHidden/>
          </w:rPr>
          <w:tab/>
        </w:r>
        <w:r>
          <w:rPr>
            <w:noProof/>
            <w:webHidden/>
          </w:rPr>
          <w:fldChar w:fldCharType="begin"/>
        </w:r>
        <w:r>
          <w:rPr>
            <w:noProof/>
            <w:webHidden/>
          </w:rPr>
          <w:instrText xml:space="preserve"> PAGEREF _Toc231200606 \h </w:instrText>
        </w:r>
        <w:r>
          <w:rPr>
            <w:noProof/>
            <w:webHidden/>
          </w:rPr>
        </w:r>
        <w:r>
          <w:rPr>
            <w:noProof/>
            <w:webHidden/>
          </w:rPr>
          <w:fldChar w:fldCharType="separate"/>
        </w:r>
        <w:r>
          <w:rPr>
            <w:noProof/>
            <w:webHidden/>
          </w:rPr>
          <w:t>21</w:t>
        </w:r>
        <w:r>
          <w:rPr>
            <w:noProof/>
            <w:webHidden/>
          </w:rPr>
          <w:fldChar w:fldCharType="end"/>
        </w:r>
      </w:hyperlink>
    </w:p>
    <w:p w14:paraId="2A230303" w14:textId="1FF98DE0" w:rsidR="00520EDA" w:rsidRDefault="00520EDA">
      <w:pPr>
        <w:pStyle w:val="TOC1"/>
        <w:rPr>
          <w:rFonts w:asciiTheme="minorHAnsi" w:eastAsiaTheme="minorEastAsia" w:hAnsiTheme="minorHAnsi" w:cstheme="minorBidi"/>
          <w:kern w:val="2"/>
          <w:sz w:val="24"/>
          <w:lang w:val="en-GB" w:eastAsia="en-GB"/>
          <w14:ligatures w14:val="standardContextual"/>
        </w:rPr>
      </w:pPr>
      <w:hyperlink w:anchor="_Toc231200607" w:history="1">
        <w:r w:rsidRPr="00491880">
          <w:rPr>
            <w:rStyle w:val="Hyperlink"/>
          </w:rPr>
          <w:t>15.0</w:t>
        </w:r>
        <w:r>
          <w:rPr>
            <w:rFonts w:asciiTheme="minorHAnsi" w:eastAsiaTheme="minorEastAsia" w:hAnsiTheme="minorHAnsi" w:cstheme="minorBidi"/>
            <w:kern w:val="2"/>
            <w:sz w:val="24"/>
            <w:lang w:val="en-GB" w:eastAsia="en-GB"/>
            <w14:ligatures w14:val="standardContextual"/>
          </w:rPr>
          <w:tab/>
        </w:r>
        <w:r w:rsidRPr="00491880">
          <w:rPr>
            <w:rStyle w:val="Hyperlink"/>
          </w:rPr>
          <w:t>Artificial Intelligence/Machine Learning (AI/ML) Monitoring</w:t>
        </w:r>
        <w:r>
          <w:rPr>
            <w:webHidden/>
          </w:rPr>
          <w:tab/>
        </w:r>
        <w:r>
          <w:rPr>
            <w:webHidden/>
          </w:rPr>
          <w:fldChar w:fldCharType="begin"/>
        </w:r>
        <w:r>
          <w:rPr>
            <w:webHidden/>
          </w:rPr>
          <w:instrText xml:space="preserve"> PAGEREF _Toc231200607 \h </w:instrText>
        </w:r>
        <w:r>
          <w:rPr>
            <w:webHidden/>
          </w:rPr>
        </w:r>
        <w:r>
          <w:rPr>
            <w:webHidden/>
          </w:rPr>
          <w:fldChar w:fldCharType="separate"/>
        </w:r>
        <w:r>
          <w:rPr>
            <w:webHidden/>
          </w:rPr>
          <w:t>21</w:t>
        </w:r>
        <w:r>
          <w:rPr>
            <w:webHidden/>
          </w:rPr>
          <w:fldChar w:fldCharType="end"/>
        </w:r>
      </w:hyperlink>
    </w:p>
    <w:p w14:paraId="1C3756AB" w14:textId="6858951C" w:rsidR="00520EDA" w:rsidRDefault="00520EDA">
      <w:pPr>
        <w:pStyle w:val="TOC2"/>
        <w:rPr>
          <w:rFonts w:asciiTheme="minorHAnsi" w:eastAsiaTheme="minorEastAsia" w:hAnsiTheme="minorHAnsi" w:cstheme="minorBidi"/>
          <w:noProof/>
          <w:sz w:val="24"/>
          <w:szCs w:val="24"/>
          <w:lang w:val="en-GB" w:eastAsia="en-GB"/>
        </w:rPr>
      </w:pPr>
      <w:hyperlink w:anchor="_Toc231200608" w:history="1">
        <w:r w:rsidRPr="00491880">
          <w:rPr>
            <w:rStyle w:val="Hyperlink"/>
            <w:noProof/>
          </w:rPr>
          <w:t>15.1</w:t>
        </w:r>
        <w:r>
          <w:rPr>
            <w:rFonts w:asciiTheme="minorHAnsi" w:eastAsiaTheme="minorEastAsia" w:hAnsiTheme="minorHAnsi" w:cstheme="minorBidi"/>
            <w:noProof/>
            <w:sz w:val="24"/>
            <w:szCs w:val="24"/>
            <w:lang w:val="en-GB" w:eastAsia="en-GB"/>
          </w:rPr>
          <w:tab/>
        </w:r>
        <w:r w:rsidRPr="00491880">
          <w:rPr>
            <w:rStyle w:val="Hyperlink"/>
            <w:noProof/>
          </w:rPr>
          <w:t>Monitoring Process Methodology</w:t>
        </w:r>
        <w:r>
          <w:rPr>
            <w:noProof/>
            <w:webHidden/>
          </w:rPr>
          <w:tab/>
        </w:r>
        <w:r>
          <w:rPr>
            <w:noProof/>
            <w:webHidden/>
          </w:rPr>
          <w:fldChar w:fldCharType="begin"/>
        </w:r>
        <w:r>
          <w:rPr>
            <w:noProof/>
            <w:webHidden/>
          </w:rPr>
          <w:instrText xml:space="preserve"> PAGEREF _Toc231200608 \h </w:instrText>
        </w:r>
        <w:r>
          <w:rPr>
            <w:noProof/>
            <w:webHidden/>
          </w:rPr>
        </w:r>
        <w:r>
          <w:rPr>
            <w:noProof/>
            <w:webHidden/>
          </w:rPr>
          <w:fldChar w:fldCharType="separate"/>
        </w:r>
        <w:r>
          <w:rPr>
            <w:noProof/>
            <w:webHidden/>
          </w:rPr>
          <w:t>21</w:t>
        </w:r>
        <w:r>
          <w:rPr>
            <w:noProof/>
            <w:webHidden/>
          </w:rPr>
          <w:fldChar w:fldCharType="end"/>
        </w:r>
      </w:hyperlink>
    </w:p>
    <w:p w14:paraId="1204AA07" w14:textId="79661D4C" w:rsidR="00520EDA" w:rsidRDefault="00520EDA">
      <w:pPr>
        <w:pStyle w:val="TOC2"/>
        <w:rPr>
          <w:rFonts w:asciiTheme="minorHAnsi" w:eastAsiaTheme="minorEastAsia" w:hAnsiTheme="minorHAnsi" w:cstheme="minorBidi"/>
          <w:noProof/>
          <w:sz w:val="24"/>
          <w:szCs w:val="24"/>
          <w:lang w:val="en-GB" w:eastAsia="en-GB"/>
        </w:rPr>
      </w:pPr>
      <w:hyperlink w:anchor="_Toc231200609" w:history="1">
        <w:r w:rsidRPr="00491880">
          <w:rPr>
            <w:rStyle w:val="Hyperlink"/>
            <w:noProof/>
          </w:rPr>
          <w:t>15.2</w:t>
        </w:r>
        <w:r>
          <w:rPr>
            <w:rFonts w:asciiTheme="minorHAnsi" w:eastAsiaTheme="minorEastAsia" w:hAnsiTheme="minorHAnsi" w:cstheme="minorBidi"/>
            <w:noProof/>
            <w:sz w:val="24"/>
            <w:szCs w:val="24"/>
            <w:lang w:val="en-GB" w:eastAsia="en-GB"/>
          </w:rPr>
          <w:tab/>
        </w:r>
        <w:r w:rsidRPr="00491880">
          <w:rPr>
            <w:rStyle w:val="Hyperlink"/>
            <w:noProof/>
          </w:rPr>
          <w:t>Corrective Actions</w:t>
        </w:r>
        <w:r>
          <w:rPr>
            <w:noProof/>
            <w:webHidden/>
          </w:rPr>
          <w:tab/>
        </w:r>
        <w:r>
          <w:rPr>
            <w:noProof/>
            <w:webHidden/>
          </w:rPr>
          <w:fldChar w:fldCharType="begin"/>
        </w:r>
        <w:r>
          <w:rPr>
            <w:noProof/>
            <w:webHidden/>
          </w:rPr>
          <w:instrText xml:space="preserve"> PAGEREF _Toc231200609 \h </w:instrText>
        </w:r>
        <w:r>
          <w:rPr>
            <w:noProof/>
            <w:webHidden/>
          </w:rPr>
        </w:r>
        <w:r>
          <w:rPr>
            <w:noProof/>
            <w:webHidden/>
          </w:rPr>
          <w:fldChar w:fldCharType="separate"/>
        </w:r>
        <w:r>
          <w:rPr>
            <w:noProof/>
            <w:webHidden/>
          </w:rPr>
          <w:t>22</w:t>
        </w:r>
        <w:r>
          <w:rPr>
            <w:noProof/>
            <w:webHidden/>
          </w:rPr>
          <w:fldChar w:fldCharType="end"/>
        </w:r>
      </w:hyperlink>
    </w:p>
    <w:p w14:paraId="57FB8218" w14:textId="6975178D" w:rsidR="00520EDA" w:rsidRDefault="00520EDA">
      <w:pPr>
        <w:pStyle w:val="TOC2"/>
        <w:rPr>
          <w:rFonts w:asciiTheme="minorHAnsi" w:eastAsiaTheme="minorEastAsia" w:hAnsiTheme="minorHAnsi" w:cstheme="minorBidi"/>
          <w:noProof/>
          <w:sz w:val="24"/>
          <w:szCs w:val="24"/>
          <w:lang w:val="en-GB" w:eastAsia="en-GB"/>
        </w:rPr>
      </w:pPr>
      <w:hyperlink w:anchor="_Toc231200610" w:history="1">
        <w:r w:rsidRPr="00491880">
          <w:rPr>
            <w:rStyle w:val="Hyperlink"/>
            <w:noProof/>
          </w:rPr>
          <w:t>15.3</w:t>
        </w:r>
        <w:r>
          <w:rPr>
            <w:rFonts w:asciiTheme="minorHAnsi" w:eastAsiaTheme="minorEastAsia" w:hAnsiTheme="minorHAnsi" w:cstheme="minorBidi"/>
            <w:noProof/>
            <w:sz w:val="24"/>
            <w:szCs w:val="24"/>
            <w:lang w:val="en-GB" w:eastAsia="en-GB"/>
          </w:rPr>
          <w:tab/>
        </w:r>
        <w:r w:rsidRPr="00491880">
          <w:rPr>
            <w:rStyle w:val="Hyperlink"/>
            <w:noProof/>
          </w:rPr>
          <w:t>Frequency</w:t>
        </w:r>
        <w:r>
          <w:rPr>
            <w:noProof/>
            <w:webHidden/>
          </w:rPr>
          <w:tab/>
        </w:r>
        <w:r>
          <w:rPr>
            <w:noProof/>
            <w:webHidden/>
          </w:rPr>
          <w:fldChar w:fldCharType="begin"/>
        </w:r>
        <w:r>
          <w:rPr>
            <w:noProof/>
            <w:webHidden/>
          </w:rPr>
          <w:instrText xml:space="preserve"> PAGEREF _Toc231200610 \h </w:instrText>
        </w:r>
        <w:r>
          <w:rPr>
            <w:noProof/>
            <w:webHidden/>
          </w:rPr>
        </w:r>
        <w:r>
          <w:rPr>
            <w:noProof/>
            <w:webHidden/>
          </w:rPr>
          <w:fldChar w:fldCharType="separate"/>
        </w:r>
        <w:r>
          <w:rPr>
            <w:noProof/>
            <w:webHidden/>
          </w:rPr>
          <w:t>22</w:t>
        </w:r>
        <w:r>
          <w:rPr>
            <w:noProof/>
            <w:webHidden/>
          </w:rPr>
          <w:fldChar w:fldCharType="end"/>
        </w:r>
      </w:hyperlink>
    </w:p>
    <w:p w14:paraId="66BAAB5B" w14:textId="6CFA6E4C" w:rsidR="00520EDA" w:rsidRDefault="00520EDA">
      <w:pPr>
        <w:pStyle w:val="TOC1"/>
        <w:rPr>
          <w:rFonts w:asciiTheme="minorHAnsi" w:eastAsiaTheme="minorEastAsia" w:hAnsiTheme="minorHAnsi" w:cstheme="minorBidi"/>
          <w:kern w:val="2"/>
          <w:sz w:val="24"/>
          <w:lang w:val="en-GB" w:eastAsia="en-GB"/>
          <w14:ligatures w14:val="standardContextual"/>
        </w:rPr>
      </w:pPr>
      <w:hyperlink w:anchor="_Toc231200611" w:history="1">
        <w:r w:rsidRPr="00491880">
          <w:rPr>
            <w:rStyle w:val="Hyperlink"/>
          </w:rPr>
          <w:t>16.0</w:t>
        </w:r>
        <w:r>
          <w:rPr>
            <w:rFonts w:asciiTheme="minorHAnsi" w:eastAsiaTheme="minorEastAsia" w:hAnsiTheme="minorHAnsi" w:cstheme="minorBidi"/>
            <w:kern w:val="2"/>
            <w:sz w:val="24"/>
            <w:lang w:val="en-GB" w:eastAsia="en-GB"/>
            <w14:ligatures w14:val="standardContextual"/>
          </w:rPr>
          <w:tab/>
        </w:r>
        <w:r w:rsidRPr="00491880">
          <w:rPr>
            <w:rStyle w:val="Hyperlink"/>
          </w:rPr>
          <w:t>Training Requirements</w:t>
        </w:r>
        <w:r>
          <w:rPr>
            <w:webHidden/>
          </w:rPr>
          <w:tab/>
        </w:r>
        <w:r>
          <w:rPr>
            <w:webHidden/>
          </w:rPr>
          <w:fldChar w:fldCharType="begin"/>
        </w:r>
        <w:r>
          <w:rPr>
            <w:webHidden/>
          </w:rPr>
          <w:instrText xml:space="preserve"> PAGEREF _Toc231200611 \h </w:instrText>
        </w:r>
        <w:r>
          <w:rPr>
            <w:webHidden/>
          </w:rPr>
        </w:r>
        <w:r>
          <w:rPr>
            <w:webHidden/>
          </w:rPr>
          <w:fldChar w:fldCharType="separate"/>
        </w:r>
        <w:r>
          <w:rPr>
            <w:webHidden/>
          </w:rPr>
          <w:t>22</w:t>
        </w:r>
        <w:r>
          <w:rPr>
            <w:webHidden/>
          </w:rPr>
          <w:fldChar w:fldCharType="end"/>
        </w:r>
      </w:hyperlink>
    </w:p>
    <w:p w14:paraId="224CBDB1" w14:textId="1457575B" w:rsidR="00520EDA" w:rsidRDefault="00520EDA">
      <w:pPr>
        <w:pStyle w:val="TOC2"/>
        <w:rPr>
          <w:rFonts w:asciiTheme="minorHAnsi" w:eastAsiaTheme="minorEastAsia" w:hAnsiTheme="minorHAnsi" w:cstheme="minorBidi"/>
          <w:noProof/>
          <w:sz w:val="24"/>
          <w:szCs w:val="24"/>
          <w:lang w:val="en-GB" w:eastAsia="en-GB"/>
        </w:rPr>
      </w:pPr>
      <w:hyperlink w:anchor="_Toc231200612" w:history="1">
        <w:r w:rsidRPr="00491880">
          <w:rPr>
            <w:rStyle w:val="Hyperlink"/>
            <w:noProof/>
          </w:rPr>
          <w:t>16.1</w:t>
        </w:r>
        <w:r>
          <w:rPr>
            <w:rFonts w:asciiTheme="minorHAnsi" w:eastAsiaTheme="minorEastAsia" w:hAnsiTheme="minorHAnsi" w:cstheme="minorBidi"/>
            <w:noProof/>
            <w:sz w:val="24"/>
            <w:szCs w:val="24"/>
            <w:lang w:val="en-GB" w:eastAsia="en-GB"/>
          </w:rPr>
          <w:tab/>
        </w:r>
        <w:r w:rsidRPr="00491880">
          <w:rPr>
            <w:rStyle w:val="Hyperlink"/>
            <w:noProof/>
          </w:rPr>
          <w:t>Pre-Access Training</w:t>
        </w:r>
        <w:r>
          <w:rPr>
            <w:noProof/>
            <w:webHidden/>
          </w:rPr>
          <w:tab/>
        </w:r>
        <w:r>
          <w:rPr>
            <w:noProof/>
            <w:webHidden/>
          </w:rPr>
          <w:fldChar w:fldCharType="begin"/>
        </w:r>
        <w:r>
          <w:rPr>
            <w:noProof/>
            <w:webHidden/>
          </w:rPr>
          <w:instrText xml:space="preserve"> PAGEREF _Toc231200612 \h </w:instrText>
        </w:r>
        <w:r>
          <w:rPr>
            <w:noProof/>
            <w:webHidden/>
          </w:rPr>
        </w:r>
        <w:r>
          <w:rPr>
            <w:noProof/>
            <w:webHidden/>
          </w:rPr>
          <w:fldChar w:fldCharType="separate"/>
        </w:r>
        <w:r>
          <w:rPr>
            <w:noProof/>
            <w:webHidden/>
          </w:rPr>
          <w:t>23</w:t>
        </w:r>
        <w:r>
          <w:rPr>
            <w:noProof/>
            <w:webHidden/>
          </w:rPr>
          <w:fldChar w:fldCharType="end"/>
        </w:r>
      </w:hyperlink>
    </w:p>
    <w:p w14:paraId="7515FDE6" w14:textId="38399278" w:rsidR="00520EDA" w:rsidRDefault="00520EDA">
      <w:pPr>
        <w:pStyle w:val="TOC1"/>
        <w:rPr>
          <w:rFonts w:asciiTheme="minorHAnsi" w:eastAsiaTheme="minorEastAsia" w:hAnsiTheme="minorHAnsi" w:cstheme="minorBidi"/>
          <w:kern w:val="2"/>
          <w:sz w:val="24"/>
          <w:lang w:val="en-GB" w:eastAsia="en-GB"/>
          <w14:ligatures w14:val="standardContextual"/>
        </w:rPr>
      </w:pPr>
      <w:hyperlink w:anchor="_Toc231200613" w:history="1">
        <w:r w:rsidRPr="00491880">
          <w:rPr>
            <w:rStyle w:val="Hyperlink"/>
          </w:rPr>
          <w:t>TERMS AND DEFINITIONS</w:t>
        </w:r>
        <w:r>
          <w:rPr>
            <w:webHidden/>
          </w:rPr>
          <w:tab/>
        </w:r>
        <w:r>
          <w:rPr>
            <w:webHidden/>
          </w:rPr>
          <w:fldChar w:fldCharType="begin"/>
        </w:r>
        <w:r>
          <w:rPr>
            <w:webHidden/>
          </w:rPr>
          <w:instrText xml:space="preserve"> PAGEREF _Toc231200613 \h </w:instrText>
        </w:r>
        <w:r>
          <w:rPr>
            <w:webHidden/>
          </w:rPr>
        </w:r>
        <w:r>
          <w:rPr>
            <w:webHidden/>
          </w:rPr>
          <w:fldChar w:fldCharType="separate"/>
        </w:r>
        <w:r>
          <w:rPr>
            <w:webHidden/>
          </w:rPr>
          <w:t>23</w:t>
        </w:r>
        <w:r>
          <w:rPr>
            <w:webHidden/>
          </w:rPr>
          <w:fldChar w:fldCharType="end"/>
        </w:r>
      </w:hyperlink>
    </w:p>
    <w:p w14:paraId="67BA4F26" w14:textId="1CCFB84B" w:rsidR="00520EDA" w:rsidRDefault="00520EDA">
      <w:pPr>
        <w:pStyle w:val="TOC1"/>
        <w:rPr>
          <w:rFonts w:asciiTheme="minorHAnsi" w:eastAsiaTheme="minorEastAsia" w:hAnsiTheme="minorHAnsi" w:cstheme="minorBidi"/>
          <w:kern w:val="2"/>
          <w:sz w:val="24"/>
          <w:lang w:val="en-GB" w:eastAsia="en-GB"/>
          <w14:ligatures w14:val="standardContextual"/>
        </w:rPr>
      </w:pPr>
      <w:hyperlink w:anchor="_Toc231200614" w:history="1">
        <w:r w:rsidRPr="00491880">
          <w:rPr>
            <w:rStyle w:val="Hyperlink"/>
          </w:rPr>
          <w:t>REFERENCED DOCUMENTS</w:t>
        </w:r>
        <w:r>
          <w:rPr>
            <w:webHidden/>
          </w:rPr>
          <w:tab/>
        </w:r>
        <w:r>
          <w:rPr>
            <w:webHidden/>
          </w:rPr>
          <w:fldChar w:fldCharType="begin"/>
        </w:r>
        <w:r>
          <w:rPr>
            <w:webHidden/>
          </w:rPr>
          <w:instrText xml:space="preserve"> PAGEREF _Toc231200614 \h </w:instrText>
        </w:r>
        <w:r>
          <w:rPr>
            <w:webHidden/>
          </w:rPr>
        </w:r>
        <w:r>
          <w:rPr>
            <w:webHidden/>
          </w:rPr>
          <w:fldChar w:fldCharType="separate"/>
        </w:r>
        <w:r>
          <w:rPr>
            <w:webHidden/>
          </w:rPr>
          <w:t>23</w:t>
        </w:r>
        <w:r>
          <w:rPr>
            <w:webHidden/>
          </w:rPr>
          <w:fldChar w:fldCharType="end"/>
        </w:r>
      </w:hyperlink>
    </w:p>
    <w:p w14:paraId="717B428A" w14:textId="42C62EBE" w:rsidR="00520EDA" w:rsidRDefault="00520EDA">
      <w:pPr>
        <w:pStyle w:val="TOC1"/>
        <w:rPr>
          <w:rFonts w:asciiTheme="minorHAnsi" w:eastAsiaTheme="minorEastAsia" w:hAnsiTheme="minorHAnsi" w:cstheme="minorBidi"/>
          <w:kern w:val="2"/>
          <w:sz w:val="24"/>
          <w:lang w:val="en-GB" w:eastAsia="en-GB"/>
          <w14:ligatures w14:val="standardContextual"/>
        </w:rPr>
      </w:pPr>
      <w:hyperlink w:anchor="_Toc231200615" w:history="1">
        <w:r w:rsidRPr="00491880">
          <w:rPr>
            <w:rStyle w:val="Hyperlink"/>
          </w:rPr>
          <w:t>REVISION HISTORY</w:t>
        </w:r>
        <w:r>
          <w:rPr>
            <w:webHidden/>
          </w:rPr>
          <w:tab/>
        </w:r>
        <w:r>
          <w:rPr>
            <w:webHidden/>
          </w:rPr>
          <w:fldChar w:fldCharType="begin"/>
        </w:r>
        <w:r>
          <w:rPr>
            <w:webHidden/>
          </w:rPr>
          <w:instrText xml:space="preserve"> PAGEREF _Toc231200615 \h </w:instrText>
        </w:r>
        <w:r>
          <w:rPr>
            <w:webHidden/>
          </w:rPr>
        </w:r>
        <w:r>
          <w:rPr>
            <w:webHidden/>
          </w:rPr>
          <w:fldChar w:fldCharType="separate"/>
        </w:r>
        <w:r>
          <w:rPr>
            <w:webHidden/>
          </w:rPr>
          <w:t>25</w:t>
        </w:r>
        <w:r>
          <w:rPr>
            <w:webHidden/>
          </w:rPr>
          <w:fldChar w:fldCharType="end"/>
        </w:r>
      </w:hyperlink>
    </w:p>
    <w:p w14:paraId="20B48AE4" w14:textId="2857B5B4" w:rsidR="00520EDA" w:rsidRDefault="00520EDA">
      <w:pPr>
        <w:pStyle w:val="TOC1"/>
        <w:rPr>
          <w:rFonts w:asciiTheme="minorHAnsi" w:eastAsiaTheme="minorEastAsia" w:hAnsiTheme="minorHAnsi" w:cstheme="minorBidi"/>
          <w:kern w:val="2"/>
          <w:sz w:val="24"/>
          <w:lang w:val="en-GB" w:eastAsia="en-GB"/>
          <w14:ligatures w14:val="standardContextual"/>
        </w:rPr>
      </w:pPr>
      <w:hyperlink w:anchor="_Toc231200616" w:history="1">
        <w:r w:rsidRPr="00491880">
          <w:rPr>
            <w:rStyle w:val="Hyperlink"/>
          </w:rPr>
          <w:t>Appendix A</w:t>
        </w:r>
        <w:r>
          <w:rPr>
            <w:webHidden/>
          </w:rPr>
          <w:tab/>
        </w:r>
        <w:r>
          <w:rPr>
            <w:webHidden/>
          </w:rPr>
          <w:fldChar w:fldCharType="begin"/>
        </w:r>
        <w:r>
          <w:rPr>
            <w:webHidden/>
          </w:rPr>
          <w:instrText xml:space="preserve"> PAGEREF _Toc231200616 \h </w:instrText>
        </w:r>
        <w:r>
          <w:rPr>
            <w:webHidden/>
          </w:rPr>
        </w:r>
        <w:r>
          <w:rPr>
            <w:webHidden/>
          </w:rPr>
          <w:fldChar w:fldCharType="separate"/>
        </w:r>
        <w:r>
          <w:rPr>
            <w:webHidden/>
          </w:rPr>
          <w:t>26</w:t>
        </w:r>
        <w:r>
          <w:rPr>
            <w:webHidden/>
          </w:rPr>
          <w:fldChar w:fldCharType="end"/>
        </w:r>
      </w:hyperlink>
    </w:p>
    <w:p w14:paraId="49410FE4" w14:textId="589D0147" w:rsidR="00520EDA" w:rsidRDefault="00520EDA">
      <w:pPr>
        <w:pStyle w:val="TOC1"/>
        <w:rPr>
          <w:rFonts w:asciiTheme="minorHAnsi" w:eastAsiaTheme="minorEastAsia" w:hAnsiTheme="minorHAnsi" w:cstheme="minorBidi"/>
          <w:kern w:val="2"/>
          <w:sz w:val="24"/>
          <w:lang w:val="en-GB" w:eastAsia="en-GB"/>
          <w14:ligatures w14:val="standardContextual"/>
        </w:rPr>
      </w:pPr>
      <w:hyperlink w:anchor="_Toc231200617" w:history="1">
        <w:r w:rsidRPr="00491880">
          <w:rPr>
            <w:rStyle w:val="Hyperlink"/>
          </w:rPr>
          <w:t>17.0</w:t>
        </w:r>
        <w:r>
          <w:rPr>
            <w:rFonts w:asciiTheme="minorHAnsi" w:eastAsiaTheme="minorEastAsia" w:hAnsiTheme="minorHAnsi" w:cstheme="minorBidi"/>
            <w:kern w:val="2"/>
            <w:sz w:val="24"/>
            <w:lang w:val="en-GB" w:eastAsia="en-GB"/>
            <w14:ligatures w14:val="standardContextual"/>
          </w:rPr>
          <w:tab/>
        </w:r>
        <w:r w:rsidRPr="00491880">
          <w:rPr>
            <w:rStyle w:val="Hyperlink"/>
          </w:rPr>
          <w:t>Configuration Items</w:t>
        </w:r>
        <w:r>
          <w:rPr>
            <w:webHidden/>
          </w:rPr>
          <w:tab/>
        </w:r>
        <w:r>
          <w:rPr>
            <w:webHidden/>
          </w:rPr>
          <w:fldChar w:fldCharType="begin"/>
        </w:r>
        <w:r>
          <w:rPr>
            <w:webHidden/>
          </w:rPr>
          <w:instrText xml:space="preserve"> PAGEREF _Toc231200617 \h </w:instrText>
        </w:r>
        <w:r>
          <w:rPr>
            <w:webHidden/>
          </w:rPr>
        </w:r>
        <w:r>
          <w:rPr>
            <w:webHidden/>
          </w:rPr>
          <w:fldChar w:fldCharType="separate"/>
        </w:r>
        <w:r>
          <w:rPr>
            <w:webHidden/>
          </w:rPr>
          <w:t>26</w:t>
        </w:r>
        <w:r>
          <w:rPr>
            <w:webHidden/>
          </w:rPr>
          <w:fldChar w:fldCharType="end"/>
        </w:r>
      </w:hyperlink>
    </w:p>
    <w:p w14:paraId="034CB78B" w14:textId="600B671B" w:rsidR="00BE46F9" w:rsidRPr="003D3869" w:rsidRDefault="00AA1B1F" w:rsidP="003A44C5">
      <w:pPr>
        <w:spacing w:before="0" w:after="0"/>
        <w:rPr>
          <w:rFonts w:cs="Segoe UI"/>
        </w:rPr>
      </w:pPr>
      <w:r w:rsidRPr="003D3869">
        <w:rPr>
          <w:rFonts w:eastAsia="Times New Roman" w:cs="Segoe UI"/>
          <w:szCs w:val="20"/>
        </w:rPr>
        <w:fldChar w:fldCharType="end"/>
      </w:r>
    </w:p>
    <w:p w14:paraId="0069BAC7" w14:textId="61289A01" w:rsidR="00DD1319" w:rsidRPr="003D3869" w:rsidRDefault="00DD1319" w:rsidP="00427F3D">
      <w:pPr>
        <w:pStyle w:val="H0-QS"/>
        <w:pageBreakBefore/>
        <w:ind w:left="788" w:hanging="731"/>
      </w:pPr>
      <w:bookmarkStart w:id="4" w:name="_Ref229750571"/>
      <w:bookmarkStart w:id="5" w:name="_Toc205591654"/>
      <w:bookmarkStart w:id="6" w:name="_Toc207383575"/>
      <w:bookmarkStart w:id="7" w:name="_Toc231200567"/>
      <w:bookmarkEnd w:id="3"/>
      <w:r w:rsidRPr="003D3869">
        <w:lastRenderedPageBreak/>
        <w:t>System Administrations and Support</w:t>
      </w:r>
      <w:bookmarkEnd w:id="7"/>
    </w:p>
    <w:p w14:paraId="52F59600" w14:textId="7F4E784A" w:rsidR="00AC6F83" w:rsidRPr="003D3869" w:rsidRDefault="00AB5435" w:rsidP="00CE1D1A">
      <w:pPr>
        <w:pStyle w:val="H1-QS"/>
      </w:pPr>
      <w:bookmarkStart w:id="8" w:name="_Toc231200568"/>
      <w:r w:rsidRPr="003D3869">
        <w:t>Change Management</w:t>
      </w:r>
      <w:bookmarkEnd w:id="4"/>
      <w:bookmarkEnd w:id="8"/>
    </w:p>
    <w:p w14:paraId="329A74DB" w14:textId="1D9B7DD1" w:rsidR="0050267E" w:rsidRPr="003D3869" w:rsidRDefault="00CB0CBE" w:rsidP="003D3869">
      <w:pPr>
        <w:pStyle w:val="Instructions"/>
      </w:pPr>
      <w:r w:rsidRPr="003D3869">
        <w:t xml:space="preserve">Reference the change control procedure followed by the system. The change control procedure must comply with </w:t>
      </w:r>
      <w:r w:rsidR="001F67D2" w:rsidRPr="003D3869">
        <w:t xml:space="preserve">GSOP-1405.1 - </w:t>
      </w:r>
      <w:r w:rsidR="001825D2" w:rsidRPr="003D3869">
        <w:t xml:space="preserve">Change Control (PRD-131992) and </w:t>
      </w:r>
      <w:r w:rsidR="001C45AF" w:rsidRPr="003D3869">
        <w:t xml:space="preserve">GSOP-1201.1-TL.10 </w:t>
      </w:r>
      <w:r w:rsidR="00C50727" w:rsidRPr="003D3869">
        <w:t>- Computer System Change Management</w:t>
      </w:r>
      <w:r w:rsidR="001825D2" w:rsidRPr="003D3869">
        <w:t xml:space="preserve"> (TL-343964)</w:t>
      </w:r>
      <w:r w:rsidR="00C50727" w:rsidRPr="003D3869">
        <w:t xml:space="preserve"> </w:t>
      </w:r>
      <w:r w:rsidRPr="003D3869">
        <w:t xml:space="preserve">including approval requirements. </w:t>
      </w:r>
    </w:p>
    <w:p w14:paraId="01C08C78" w14:textId="57F6239A" w:rsidR="007A580B" w:rsidRPr="003D3869" w:rsidRDefault="007A580B" w:rsidP="00427F3D">
      <w:pPr>
        <w:rPr>
          <w:rFonts w:cs="Segoe UI"/>
        </w:rPr>
      </w:pPr>
      <w:r w:rsidRPr="003D3869">
        <w:rPr>
          <w:rFonts w:cs="Segoe UI"/>
        </w:rPr>
        <w:t xml:space="preserve">The following sections details the process to be followed once </w:t>
      </w:r>
      <w:r w:rsidR="003F6924" w:rsidRPr="003D3869">
        <w:rPr>
          <w:rFonts w:cs="Segoe UI"/>
        </w:rPr>
        <w:t xml:space="preserve">the change </w:t>
      </w:r>
      <w:r w:rsidRPr="003D3869">
        <w:rPr>
          <w:rFonts w:cs="Segoe UI"/>
        </w:rPr>
        <w:t>ha</w:t>
      </w:r>
      <w:r w:rsidR="003F6924" w:rsidRPr="003D3869">
        <w:rPr>
          <w:rFonts w:cs="Segoe UI"/>
        </w:rPr>
        <w:t>s</w:t>
      </w:r>
      <w:r w:rsidRPr="003D3869">
        <w:rPr>
          <w:rFonts w:cs="Segoe UI"/>
        </w:rPr>
        <w:t xml:space="preserve"> been determined</w:t>
      </w:r>
      <w:r w:rsidR="00844519" w:rsidRPr="003D3869">
        <w:rPr>
          <w:rFonts w:cs="Segoe UI"/>
        </w:rPr>
        <w:t xml:space="preserve">, </w:t>
      </w:r>
      <w:r w:rsidR="009A5A5D" w:rsidRPr="003D3869">
        <w:rPr>
          <w:rFonts w:cs="Segoe UI"/>
        </w:rPr>
        <w:t xml:space="preserve">by following </w:t>
      </w:r>
      <w:r w:rsidR="00844519" w:rsidRPr="003D3869">
        <w:rPr>
          <w:rFonts w:cs="Segoe UI"/>
          <w:i/>
          <w:iCs/>
        </w:rPr>
        <w:t xml:space="preserve">GSOP-1405.1-TL.1 - Change Pre-Planning (TL-342892) </w:t>
      </w:r>
      <w:r w:rsidRPr="003D3869">
        <w:rPr>
          <w:rFonts w:cs="Segoe UI"/>
        </w:rPr>
        <w:t xml:space="preserve">that </w:t>
      </w:r>
      <w:r w:rsidR="00844519" w:rsidRPr="003D3869">
        <w:rPr>
          <w:rFonts w:cs="Segoe UI"/>
        </w:rPr>
        <w:t xml:space="preserve">a Global Service Management Tool change </w:t>
      </w:r>
      <w:r w:rsidR="00C8462B" w:rsidRPr="003D3869">
        <w:rPr>
          <w:rFonts w:cs="Segoe UI"/>
        </w:rPr>
        <w:t>(i.e., ServiceNow (SNow)</w:t>
      </w:r>
      <w:r w:rsidR="00844519" w:rsidRPr="003D3869">
        <w:rPr>
          <w:rFonts w:cs="Segoe UI"/>
        </w:rPr>
        <w:t xml:space="preserve"> is required. If a Global Service Management Tool change is not required, then the change will be managed as an eQMS change</w:t>
      </w:r>
      <w:r w:rsidR="00D21289" w:rsidRPr="003D3869">
        <w:rPr>
          <w:rFonts w:cs="Segoe UI"/>
        </w:rPr>
        <w:t xml:space="preserve"> under </w:t>
      </w:r>
      <w:r w:rsidR="00F863F2" w:rsidRPr="003D3869">
        <w:rPr>
          <w:rFonts w:cs="Segoe UI"/>
          <w:i/>
          <w:iCs/>
        </w:rPr>
        <w:t>GSOP-1405.1 – Change Control (PRD-131992)</w:t>
      </w:r>
      <w:r w:rsidR="00844519" w:rsidRPr="003D3869">
        <w:rPr>
          <w:rFonts w:cs="Segoe UI"/>
        </w:rPr>
        <w:t>.</w:t>
      </w:r>
    </w:p>
    <w:p w14:paraId="7395CFC1" w14:textId="3A8BFF70" w:rsidR="00CB0CBE" w:rsidRPr="003D3869" w:rsidRDefault="00000000" w:rsidP="00427F3D">
      <w:pPr>
        <w:rPr>
          <w:rFonts w:cs="Segoe UI"/>
        </w:rPr>
      </w:pPr>
      <w:sdt>
        <w:sdtPr>
          <w:rPr>
            <w:rFonts w:cs="Segoe UI"/>
          </w:rPr>
          <w:id w:val="-1136247182"/>
          <w14:checkbox>
            <w14:checked w14:val="0"/>
            <w14:checkedState w14:val="2612" w14:font="MS Gothic"/>
            <w14:uncheckedState w14:val="2610" w14:font="MS Gothic"/>
          </w14:checkbox>
        </w:sdtPr>
        <w:sdtContent>
          <w:r w:rsidR="00637610" w:rsidRPr="003D3869">
            <w:rPr>
              <w:rFonts w:ascii="Segoe UI Symbol" w:eastAsia="MS Gothic" w:hAnsi="Segoe UI Symbol" w:cs="Segoe UI Symbol"/>
            </w:rPr>
            <w:t>☐</w:t>
          </w:r>
        </w:sdtContent>
      </w:sdt>
      <w:r w:rsidR="00637610" w:rsidRPr="003D3869">
        <w:rPr>
          <w:rFonts w:cs="Segoe UI"/>
        </w:rPr>
        <w:t xml:space="preserve"> </w:t>
      </w:r>
      <w:r w:rsidR="00CB0CBE" w:rsidRPr="003D3869">
        <w:rPr>
          <w:rFonts w:cs="Segoe UI"/>
        </w:rPr>
        <w:t xml:space="preserve">Changes to the system (hardware and software changes) and data will be made according to </w:t>
      </w:r>
      <w:r w:rsidR="001825D2" w:rsidRPr="003D3869">
        <w:rPr>
          <w:rFonts w:cs="Segoe UI"/>
          <w:i/>
          <w:iCs/>
        </w:rPr>
        <w:t>GSOP-1201.1-TL.10 - Computer System Change Management</w:t>
      </w:r>
      <w:r w:rsidR="00CB0CBE" w:rsidRPr="003D3869">
        <w:rPr>
          <w:rFonts w:cs="Segoe UI"/>
        </w:rPr>
        <w:t xml:space="preserve">. </w:t>
      </w:r>
    </w:p>
    <w:p w14:paraId="0D025263" w14:textId="5FA4FC75" w:rsidR="00F863F2" w:rsidRPr="003D3869" w:rsidRDefault="00000000" w:rsidP="00427F3D">
      <w:pPr>
        <w:rPr>
          <w:rFonts w:cs="Segoe UI"/>
        </w:rPr>
      </w:pPr>
      <w:sdt>
        <w:sdtPr>
          <w:rPr>
            <w:rFonts w:cs="Segoe UI"/>
          </w:rPr>
          <w:id w:val="286863379"/>
          <w14:checkbox>
            <w14:checked w14:val="0"/>
            <w14:checkedState w14:val="2612" w14:font="MS Gothic"/>
            <w14:uncheckedState w14:val="2610" w14:font="MS Gothic"/>
          </w14:checkbox>
        </w:sdtPr>
        <w:sdtContent>
          <w:r w:rsidR="00637610" w:rsidRPr="003D3869">
            <w:rPr>
              <w:rFonts w:ascii="Segoe UI Symbol" w:eastAsia="MS Gothic" w:hAnsi="Segoe UI Symbol" w:cs="Segoe UI Symbol"/>
            </w:rPr>
            <w:t>☐</w:t>
          </w:r>
        </w:sdtContent>
      </w:sdt>
      <w:r w:rsidR="00637610" w:rsidRPr="003D3869">
        <w:rPr>
          <w:rFonts w:cs="Segoe UI"/>
        </w:rPr>
        <w:t xml:space="preserve"> Changes to the system (hardware and software changes) and data will be made according to </w:t>
      </w:r>
      <w:r w:rsidR="00F863F2" w:rsidRPr="003D3869">
        <w:rPr>
          <w:rFonts w:cs="Segoe UI"/>
        </w:rPr>
        <w:t>&lt;Enter the reference to the change control procedure&gt;</w:t>
      </w:r>
      <w:r w:rsidR="000E5BF3" w:rsidRPr="003D3869">
        <w:rPr>
          <w:rFonts w:cs="Segoe UI"/>
        </w:rPr>
        <w:t>.</w:t>
      </w:r>
    </w:p>
    <w:p w14:paraId="555010C7" w14:textId="0C18ECB1" w:rsidR="00CB0CBE" w:rsidRPr="003D3869" w:rsidRDefault="004B5A4F" w:rsidP="00427F3D">
      <w:pPr>
        <w:rPr>
          <w:rFonts w:cs="Segoe UI"/>
        </w:rPr>
      </w:pPr>
      <w:r w:rsidRPr="003D3869">
        <w:rPr>
          <w:rFonts w:eastAsia="MS Gothic" w:cs="Segoe UI"/>
        </w:rPr>
        <w:t>T</w:t>
      </w:r>
      <w:r w:rsidR="00F863F2" w:rsidRPr="003D3869">
        <w:rPr>
          <w:rFonts w:cs="Segoe UI"/>
        </w:rPr>
        <w:t>he</w:t>
      </w:r>
      <w:r w:rsidR="00D76261" w:rsidRPr="003D3869">
        <w:rPr>
          <w:rFonts w:cs="Segoe UI"/>
        </w:rPr>
        <w:t xml:space="preserve"> change process </w:t>
      </w:r>
      <w:r w:rsidR="00F863F2" w:rsidRPr="003D3869">
        <w:rPr>
          <w:rFonts w:cs="Segoe UI"/>
        </w:rPr>
        <w:t xml:space="preserve">relies on the </w:t>
      </w:r>
      <w:r w:rsidR="00D76261" w:rsidRPr="003D3869">
        <w:rPr>
          <w:rFonts w:cs="Segoe UI"/>
        </w:rPr>
        <w:t xml:space="preserve">following </w:t>
      </w:r>
      <w:r w:rsidR="00CB0CBE" w:rsidRPr="003D3869">
        <w:rPr>
          <w:rFonts w:cs="Segoe UI"/>
        </w:rPr>
        <w:t>information</w:t>
      </w:r>
      <w:r w:rsidR="00F863F2" w:rsidRPr="003D3869">
        <w:rPr>
          <w:rFonts w:cs="Segoe UI"/>
        </w:rPr>
        <w:t xml:space="preserve"> </w:t>
      </w:r>
      <w:r w:rsidR="00D76261" w:rsidRPr="003D3869">
        <w:rPr>
          <w:rFonts w:cs="Segoe UI"/>
        </w:rPr>
        <w:t xml:space="preserve">in </w:t>
      </w:r>
      <w:r w:rsidR="00CB0CBE" w:rsidRPr="003D3869">
        <w:rPr>
          <w:rFonts w:cs="Segoe UI"/>
        </w:rPr>
        <w:t xml:space="preserve">ServiceNow </w:t>
      </w:r>
      <w:r w:rsidR="00D76261" w:rsidRPr="003D3869">
        <w:rPr>
          <w:rFonts w:cs="Segoe UI"/>
        </w:rPr>
        <w:t>(SN</w:t>
      </w:r>
      <w:r w:rsidR="00702A63" w:rsidRPr="003D3869">
        <w:rPr>
          <w:rFonts w:cs="Segoe UI"/>
        </w:rPr>
        <w:t>ow</w:t>
      </w:r>
      <w:r w:rsidR="00D76261" w:rsidRPr="003D3869">
        <w:rPr>
          <w:rFonts w:cs="Segoe UI"/>
        </w:rPr>
        <w:t>).</w:t>
      </w:r>
    </w:p>
    <w:p w14:paraId="766ABAC7" w14:textId="6BC3BE38" w:rsidR="00810CC7" w:rsidRPr="00321596" w:rsidRDefault="00810CC7" w:rsidP="00810CC7">
      <w:pPr>
        <w:pStyle w:val="Caption"/>
        <w:rPr>
          <w:rFonts w:ascii="Segoe UI" w:hAnsi="Segoe UI" w:cs="Segoe UI"/>
          <w:noProof w:val="0"/>
          <w:sz w:val="20"/>
          <w:szCs w:val="20"/>
          <w:lang w:val="en-US"/>
        </w:rPr>
      </w:pPr>
      <w:r w:rsidRPr="00321596">
        <w:rPr>
          <w:rFonts w:ascii="Segoe UI" w:hAnsi="Segoe UI" w:cs="Segoe UI"/>
          <w:noProof w:val="0"/>
          <w:sz w:val="20"/>
          <w:szCs w:val="20"/>
          <w:lang w:val="en-US"/>
        </w:rPr>
        <w:t xml:space="preserve">Table </w:t>
      </w:r>
      <w:r w:rsidRPr="00321596">
        <w:rPr>
          <w:rFonts w:ascii="Segoe UI" w:hAnsi="Segoe UI" w:cs="Segoe UI"/>
          <w:noProof w:val="0"/>
          <w:sz w:val="20"/>
          <w:szCs w:val="20"/>
          <w:lang w:val="en-US"/>
        </w:rPr>
        <w:fldChar w:fldCharType="begin"/>
      </w:r>
      <w:r w:rsidRPr="00321596">
        <w:rPr>
          <w:rFonts w:ascii="Segoe UI" w:hAnsi="Segoe UI" w:cs="Segoe UI"/>
          <w:noProof w:val="0"/>
          <w:sz w:val="20"/>
          <w:szCs w:val="20"/>
          <w:lang w:val="en-US"/>
        </w:rPr>
        <w:instrText xml:space="preserve"> SEQ Table \* ARABIC </w:instrText>
      </w:r>
      <w:r w:rsidRPr="00321596">
        <w:rPr>
          <w:rFonts w:ascii="Segoe UI" w:hAnsi="Segoe UI" w:cs="Segoe UI"/>
          <w:noProof w:val="0"/>
          <w:sz w:val="20"/>
          <w:szCs w:val="20"/>
          <w:lang w:val="en-US"/>
        </w:rPr>
        <w:fldChar w:fldCharType="separate"/>
      </w:r>
      <w:r w:rsidR="00520EDA">
        <w:rPr>
          <w:rFonts w:ascii="Segoe UI" w:hAnsi="Segoe UI" w:cs="Segoe UI"/>
          <w:sz w:val="20"/>
          <w:szCs w:val="20"/>
          <w:lang w:val="en-US"/>
        </w:rPr>
        <w:t>1</w:t>
      </w:r>
      <w:r w:rsidRPr="00321596">
        <w:rPr>
          <w:rFonts w:ascii="Segoe UI" w:hAnsi="Segoe UI" w:cs="Segoe UI"/>
          <w:noProof w:val="0"/>
          <w:sz w:val="20"/>
          <w:szCs w:val="20"/>
          <w:lang w:val="en-US"/>
        </w:rPr>
        <w:fldChar w:fldCharType="end"/>
      </w:r>
      <w:r w:rsidR="00BC3D3C" w:rsidRPr="00321596">
        <w:rPr>
          <w:rFonts w:ascii="Segoe UI" w:hAnsi="Segoe UI" w:cs="Segoe UI"/>
          <w:noProof w:val="0"/>
          <w:sz w:val="20"/>
          <w:szCs w:val="20"/>
          <w:lang w:val="en-US"/>
        </w:rPr>
        <w:t>:</w:t>
      </w:r>
      <w:r w:rsidRPr="00321596">
        <w:rPr>
          <w:rFonts w:ascii="Segoe UI" w:hAnsi="Segoe UI" w:cs="Segoe UI"/>
          <w:noProof w:val="0"/>
          <w:sz w:val="20"/>
          <w:szCs w:val="20"/>
          <w:lang w:val="en-US"/>
        </w:rPr>
        <w:t xml:space="preserve"> Change Fields</w:t>
      </w:r>
    </w:p>
    <w:tbl>
      <w:tblPr>
        <w:tblStyle w:val="TableGrid"/>
        <w:tblW w:w="5000" w:type="pct"/>
        <w:tblLook w:val="04A0" w:firstRow="1" w:lastRow="0" w:firstColumn="1" w:lastColumn="0" w:noHBand="0" w:noVBand="1"/>
      </w:tblPr>
      <w:tblGrid>
        <w:gridCol w:w="2790"/>
        <w:gridCol w:w="8000"/>
      </w:tblGrid>
      <w:tr w:rsidR="003E3E93" w:rsidRPr="00321596" w14:paraId="5880700E" w14:textId="77777777" w:rsidTr="00321596">
        <w:trPr>
          <w:tblHeader/>
        </w:trPr>
        <w:tc>
          <w:tcPr>
            <w:tcW w:w="1293" w:type="pct"/>
            <w:shd w:val="clear" w:color="auto" w:fill="D1D1D1" w:themeFill="background2" w:themeFillShade="E6"/>
          </w:tcPr>
          <w:p w14:paraId="44ADF074" w14:textId="4399B161" w:rsidR="003E3E93" w:rsidRPr="00321596" w:rsidRDefault="003E3E93" w:rsidP="003E3E93">
            <w:pPr>
              <w:pStyle w:val="TableHeader-QS"/>
              <w:jc w:val="left"/>
            </w:pPr>
            <w:r w:rsidRPr="00321596">
              <w:t xml:space="preserve">Information from </w:t>
            </w:r>
            <w:r w:rsidR="004219E0" w:rsidRPr="00321596">
              <w:t>SNow</w:t>
            </w:r>
          </w:p>
        </w:tc>
        <w:tc>
          <w:tcPr>
            <w:tcW w:w="3707" w:type="pct"/>
            <w:shd w:val="clear" w:color="auto" w:fill="D1D1D1" w:themeFill="background2" w:themeFillShade="E6"/>
          </w:tcPr>
          <w:p w14:paraId="5FEE6AB4" w14:textId="78DC1030" w:rsidR="003E3E93" w:rsidRPr="00321596" w:rsidRDefault="003E3E93" w:rsidP="003E3E93">
            <w:pPr>
              <w:pStyle w:val="TableHeader-QS"/>
              <w:jc w:val="left"/>
            </w:pPr>
            <w:r w:rsidRPr="00321596">
              <w:t>Details</w:t>
            </w:r>
          </w:p>
        </w:tc>
      </w:tr>
      <w:tr w:rsidR="006F6B2A" w:rsidRPr="00321596" w14:paraId="78E65883" w14:textId="77777777" w:rsidTr="00321596">
        <w:tc>
          <w:tcPr>
            <w:tcW w:w="1293" w:type="pct"/>
          </w:tcPr>
          <w:p w14:paraId="6BBE6269" w14:textId="77777777" w:rsidR="006F6B2A" w:rsidRPr="00321596" w:rsidRDefault="006F6B2A" w:rsidP="008B79B1">
            <w:pPr>
              <w:pStyle w:val="TableTxt-QS"/>
              <w:rPr>
                <w:color w:val="4C94D8" w:themeColor="text2" w:themeTint="80"/>
              </w:rPr>
            </w:pPr>
            <w:r w:rsidRPr="00321596">
              <w:t>Configuration item (CI)</w:t>
            </w:r>
          </w:p>
        </w:tc>
        <w:tc>
          <w:tcPr>
            <w:tcW w:w="3707" w:type="pct"/>
          </w:tcPr>
          <w:p w14:paraId="01D23921" w14:textId="77777777" w:rsidR="006F6B2A" w:rsidRPr="00321596" w:rsidRDefault="006F6B2A" w:rsidP="008B79B1">
            <w:pPr>
              <w:pStyle w:val="TableTxt-QS"/>
              <w:rPr>
                <w:color w:val="4C94D8" w:themeColor="text2" w:themeTint="80"/>
              </w:rPr>
            </w:pPr>
            <w:r w:rsidRPr="00321596">
              <w:t>&lt;Application CI from SNow&gt;</w:t>
            </w:r>
          </w:p>
        </w:tc>
      </w:tr>
      <w:tr w:rsidR="006D3242" w:rsidRPr="00321596" w14:paraId="1B635D54" w14:textId="77777777" w:rsidTr="00321596">
        <w:tc>
          <w:tcPr>
            <w:tcW w:w="1293" w:type="pct"/>
          </w:tcPr>
          <w:p w14:paraId="473AE3DF" w14:textId="28F27949" w:rsidR="006D3242" w:rsidRPr="00321596" w:rsidRDefault="006D3242" w:rsidP="006D3242">
            <w:pPr>
              <w:pStyle w:val="TableTxt-QS"/>
            </w:pPr>
            <w:r w:rsidRPr="00321596">
              <w:t>Impact classification</w:t>
            </w:r>
          </w:p>
        </w:tc>
        <w:tc>
          <w:tcPr>
            <w:tcW w:w="3707" w:type="pct"/>
          </w:tcPr>
          <w:p w14:paraId="3944B1BC" w14:textId="7923A86D" w:rsidR="006D3242" w:rsidRPr="00321596" w:rsidRDefault="006D3242" w:rsidP="006D3242">
            <w:pPr>
              <w:pStyle w:val="TableTxt-QS"/>
            </w:pPr>
            <w:r w:rsidRPr="00321596">
              <w:t>&lt;Impact classification from SNow&gt;</w:t>
            </w:r>
          </w:p>
        </w:tc>
      </w:tr>
      <w:tr w:rsidR="006D3242" w:rsidRPr="00321596" w14:paraId="59E7BBE5" w14:textId="77777777" w:rsidTr="00321596">
        <w:tc>
          <w:tcPr>
            <w:tcW w:w="1293" w:type="pct"/>
          </w:tcPr>
          <w:p w14:paraId="5AEAD151" w14:textId="21C0CD8C" w:rsidR="006D3242" w:rsidRPr="00321596" w:rsidRDefault="006D3242" w:rsidP="006D3242">
            <w:pPr>
              <w:pStyle w:val="TableTxt-QS"/>
            </w:pPr>
            <w:r w:rsidRPr="00321596">
              <w:t>Queue or assignment group</w:t>
            </w:r>
          </w:p>
        </w:tc>
        <w:tc>
          <w:tcPr>
            <w:tcW w:w="3707" w:type="pct"/>
          </w:tcPr>
          <w:p w14:paraId="7D6D01B7" w14:textId="3B9BD6C3" w:rsidR="006D3242" w:rsidRPr="00321596" w:rsidRDefault="006D3242" w:rsidP="006D3242">
            <w:pPr>
              <w:pStyle w:val="TableTxt-QS"/>
            </w:pPr>
            <w:r w:rsidRPr="00321596">
              <w:t>&lt;Assignment group from SNow&gt;</w:t>
            </w:r>
          </w:p>
        </w:tc>
      </w:tr>
      <w:tr w:rsidR="006D3242" w:rsidRPr="00321596" w14:paraId="500E1951" w14:textId="77777777" w:rsidTr="00321596">
        <w:tc>
          <w:tcPr>
            <w:tcW w:w="1293" w:type="pct"/>
          </w:tcPr>
          <w:p w14:paraId="36D005E5" w14:textId="64E9686E" w:rsidR="006D3242" w:rsidRPr="00321596" w:rsidRDefault="006D3242" w:rsidP="006D3242">
            <w:pPr>
              <w:pStyle w:val="TableTxt-QS"/>
            </w:pPr>
            <w:r w:rsidRPr="00321596">
              <w:t>Change approval group(s)</w:t>
            </w:r>
          </w:p>
        </w:tc>
        <w:tc>
          <w:tcPr>
            <w:tcW w:w="3707" w:type="pct"/>
          </w:tcPr>
          <w:p w14:paraId="657EE46D" w14:textId="695837F3" w:rsidR="006D3242" w:rsidRPr="00321596" w:rsidRDefault="006D3242" w:rsidP="006D3242">
            <w:pPr>
              <w:pStyle w:val="TableTxt-QS"/>
            </w:pPr>
            <w:r w:rsidRPr="00321596">
              <w:t>&lt;List all change approval group name(s) from SNow&gt;</w:t>
            </w:r>
          </w:p>
        </w:tc>
      </w:tr>
      <w:tr w:rsidR="006D3242" w:rsidRPr="00321596" w14:paraId="600B8D76" w14:textId="77777777" w:rsidTr="00321596">
        <w:tc>
          <w:tcPr>
            <w:tcW w:w="1293" w:type="pct"/>
          </w:tcPr>
          <w:p w14:paraId="3B527C45" w14:textId="64A9C4E7" w:rsidR="006D3242" w:rsidRPr="00321596" w:rsidRDefault="006D3242" w:rsidP="006D3242">
            <w:pPr>
              <w:pStyle w:val="TableTxt-QS"/>
            </w:pPr>
            <w:r w:rsidRPr="00321596">
              <w:t>eQMS Change</w:t>
            </w:r>
          </w:p>
        </w:tc>
        <w:tc>
          <w:tcPr>
            <w:tcW w:w="3707" w:type="pct"/>
          </w:tcPr>
          <w:p w14:paraId="6676363C" w14:textId="5FF3B86B" w:rsidR="006D3242" w:rsidRPr="00321596" w:rsidRDefault="006D3242" w:rsidP="006D3242">
            <w:pPr>
              <w:pStyle w:val="TableTxt-QS"/>
            </w:pPr>
            <w:r w:rsidRPr="00321596">
              <w:t>&lt;the eQMS change generated under GSOP-1405.1 - Change Control (PRD-131992). This must be manually entered when applicable.&gt;</w:t>
            </w:r>
          </w:p>
        </w:tc>
      </w:tr>
      <w:tr w:rsidR="00CC2395" w:rsidRPr="00321596" w14:paraId="5D89C662" w14:textId="77777777" w:rsidTr="00321596">
        <w:tc>
          <w:tcPr>
            <w:tcW w:w="1293" w:type="pct"/>
          </w:tcPr>
          <w:p w14:paraId="469884DF" w14:textId="4FB70634" w:rsidR="00CC2395" w:rsidRPr="00321596" w:rsidRDefault="006A3215" w:rsidP="006D3242">
            <w:pPr>
              <w:pStyle w:val="TableTxt-QS"/>
            </w:pPr>
            <w:r w:rsidRPr="00321596">
              <w:t xml:space="preserve">Risk and </w:t>
            </w:r>
            <w:r w:rsidR="00CC2395" w:rsidRPr="00321596">
              <w:t xml:space="preserve">Impact </w:t>
            </w:r>
            <w:r w:rsidR="00AD3AD7" w:rsidRPr="00321596">
              <w:t>a</w:t>
            </w:r>
            <w:r w:rsidR="00CC2395" w:rsidRPr="00321596">
              <w:t>nalysis</w:t>
            </w:r>
          </w:p>
        </w:tc>
        <w:tc>
          <w:tcPr>
            <w:tcW w:w="3707" w:type="pct"/>
          </w:tcPr>
          <w:p w14:paraId="642E413E" w14:textId="6027A373" w:rsidR="00CC2395" w:rsidRPr="00321596" w:rsidRDefault="00CC2395" w:rsidP="006D3242">
            <w:pPr>
              <w:pStyle w:val="TableTxt-QS"/>
            </w:pPr>
            <w:r w:rsidRPr="00321596">
              <w:t>&lt;</w:t>
            </w:r>
            <w:r w:rsidR="000537E3" w:rsidRPr="00321596">
              <w:t>Describe</w:t>
            </w:r>
            <w:r w:rsidRPr="00321596">
              <w:t xml:space="preserve"> the impact </w:t>
            </w:r>
            <w:r w:rsidR="00AD3AD7" w:rsidRPr="00321596">
              <w:t xml:space="preserve">of the change to the system, and </w:t>
            </w:r>
            <w:r w:rsidR="00736A3B" w:rsidRPr="00321596">
              <w:t>documentation</w:t>
            </w:r>
            <w:r w:rsidRPr="00321596">
              <w:t xml:space="preserve">. This Assessment must take into consideration </w:t>
            </w:r>
            <w:r w:rsidR="000537E3" w:rsidRPr="00321596">
              <w:t>AI/ML retraining and testing, including assessment of any change to the AI model’s control level or autonomy level (</w:t>
            </w:r>
            <w:r w:rsidR="00702A63" w:rsidRPr="00321596">
              <w:t xml:space="preserve">per </w:t>
            </w:r>
            <w:r w:rsidR="000537E3" w:rsidRPr="00321596">
              <w:t>GSOP-1201.1 section 3.1.1 and TL.10 task 2.1)&gt;</w:t>
            </w:r>
          </w:p>
        </w:tc>
      </w:tr>
      <w:tr w:rsidR="006D3242" w:rsidRPr="00321596" w14:paraId="09FB11FB" w14:textId="77777777" w:rsidTr="00321596">
        <w:tc>
          <w:tcPr>
            <w:tcW w:w="1293" w:type="pct"/>
          </w:tcPr>
          <w:p w14:paraId="77E17272" w14:textId="1CAF2548" w:rsidR="006D3242" w:rsidRPr="00321596" w:rsidRDefault="006D3242" w:rsidP="006D3242">
            <w:pPr>
              <w:pStyle w:val="TableTxt-QS"/>
            </w:pPr>
            <w:r w:rsidRPr="00321596">
              <w:t>&lt;Field Name&gt;</w:t>
            </w:r>
          </w:p>
        </w:tc>
        <w:tc>
          <w:tcPr>
            <w:tcW w:w="3707" w:type="pct"/>
          </w:tcPr>
          <w:p w14:paraId="1EF07667" w14:textId="0635F095" w:rsidR="006D3242" w:rsidRPr="00321596" w:rsidRDefault="006D3242" w:rsidP="006D3242">
            <w:pPr>
              <w:pStyle w:val="TableTxt-QS"/>
            </w:pPr>
            <w:r w:rsidRPr="00321596">
              <w:t xml:space="preserve">&lt;Field use and description of any default values&gt;. </w:t>
            </w:r>
            <w:r w:rsidRPr="00321596">
              <w:rPr>
                <w:rStyle w:val="InstructionsChar"/>
              </w:rPr>
              <w:t>Delete this row if not required</w:t>
            </w:r>
          </w:p>
        </w:tc>
      </w:tr>
    </w:tbl>
    <w:p w14:paraId="1EC3371C" w14:textId="378ED705" w:rsidR="008F1145" w:rsidRPr="00321596" w:rsidRDefault="00810CC7" w:rsidP="003D3869">
      <w:pPr>
        <w:pStyle w:val="Instructions"/>
        <w:rPr>
          <w:sz w:val="16"/>
          <w:szCs w:val="16"/>
        </w:rPr>
      </w:pPr>
      <w:r w:rsidRPr="00321596">
        <w:rPr>
          <w:noProof/>
          <w:sz w:val="16"/>
          <w:szCs w:val="16"/>
        </w:rPr>
        <w:drawing>
          <wp:inline distT="0" distB="0" distL="0" distR="0" wp14:anchorId="59E3528C" wp14:editId="00E2A599">
            <wp:extent cx="152400" cy="152400"/>
            <wp:effectExtent l="0" t="0" r="0" b="0"/>
            <wp:docPr id="391686536"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321596">
        <w:rPr>
          <w:sz w:val="16"/>
          <w:szCs w:val="16"/>
        </w:rPr>
        <w:t xml:space="preserve"> Add fields </w:t>
      </w:r>
      <w:r w:rsidR="001E4DF1" w:rsidRPr="00321596">
        <w:rPr>
          <w:sz w:val="16"/>
          <w:szCs w:val="16"/>
        </w:rPr>
        <w:t>by replicating the row above</w:t>
      </w:r>
      <w:r w:rsidR="008C4813">
        <w:rPr>
          <w:sz w:val="16"/>
          <w:szCs w:val="16"/>
        </w:rPr>
        <w:t>.</w:t>
      </w:r>
    </w:p>
    <w:p w14:paraId="6462A240" w14:textId="77777777" w:rsidR="00457954" w:rsidRPr="003D3869" w:rsidRDefault="00457954" w:rsidP="00CE1D1A">
      <w:pPr>
        <w:pStyle w:val="H2-QS"/>
      </w:pPr>
      <w:bookmarkStart w:id="9" w:name="_Toc212662476"/>
      <w:bookmarkStart w:id="10" w:name="_Toc231200569"/>
      <w:r w:rsidRPr="003D3869">
        <w:t>System Change Process</w:t>
      </w:r>
      <w:bookmarkEnd w:id="9"/>
      <w:bookmarkEnd w:id="10"/>
    </w:p>
    <w:p w14:paraId="508CF70C" w14:textId="33BF095A" w:rsidR="00281724" w:rsidRPr="003D3869" w:rsidRDefault="00281724" w:rsidP="003D3869">
      <w:pPr>
        <w:pStyle w:val="Instructions"/>
      </w:pPr>
      <w:r w:rsidRPr="003D3869">
        <w:t xml:space="preserve">Describe the process to be followed for </w:t>
      </w:r>
      <w:r w:rsidR="007864FC" w:rsidRPr="003D3869">
        <w:t>s</w:t>
      </w:r>
      <w:r w:rsidRPr="003D3869">
        <w:t>ystem changes.</w:t>
      </w:r>
    </w:p>
    <w:p w14:paraId="4AEE6A30" w14:textId="77777777" w:rsidR="00281724" w:rsidRPr="003D3869" w:rsidRDefault="00281724" w:rsidP="00810CC7">
      <w:pPr>
        <w:rPr>
          <w:rFonts w:cs="Segoe UI"/>
        </w:rPr>
      </w:pPr>
      <w:r w:rsidRPr="003D3869">
        <w:rPr>
          <w:rFonts w:cs="Segoe UI"/>
        </w:rPr>
        <w:t>System changes follow the process outlined below.</w:t>
      </w:r>
    </w:p>
    <w:p w14:paraId="580979B8" w14:textId="11E28D37" w:rsidR="00B3316F" w:rsidRPr="00CC1009" w:rsidRDefault="00B3316F" w:rsidP="00B3316F">
      <w:pPr>
        <w:pStyle w:val="CaptionTable-QS"/>
        <w:rPr>
          <w:rFonts w:cs="Segoe UI"/>
          <w:bCs/>
          <w:noProof w:val="0"/>
          <w:szCs w:val="20"/>
          <w:lang w:val="en-US"/>
        </w:rPr>
      </w:pPr>
      <w:r w:rsidRPr="00CC1009">
        <w:rPr>
          <w:rFonts w:cs="Segoe UI"/>
          <w:noProof w:val="0"/>
          <w:szCs w:val="20"/>
          <w:lang w:val="en-US"/>
        </w:rPr>
        <w:lastRenderedPageBreak/>
        <w:t xml:space="preserve">Table </w:t>
      </w:r>
      <w:r w:rsidRPr="00CC1009">
        <w:rPr>
          <w:rFonts w:cs="Segoe UI"/>
          <w:noProof w:val="0"/>
          <w:szCs w:val="20"/>
          <w:lang w:val="en-US"/>
        </w:rPr>
        <w:fldChar w:fldCharType="begin"/>
      </w:r>
      <w:r w:rsidRPr="00CC1009">
        <w:rPr>
          <w:rFonts w:cs="Segoe UI"/>
          <w:noProof w:val="0"/>
          <w:szCs w:val="20"/>
          <w:lang w:val="en-US"/>
        </w:rPr>
        <w:instrText xml:space="preserve"> SEQ Table \* ARABIC </w:instrText>
      </w:r>
      <w:r w:rsidRPr="00CC1009">
        <w:rPr>
          <w:rFonts w:cs="Segoe UI"/>
          <w:noProof w:val="0"/>
          <w:szCs w:val="20"/>
          <w:lang w:val="en-US"/>
        </w:rPr>
        <w:fldChar w:fldCharType="separate"/>
      </w:r>
      <w:r w:rsidR="00520EDA">
        <w:rPr>
          <w:rFonts w:cs="Segoe UI"/>
          <w:szCs w:val="20"/>
          <w:lang w:val="en-US"/>
        </w:rPr>
        <w:t>2</w:t>
      </w:r>
      <w:r w:rsidRPr="00CC1009">
        <w:rPr>
          <w:rFonts w:cs="Segoe UI"/>
          <w:noProof w:val="0"/>
          <w:szCs w:val="20"/>
          <w:lang w:val="en-US"/>
        </w:rPr>
        <w:fldChar w:fldCharType="end"/>
      </w:r>
      <w:r w:rsidR="00191797" w:rsidRPr="00CC1009">
        <w:rPr>
          <w:rFonts w:cs="Segoe UI"/>
          <w:noProof w:val="0"/>
          <w:szCs w:val="20"/>
          <w:lang w:val="en-US"/>
        </w:rPr>
        <w:t>:</w:t>
      </w:r>
      <w:r w:rsidR="00810CC7" w:rsidRPr="00CC1009">
        <w:rPr>
          <w:rFonts w:cs="Segoe UI"/>
          <w:noProof w:val="0"/>
          <w:szCs w:val="20"/>
          <w:lang w:val="en-US"/>
        </w:rPr>
        <w:t xml:space="preserve"> System Changes</w:t>
      </w:r>
    </w:p>
    <w:tbl>
      <w:tblPr>
        <w:tblStyle w:val="TableGrid"/>
        <w:tblW w:w="4990" w:type="pct"/>
        <w:tblLayout w:type="fixed"/>
        <w:tblLook w:val="04A0" w:firstRow="1" w:lastRow="0" w:firstColumn="1" w:lastColumn="0" w:noHBand="0" w:noVBand="1"/>
      </w:tblPr>
      <w:tblGrid>
        <w:gridCol w:w="705"/>
        <w:gridCol w:w="7087"/>
        <w:gridCol w:w="2976"/>
      </w:tblGrid>
      <w:tr w:rsidR="00CC1009" w:rsidRPr="00DE5ADB" w14:paraId="2E132F0D" w14:textId="77777777" w:rsidTr="001112DF">
        <w:trPr>
          <w:trHeight w:val="296"/>
          <w:tblHeader/>
        </w:trPr>
        <w:tc>
          <w:tcPr>
            <w:tcW w:w="327" w:type="pct"/>
            <w:shd w:val="clear" w:color="auto" w:fill="D1D1D1" w:themeFill="background2" w:themeFillShade="E6"/>
          </w:tcPr>
          <w:p w14:paraId="1CECB7F2" w14:textId="77777777" w:rsidR="00CC1009" w:rsidRPr="00DE5ADB" w:rsidRDefault="00CC1009" w:rsidP="001112DF">
            <w:pPr>
              <w:pStyle w:val="TableHeader-QS"/>
            </w:pPr>
            <w:bookmarkStart w:id="11" w:name="_Toc212662477"/>
            <w:r w:rsidRPr="00DE5ADB">
              <w:t>Step</w:t>
            </w:r>
          </w:p>
        </w:tc>
        <w:tc>
          <w:tcPr>
            <w:tcW w:w="3291" w:type="pct"/>
            <w:shd w:val="clear" w:color="auto" w:fill="D1D1D1" w:themeFill="background2" w:themeFillShade="E6"/>
          </w:tcPr>
          <w:p w14:paraId="405976BC" w14:textId="77777777" w:rsidR="00CC1009" w:rsidRPr="00DE5ADB" w:rsidRDefault="00CC1009" w:rsidP="001112DF">
            <w:pPr>
              <w:pStyle w:val="TableHeader-QS"/>
            </w:pPr>
            <w:r w:rsidRPr="00DE5ADB">
              <w:t>Description</w:t>
            </w:r>
          </w:p>
        </w:tc>
        <w:tc>
          <w:tcPr>
            <w:tcW w:w="1382" w:type="pct"/>
            <w:shd w:val="clear" w:color="auto" w:fill="D1D1D1" w:themeFill="background2" w:themeFillShade="E6"/>
          </w:tcPr>
          <w:p w14:paraId="432CF080" w14:textId="77777777" w:rsidR="00CC1009" w:rsidRPr="00DE5ADB" w:rsidRDefault="00CC1009" w:rsidP="001112DF">
            <w:pPr>
              <w:pStyle w:val="TableHeader-QS"/>
            </w:pPr>
            <w:r w:rsidRPr="00DE5ADB">
              <w:t>Who By</w:t>
            </w:r>
          </w:p>
        </w:tc>
      </w:tr>
      <w:tr w:rsidR="00CC1009" w:rsidRPr="00DE5ADB" w14:paraId="2227FCF9" w14:textId="77777777" w:rsidTr="001112DF">
        <w:trPr>
          <w:trHeight w:val="504"/>
        </w:trPr>
        <w:tc>
          <w:tcPr>
            <w:tcW w:w="327" w:type="pct"/>
          </w:tcPr>
          <w:p w14:paraId="3100C351" w14:textId="77777777" w:rsidR="00CC1009" w:rsidRPr="00DE5ADB" w:rsidRDefault="00CC1009">
            <w:pPr>
              <w:pStyle w:val="L1-Step-QS"/>
              <w:numPr>
                <w:ilvl w:val="0"/>
                <w:numId w:val="35"/>
              </w:numPr>
              <w:tabs>
                <w:tab w:val="left" w:pos="360"/>
              </w:tabs>
              <w:ind w:left="432" w:hanging="432"/>
              <w:jc w:val="center"/>
            </w:pPr>
          </w:p>
        </w:tc>
        <w:tc>
          <w:tcPr>
            <w:tcW w:w="3291" w:type="pct"/>
          </w:tcPr>
          <w:p w14:paraId="0551B9BE" w14:textId="77777777" w:rsidR="00CC1009" w:rsidRPr="00DE5ADB" w:rsidRDefault="00CC1009" w:rsidP="001112DF">
            <w:pPr>
              <w:pStyle w:val="TableTxt-QS"/>
            </w:pPr>
            <w:r w:rsidRPr="00DE5ADB">
              <w:t>&lt;Step Description&gt;</w:t>
            </w:r>
          </w:p>
        </w:tc>
        <w:tc>
          <w:tcPr>
            <w:tcW w:w="1382" w:type="pct"/>
          </w:tcPr>
          <w:p w14:paraId="2B4F7428" w14:textId="77777777" w:rsidR="00CC1009" w:rsidRPr="00DE5ADB" w:rsidRDefault="00CC1009" w:rsidP="001112DF">
            <w:pPr>
              <w:pStyle w:val="TableTxt-QS"/>
            </w:pPr>
            <w:r w:rsidRPr="00DE5ADB">
              <w:t>&lt;Role&gt;</w:t>
            </w:r>
          </w:p>
        </w:tc>
      </w:tr>
    </w:tbl>
    <w:p w14:paraId="73209925" w14:textId="7DDBA7C4" w:rsidR="00CC1009" w:rsidRPr="00DE5ADB" w:rsidRDefault="00CC1009" w:rsidP="00CC1009">
      <w:pPr>
        <w:pStyle w:val="Instructions"/>
        <w:rPr>
          <w:sz w:val="16"/>
          <w:szCs w:val="16"/>
        </w:rPr>
      </w:pPr>
      <w:r w:rsidRPr="000E7CEB">
        <w:rPr>
          <w:noProof/>
          <w:sz w:val="16"/>
          <w:szCs w:val="16"/>
        </w:rPr>
        <w:drawing>
          <wp:inline distT="0" distB="0" distL="0" distR="0" wp14:anchorId="44A02597" wp14:editId="4ECEE327">
            <wp:extent cx="152400" cy="152400"/>
            <wp:effectExtent l="0" t="0" r="0" b="0"/>
            <wp:docPr id="602004853"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sz w:val="16"/>
          <w:szCs w:val="16"/>
        </w:rPr>
        <w:t xml:space="preserve"> Add steps by replicating the row above</w:t>
      </w:r>
      <w:r w:rsidR="008C4813">
        <w:rPr>
          <w:sz w:val="16"/>
          <w:szCs w:val="16"/>
        </w:rPr>
        <w:t>.</w:t>
      </w:r>
    </w:p>
    <w:p w14:paraId="1C8774D3" w14:textId="77777777" w:rsidR="00D21A22" w:rsidRPr="003D3869" w:rsidRDefault="00D21A22" w:rsidP="00CE1D1A">
      <w:pPr>
        <w:pStyle w:val="H2-QS"/>
      </w:pPr>
      <w:bookmarkStart w:id="12" w:name="_Toc231200570"/>
      <w:r w:rsidRPr="003D3869">
        <w:t>Data Change Process</w:t>
      </w:r>
      <w:bookmarkEnd w:id="11"/>
      <w:bookmarkEnd w:id="12"/>
    </w:p>
    <w:p w14:paraId="372F8E8E" w14:textId="3EC9008E" w:rsidR="0004184E" w:rsidRPr="003D3869" w:rsidRDefault="0004184E" w:rsidP="003D3869">
      <w:pPr>
        <w:pStyle w:val="Instructions"/>
      </w:pPr>
      <w:r w:rsidRPr="003D3869">
        <w:t xml:space="preserve">Describe the process to be followed for </w:t>
      </w:r>
      <w:r w:rsidR="007864FC" w:rsidRPr="003D3869">
        <w:t>d</w:t>
      </w:r>
      <w:r w:rsidRPr="003D3869">
        <w:t>ata changes.</w:t>
      </w:r>
    </w:p>
    <w:p w14:paraId="6ED835B9" w14:textId="77777777" w:rsidR="0004184E" w:rsidRPr="003D3869" w:rsidRDefault="0004184E" w:rsidP="00A86E6B">
      <w:pPr>
        <w:rPr>
          <w:rFonts w:cs="Segoe UI"/>
          <w:b/>
          <w:iCs/>
        </w:rPr>
      </w:pPr>
      <w:r w:rsidRPr="003D3869">
        <w:rPr>
          <w:rFonts w:cs="Segoe UI"/>
        </w:rPr>
        <w:t>Data changes follow the process outlined below.</w:t>
      </w:r>
    </w:p>
    <w:p w14:paraId="1412D214" w14:textId="3E9FEA1E" w:rsidR="00A86E6B" w:rsidRPr="00CC1009" w:rsidRDefault="00A86E6B" w:rsidP="00A86E6B">
      <w:pPr>
        <w:pStyle w:val="CaptionTable-QS"/>
        <w:rPr>
          <w:rFonts w:cs="Segoe UI"/>
          <w:bCs/>
          <w:noProof w:val="0"/>
          <w:szCs w:val="20"/>
          <w:lang w:val="en-US"/>
        </w:rPr>
      </w:pPr>
      <w:bookmarkStart w:id="13" w:name="_Toc212662478"/>
      <w:r w:rsidRPr="00CC1009">
        <w:rPr>
          <w:rFonts w:cs="Segoe UI"/>
          <w:noProof w:val="0"/>
          <w:szCs w:val="20"/>
          <w:lang w:val="en-US"/>
        </w:rPr>
        <w:t xml:space="preserve">Table </w:t>
      </w:r>
      <w:r w:rsidRPr="00CC1009">
        <w:rPr>
          <w:rFonts w:cs="Segoe UI"/>
          <w:noProof w:val="0"/>
          <w:szCs w:val="20"/>
          <w:lang w:val="en-US"/>
        </w:rPr>
        <w:fldChar w:fldCharType="begin"/>
      </w:r>
      <w:r w:rsidRPr="00CC1009">
        <w:rPr>
          <w:rFonts w:cs="Segoe UI"/>
          <w:noProof w:val="0"/>
          <w:szCs w:val="20"/>
          <w:lang w:val="en-US"/>
        </w:rPr>
        <w:instrText xml:space="preserve"> SEQ Table \* ARABIC </w:instrText>
      </w:r>
      <w:r w:rsidRPr="00CC1009">
        <w:rPr>
          <w:rFonts w:cs="Segoe UI"/>
          <w:noProof w:val="0"/>
          <w:szCs w:val="20"/>
          <w:lang w:val="en-US"/>
        </w:rPr>
        <w:fldChar w:fldCharType="separate"/>
      </w:r>
      <w:r w:rsidR="00520EDA">
        <w:rPr>
          <w:rFonts w:cs="Segoe UI"/>
          <w:szCs w:val="20"/>
          <w:lang w:val="en-US"/>
        </w:rPr>
        <w:t>3</w:t>
      </w:r>
      <w:r w:rsidRPr="00CC1009">
        <w:rPr>
          <w:rFonts w:cs="Segoe UI"/>
          <w:noProof w:val="0"/>
          <w:szCs w:val="20"/>
          <w:lang w:val="en-US"/>
        </w:rPr>
        <w:fldChar w:fldCharType="end"/>
      </w:r>
      <w:r w:rsidR="000834C0">
        <w:rPr>
          <w:rFonts w:cs="Segoe UI"/>
          <w:noProof w:val="0"/>
          <w:szCs w:val="20"/>
          <w:lang w:val="en-US"/>
        </w:rPr>
        <w:t>:</w:t>
      </w:r>
      <w:r w:rsidRPr="00CC1009">
        <w:rPr>
          <w:rFonts w:cs="Segoe UI"/>
          <w:noProof w:val="0"/>
          <w:szCs w:val="20"/>
          <w:lang w:val="en-US"/>
        </w:rPr>
        <w:t xml:space="preserve"> Data Changes</w:t>
      </w:r>
    </w:p>
    <w:tbl>
      <w:tblPr>
        <w:tblStyle w:val="TableGrid"/>
        <w:tblW w:w="4990" w:type="pct"/>
        <w:tblLayout w:type="fixed"/>
        <w:tblLook w:val="04A0" w:firstRow="1" w:lastRow="0" w:firstColumn="1" w:lastColumn="0" w:noHBand="0" w:noVBand="1"/>
      </w:tblPr>
      <w:tblGrid>
        <w:gridCol w:w="705"/>
        <w:gridCol w:w="7087"/>
        <w:gridCol w:w="2976"/>
      </w:tblGrid>
      <w:tr w:rsidR="00CC1009" w:rsidRPr="00DE5ADB" w14:paraId="6037224B" w14:textId="77777777" w:rsidTr="001112DF">
        <w:trPr>
          <w:trHeight w:val="296"/>
          <w:tblHeader/>
        </w:trPr>
        <w:tc>
          <w:tcPr>
            <w:tcW w:w="327" w:type="pct"/>
            <w:shd w:val="clear" w:color="auto" w:fill="D1D1D1" w:themeFill="background2" w:themeFillShade="E6"/>
          </w:tcPr>
          <w:p w14:paraId="470E4153" w14:textId="77777777" w:rsidR="00CC1009" w:rsidRPr="00DE5ADB" w:rsidRDefault="00CC1009" w:rsidP="001112DF">
            <w:pPr>
              <w:pStyle w:val="TableHeader-QS"/>
            </w:pPr>
            <w:r w:rsidRPr="00DE5ADB">
              <w:t>Step</w:t>
            </w:r>
          </w:p>
        </w:tc>
        <w:tc>
          <w:tcPr>
            <w:tcW w:w="3291" w:type="pct"/>
            <w:shd w:val="clear" w:color="auto" w:fill="D1D1D1" w:themeFill="background2" w:themeFillShade="E6"/>
          </w:tcPr>
          <w:p w14:paraId="08ECF4B5" w14:textId="77777777" w:rsidR="00CC1009" w:rsidRPr="00DE5ADB" w:rsidRDefault="00CC1009" w:rsidP="001112DF">
            <w:pPr>
              <w:pStyle w:val="TableHeader-QS"/>
            </w:pPr>
            <w:r w:rsidRPr="00DE5ADB">
              <w:t>Description</w:t>
            </w:r>
          </w:p>
        </w:tc>
        <w:tc>
          <w:tcPr>
            <w:tcW w:w="1382" w:type="pct"/>
            <w:shd w:val="clear" w:color="auto" w:fill="D1D1D1" w:themeFill="background2" w:themeFillShade="E6"/>
          </w:tcPr>
          <w:p w14:paraId="05747848" w14:textId="77777777" w:rsidR="00CC1009" w:rsidRPr="00DE5ADB" w:rsidRDefault="00CC1009" w:rsidP="001112DF">
            <w:pPr>
              <w:pStyle w:val="TableHeader-QS"/>
            </w:pPr>
            <w:r w:rsidRPr="00DE5ADB">
              <w:t>Who By</w:t>
            </w:r>
          </w:p>
        </w:tc>
      </w:tr>
      <w:tr w:rsidR="00CC1009" w:rsidRPr="00DE5ADB" w14:paraId="6C6F5350" w14:textId="77777777" w:rsidTr="001112DF">
        <w:trPr>
          <w:trHeight w:val="504"/>
        </w:trPr>
        <w:tc>
          <w:tcPr>
            <w:tcW w:w="327" w:type="pct"/>
          </w:tcPr>
          <w:p w14:paraId="3E2B83AB" w14:textId="77777777" w:rsidR="00CC1009" w:rsidRPr="00DE5ADB" w:rsidRDefault="00CC1009">
            <w:pPr>
              <w:pStyle w:val="L1-Step-QS"/>
              <w:numPr>
                <w:ilvl w:val="0"/>
                <w:numId w:val="36"/>
              </w:numPr>
              <w:tabs>
                <w:tab w:val="left" w:pos="360"/>
              </w:tabs>
              <w:jc w:val="center"/>
            </w:pPr>
          </w:p>
        </w:tc>
        <w:tc>
          <w:tcPr>
            <w:tcW w:w="3291" w:type="pct"/>
          </w:tcPr>
          <w:p w14:paraId="26670A98" w14:textId="77777777" w:rsidR="00CC1009" w:rsidRPr="00DE5ADB" w:rsidRDefault="00CC1009" w:rsidP="001112DF">
            <w:pPr>
              <w:pStyle w:val="TableTxt-QS"/>
            </w:pPr>
            <w:r w:rsidRPr="00DE5ADB">
              <w:t>&lt;Step Description&gt;</w:t>
            </w:r>
          </w:p>
        </w:tc>
        <w:tc>
          <w:tcPr>
            <w:tcW w:w="1382" w:type="pct"/>
          </w:tcPr>
          <w:p w14:paraId="5A0E2A08" w14:textId="77777777" w:rsidR="00CC1009" w:rsidRPr="00DE5ADB" w:rsidRDefault="00CC1009" w:rsidP="001112DF">
            <w:pPr>
              <w:pStyle w:val="TableTxt-QS"/>
            </w:pPr>
            <w:r w:rsidRPr="00DE5ADB">
              <w:t>&lt;Role&gt;</w:t>
            </w:r>
          </w:p>
        </w:tc>
      </w:tr>
    </w:tbl>
    <w:p w14:paraId="05DC1F2C" w14:textId="6EBFF8F2" w:rsidR="00CC1009" w:rsidRPr="00DE5ADB" w:rsidRDefault="00CC1009" w:rsidP="00CC1009">
      <w:pPr>
        <w:pStyle w:val="Instructions"/>
        <w:rPr>
          <w:sz w:val="16"/>
          <w:szCs w:val="16"/>
        </w:rPr>
      </w:pPr>
      <w:r w:rsidRPr="000E7CEB">
        <w:rPr>
          <w:noProof/>
          <w:sz w:val="16"/>
          <w:szCs w:val="16"/>
        </w:rPr>
        <w:drawing>
          <wp:inline distT="0" distB="0" distL="0" distR="0" wp14:anchorId="68A49F3E" wp14:editId="0E7DF993">
            <wp:extent cx="152400" cy="152400"/>
            <wp:effectExtent l="0" t="0" r="0" b="0"/>
            <wp:docPr id="739950011"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sz w:val="16"/>
          <w:szCs w:val="16"/>
        </w:rPr>
        <w:t xml:space="preserve"> Add steps by replicating the row above</w:t>
      </w:r>
      <w:r w:rsidR="008C4813">
        <w:rPr>
          <w:sz w:val="16"/>
          <w:szCs w:val="16"/>
        </w:rPr>
        <w:t>.</w:t>
      </w:r>
    </w:p>
    <w:p w14:paraId="44D24F59" w14:textId="77777777" w:rsidR="001F1EB4" w:rsidRPr="003D3869" w:rsidRDefault="001F1EB4" w:rsidP="00CE1D1A">
      <w:pPr>
        <w:pStyle w:val="H2-QS"/>
      </w:pPr>
      <w:bookmarkStart w:id="14" w:name="_Toc231200571"/>
      <w:r w:rsidRPr="003D3869">
        <w:t>Emergency Change Process</w:t>
      </w:r>
      <w:bookmarkEnd w:id="13"/>
      <w:bookmarkEnd w:id="14"/>
    </w:p>
    <w:p w14:paraId="63A31351" w14:textId="543E3B1C" w:rsidR="004204C6" w:rsidRPr="003D3869" w:rsidRDefault="00926A7F" w:rsidP="003D3869">
      <w:pPr>
        <w:pStyle w:val="Instructions"/>
      </w:pPr>
      <w:r w:rsidRPr="003D3869">
        <w:t xml:space="preserve">Describe the process to be followed for emergency changes.  </w:t>
      </w:r>
      <w:r w:rsidR="004204C6" w:rsidRPr="003D3869">
        <w:t>All change documentation must be fully complete</w:t>
      </w:r>
      <w:r w:rsidR="00A86E6B" w:rsidRPr="003D3869">
        <w:t xml:space="preserve"> before the change is closed</w:t>
      </w:r>
      <w:r w:rsidR="004204C6" w:rsidRPr="003D3869">
        <w:t>.</w:t>
      </w:r>
    </w:p>
    <w:p w14:paraId="0228E518" w14:textId="77777777" w:rsidR="004204C6" w:rsidRPr="003D3869" w:rsidRDefault="004204C6" w:rsidP="00A86E6B">
      <w:pPr>
        <w:rPr>
          <w:rFonts w:cs="Segoe UI"/>
        </w:rPr>
      </w:pPr>
      <w:r w:rsidRPr="003D3869">
        <w:rPr>
          <w:rFonts w:cs="Segoe UI"/>
        </w:rPr>
        <w:t>Emergency changes follow the process outlined below.</w:t>
      </w:r>
    </w:p>
    <w:p w14:paraId="0FD61902" w14:textId="25CA3229" w:rsidR="00A86E6B" w:rsidRPr="00CC1009" w:rsidRDefault="00A86E6B" w:rsidP="00A86E6B">
      <w:pPr>
        <w:pStyle w:val="CaptionTable-QS"/>
        <w:rPr>
          <w:rFonts w:cs="Segoe UI"/>
          <w:bCs/>
          <w:noProof w:val="0"/>
          <w:szCs w:val="20"/>
          <w:lang w:val="en-US"/>
        </w:rPr>
      </w:pPr>
      <w:r w:rsidRPr="00CC1009">
        <w:rPr>
          <w:rFonts w:cs="Segoe UI"/>
          <w:noProof w:val="0"/>
          <w:szCs w:val="20"/>
          <w:lang w:val="en-US"/>
        </w:rPr>
        <w:t xml:space="preserve">Table </w:t>
      </w:r>
      <w:r w:rsidRPr="00CC1009">
        <w:rPr>
          <w:rFonts w:cs="Segoe UI"/>
          <w:noProof w:val="0"/>
          <w:szCs w:val="20"/>
          <w:lang w:val="en-US"/>
        </w:rPr>
        <w:fldChar w:fldCharType="begin"/>
      </w:r>
      <w:r w:rsidRPr="00CC1009">
        <w:rPr>
          <w:rFonts w:cs="Segoe UI"/>
          <w:noProof w:val="0"/>
          <w:szCs w:val="20"/>
          <w:lang w:val="en-US"/>
        </w:rPr>
        <w:instrText xml:space="preserve"> SEQ Table \* ARABIC </w:instrText>
      </w:r>
      <w:r w:rsidRPr="00CC1009">
        <w:rPr>
          <w:rFonts w:cs="Segoe UI"/>
          <w:noProof w:val="0"/>
          <w:szCs w:val="20"/>
          <w:lang w:val="en-US"/>
        </w:rPr>
        <w:fldChar w:fldCharType="separate"/>
      </w:r>
      <w:r w:rsidR="00520EDA">
        <w:rPr>
          <w:rFonts w:cs="Segoe UI"/>
          <w:szCs w:val="20"/>
          <w:lang w:val="en-US"/>
        </w:rPr>
        <w:t>4</w:t>
      </w:r>
      <w:r w:rsidRPr="00CC1009">
        <w:rPr>
          <w:rFonts w:cs="Segoe UI"/>
          <w:noProof w:val="0"/>
          <w:szCs w:val="20"/>
          <w:lang w:val="en-US"/>
        </w:rPr>
        <w:fldChar w:fldCharType="end"/>
      </w:r>
      <w:r w:rsidR="000834C0">
        <w:rPr>
          <w:rFonts w:cs="Segoe UI"/>
          <w:noProof w:val="0"/>
          <w:szCs w:val="20"/>
          <w:lang w:val="en-US"/>
        </w:rPr>
        <w:t>:</w:t>
      </w:r>
      <w:r w:rsidRPr="00CC1009">
        <w:rPr>
          <w:rFonts w:cs="Segoe UI"/>
          <w:noProof w:val="0"/>
          <w:szCs w:val="20"/>
          <w:lang w:val="en-US"/>
        </w:rPr>
        <w:t xml:space="preserve"> Emergency Changes</w:t>
      </w:r>
    </w:p>
    <w:tbl>
      <w:tblPr>
        <w:tblStyle w:val="TableGrid"/>
        <w:tblW w:w="4990" w:type="pct"/>
        <w:tblLayout w:type="fixed"/>
        <w:tblLook w:val="04A0" w:firstRow="1" w:lastRow="0" w:firstColumn="1" w:lastColumn="0" w:noHBand="0" w:noVBand="1"/>
      </w:tblPr>
      <w:tblGrid>
        <w:gridCol w:w="705"/>
        <w:gridCol w:w="7087"/>
        <w:gridCol w:w="2976"/>
      </w:tblGrid>
      <w:tr w:rsidR="00611E98" w:rsidRPr="00DE5ADB" w14:paraId="50B5CEB6" w14:textId="77777777" w:rsidTr="001112DF">
        <w:trPr>
          <w:trHeight w:val="296"/>
          <w:tblHeader/>
        </w:trPr>
        <w:tc>
          <w:tcPr>
            <w:tcW w:w="327" w:type="pct"/>
            <w:shd w:val="clear" w:color="auto" w:fill="D1D1D1" w:themeFill="background2" w:themeFillShade="E6"/>
          </w:tcPr>
          <w:p w14:paraId="6A45D0B2" w14:textId="77777777" w:rsidR="00611E98" w:rsidRPr="00DE5ADB" w:rsidRDefault="00611E98" w:rsidP="001112DF">
            <w:pPr>
              <w:pStyle w:val="TableHeader-QS"/>
            </w:pPr>
            <w:r w:rsidRPr="00DE5ADB">
              <w:t>Step</w:t>
            </w:r>
          </w:p>
        </w:tc>
        <w:tc>
          <w:tcPr>
            <w:tcW w:w="3291" w:type="pct"/>
            <w:shd w:val="clear" w:color="auto" w:fill="D1D1D1" w:themeFill="background2" w:themeFillShade="E6"/>
          </w:tcPr>
          <w:p w14:paraId="13642485" w14:textId="77777777" w:rsidR="00611E98" w:rsidRPr="00DE5ADB" w:rsidRDefault="00611E98" w:rsidP="001112DF">
            <w:pPr>
              <w:pStyle w:val="TableHeader-QS"/>
            </w:pPr>
            <w:r w:rsidRPr="00DE5ADB">
              <w:t>Description</w:t>
            </w:r>
          </w:p>
        </w:tc>
        <w:tc>
          <w:tcPr>
            <w:tcW w:w="1382" w:type="pct"/>
            <w:shd w:val="clear" w:color="auto" w:fill="D1D1D1" w:themeFill="background2" w:themeFillShade="E6"/>
          </w:tcPr>
          <w:p w14:paraId="03D9AC5B" w14:textId="77777777" w:rsidR="00611E98" w:rsidRPr="00DE5ADB" w:rsidRDefault="00611E98" w:rsidP="001112DF">
            <w:pPr>
              <w:pStyle w:val="TableHeader-QS"/>
            </w:pPr>
            <w:r w:rsidRPr="00DE5ADB">
              <w:t>Who By</w:t>
            </w:r>
          </w:p>
        </w:tc>
      </w:tr>
      <w:tr w:rsidR="00611E98" w:rsidRPr="00DE5ADB" w14:paraId="480F67BA" w14:textId="77777777" w:rsidTr="001112DF">
        <w:trPr>
          <w:trHeight w:val="504"/>
        </w:trPr>
        <w:tc>
          <w:tcPr>
            <w:tcW w:w="327" w:type="pct"/>
          </w:tcPr>
          <w:p w14:paraId="69C80A09" w14:textId="77777777" w:rsidR="00611E98" w:rsidRPr="00DE5ADB" w:rsidRDefault="00611E98">
            <w:pPr>
              <w:pStyle w:val="L1-Step-QS"/>
              <w:numPr>
                <w:ilvl w:val="0"/>
                <w:numId w:val="37"/>
              </w:numPr>
              <w:tabs>
                <w:tab w:val="left" w:pos="360"/>
              </w:tabs>
              <w:jc w:val="center"/>
            </w:pPr>
          </w:p>
        </w:tc>
        <w:tc>
          <w:tcPr>
            <w:tcW w:w="3291" w:type="pct"/>
          </w:tcPr>
          <w:p w14:paraId="3A35E704" w14:textId="77777777" w:rsidR="00611E98" w:rsidRPr="00DE5ADB" w:rsidRDefault="00611E98" w:rsidP="001112DF">
            <w:pPr>
              <w:pStyle w:val="TableTxt-QS"/>
            </w:pPr>
            <w:r w:rsidRPr="00DE5ADB">
              <w:t>&lt;Step Description&gt;</w:t>
            </w:r>
          </w:p>
        </w:tc>
        <w:tc>
          <w:tcPr>
            <w:tcW w:w="1382" w:type="pct"/>
          </w:tcPr>
          <w:p w14:paraId="40EC65EF" w14:textId="77777777" w:rsidR="00611E98" w:rsidRPr="00DE5ADB" w:rsidRDefault="00611E98" w:rsidP="001112DF">
            <w:pPr>
              <w:pStyle w:val="TableTxt-QS"/>
            </w:pPr>
            <w:r w:rsidRPr="00DE5ADB">
              <w:t>&lt;Role&gt;</w:t>
            </w:r>
          </w:p>
        </w:tc>
      </w:tr>
    </w:tbl>
    <w:p w14:paraId="120B259C" w14:textId="55BE4796" w:rsidR="00611E98" w:rsidRPr="00DE5ADB" w:rsidRDefault="00611E98" w:rsidP="00611E98">
      <w:pPr>
        <w:pStyle w:val="Instructions"/>
        <w:rPr>
          <w:sz w:val="16"/>
          <w:szCs w:val="16"/>
        </w:rPr>
      </w:pPr>
      <w:r w:rsidRPr="000E7CEB">
        <w:rPr>
          <w:noProof/>
          <w:sz w:val="16"/>
          <w:szCs w:val="16"/>
        </w:rPr>
        <w:drawing>
          <wp:inline distT="0" distB="0" distL="0" distR="0" wp14:anchorId="50AE9FBF" wp14:editId="56334691">
            <wp:extent cx="152400" cy="152400"/>
            <wp:effectExtent l="0" t="0" r="0" b="0"/>
            <wp:docPr id="1208971199"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sz w:val="16"/>
          <w:szCs w:val="16"/>
        </w:rPr>
        <w:t xml:space="preserve"> Add steps by replicating the row above</w:t>
      </w:r>
      <w:r w:rsidR="008C4813">
        <w:rPr>
          <w:sz w:val="16"/>
          <w:szCs w:val="16"/>
        </w:rPr>
        <w:t>.</w:t>
      </w:r>
    </w:p>
    <w:p w14:paraId="37303AC7" w14:textId="2BEDF347" w:rsidR="00C6558A" w:rsidRPr="003D3869" w:rsidRDefault="00C6558A" w:rsidP="00C6558A">
      <w:pPr>
        <w:pStyle w:val="H2-QS"/>
      </w:pPr>
      <w:bookmarkStart w:id="15" w:name="_Toc231200572"/>
      <w:r w:rsidRPr="003D3869">
        <w:t>Expedited Change Process</w:t>
      </w:r>
      <w:bookmarkEnd w:id="15"/>
    </w:p>
    <w:p w14:paraId="202D6680" w14:textId="44C41A53" w:rsidR="00570A18" w:rsidRPr="003D3869" w:rsidRDefault="00926A7F" w:rsidP="003D3869">
      <w:pPr>
        <w:pStyle w:val="Instructions"/>
      </w:pPr>
      <w:r w:rsidRPr="003D3869">
        <w:t xml:space="preserve">Describe the process to be followed for expedited changes. </w:t>
      </w:r>
      <w:r w:rsidR="00570A18" w:rsidRPr="003D3869">
        <w:t xml:space="preserve">Delete this section if </w:t>
      </w:r>
      <w:r w:rsidR="008227C4" w:rsidRPr="003D3869">
        <w:t>E</w:t>
      </w:r>
      <w:r w:rsidR="00570A18" w:rsidRPr="003D3869">
        <w:t>xpedited changes are not used.</w:t>
      </w:r>
    </w:p>
    <w:p w14:paraId="0343019E" w14:textId="1DD53708" w:rsidR="00C6558A" w:rsidRPr="003D3869" w:rsidRDefault="00C6558A" w:rsidP="00C6558A">
      <w:pPr>
        <w:rPr>
          <w:rFonts w:cs="Segoe UI"/>
        </w:rPr>
      </w:pPr>
      <w:r w:rsidRPr="003D3869">
        <w:rPr>
          <w:rFonts w:cs="Segoe UI"/>
        </w:rPr>
        <w:t>Expedited changes follow the process outlined below.</w:t>
      </w:r>
    </w:p>
    <w:p w14:paraId="3CA1AE71" w14:textId="236F93C1" w:rsidR="00C6558A" w:rsidRPr="00611E98" w:rsidRDefault="00C6558A" w:rsidP="00C6558A">
      <w:pPr>
        <w:pStyle w:val="CaptionTable-QS"/>
        <w:rPr>
          <w:rFonts w:cs="Segoe UI"/>
          <w:bCs/>
          <w:noProof w:val="0"/>
          <w:szCs w:val="20"/>
          <w:lang w:val="en-US"/>
        </w:rPr>
      </w:pPr>
      <w:r w:rsidRPr="00611E98">
        <w:rPr>
          <w:rFonts w:cs="Segoe UI"/>
          <w:noProof w:val="0"/>
          <w:szCs w:val="20"/>
          <w:lang w:val="en-US"/>
        </w:rPr>
        <w:t xml:space="preserve">Table </w:t>
      </w:r>
      <w:r w:rsidRPr="00611E98">
        <w:rPr>
          <w:rFonts w:cs="Segoe UI"/>
          <w:noProof w:val="0"/>
          <w:szCs w:val="20"/>
          <w:lang w:val="en-US"/>
        </w:rPr>
        <w:fldChar w:fldCharType="begin"/>
      </w:r>
      <w:r w:rsidRPr="00611E98">
        <w:rPr>
          <w:rFonts w:cs="Segoe UI"/>
          <w:noProof w:val="0"/>
          <w:szCs w:val="20"/>
          <w:lang w:val="en-US"/>
        </w:rPr>
        <w:instrText xml:space="preserve"> SEQ Table \* ARABIC </w:instrText>
      </w:r>
      <w:r w:rsidRPr="00611E98">
        <w:rPr>
          <w:rFonts w:cs="Segoe UI"/>
          <w:noProof w:val="0"/>
          <w:szCs w:val="20"/>
          <w:lang w:val="en-US"/>
        </w:rPr>
        <w:fldChar w:fldCharType="separate"/>
      </w:r>
      <w:r w:rsidR="00520EDA">
        <w:rPr>
          <w:rFonts w:cs="Segoe UI"/>
          <w:szCs w:val="20"/>
          <w:lang w:val="en-US"/>
        </w:rPr>
        <w:t>5</w:t>
      </w:r>
      <w:r w:rsidRPr="00611E98">
        <w:rPr>
          <w:rFonts w:cs="Segoe UI"/>
          <w:noProof w:val="0"/>
          <w:szCs w:val="20"/>
          <w:lang w:val="en-US"/>
        </w:rPr>
        <w:fldChar w:fldCharType="end"/>
      </w:r>
      <w:r w:rsidR="000834C0">
        <w:rPr>
          <w:rFonts w:cs="Segoe UI"/>
          <w:noProof w:val="0"/>
          <w:szCs w:val="20"/>
          <w:lang w:val="en-US"/>
        </w:rPr>
        <w:t>:</w:t>
      </w:r>
      <w:r w:rsidRPr="00611E98">
        <w:rPr>
          <w:rFonts w:cs="Segoe UI"/>
          <w:noProof w:val="0"/>
          <w:szCs w:val="20"/>
          <w:lang w:val="en-US"/>
        </w:rPr>
        <w:t xml:space="preserve"> Expedited Changes</w:t>
      </w:r>
    </w:p>
    <w:tbl>
      <w:tblPr>
        <w:tblStyle w:val="TableGrid"/>
        <w:tblW w:w="4990" w:type="pct"/>
        <w:tblLayout w:type="fixed"/>
        <w:tblLook w:val="04A0" w:firstRow="1" w:lastRow="0" w:firstColumn="1" w:lastColumn="0" w:noHBand="0" w:noVBand="1"/>
      </w:tblPr>
      <w:tblGrid>
        <w:gridCol w:w="705"/>
        <w:gridCol w:w="7087"/>
        <w:gridCol w:w="2976"/>
      </w:tblGrid>
      <w:tr w:rsidR="00611E98" w:rsidRPr="00DE5ADB" w14:paraId="726C46EE" w14:textId="77777777" w:rsidTr="001112DF">
        <w:trPr>
          <w:trHeight w:val="296"/>
          <w:tblHeader/>
        </w:trPr>
        <w:tc>
          <w:tcPr>
            <w:tcW w:w="327" w:type="pct"/>
            <w:shd w:val="clear" w:color="auto" w:fill="D1D1D1" w:themeFill="background2" w:themeFillShade="E6"/>
          </w:tcPr>
          <w:p w14:paraId="1055DCED" w14:textId="77777777" w:rsidR="00611E98" w:rsidRPr="00DE5ADB" w:rsidRDefault="00611E98" w:rsidP="001112DF">
            <w:pPr>
              <w:pStyle w:val="TableHeader-QS"/>
            </w:pPr>
            <w:r w:rsidRPr="00DE5ADB">
              <w:t>Step</w:t>
            </w:r>
          </w:p>
        </w:tc>
        <w:tc>
          <w:tcPr>
            <w:tcW w:w="3291" w:type="pct"/>
            <w:shd w:val="clear" w:color="auto" w:fill="D1D1D1" w:themeFill="background2" w:themeFillShade="E6"/>
          </w:tcPr>
          <w:p w14:paraId="4909273F" w14:textId="77777777" w:rsidR="00611E98" w:rsidRPr="00DE5ADB" w:rsidRDefault="00611E98" w:rsidP="001112DF">
            <w:pPr>
              <w:pStyle w:val="TableHeader-QS"/>
            </w:pPr>
            <w:r w:rsidRPr="00DE5ADB">
              <w:t>Description</w:t>
            </w:r>
          </w:p>
        </w:tc>
        <w:tc>
          <w:tcPr>
            <w:tcW w:w="1382" w:type="pct"/>
            <w:shd w:val="clear" w:color="auto" w:fill="D1D1D1" w:themeFill="background2" w:themeFillShade="E6"/>
          </w:tcPr>
          <w:p w14:paraId="7F3369BC" w14:textId="77777777" w:rsidR="00611E98" w:rsidRPr="00DE5ADB" w:rsidRDefault="00611E98" w:rsidP="001112DF">
            <w:pPr>
              <w:pStyle w:val="TableHeader-QS"/>
            </w:pPr>
            <w:r w:rsidRPr="00DE5ADB">
              <w:t>Who By</w:t>
            </w:r>
          </w:p>
        </w:tc>
      </w:tr>
      <w:tr w:rsidR="00611E98" w:rsidRPr="00DE5ADB" w14:paraId="5DD5C377" w14:textId="77777777" w:rsidTr="001112DF">
        <w:trPr>
          <w:trHeight w:val="504"/>
        </w:trPr>
        <w:tc>
          <w:tcPr>
            <w:tcW w:w="327" w:type="pct"/>
          </w:tcPr>
          <w:p w14:paraId="3EEA1F8F" w14:textId="77777777" w:rsidR="00611E98" w:rsidRPr="00DE5ADB" w:rsidRDefault="00611E98">
            <w:pPr>
              <w:pStyle w:val="L1-Step-QS"/>
              <w:numPr>
                <w:ilvl w:val="0"/>
                <w:numId w:val="38"/>
              </w:numPr>
              <w:tabs>
                <w:tab w:val="left" w:pos="360"/>
              </w:tabs>
              <w:jc w:val="center"/>
            </w:pPr>
          </w:p>
        </w:tc>
        <w:tc>
          <w:tcPr>
            <w:tcW w:w="3291" w:type="pct"/>
          </w:tcPr>
          <w:p w14:paraId="36C9779C" w14:textId="77777777" w:rsidR="00611E98" w:rsidRPr="00DE5ADB" w:rsidRDefault="00611E98" w:rsidP="001112DF">
            <w:pPr>
              <w:pStyle w:val="TableTxt-QS"/>
            </w:pPr>
            <w:r w:rsidRPr="00DE5ADB">
              <w:t>&lt;Step Description&gt;</w:t>
            </w:r>
          </w:p>
        </w:tc>
        <w:tc>
          <w:tcPr>
            <w:tcW w:w="1382" w:type="pct"/>
          </w:tcPr>
          <w:p w14:paraId="69FE5A29" w14:textId="77777777" w:rsidR="00611E98" w:rsidRPr="00DE5ADB" w:rsidRDefault="00611E98" w:rsidP="001112DF">
            <w:pPr>
              <w:pStyle w:val="TableTxt-QS"/>
            </w:pPr>
            <w:r w:rsidRPr="00DE5ADB">
              <w:t>&lt;Role&gt;</w:t>
            </w:r>
          </w:p>
        </w:tc>
      </w:tr>
    </w:tbl>
    <w:p w14:paraId="6CB88DA3" w14:textId="7FCD2014" w:rsidR="00611E98" w:rsidRPr="00DE5ADB" w:rsidRDefault="00611E98" w:rsidP="00611E98">
      <w:pPr>
        <w:pStyle w:val="Instructions"/>
        <w:rPr>
          <w:sz w:val="16"/>
          <w:szCs w:val="16"/>
        </w:rPr>
      </w:pPr>
      <w:r w:rsidRPr="000E7CEB">
        <w:rPr>
          <w:noProof/>
          <w:sz w:val="16"/>
          <w:szCs w:val="16"/>
        </w:rPr>
        <w:drawing>
          <wp:inline distT="0" distB="0" distL="0" distR="0" wp14:anchorId="7F1E8525" wp14:editId="50E6E20A">
            <wp:extent cx="152400" cy="152400"/>
            <wp:effectExtent l="0" t="0" r="0" b="0"/>
            <wp:docPr id="1355666562"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sz w:val="16"/>
          <w:szCs w:val="16"/>
        </w:rPr>
        <w:t xml:space="preserve"> Add steps by replicating the row above</w:t>
      </w:r>
      <w:r w:rsidR="008C4813">
        <w:rPr>
          <w:sz w:val="16"/>
          <w:szCs w:val="16"/>
        </w:rPr>
        <w:t>.</w:t>
      </w:r>
    </w:p>
    <w:p w14:paraId="5851EC0C" w14:textId="4FF2E065" w:rsidR="00C6558A" w:rsidRPr="003D3869" w:rsidRDefault="00C6558A" w:rsidP="00C6558A">
      <w:pPr>
        <w:pStyle w:val="H2-QS"/>
      </w:pPr>
      <w:bookmarkStart w:id="16" w:name="_Toc231200573"/>
      <w:r w:rsidRPr="003D3869">
        <w:t>Release Management Process</w:t>
      </w:r>
      <w:bookmarkEnd w:id="16"/>
    </w:p>
    <w:p w14:paraId="35E90E28" w14:textId="17EB0481" w:rsidR="00C7534A" w:rsidRPr="003D3869" w:rsidRDefault="00C7534A" w:rsidP="003D3869">
      <w:pPr>
        <w:pStyle w:val="Instructions"/>
      </w:pPr>
      <w:r w:rsidRPr="003D3869">
        <w:t xml:space="preserve">Delete this section if releases are not applicable. </w:t>
      </w:r>
    </w:p>
    <w:p w14:paraId="5340E27F" w14:textId="519A6F61" w:rsidR="00570A18" w:rsidRPr="003D3869" w:rsidRDefault="00000000" w:rsidP="00570A18">
      <w:pPr>
        <w:rPr>
          <w:rFonts w:cs="Segoe UI"/>
        </w:rPr>
      </w:pPr>
      <w:sdt>
        <w:sdtPr>
          <w:rPr>
            <w:rFonts w:cs="Segoe UI"/>
          </w:rPr>
          <w:id w:val="98069122"/>
          <w14:checkbox>
            <w14:checked w14:val="0"/>
            <w14:checkedState w14:val="2612" w14:font="MS Gothic"/>
            <w14:uncheckedState w14:val="2610" w14:font="MS Gothic"/>
          </w14:checkbox>
        </w:sdtPr>
        <w:sdtContent>
          <w:r w:rsidR="009F5D75" w:rsidRPr="003D3869">
            <w:rPr>
              <w:rFonts w:ascii="Segoe UI Symbol" w:eastAsia="MS Gothic" w:hAnsi="Segoe UI Symbol" w:cs="Segoe UI Symbol"/>
            </w:rPr>
            <w:t>☐</w:t>
          </w:r>
        </w:sdtContent>
      </w:sdt>
      <w:r w:rsidR="009F5D75" w:rsidRPr="003D3869">
        <w:rPr>
          <w:rFonts w:cs="Segoe UI"/>
        </w:rPr>
        <w:t xml:space="preserve"> </w:t>
      </w:r>
      <w:r w:rsidR="00570A18" w:rsidRPr="003D3869">
        <w:rPr>
          <w:rFonts w:cs="Segoe UI"/>
        </w:rPr>
        <w:t xml:space="preserve">Releases are managed following </w:t>
      </w:r>
      <w:r w:rsidR="009F5D75" w:rsidRPr="003D3869">
        <w:rPr>
          <w:rFonts w:cs="Segoe UI"/>
        </w:rPr>
        <w:t xml:space="preserve">&lt;Document </w:t>
      </w:r>
      <w:r w:rsidR="00702A63" w:rsidRPr="003D3869">
        <w:rPr>
          <w:rFonts w:cs="Segoe UI"/>
        </w:rPr>
        <w:t xml:space="preserve">Title </w:t>
      </w:r>
      <w:r w:rsidR="009F5D75" w:rsidRPr="003D3869">
        <w:rPr>
          <w:rFonts w:cs="Segoe UI"/>
        </w:rPr>
        <w:t>and Number&gt;</w:t>
      </w:r>
    </w:p>
    <w:p w14:paraId="59D97348" w14:textId="618BE52A" w:rsidR="00C6558A" w:rsidRPr="003D3869" w:rsidRDefault="00000000" w:rsidP="00C6558A">
      <w:pPr>
        <w:rPr>
          <w:rFonts w:cs="Segoe UI"/>
        </w:rPr>
      </w:pPr>
      <w:sdt>
        <w:sdtPr>
          <w:rPr>
            <w:rFonts w:cs="Segoe UI"/>
          </w:rPr>
          <w:id w:val="541026165"/>
          <w14:checkbox>
            <w14:checked w14:val="0"/>
            <w14:checkedState w14:val="2612" w14:font="MS Gothic"/>
            <w14:uncheckedState w14:val="2610" w14:font="MS Gothic"/>
          </w14:checkbox>
        </w:sdtPr>
        <w:sdtContent>
          <w:r w:rsidR="009F5D75" w:rsidRPr="003D3869">
            <w:rPr>
              <w:rFonts w:ascii="Segoe UI Symbol" w:eastAsia="MS Gothic" w:hAnsi="Segoe UI Symbol" w:cs="Segoe UI Symbol"/>
            </w:rPr>
            <w:t>☐</w:t>
          </w:r>
        </w:sdtContent>
      </w:sdt>
      <w:r w:rsidR="009F5D75" w:rsidRPr="003D3869">
        <w:rPr>
          <w:rFonts w:cs="Segoe UI"/>
        </w:rPr>
        <w:t xml:space="preserve"> Releases are managed as follows:</w:t>
      </w:r>
      <w:r w:rsidR="00D30E7D" w:rsidRPr="003D3869">
        <w:rPr>
          <w:rFonts w:cs="Segoe UI"/>
        </w:rPr>
        <w:t xml:space="preserve"> &lt;</w:t>
      </w:r>
      <w:r w:rsidR="00D30E7D" w:rsidRPr="003D3869">
        <w:rPr>
          <w:rFonts w:cs="Segoe UI"/>
          <w:i/>
          <w:iCs/>
        </w:rPr>
        <w:t>If separate process is identified above, enter N/A and delete the table below</w:t>
      </w:r>
      <w:r w:rsidR="00D30E7D" w:rsidRPr="003D3869">
        <w:rPr>
          <w:rFonts w:cs="Segoe UI"/>
        </w:rPr>
        <w:t>.&gt;</w:t>
      </w:r>
    </w:p>
    <w:p w14:paraId="062872B7" w14:textId="06109970" w:rsidR="00C6558A" w:rsidRPr="00611E98" w:rsidRDefault="00C6558A" w:rsidP="00C6558A">
      <w:pPr>
        <w:pStyle w:val="CaptionTable-QS"/>
        <w:rPr>
          <w:rFonts w:cs="Segoe UI"/>
          <w:bCs/>
          <w:noProof w:val="0"/>
          <w:szCs w:val="20"/>
          <w:lang w:val="en-US"/>
        </w:rPr>
      </w:pPr>
      <w:r w:rsidRPr="00611E98">
        <w:rPr>
          <w:rFonts w:cs="Segoe UI"/>
          <w:noProof w:val="0"/>
          <w:szCs w:val="20"/>
          <w:lang w:val="en-US"/>
        </w:rPr>
        <w:t xml:space="preserve">Table </w:t>
      </w:r>
      <w:r w:rsidRPr="00611E98">
        <w:rPr>
          <w:rFonts w:cs="Segoe UI"/>
          <w:noProof w:val="0"/>
          <w:szCs w:val="20"/>
          <w:lang w:val="en-US"/>
        </w:rPr>
        <w:fldChar w:fldCharType="begin"/>
      </w:r>
      <w:r w:rsidRPr="00611E98">
        <w:rPr>
          <w:rFonts w:cs="Segoe UI"/>
          <w:noProof w:val="0"/>
          <w:szCs w:val="20"/>
          <w:lang w:val="en-US"/>
        </w:rPr>
        <w:instrText xml:space="preserve"> SEQ Table \* ARABIC </w:instrText>
      </w:r>
      <w:r w:rsidRPr="00611E98">
        <w:rPr>
          <w:rFonts w:cs="Segoe UI"/>
          <w:noProof w:val="0"/>
          <w:szCs w:val="20"/>
          <w:lang w:val="en-US"/>
        </w:rPr>
        <w:fldChar w:fldCharType="separate"/>
      </w:r>
      <w:r w:rsidR="00520EDA">
        <w:rPr>
          <w:rFonts w:cs="Segoe UI"/>
          <w:szCs w:val="20"/>
          <w:lang w:val="en-US"/>
        </w:rPr>
        <w:t>6</w:t>
      </w:r>
      <w:r w:rsidRPr="00611E98">
        <w:rPr>
          <w:rFonts w:cs="Segoe UI"/>
          <w:noProof w:val="0"/>
          <w:szCs w:val="20"/>
          <w:lang w:val="en-US"/>
        </w:rPr>
        <w:fldChar w:fldCharType="end"/>
      </w:r>
      <w:r w:rsidR="000834C0">
        <w:rPr>
          <w:rFonts w:cs="Segoe UI"/>
          <w:noProof w:val="0"/>
          <w:szCs w:val="20"/>
          <w:lang w:val="en-US"/>
        </w:rPr>
        <w:t>:</w:t>
      </w:r>
      <w:r w:rsidRPr="00611E98">
        <w:rPr>
          <w:rFonts w:cs="Segoe UI"/>
          <w:noProof w:val="0"/>
          <w:szCs w:val="20"/>
          <w:lang w:val="en-US"/>
        </w:rPr>
        <w:t xml:space="preserve"> </w:t>
      </w:r>
      <w:r w:rsidR="009F5D75" w:rsidRPr="00611E98">
        <w:rPr>
          <w:rFonts w:cs="Segoe UI"/>
          <w:noProof w:val="0"/>
          <w:szCs w:val="20"/>
          <w:lang w:val="en-US"/>
        </w:rPr>
        <w:t>Release Management Process</w:t>
      </w:r>
    </w:p>
    <w:tbl>
      <w:tblPr>
        <w:tblStyle w:val="TableGrid"/>
        <w:tblW w:w="4990" w:type="pct"/>
        <w:tblLayout w:type="fixed"/>
        <w:tblLook w:val="04A0" w:firstRow="1" w:lastRow="0" w:firstColumn="1" w:lastColumn="0" w:noHBand="0" w:noVBand="1"/>
      </w:tblPr>
      <w:tblGrid>
        <w:gridCol w:w="705"/>
        <w:gridCol w:w="7087"/>
        <w:gridCol w:w="2976"/>
      </w:tblGrid>
      <w:tr w:rsidR="00611E98" w:rsidRPr="00DE5ADB" w14:paraId="398565DC" w14:textId="77777777" w:rsidTr="001112DF">
        <w:trPr>
          <w:trHeight w:val="296"/>
          <w:tblHeader/>
        </w:trPr>
        <w:tc>
          <w:tcPr>
            <w:tcW w:w="327" w:type="pct"/>
            <w:shd w:val="clear" w:color="auto" w:fill="D1D1D1" w:themeFill="background2" w:themeFillShade="E6"/>
          </w:tcPr>
          <w:p w14:paraId="17CEFE4B" w14:textId="77777777" w:rsidR="00611E98" w:rsidRPr="00DE5ADB" w:rsidRDefault="00611E98" w:rsidP="001112DF">
            <w:pPr>
              <w:pStyle w:val="TableHeader-QS"/>
            </w:pPr>
            <w:r w:rsidRPr="00DE5ADB">
              <w:t>Step</w:t>
            </w:r>
          </w:p>
        </w:tc>
        <w:tc>
          <w:tcPr>
            <w:tcW w:w="3291" w:type="pct"/>
            <w:shd w:val="clear" w:color="auto" w:fill="D1D1D1" w:themeFill="background2" w:themeFillShade="E6"/>
          </w:tcPr>
          <w:p w14:paraId="7AFE4C26" w14:textId="77777777" w:rsidR="00611E98" w:rsidRPr="00DE5ADB" w:rsidRDefault="00611E98" w:rsidP="001112DF">
            <w:pPr>
              <w:pStyle w:val="TableHeader-QS"/>
            </w:pPr>
            <w:r w:rsidRPr="00DE5ADB">
              <w:t>Description</w:t>
            </w:r>
          </w:p>
        </w:tc>
        <w:tc>
          <w:tcPr>
            <w:tcW w:w="1382" w:type="pct"/>
            <w:shd w:val="clear" w:color="auto" w:fill="D1D1D1" w:themeFill="background2" w:themeFillShade="E6"/>
          </w:tcPr>
          <w:p w14:paraId="08BC43E5" w14:textId="77777777" w:rsidR="00611E98" w:rsidRPr="00DE5ADB" w:rsidRDefault="00611E98" w:rsidP="001112DF">
            <w:pPr>
              <w:pStyle w:val="TableHeader-QS"/>
            </w:pPr>
            <w:r w:rsidRPr="00DE5ADB">
              <w:t>Who By</w:t>
            </w:r>
          </w:p>
        </w:tc>
      </w:tr>
      <w:tr w:rsidR="00611E98" w:rsidRPr="00DE5ADB" w14:paraId="16685C7D" w14:textId="77777777" w:rsidTr="001112DF">
        <w:trPr>
          <w:trHeight w:val="504"/>
        </w:trPr>
        <w:tc>
          <w:tcPr>
            <w:tcW w:w="327" w:type="pct"/>
          </w:tcPr>
          <w:p w14:paraId="4DA16F34" w14:textId="77777777" w:rsidR="00611E98" w:rsidRPr="00DE5ADB" w:rsidRDefault="00611E98">
            <w:pPr>
              <w:pStyle w:val="L1-Step-QS"/>
              <w:numPr>
                <w:ilvl w:val="0"/>
                <w:numId w:val="39"/>
              </w:numPr>
              <w:tabs>
                <w:tab w:val="left" w:pos="360"/>
              </w:tabs>
              <w:jc w:val="center"/>
            </w:pPr>
          </w:p>
        </w:tc>
        <w:tc>
          <w:tcPr>
            <w:tcW w:w="3291" w:type="pct"/>
          </w:tcPr>
          <w:p w14:paraId="45340644" w14:textId="77777777" w:rsidR="00611E98" w:rsidRPr="00DE5ADB" w:rsidRDefault="00611E98" w:rsidP="001112DF">
            <w:pPr>
              <w:pStyle w:val="TableTxt-QS"/>
            </w:pPr>
            <w:r w:rsidRPr="00DE5ADB">
              <w:t>&lt;Step Description&gt;</w:t>
            </w:r>
          </w:p>
        </w:tc>
        <w:tc>
          <w:tcPr>
            <w:tcW w:w="1382" w:type="pct"/>
          </w:tcPr>
          <w:p w14:paraId="77E13983" w14:textId="77777777" w:rsidR="00611E98" w:rsidRPr="00DE5ADB" w:rsidRDefault="00611E98" w:rsidP="001112DF">
            <w:pPr>
              <w:pStyle w:val="TableTxt-QS"/>
            </w:pPr>
            <w:r w:rsidRPr="00DE5ADB">
              <w:t>&lt;Role&gt;</w:t>
            </w:r>
          </w:p>
        </w:tc>
      </w:tr>
    </w:tbl>
    <w:p w14:paraId="3CB0F1AA" w14:textId="7B549041" w:rsidR="00611E98" w:rsidRPr="00DE5ADB" w:rsidRDefault="00611E98" w:rsidP="00611E98">
      <w:pPr>
        <w:pStyle w:val="Instructions"/>
        <w:rPr>
          <w:sz w:val="16"/>
          <w:szCs w:val="16"/>
        </w:rPr>
      </w:pPr>
      <w:r w:rsidRPr="000E7CEB">
        <w:rPr>
          <w:noProof/>
          <w:sz w:val="16"/>
          <w:szCs w:val="16"/>
        </w:rPr>
        <w:drawing>
          <wp:inline distT="0" distB="0" distL="0" distR="0" wp14:anchorId="6B33E0D2" wp14:editId="4044BEDE">
            <wp:extent cx="152400" cy="152400"/>
            <wp:effectExtent l="0" t="0" r="0" b="0"/>
            <wp:docPr id="1672360204"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sz w:val="16"/>
          <w:szCs w:val="16"/>
        </w:rPr>
        <w:t xml:space="preserve"> Add steps by replicating the row above</w:t>
      </w:r>
      <w:r w:rsidR="008C4813">
        <w:rPr>
          <w:sz w:val="16"/>
          <w:szCs w:val="16"/>
        </w:rPr>
        <w:t>.</w:t>
      </w:r>
    </w:p>
    <w:p w14:paraId="111F0473" w14:textId="52989B72" w:rsidR="003F5C70" w:rsidRPr="003D3869" w:rsidRDefault="000F2E78" w:rsidP="00CE1D1A">
      <w:pPr>
        <w:pStyle w:val="H2-QS"/>
      </w:pPr>
      <w:bookmarkStart w:id="17" w:name="_Toc231200574"/>
      <w:r w:rsidRPr="003D3869">
        <w:t>Change Control Board (CCB)</w:t>
      </w:r>
      <w:r w:rsidR="00F863F2" w:rsidRPr="003D3869">
        <w:t>/Change Advisory Board (CAB)</w:t>
      </w:r>
      <w:bookmarkEnd w:id="17"/>
    </w:p>
    <w:p w14:paraId="6DFA735C" w14:textId="5347D05D" w:rsidR="003F5C70" w:rsidRPr="003D3869" w:rsidRDefault="00CF0740" w:rsidP="003D3869">
      <w:pPr>
        <w:pStyle w:val="Instructions"/>
      </w:pPr>
      <w:r w:rsidRPr="003D3869">
        <w:t>If a CCB</w:t>
      </w:r>
      <w:r w:rsidR="00F863F2" w:rsidRPr="003D3869">
        <w:t>/CAB</w:t>
      </w:r>
      <w:r w:rsidRPr="003D3869">
        <w:t xml:space="preserve"> exists for the system, provide </w:t>
      </w:r>
      <w:r w:rsidR="00F863F2" w:rsidRPr="003D3869">
        <w:t>a</w:t>
      </w:r>
      <w:r w:rsidRPr="003D3869">
        <w:t xml:space="preserve"> list of names and their responsibilities. If this is documented in ServiceNow indicate that here.</w:t>
      </w:r>
    </w:p>
    <w:p w14:paraId="4507741E" w14:textId="229BE3E0" w:rsidR="00C310FE" w:rsidRPr="00611E98" w:rsidRDefault="00C310FE" w:rsidP="00427F3D">
      <w:pPr>
        <w:pStyle w:val="Caption"/>
        <w:rPr>
          <w:rFonts w:ascii="Segoe UI" w:hAnsi="Segoe UI" w:cs="Segoe UI"/>
          <w:sz w:val="20"/>
          <w:szCs w:val="20"/>
        </w:rPr>
      </w:pPr>
      <w:r w:rsidRPr="00611E98">
        <w:rPr>
          <w:rFonts w:ascii="Segoe UI" w:hAnsi="Segoe UI" w:cs="Segoe UI"/>
          <w:sz w:val="20"/>
          <w:szCs w:val="20"/>
        </w:rPr>
        <w:t xml:space="preserve">Table </w:t>
      </w:r>
      <w:r w:rsidRPr="00611E98">
        <w:rPr>
          <w:rFonts w:ascii="Segoe UI" w:hAnsi="Segoe UI" w:cs="Segoe UI"/>
          <w:sz w:val="20"/>
          <w:szCs w:val="20"/>
        </w:rPr>
        <w:fldChar w:fldCharType="begin"/>
      </w:r>
      <w:r w:rsidRPr="00611E98">
        <w:rPr>
          <w:rFonts w:ascii="Segoe UI" w:hAnsi="Segoe UI" w:cs="Segoe UI"/>
          <w:sz w:val="20"/>
          <w:szCs w:val="20"/>
        </w:rPr>
        <w:instrText xml:space="preserve"> SEQ Table \* ARABIC </w:instrText>
      </w:r>
      <w:r w:rsidRPr="00611E98">
        <w:rPr>
          <w:rFonts w:ascii="Segoe UI" w:hAnsi="Segoe UI" w:cs="Segoe UI"/>
          <w:sz w:val="20"/>
          <w:szCs w:val="20"/>
        </w:rPr>
        <w:fldChar w:fldCharType="separate"/>
      </w:r>
      <w:r w:rsidR="00520EDA">
        <w:rPr>
          <w:rFonts w:ascii="Segoe UI" w:hAnsi="Segoe UI" w:cs="Segoe UI"/>
          <w:sz w:val="20"/>
          <w:szCs w:val="20"/>
        </w:rPr>
        <w:t>7</w:t>
      </w:r>
      <w:r w:rsidRPr="00611E98">
        <w:rPr>
          <w:rFonts w:ascii="Segoe UI" w:hAnsi="Segoe UI" w:cs="Segoe UI"/>
          <w:sz w:val="20"/>
          <w:szCs w:val="20"/>
        </w:rPr>
        <w:fldChar w:fldCharType="end"/>
      </w:r>
      <w:r w:rsidR="000834C0">
        <w:rPr>
          <w:rFonts w:ascii="Segoe UI" w:hAnsi="Segoe UI" w:cs="Segoe UI"/>
          <w:sz w:val="20"/>
          <w:szCs w:val="20"/>
        </w:rPr>
        <w:t>:</w:t>
      </w:r>
      <w:r w:rsidRPr="00611E98">
        <w:rPr>
          <w:rFonts w:ascii="Segoe UI" w:hAnsi="Segoe UI" w:cs="Segoe UI"/>
          <w:sz w:val="20"/>
          <w:szCs w:val="20"/>
        </w:rPr>
        <w:t xml:space="preserve"> CCB/CAB Members</w:t>
      </w:r>
    </w:p>
    <w:tbl>
      <w:tblPr>
        <w:tblStyle w:val="TableGrid"/>
        <w:tblW w:w="5000" w:type="pct"/>
        <w:tblLook w:val="04A0" w:firstRow="1" w:lastRow="0" w:firstColumn="1" w:lastColumn="0" w:noHBand="0" w:noVBand="1"/>
      </w:tblPr>
      <w:tblGrid>
        <w:gridCol w:w="2790"/>
        <w:gridCol w:w="8000"/>
      </w:tblGrid>
      <w:tr w:rsidR="004A7F84" w:rsidRPr="00863E46" w14:paraId="2E7D97B1" w14:textId="77777777" w:rsidTr="00863E46">
        <w:trPr>
          <w:tblHeader/>
        </w:trPr>
        <w:tc>
          <w:tcPr>
            <w:tcW w:w="1293" w:type="pct"/>
            <w:shd w:val="clear" w:color="auto" w:fill="D1D1D1" w:themeFill="background2" w:themeFillShade="E6"/>
          </w:tcPr>
          <w:p w14:paraId="71EFA525" w14:textId="77777777" w:rsidR="004A7F84" w:rsidRPr="00863E46" w:rsidRDefault="004A7F84">
            <w:pPr>
              <w:pStyle w:val="TableHeader-QS"/>
              <w:jc w:val="left"/>
            </w:pPr>
            <w:r w:rsidRPr="00863E46">
              <w:t>Name</w:t>
            </w:r>
          </w:p>
        </w:tc>
        <w:tc>
          <w:tcPr>
            <w:tcW w:w="3707" w:type="pct"/>
            <w:shd w:val="clear" w:color="auto" w:fill="D1D1D1" w:themeFill="background2" w:themeFillShade="E6"/>
          </w:tcPr>
          <w:p w14:paraId="119F7CA6" w14:textId="77777777" w:rsidR="004A7F84" w:rsidRPr="00863E46" w:rsidRDefault="004A7F84">
            <w:pPr>
              <w:pStyle w:val="TableHeader-QS"/>
              <w:jc w:val="left"/>
            </w:pPr>
            <w:r w:rsidRPr="00863E46">
              <w:t>Role</w:t>
            </w:r>
          </w:p>
        </w:tc>
      </w:tr>
      <w:tr w:rsidR="00D8745E" w:rsidRPr="00863E46" w14:paraId="111BC49C" w14:textId="77777777" w:rsidTr="00863E46">
        <w:tc>
          <w:tcPr>
            <w:tcW w:w="1293" w:type="pct"/>
          </w:tcPr>
          <w:p w14:paraId="23311B4C" w14:textId="534C6F47" w:rsidR="00D8745E" w:rsidRPr="00863E46" w:rsidRDefault="00654DE1" w:rsidP="00D8745E">
            <w:pPr>
              <w:pStyle w:val="TableTxt-QS"/>
              <w:rPr>
                <w:color w:val="4C94D8" w:themeColor="text2" w:themeTint="80"/>
              </w:rPr>
            </w:pPr>
            <w:r w:rsidRPr="00863E46">
              <w:t>&lt;</w:t>
            </w:r>
            <w:r w:rsidR="00D8745E" w:rsidRPr="00863E46">
              <w:t>Name</w:t>
            </w:r>
            <w:r w:rsidRPr="00863E46">
              <w:t>&gt;</w:t>
            </w:r>
          </w:p>
        </w:tc>
        <w:tc>
          <w:tcPr>
            <w:tcW w:w="3707" w:type="pct"/>
          </w:tcPr>
          <w:p w14:paraId="2DF0FCB7" w14:textId="174E1037" w:rsidR="00D8745E" w:rsidRPr="00863E46" w:rsidRDefault="00654DE1" w:rsidP="00D8745E">
            <w:pPr>
              <w:pStyle w:val="TableTxt-QS"/>
              <w:rPr>
                <w:color w:val="4C94D8" w:themeColor="text2" w:themeTint="80"/>
              </w:rPr>
            </w:pPr>
            <w:r w:rsidRPr="00863E46">
              <w:t>&lt;</w:t>
            </w:r>
            <w:r w:rsidR="00D8745E" w:rsidRPr="00863E46">
              <w:t>Responsibility</w:t>
            </w:r>
            <w:r w:rsidRPr="00863E46">
              <w:t>&gt;</w:t>
            </w:r>
          </w:p>
        </w:tc>
      </w:tr>
    </w:tbl>
    <w:p w14:paraId="14BE6FB4" w14:textId="20B50C13" w:rsidR="00F863F2" w:rsidRPr="003D3869" w:rsidRDefault="00F863F2" w:rsidP="003D3869">
      <w:pPr>
        <w:pStyle w:val="Instructions"/>
      </w:pPr>
      <w:bookmarkStart w:id="18" w:name="_Toc22076885"/>
      <w:bookmarkStart w:id="19" w:name="_Toc212662480"/>
      <w:r w:rsidRPr="003D3869">
        <w:rPr>
          <w:noProof/>
        </w:rPr>
        <w:drawing>
          <wp:inline distT="0" distB="0" distL="0" distR="0" wp14:anchorId="68D00436" wp14:editId="0F3E71D3">
            <wp:extent cx="152400" cy="152400"/>
            <wp:effectExtent l="0" t="0" r="0" b="0"/>
            <wp:docPr id="293819414"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3D3869">
        <w:t xml:space="preserve"> Add individuals by replicating the above row.</w:t>
      </w:r>
    </w:p>
    <w:p w14:paraId="3E3EFC7B" w14:textId="54CEEA96" w:rsidR="00F863F2" w:rsidRPr="003D3869" w:rsidRDefault="00F863F2" w:rsidP="00F863F2">
      <w:pPr>
        <w:rPr>
          <w:rFonts w:cs="Segoe UI"/>
        </w:rPr>
      </w:pPr>
      <w:r w:rsidRPr="003D3869">
        <w:rPr>
          <w:rFonts w:cs="Segoe UI"/>
        </w:rPr>
        <w:t>The CCB</w:t>
      </w:r>
      <w:r w:rsidR="00342E53" w:rsidRPr="003D3869">
        <w:rPr>
          <w:rFonts w:cs="Segoe UI"/>
        </w:rPr>
        <w:t>/CAB</w:t>
      </w:r>
      <w:r w:rsidRPr="003D3869">
        <w:rPr>
          <w:rFonts w:cs="Segoe UI"/>
        </w:rPr>
        <w:t xml:space="preserve"> Charter can be found at &lt;enter the document reference&gt;</w:t>
      </w:r>
      <w:r w:rsidR="00342E53" w:rsidRPr="003D3869">
        <w:rPr>
          <w:rFonts w:cs="Segoe UI"/>
        </w:rPr>
        <w:t>.</w:t>
      </w:r>
    </w:p>
    <w:p w14:paraId="48193F89" w14:textId="77777777" w:rsidR="00C87F7B" w:rsidRPr="003D3869" w:rsidRDefault="00C87F7B" w:rsidP="00CE1D1A">
      <w:pPr>
        <w:pStyle w:val="H2-QS"/>
      </w:pPr>
      <w:bookmarkStart w:id="20" w:name="_Toc231200575"/>
      <w:r w:rsidRPr="003D3869">
        <w:t>Pre-Approved Changes</w:t>
      </w:r>
      <w:bookmarkEnd w:id="18"/>
      <w:bookmarkEnd w:id="19"/>
      <w:bookmarkEnd w:id="20"/>
    </w:p>
    <w:p w14:paraId="0BA7522D" w14:textId="08126B34" w:rsidR="00C87F7B" w:rsidRPr="003D3869" w:rsidRDefault="00C87F7B" w:rsidP="003D3869">
      <w:pPr>
        <w:pStyle w:val="Instructions"/>
      </w:pPr>
      <w:r w:rsidRPr="003D3869">
        <w:t xml:space="preserve">Where employed, the entire list of pre-approved change must be reviewed at least every </w:t>
      </w:r>
      <w:r w:rsidRPr="003D3869">
        <w:rPr>
          <w:b/>
          <w:bCs/>
        </w:rPr>
        <w:t>3</w:t>
      </w:r>
      <w:r w:rsidRPr="003D3869">
        <w:t xml:space="preserve"> years to ensure that the list is still appropriate. This review should be tracked (</w:t>
      </w:r>
      <w:r w:rsidR="00F36F6C" w:rsidRPr="003D3869">
        <w:t>e.g.,</w:t>
      </w:r>
      <w:r w:rsidRPr="003D3869">
        <w:t xml:space="preserve"> by a CAPA or in Quality Docs).</w:t>
      </w:r>
    </w:p>
    <w:p w14:paraId="2D082EF0" w14:textId="289DE915" w:rsidR="00C87F7B" w:rsidRPr="003D3869" w:rsidRDefault="00C87F7B" w:rsidP="00CE1D1A">
      <w:pPr>
        <w:pStyle w:val="H2-SA-QS"/>
        <w:rPr>
          <w:rFonts w:cs="Segoe UI"/>
        </w:rPr>
      </w:pPr>
      <w:bookmarkStart w:id="21" w:name="_Toc212662481"/>
      <w:r w:rsidRPr="003D3869">
        <w:rPr>
          <w:rFonts w:cs="Segoe UI"/>
        </w:rPr>
        <w:t xml:space="preserve">Process to </w:t>
      </w:r>
      <w:r w:rsidR="00637610" w:rsidRPr="003D3869">
        <w:rPr>
          <w:rFonts w:cs="Segoe UI"/>
        </w:rPr>
        <w:t>add to the list of</w:t>
      </w:r>
      <w:r w:rsidRPr="003D3869">
        <w:rPr>
          <w:rFonts w:cs="Segoe UI"/>
        </w:rPr>
        <w:t xml:space="preserve"> Pre-Approved Change</w:t>
      </w:r>
      <w:bookmarkEnd w:id="21"/>
    </w:p>
    <w:bookmarkStart w:id="22" w:name="_Toc212662482"/>
    <w:p w14:paraId="51F04AC0" w14:textId="77777777" w:rsidR="00B54BD0" w:rsidRPr="003D3869" w:rsidRDefault="00000000" w:rsidP="00B54BD0">
      <w:pPr>
        <w:rPr>
          <w:rFonts w:cs="Segoe UI"/>
        </w:rPr>
      </w:pPr>
      <w:sdt>
        <w:sdtPr>
          <w:rPr>
            <w:rFonts w:cs="Segoe UI"/>
          </w:rPr>
          <w:id w:val="-1465576221"/>
          <w14:checkbox>
            <w14:checked w14:val="0"/>
            <w14:checkedState w14:val="2612" w14:font="MS Gothic"/>
            <w14:uncheckedState w14:val="2610" w14:font="MS Gothic"/>
          </w14:checkbox>
        </w:sdtPr>
        <w:sdtContent>
          <w:r w:rsidR="00637610" w:rsidRPr="003D3869">
            <w:rPr>
              <w:rFonts w:ascii="Segoe UI Symbol" w:eastAsia="MS Gothic" w:hAnsi="Segoe UI Symbol" w:cs="Segoe UI Symbol"/>
            </w:rPr>
            <w:t>☐</w:t>
          </w:r>
        </w:sdtContent>
      </w:sdt>
      <w:r w:rsidR="00637610" w:rsidRPr="003D3869">
        <w:rPr>
          <w:rFonts w:cs="Segoe UI"/>
        </w:rPr>
        <w:t xml:space="preserve"> Changes are added to the list of pre-approved changes following: &lt;provide a reference to the procedure&gt;</w:t>
      </w:r>
      <w:r w:rsidR="00B54BD0" w:rsidRPr="003D3869">
        <w:rPr>
          <w:rFonts w:cs="Segoe UI"/>
        </w:rPr>
        <w:t>.  The list of pre-approved changes is stored at: &lt;enter the location&gt;</w:t>
      </w:r>
    </w:p>
    <w:p w14:paraId="0A032158" w14:textId="37E204C4" w:rsidR="00637610" w:rsidRPr="003D3869" w:rsidRDefault="00000000" w:rsidP="00637610">
      <w:pPr>
        <w:rPr>
          <w:rFonts w:cs="Segoe UI"/>
        </w:rPr>
      </w:pPr>
      <w:sdt>
        <w:sdtPr>
          <w:rPr>
            <w:rFonts w:cs="Segoe UI"/>
          </w:rPr>
          <w:id w:val="-1920237787"/>
          <w14:checkbox>
            <w14:checked w14:val="0"/>
            <w14:checkedState w14:val="2612" w14:font="MS Gothic"/>
            <w14:uncheckedState w14:val="2610" w14:font="MS Gothic"/>
          </w14:checkbox>
        </w:sdtPr>
        <w:sdtContent>
          <w:r w:rsidR="00637610" w:rsidRPr="003D3869">
            <w:rPr>
              <w:rFonts w:ascii="Segoe UI Symbol" w:eastAsia="MS Gothic" w:hAnsi="Segoe UI Symbol" w:cs="Segoe UI Symbol"/>
            </w:rPr>
            <w:t>☐</w:t>
          </w:r>
        </w:sdtContent>
      </w:sdt>
      <w:r w:rsidR="00637610" w:rsidRPr="003D3869">
        <w:rPr>
          <w:rFonts w:cs="Segoe UI"/>
        </w:rPr>
        <w:t xml:space="preserve"> Changes are added to the list of pre-approved changes following the process below</w:t>
      </w:r>
      <w:r w:rsidR="0063568A" w:rsidRPr="003D3869">
        <w:rPr>
          <w:rFonts w:cs="Segoe UI"/>
        </w:rPr>
        <w:t>:</w:t>
      </w:r>
      <w:r w:rsidR="00660D0A" w:rsidRPr="003D3869">
        <w:rPr>
          <w:rFonts w:cs="Segoe UI"/>
        </w:rPr>
        <w:t xml:space="preserve"> </w:t>
      </w:r>
    </w:p>
    <w:p w14:paraId="3522F520" w14:textId="2562F2F4" w:rsidR="00637610" w:rsidRPr="00AB4056" w:rsidRDefault="00637610" w:rsidP="00637610">
      <w:pPr>
        <w:pStyle w:val="CaptionTable-QS"/>
        <w:rPr>
          <w:rFonts w:cs="Segoe UI"/>
          <w:bCs/>
          <w:noProof w:val="0"/>
          <w:szCs w:val="20"/>
          <w:lang w:val="en-US"/>
        </w:rPr>
      </w:pPr>
      <w:r w:rsidRPr="00AB4056">
        <w:rPr>
          <w:rFonts w:cs="Segoe UI"/>
          <w:noProof w:val="0"/>
          <w:szCs w:val="20"/>
          <w:lang w:val="en-US"/>
        </w:rPr>
        <w:t xml:space="preserve">Table </w:t>
      </w:r>
      <w:r w:rsidRPr="00AB4056">
        <w:rPr>
          <w:rFonts w:cs="Segoe UI"/>
          <w:noProof w:val="0"/>
          <w:szCs w:val="20"/>
          <w:lang w:val="en-US"/>
        </w:rPr>
        <w:fldChar w:fldCharType="begin"/>
      </w:r>
      <w:r w:rsidRPr="00AB4056">
        <w:rPr>
          <w:rFonts w:cs="Segoe UI"/>
          <w:noProof w:val="0"/>
          <w:szCs w:val="20"/>
          <w:lang w:val="en-US"/>
        </w:rPr>
        <w:instrText xml:space="preserve"> SEQ Table \* ARABIC </w:instrText>
      </w:r>
      <w:r w:rsidRPr="00AB4056">
        <w:rPr>
          <w:rFonts w:cs="Segoe UI"/>
          <w:noProof w:val="0"/>
          <w:szCs w:val="20"/>
          <w:lang w:val="en-US"/>
        </w:rPr>
        <w:fldChar w:fldCharType="separate"/>
      </w:r>
      <w:r w:rsidR="00520EDA">
        <w:rPr>
          <w:rFonts w:cs="Segoe UI"/>
          <w:szCs w:val="20"/>
          <w:lang w:val="en-US"/>
        </w:rPr>
        <w:t>8</w:t>
      </w:r>
      <w:r w:rsidRPr="00AB4056">
        <w:rPr>
          <w:rFonts w:cs="Segoe UI"/>
          <w:noProof w:val="0"/>
          <w:szCs w:val="20"/>
          <w:lang w:val="en-US"/>
        </w:rPr>
        <w:fldChar w:fldCharType="end"/>
      </w:r>
      <w:r w:rsidR="000834C0">
        <w:rPr>
          <w:rFonts w:cs="Segoe UI"/>
          <w:noProof w:val="0"/>
          <w:szCs w:val="20"/>
          <w:lang w:val="en-US"/>
        </w:rPr>
        <w:t>:</w:t>
      </w:r>
      <w:r w:rsidRPr="00AB4056">
        <w:rPr>
          <w:rFonts w:cs="Segoe UI"/>
          <w:noProof w:val="0"/>
          <w:szCs w:val="20"/>
          <w:lang w:val="en-US"/>
        </w:rPr>
        <w:t xml:space="preserve"> Pre-Approved </w:t>
      </w:r>
      <w:r w:rsidR="00926775" w:rsidRPr="00AB4056">
        <w:rPr>
          <w:rFonts w:cs="Segoe UI"/>
          <w:noProof w:val="0"/>
          <w:szCs w:val="20"/>
          <w:lang w:val="en-US"/>
        </w:rPr>
        <w:t>Change</w:t>
      </w:r>
      <w:r w:rsidRPr="00AB4056">
        <w:rPr>
          <w:rFonts w:cs="Segoe UI"/>
          <w:noProof w:val="0"/>
          <w:szCs w:val="20"/>
          <w:lang w:val="en-US"/>
        </w:rPr>
        <w:t xml:space="preserve"> Approval Process</w:t>
      </w:r>
    </w:p>
    <w:tbl>
      <w:tblPr>
        <w:tblStyle w:val="TableGrid"/>
        <w:tblW w:w="4990" w:type="pct"/>
        <w:tblLayout w:type="fixed"/>
        <w:tblLook w:val="04A0" w:firstRow="1" w:lastRow="0" w:firstColumn="1" w:lastColumn="0" w:noHBand="0" w:noVBand="1"/>
      </w:tblPr>
      <w:tblGrid>
        <w:gridCol w:w="705"/>
        <w:gridCol w:w="7087"/>
        <w:gridCol w:w="2976"/>
      </w:tblGrid>
      <w:tr w:rsidR="00AB4056" w:rsidRPr="00DE5ADB" w14:paraId="5C4A393C" w14:textId="77777777" w:rsidTr="001112DF">
        <w:trPr>
          <w:trHeight w:val="296"/>
          <w:tblHeader/>
        </w:trPr>
        <w:tc>
          <w:tcPr>
            <w:tcW w:w="327" w:type="pct"/>
            <w:shd w:val="clear" w:color="auto" w:fill="D1D1D1" w:themeFill="background2" w:themeFillShade="E6"/>
          </w:tcPr>
          <w:p w14:paraId="70992D9A" w14:textId="77777777" w:rsidR="00AB4056" w:rsidRPr="00DE5ADB" w:rsidRDefault="00AB4056" w:rsidP="001112DF">
            <w:pPr>
              <w:pStyle w:val="TableHeader-QS"/>
            </w:pPr>
            <w:bookmarkStart w:id="23" w:name="_Toc229495276"/>
            <w:bookmarkStart w:id="24" w:name="_Toc229751479"/>
            <w:bookmarkStart w:id="25" w:name="_Toc229751578"/>
            <w:bookmarkStart w:id="26" w:name="_Toc229751678"/>
            <w:bookmarkStart w:id="27" w:name="_Toc229752165"/>
            <w:bookmarkStart w:id="28" w:name="_Toc229758446"/>
            <w:bookmarkStart w:id="29" w:name="_Toc229760497"/>
            <w:bookmarkStart w:id="30" w:name="_Toc229760624"/>
            <w:bookmarkEnd w:id="22"/>
            <w:bookmarkEnd w:id="23"/>
            <w:bookmarkEnd w:id="24"/>
            <w:bookmarkEnd w:id="25"/>
            <w:bookmarkEnd w:id="26"/>
            <w:bookmarkEnd w:id="27"/>
            <w:bookmarkEnd w:id="28"/>
            <w:bookmarkEnd w:id="29"/>
            <w:bookmarkEnd w:id="30"/>
            <w:r w:rsidRPr="00DE5ADB">
              <w:t>Step</w:t>
            </w:r>
          </w:p>
        </w:tc>
        <w:tc>
          <w:tcPr>
            <w:tcW w:w="3291" w:type="pct"/>
            <w:shd w:val="clear" w:color="auto" w:fill="D1D1D1" w:themeFill="background2" w:themeFillShade="E6"/>
          </w:tcPr>
          <w:p w14:paraId="3F7767E7" w14:textId="77777777" w:rsidR="00AB4056" w:rsidRPr="00DE5ADB" w:rsidRDefault="00AB4056" w:rsidP="001112DF">
            <w:pPr>
              <w:pStyle w:val="TableHeader-QS"/>
            </w:pPr>
            <w:r w:rsidRPr="00DE5ADB">
              <w:t>Description</w:t>
            </w:r>
          </w:p>
        </w:tc>
        <w:tc>
          <w:tcPr>
            <w:tcW w:w="1382" w:type="pct"/>
            <w:shd w:val="clear" w:color="auto" w:fill="D1D1D1" w:themeFill="background2" w:themeFillShade="E6"/>
          </w:tcPr>
          <w:p w14:paraId="62D9E59A" w14:textId="77777777" w:rsidR="00AB4056" w:rsidRPr="00DE5ADB" w:rsidRDefault="00AB4056" w:rsidP="001112DF">
            <w:pPr>
              <w:pStyle w:val="TableHeader-QS"/>
            </w:pPr>
            <w:r w:rsidRPr="00DE5ADB">
              <w:t>Who By</w:t>
            </w:r>
          </w:p>
        </w:tc>
      </w:tr>
      <w:tr w:rsidR="00AB4056" w:rsidRPr="00DE5ADB" w14:paraId="04A34921" w14:textId="77777777" w:rsidTr="001112DF">
        <w:trPr>
          <w:trHeight w:val="504"/>
        </w:trPr>
        <w:tc>
          <w:tcPr>
            <w:tcW w:w="327" w:type="pct"/>
          </w:tcPr>
          <w:p w14:paraId="2682890B" w14:textId="77777777" w:rsidR="00AB4056" w:rsidRPr="00DE5ADB" w:rsidRDefault="00AB4056">
            <w:pPr>
              <w:pStyle w:val="L1-Step-QS"/>
              <w:numPr>
                <w:ilvl w:val="0"/>
                <w:numId w:val="40"/>
              </w:numPr>
              <w:tabs>
                <w:tab w:val="left" w:pos="360"/>
              </w:tabs>
              <w:jc w:val="center"/>
            </w:pPr>
          </w:p>
        </w:tc>
        <w:tc>
          <w:tcPr>
            <w:tcW w:w="3291" w:type="pct"/>
          </w:tcPr>
          <w:p w14:paraId="78D02117" w14:textId="77777777" w:rsidR="00AB4056" w:rsidRPr="00DE5ADB" w:rsidRDefault="00AB4056" w:rsidP="001112DF">
            <w:pPr>
              <w:pStyle w:val="TableTxt-QS"/>
            </w:pPr>
            <w:r w:rsidRPr="00DE5ADB">
              <w:t>&lt;Step Description&gt;</w:t>
            </w:r>
          </w:p>
        </w:tc>
        <w:tc>
          <w:tcPr>
            <w:tcW w:w="1382" w:type="pct"/>
          </w:tcPr>
          <w:p w14:paraId="6392751A" w14:textId="77777777" w:rsidR="00AB4056" w:rsidRPr="00DE5ADB" w:rsidRDefault="00AB4056" w:rsidP="001112DF">
            <w:pPr>
              <w:pStyle w:val="TableTxt-QS"/>
            </w:pPr>
            <w:r w:rsidRPr="00DE5ADB">
              <w:t>&lt;Role&gt;</w:t>
            </w:r>
          </w:p>
        </w:tc>
      </w:tr>
    </w:tbl>
    <w:p w14:paraId="073932EF" w14:textId="762F0A84" w:rsidR="00AB4056" w:rsidRPr="00DE5ADB" w:rsidRDefault="00AB4056" w:rsidP="00AB4056">
      <w:pPr>
        <w:pStyle w:val="Instructions"/>
        <w:rPr>
          <w:sz w:val="16"/>
          <w:szCs w:val="16"/>
        </w:rPr>
      </w:pPr>
      <w:r w:rsidRPr="000E7CEB">
        <w:rPr>
          <w:noProof/>
          <w:sz w:val="16"/>
          <w:szCs w:val="16"/>
        </w:rPr>
        <w:drawing>
          <wp:inline distT="0" distB="0" distL="0" distR="0" wp14:anchorId="3863BA4A" wp14:editId="64EE7CF3">
            <wp:extent cx="152400" cy="152400"/>
            <wp:effectExtent l="0" t="0" r="0" b="0"/>
            <wp:docPr id="1816927314"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sz w:val="16"/>
          <w:szCs w:val="16"/>
        </w:rPr>
        <w:t xml:space="preserve"> Add steps by replicating the row above</w:t>
      </w:r>
      <w:r w:rsidR="008C4813">
        <w:rPr>
          <w:sz w:val="16"/>
          <w:szCs w:val="16"/>
        </w:rPr>
        <w:t>.</w:t>
      </w:r>
    </w:p>
    <w:p w14:paraId="695787A8" w14:textId="6CBA882F" w:rsidR="006E39CB" w:rsidRPr="003D3869" w:rsidRDefault="006A52C0" w:rsidP="006B3450">
      <w:pPr>
        <w:pStyle w:val="H1-QS"/>
      </w:pPr>
      <w:bookmarkStart w:id="31" w:name="_Toc231200576"/>
      <w:r w:rsidRPr="003D3869">
        <w:t>Incident Management</w:t>
      </w:r>
      <w:bookmarkEnd w:id="31"/>
    </w:p>
    <w:p w14:paraId="385CEDC3" w14:textId="5F59F691" w:rsidR="008B268A" w:rsidRPr="003D3869" w:rsidRDefault="008B268A" w:rsidP="003D3869">
      <w:pPr>
        <w:pStyle w:val="Instructions"/>
      </w:pPr>
      <w:r w:rsidRPr="003D3869">
        <w:t xml:space="preserve">A process must be established to ensure prompt identification, documentation, investigation, and resolution of incidents affecting the computer system. Incident management activities must include: </w:t>
      </w:r>
    </w:p>
    <w:p w14:paraId="6774DF18" w14:textId="77777777" w:rsidR="008B268A" w:rsidRPr="003D3869" w:rsidRDefault="008B268A" w:rsidP="003D3869">
      <w:pPr>
        <w:pStyle w:val="Instructions"/>
      </w:pPr>
      <w:r w:rsidRPr="003D3869">
        <w:t xml:space="preserve">• A method for defining and matching incidents against known problems </w:t>
      </w:r>
    </w:p>
    <w:p w14:paraId="2BFFC27A" w14:textId="77777777" w:rsidR="00867345" w:rsidRPr="003D3869" w:rsidRDefault="008B268A" w:rsidP="003D3869">
      <w:pPr>
        <w:pStyle w:val="Instructions"/>
      </w:pPr>
      <w:r w:rsidRPr="003D3869">
        <w:lastRenderedPageBreak/>
        <w:t xml:space="preserve">• Prioritization of incidents based on impact and urgency </w:t>
      </w:r>
    </w:p>
    <w:p w14:paraId="62B5D8A1" w14:textId="34E0B801" w:rsidR="008B268A" w:rsidRPr="003D3869" w:rsidRDefault="008B268A" w:rsidP="003D3869">
      <w:pPr>
        <w:pStyle w:val="Instructions"/>
      </w:pPr>
      <w:r w:rsidRPr="003D3869">
        <w:t xml:space="preserve">• Escalation procedures that enable timely recovery of system functionality and preserve data </w:t>
      </w:r>
    </w:p>
    <w:p w14:paraId="7DD3DDF5" w14:textId="373EEB95" w:rsidR="00867345" w:rsidRPr="003D3869" w:rsidRDefault="008B268A" w:rsidP="003D3869">
      <w:pPr>
        <w:pStyle w:val="Instructions"/>
      </w:pPr>
      <w:r w:rsidRPr="003D3869">
        <w:t>integrity</w:t>
      </w:r>
    </w:p>
    <w:p w14:paraId="5D86BBD1" w14:textId="23AC73BA" w:rsidR="00637610" w:rsidRPr="003D3869" w:rsidRDefault="00000000" w:rsidP="00427F3D">
      <w:pPr>
        <w:rPr>
          <w:rFonts w:cs="Segoe UI"/>
        </w:rPr>
      </w:pPr>
      <w:sdt>
        <w:sdtPr>
          <w:rPr>
            <w:rFonts w:cs="Segoe UI"/>
          </w:rPr>
          <w:id w:val="1916668331"/>
          <w14:checkbox>
            <w14:checked w14:val="0"/>
            <w14:checkedState w14:val="2612" w14:font="MS Gothic"/>
            <w14:uncheckedState w14:val="2610" w14:font="MS Gothic"/>
          </w14:checkbox>
        </w:sdtPr>
        <w:sdtContent>
          <w:r w:rsidR="002A3DB2" w:rsidRPr="003D3869">
            <w:rPr>
              <w:rFonts w:ascii="Segoe UI Symbol" w:eastAsia="MS Gothic" w:hAnsi="Segoe UI Symbol" w:cs="Segoe UI Symbol"/>
            </w:rPr>
            <w:t>☐</w:t>
          </w:r>
        </w:sdtContent>
      </w:sdt>
      <w:r w:rsidR="002A3DB2" w:rsidRPr="003D3869">
        <w:rPr>
          <w:rFonts w:cs="Segoe UI"/>
        </w:rPr>
        <w:t xml:space="preserve"> </w:t>
      </w:r>
      <w:r w:rsidR="00637610" w:rsidRPr="003D3869">
        <w:rPr>
          <w:rFonts w:cs="Segoe UI"/>
        </w:rPr>
        <w:t>Incidents related to the system are managed following: &lt;provide a reference to the procedure&gt;</w:t>
      </w:r>
      <w:r w:rsidR="00EB3F7F" w:rsidRPr="003D3869">
        <w:rPr>
          <w:rFonts w:cs="Segoe UI"/>
        </w:rPr>
        <w:t xml:space="preserve">. </w:t>
      </w:r>
      <w:r w:rsidR="00EB3F7F" w:rsidRPr="003D3869">
        <w:rPr>
          <w:rStyle w:val="InstructionsChar"/>
        </w:rPr>
        <w:t>Delete the rest of this section if this option is selected</w:t>
      </w:r>
      <w:r w:rsidR="00E56811">
        <w:rPr>
          <w:rStyle w:val="InstructionsChar"/>
        </w:rPr>
        <w:t>.</w:t>
      </w:r>
    </w:p>
    <w:p w14:paraId="0E03A051" w14:textId="3B5640BB" w:rsidR="00EB3F7F" w:rsidRPr="003D3869" w:rsidRDefault="00000000" w:rsidP="00637610">
      <w:pPr>
        <w:rPr>
          <w:rFonts w:cs="Segoe UI"/>
        </w:rPr>
      </w:pPr>
      <w:sdt>
        <w:sdtPr>
          <w:rPr>
            <w:rFonts w:cs="Segoe UI"/>
          </w:rPr>
          <w:id w:val="-1155681557"/>
          <w14:checkbox>
            <w14:checked w14:val="0"/>
            <w14:checkedState w14:val="2612" w14:font="MS Gothic"/>
            <w14:uncheckedState w14:val="2610" w14:font="MS Gothic"/>
          </w14:checkbox>
        </w:sdtPr>
        <w:sdtContent>
          <w:r w:rsidR="002A3DB2" w:rsidRPr="003D3869">
            <w:rPr>
              <w:rFonts w:ascii="Segoe UI Symbol" w:eastAsia="MS Gothic" w:hAnsi="Segoe UI Symbol" w:cs="Segoe UI Symbol"/>
            </w:rPr>
            <w:t>☐</w:t>
          </w:r>
        </w:sdtContent>
      </w:sdt>
      <w:r w:rsidR="002A3DB2" w:rsidRPr="003D3869">
        <w:rPr>
          <w:rFonts w:cs="Segoe UI"/>
        </w:rPr>
        <w:t xml:space="preserve"> </w:t>
      </w:r>
      <w:r w:rsidR="00637610" w:rsidRPr="003D3869">
        <w:rPr>
          <w:rFonts w:cs="Segoe UI"/>
        </w:rPr>
        <w:t>The following process is used to manage incidents related to the system</w:t>
      </w:r>
    </w:p>
    <w:p w14:paraId="6256227F" w14:textId="3A4DA4E6" w:rsidR="00F863F2" w:rsidRPr="00AB4056" w:rsidRDefault="00F863F2" w:rsidP="00F863F2">
      <w:pPr>
        <w:pStyle w:val="CaptionTable-QS"/>
        <w:rPr>
          <w:rFonts w:cs="Segoe UI"/>
          <w:bCs/>
          <w:noProof w:val="0"/>
          <w:szCs w:val="20"/>
          <w:lang w:val="en-US"/>
        </w:rPr>
      </w:pPr>
      <w:r w:rsidRPr="00AB4056">
        <w:rPr>
          <w:rFonts w:cs="Segoe UI"/>
          <w:noProof w:val="0"/>
          <w:szCs w:val="20"/>
          <w:lang w:val="en-US"/>
        </w:rPr>
        <w:t xml:space="preserve">Table </w:t>
      </w:r>
      <w:r w:rsidRPr="00AB4056">
        <w:rPr>
          <w:rFonts w:cs="Segoe UI"/>
          <w:noProof w:val="0"/>
          <w:szCs w:val="20"/>
          <w:lang w:val="en-US"/>
        </w:rPr>
        <w:fldChar w:fldCharType="begin"/>
      </w:r>
      <w:r w:rsidRPr="00AB4056">
        <w:rPr>
          <w:rFonts w:cs="Segoe UI"/>
          <w:noProof w:val="0"/>
          <w:szCs w:val="20"/>
          <w:lang w:val="en-US"/>
        </w:rPr>
        <w:instrText xml:space="preserve"> SEQ Table \* ARABIC </w:instrText>
      </w:r>
      <w:r w:rsidRPr="00AB4056">
        <w:rPr>
          <w:rFonts w:cs="Segoe UI"/>
          <w:noProof w:val="0"/>
          <w:szCs w:val="20"/>
          <w:lang w:val="en-US"/>
        </w:rPr>
        <w:fldChar w:fldCharType="separate"/>
      </w:r>
      <w:r w:rsidR="00520EDA">
        <w:rPr>
          <w:rFonts w:cs="Segoe UI"/>
          <w:szCs w:val="20"/>
          <w:lang w:val="en-US"/>
        </w:rPr>
        <w:t>9</w:t>
      </w:r>
      <w:r w:rsidRPr="00AB4056">
        <w:rPr>
          <w:rFonts w:cs="Segoe UI"/>
          <w:noProof w:val="0"/>
          <w:szCs w:val="20"/>
          <w:lang w:val="en-US"/>
        </w:rPr>
        <w:fldChar w:fldCharType="end"/>
      </w:r>
      <w:r w:rsidR="000834C0">
        <w:rPr>
          <w:rFonts w:cs="Segoe UI"/>
          <w:noProof w:val="0"/>
          <w:szCs w:val="20"/>
          <w:lang w:val="en-US"/>
        </w:rPr>
        <w:t>:</w:t>
      </w:r>
      <w:r w:rsidRPr="00AB4056">
        <w:rPr>
          <w:rFonts w:cs="Segoe UI"/>
          <w:noProof w:val="0"/>
          <w:szCs w:val="20"/>
          <w:lang w:val="en-US"/>
        </w:rPr>
        <w:t xml:space="preserve"> Incident Management </w:t>
      </w:r>
      <w:r w:rsidR="00926775" w:rsidRPr="00AB4056">
        <w:rPr>
          <w:rFonts w:cs="Segoe UI"/>
          <w:noProof w:val="0"/>
          <w:szCs w:val="20"/>
          <w:lang w:val="en-US"/>
        </w:rPr>
        <w:t>Process</w:t>
      </w:r>
    </w:p>
    <w:tbl>
      <w:tblPr>
        <w:tblStyle w:val="TableGrid"/>
        <w:tblW w:w="4990" w:type="pct"/>
        <w:tblLayout w:type="fixed"/>
        <w:tblLook w:val="04A0" w:firstRow="1" w:lastRow="0" w:firstColumn="1" w:lastColumn="0" w:noHBand="0" w:noVBand="1"/>
      </w:tblPr>
      <w:tblGrid>
        <w:gridCol w:w="705"/>
        <w:gridCol w:w="7087"/>
        <w:gridCol w:w="2976"/>
      </w:tblGrid>
      <w:tr w:rsidR="00AB4056" w:rsidRPr="00DE5ADB" w14:paraId="39DC0BB3" w14:textId="77777777" w:rsidTr="001112DF">
        <w:trPr>
          <w:trHeight w:val="296"/>
          <w:tblHeader/>
        </w:trPr>
        <w:tc>
          <w:tcPr>
            <w:tcW w:w="327" w:type="pct"/>
            <w:shd w:val="clear" w:color="auto" w:fill="D1D1D1" w:themeFill="background2" w:themeFillShade="E6"/>
          </w:tcPr>
          <w:p w14:paraId="51D98CED" w14:textId="77777777" w:rsidR="00AB4056" w:rsidRPr="00DE5ADB" w:rsidRDefault="00AB4056" w:rsidP="001112DF">
            <w:pPr>
              <w:pStyle w:val="TableHeader-QS"/>
            </w:pPr>
            <w:r w:rsidRPr="00DE5ADB">
              <w:t>Step</w:t>
            </w:r>
          </w:p>
        </w:tc>
        <w:tc>
          <w:tcPr>
            <w:tcW w:w="3291" w:type="pct"/>
            <w:shd w:val="clear" w:color="auto" w:fill="D1D1D1" w:themeFill="background2" w:themeFillShade="E6"/>
          </w:tcPr>
          <w:p w14:paraId="22004EEB" w14:textId="77777777" w:rsidR="00AB4056" w:rsidRPr="00DE5ADB" w:rsidRDefault="00AB4056" w:rsidP="001112DF">
            <w:pPr>
              <w:pStyle w:val="TableHeader-QS"/>
            </w:pPr>
            <w:r w:rsidRPr="00DE5ADB">
              <w:t>Description</w:t>
            </w:r>
          </w:p>
        </w:tc>
        <w:tc>
          <w:tcPr>
            <w:tcW w:w="1382" w:type="pct"/>
            <w:shd w:val="clear" w:color="auto" w:fill="D1D1D1" w:themeFill="background2" w:themeFillShade="E6"/>
          </w:tcPr>
          <w:p w14:paraId="00E059A7" w14:textId="77777777" w:rsidR="00AB4056" w:rsidRPr="00DE5ADB" w:rsidRDefault="00AB4056" w:rsidP="001112DF">
            <w:pPr>
              <w:pStyle w:val="TableHeader-QS"/>
            </w:pPr>
            <w:r w:rsidRPr="00DE5ADB">
              <w:t>Who By</w:t>
            </w:r>
          </w:p>
        </w:tc>
      </w:tr>
      <w:tr w:rsidR="00AB4056" w:rsidRPr="00DE5ADB" w14:paraId="0D632548" w14:textId="77777777" w:rsidTr="001112DF">
        <w:trPr>
          <w:trHeight w:val="504"/>
        </w:trPr>
        <w:tc>
          <w:tcPr>
            <w:tcW w:w="327" w:type="pct"/>
          </w:tcPr>
          <w:p w14:paraId="49B99610" w14:textId="77777777" w:rsidR="00AB4056" w:rsidRPr="00DE5ADB" w:rsidRDefault="00AB4056">
            <w:pPr>
              <w:pStyle w:val="L1-Step-QS"/>
              <w:numPr>
                <w:ilvl w:val="0"/>
                <w:numId w:val="41"/>
              </w:numPr>
              <w:tabs>
                <w:tab w:val="left" w:pos="360"/>
              </w:tabs>
              <w:jc w:val="center"/>
            </w:pPr>
          </w:p>
        </w:tc>
        <w:tc>
          <w:tcPr>
            <w:tcW w:w="3291" w:type="pct"/>
          </w:tcPr>
          <w:p w14:paraId="6FBEC66A" w14:textId="77777777" w:rsidR="00AB4056" w:rsidRPr="00DE5ADB" w:rsidRDefault="00AB4056" w:rsidP="001112DF">
            <w:pPr>
              <w:pStyle w:val="TableTxt-QS"/>
            </w:pPr>
            <w:r w:rsidRPr="00DE5ADB">
              <w:t>&lt;Step Description&gt;</w:t>
            </w:r>
          </w:p>
        </w:tc>
        <w:tc>
          <w:tcPr>
            <w:tcW w:w="1382" w:type="pct"/>
          </w:tcPr>
          <w:p w14:paraId="04CED236" w14:textId="77777777" w:rsidR="00AB4056" w:rsidRPr="00DE5ADB" w:rsidRDefault="00AB4056" w:rsidP="001112DF">
            <w:pPr>
              <w:pStyle w:val="TableTxt-QS"/>
            </w:pPr>
            <w:r w:rsidRPr="00DE5ADB">
              <w:t>&lt;Role&gt;</w:t>
            </w:r>
          </w:p>
        </w:tc>
      </w:tr>
    </w:tbl>
    <w:p w14:paraId="2F99EF75" w14:textId="29E05E9E" w:rsidR="00AB4056" w:rsidRPr="00DE5ADB" w:rsidRDefault="00AB4056" w:rsidP="00AB4056">
      <w:pPr>
        <w:pStyle w:val="Instructions"/>
        <w:rPr>
          <w:sz w:val="16"/>
          <w:szCs w:val="16"/>
        </w:rPr>
      </w:pPr>
      <w:r w:rsidRPr="000E7CEB">
        <w:rPr>
          <w:noProof/>
          <w:sz w:val="16"/>
          <w:szCs w:val="16"/>
        </w:rPr>
        <w:drawing>
          <wp:inline distT="0" distB="0" distL="0" distR="0" wp14:anchorId="3F842D1A" wp14:editId="4CC310DE">
            <wp:extent cx="152400" cy="152400"/>
            <wp:effectExtent l="0" t="0" r="0" b="0"/>
            <wp:docPr id="207331727"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sz w:val="16"/>
          <w:szCs w:val="16"/>
        </w:rPr>
        <w:t xml:space="preserve"> Add steps by replicating the row above</w:t>
      </w:r>
      <w:r w:rsidR="00E56811">
        <w:rPr>
          <w:sz w:val="16"/>
          <w:szCs w:val="16"/>
        </w:rPr>
        <w:t>.</w:t>
      </w:r>
    </w:p>
    <w:p w14:paraId="6285E675" w14:textId="5413FFD3" w:rsidR="00C672E7" w:rsidRPr="003D3869" w:rsidRDefault="006A52C0" w:rsidP="00C672E7">
      <w:pPr>
        <w:pStyle w:val="H1-QS"/>
      </w:pPr>
      <w:bookmarkStart w:id="32" w:name="_Toc231200577"/>
      <w:r w:rsidRPr="003D3869">
        <w:t>Problem Management</w:t>
      </w:r>
      <w:bookmarkEnd w:id="32"/>
    </w:p>
    <w:p w14:paraId="3B98B121" w14:textId="1097B4C0" w:rsidR="00923471" w:rsidRPr="003D3869" w:rsidRDefault="00923471" w:rsidP="003D3869">
      <w:pPr>
        <w:pStyle w:val="Instructions"/>
      </w:pPr>
      <w:r w:rsidRPr="003D3869">
        <w:t xml:space="preserve">A documented process must exist to identify the underlying causes of recurring incidents. The problem management process must include: </w:t>
      </w:r>
    </w:p>
    <w:p w14:paraId="4ABE9093" w14:textId="1F9AA825" w:rsidR="00923471" w:rsidRPr="003D3869" w:rsidRDefault="00923471" w:rsidP="003D3869">
      <w:pPr>
        <w:pStyle w:val="Instructions"/>
      </w:pPr>
      <w:r w:rsidRPr="003D3869">
        <w:t>Use of defined processes to identify and detect potential problems (for example, automated monitoring, trend analysis, escalation from incident management</w:t>
      </w:r>
      <w:proofErr w:type="gramStart"/>
      <w:r w:rsidRPr="003D3869">
        <w:t xml:space="preserve">) </w:t>
      </w:r>
      <w:r w:rsidR="00E56811">
        <w:t>.</w:t>
      </w:r>
      <w:proofErr w:type="gramEnd"/>
    </w:p>
    <w:p w14:paraId="71C3E3F7" w14:textId="0B3157A1" w:rsidR="00923471" w:rsidRPr="003D3869" w:rsidRDefault="00923471" w:rsidP="003D3869">
      <w:pPr>
        <w:pStyle w:val="Instructions"/>
      </w:pPr>
      <w:r w:rsidRPr="003D3869">
        <w:t>Root Cause Analysis (RCA) to identify, track, and resolve recurring issues</w:t>
      </w:r>
      <w:r w:rsidR="00E56811">
        <w:t>.</w:t>
      </w:r>
      <w:r w:rsidRPr="003D3869">
        <w:t xml:space="preserve"> </w:t>
      </w:r>
    </w:p>
    <w:p w14:paraId="742CC96C" w14:textId="7EFB7A33" w:rsidR="0016601A" w:rsidRPr="003D3869" w:rsidRDefault="00923471" w:rsidP="003D3869">
      <w:pPr>
        <w:pStyle w:val="Instructions"/>
      </w:pPr>
      <w:r w:rsidRPr="003D3869">
        <w:t>Investigation and diagnosis to determine impac</w:t>
      </w:r>
      <w:r w:rsidR="0016601A" w:rsidRPr="003D3869">
        <w:t>t</w:t>
      </w:r>
      <w:r w:rsidR="00E56811">
        <w:t>.</w:t>
      </w:r>
    </w:p>
    <w:p w14:paraId="4FDDF0F7" w14:textId="108BF802" w:rsidR="0060460E" w:rsidRPr="003D3869" w:rsidRDefault="00923471" w:rsidP="003D3869">
      <w:pPr>
        <w:pStyle w:val="Instructions"/>
      </w:pPr>
      <w:r w:rsidRPr="003D3869">
        <w:t>Implementation of corrective and preventive actions to prevent recurrence and maintain the validated state</w:t>
      </w:r>
      <w:r w:rsidR="00E56811">
        <w:t>,</w:t>
      </w:r>
    </w:p>
    <w:p w14:paraId="7E40F922" w14:textId="7869CCB9" w:rsidR="00637610" w:rsidRPr="003D3869" w:rsidRDefault="00000000" w:rsidP="00637610">
      <w:pPr>
        <w:rPr>
          <w:rFonts w:cs="Segoe UI"/>
        </w:rPr>
      </w:pPr>
      <w:sdt>
        <w:sdtPr>
          <w:rPr>
            <w:rFonts w:cs="Segoe UI"/>
          </w:rPr>
          <w:id w:val="-1942759516"/>
          <w14:checkbox>
            <w14:checked w14:val="0"/>
            <w14:checkedState w14:val="2612" w14:font="MS Gothic"/>
            <w14:uncheckedState w14:val="2610" w14:font="MS Gothic"/>
          </w14:checkbox>
        </w:sdtPr>
        <w:sdtContent>
          <w:r w:rsidR="00637610" w:rsidRPr="003D3869">
            <w:rPr>
              <w:rFonts w:ascii="Segoe UI Symbol" w:eastAsia="MS Gothic" w:hAnsi="Segoe UI Symbol" w:cs="Segoe UI Symbol"/>
            </w:rPr>
            <w:t>☐</w:t>
          </w:r>
        </w:sdtContent>
      </w:sdt>
      <w:r w:rsidR="00637610" w:rsidRPr="003D3869">
        <w:rPr>
          <w:rFonts w:cs="Segoe UI"/>
        </w:rPr>
        <w:t xml:space="preserve"> Problems related to the system are managed following: &lt;provide a reference to the procedure&gt;</w:t>
      </w:r>
    </w:p>
    <w:p w14:paraId="1DA279A0" w14:textId="16E2E6D4" w:rsidR="00637610" w:rsidRPr="003D3869" w:rsidRDefault="00000000" w:rsidP="00637610">
      <w:pPr>
        <w:rPr>
          <w:rFonts w:cs="Segoe UI"/>
        </w:rPr>
      </w:pPr>
      <w:sdt>
        <w:sdtPr>
          <w:rPr>
            <w:rFonts w:cs="Segoe UI"/>
          </w:rPr>
          <w:id w:val="526453235"/>
          <w14:checkbox>
            <w14:checked w14:val="0"/>
            <w14:checkedState w14:val="2612" w14:font="MS Gothic"/>
            <w14:uncheckedState w14:val="2610" w14:font="MS Gothic"/>
          </w14:checkbox>
        </w:sdtPr>
        <w:sdtContent>
          <w:r w:rsidR="00637610" w:rsidRPr="003D3869">
            <w:rPr>
              <w:rFonts w:ascii="Segoe UI Symbol" w:eastAsia="MS Gothic" w:hAnsi="Segoe UI Symbol" w:cs="Segoe UI Symbol"/>
            </w:rPr>
            <w:t>☐</w:t>
          </w:r>
        </w:sdtContent>
      </w:sdt>
      <w:r w:rsidR="00637610" w:rsidRPr="003D3869">
        <w:rPr>
          <w:rFonts w:cs="Segoe UI"/>
        </w:rPr>
        <w:t xml:space="preserve"> The following process is used to manage problems related to the system</w:t>
      </w:r>
      <w:r w:rsidR="0098311A" w:rsidRPr="003D3869">
        <w:rPr>
          <w:rFonts w:cs="Segoe UI"/>
        </w:rPr>
        <w:t>:</w:t>
      </w:r>
      <w:r w:rsidR="00660D0A" w:rsidRPr="003D3869">
        <w:rPr>
          <w:rFonts w:cs="Segoe UI"/>
        </w:rPr>
        <w:t xml:space="preserve"> &lt;</w:t>
      </w:r>
      <w:r w:rsidR="00660D0A" w:rsidRPr="003D3869">
        <w:rPr>
          <w:rFonts w:cs="Segoe UI"/>
          <w:i/>
          <w:iCs/>
        </w:rPr>
        <w:t>If separate process is identified above, enter N/A and delete the table below</w:t>
      </w:r>
      <w:r w:rsidR="00660D0A" w:rsidRPr="003D3869">
        <w:rPr>
          <w:rFonts w:cs="Segoe UI"/>
        </w:rPr>
        <w:t>.&gt;</w:t>
      </w:r>
    </w:p>
    <w:p w14:paraId="677727D4" w14:textId="3E8F73B8" w:rsidR="00F863F2" w:rsidRPr="00AB4056" w:rsidRDefault="00F863F2" w:rsidP="00F863F2">
      <w:pPr>
        <w:pStyle w:val="CaptionTable-QS"/>
        <w:rPr>
          <w:rFonts w:cs="Segoe UI"/>
          <w:bCs/>
          <w:noProof w:val="0"/>
          <w:szCs w:val="20"/>
          <w:lang w:val="en-US"/>
        </w:rPr>
      </w:pPr>
      <w:bookmarkStart w:id="33" w:name="_Toc22076889"/>
      <w:bookmarkStart w:id="34" w:name="_Toc212662485"/>
      <w:r w:rsidRPr="00AB4056">
        <w:rPr>
          <w:rFonts w:cs="Segoe UI"/>
          <w:noProof w:val="0"/>
          <w:szCs w:val="20"/>
          <w:lang w:val="en-US"/>
        </w:rPr>
        <w:t xml:space="preserve">Table </w:t>
      </w:r>
      <w:r w:rsidRPr="00AB4056">
        <w:rPr>
          <w:rFonts w:cs="Segoe UI"/>
          <w:noProof w:val="0"/>
          <w:szCs w:val="20"/>
          <w:lang w:val="en-US"/>
        </w:rPr>
        <w:fldChar w:fldCharType="begin"/>
      </w:r>
      <w:r w:rsidRPr="00AB4056">
        <w:rPr>
          <w:rFonts w:cs="Segoe UI"/>
          <w:noProof w:val="0"/>
          <w:szCs w:val="20"/>
          <w:lang w:val="en-US"/>
        </w:rPr>
        <w:instrText xml:space="preserve"> SEQ Table \* ARABIC </w:instrText>
      </w:r>
      <w:r w:rsidRPr="00AB4056">
        <w:rPr>
          <w:rFonts w:cs="Segoe UI"/>
          <w:noProof w:val="0"/>
          <w:szCs w:val="20"/>
          <w:lang w:val="en-US"/>
        </w:rPr>
        <w:fldChar w:fldCharType="separate"/>
      </w:r>
      <w:r w:rsidR="00520EDA">
        <w:rPr>
          <w:rFonts w:cs="Segoe UI"/>
          <w:szCs w:val="20"/>
          <w:lang w:val="en-US"/>
        </w:rPr>
        <w:t>10</w:t>
      </w:r>
      <w:r w:rsidRPr="00AB4056">
        <w:rPr>
          <w:rFonts w:cs="Segoe UI"/>
          <w:noProof w:val="0"/>
          <w:szCs w:val="20"/>
          <w:lang w:val="en-US"/>
        </w:rPr>
        <w:fldChar w:fldCharType="end"/>
      </w:r>
      <w:r w:rsidR="000834C0">
        <w:rPr>
          <w:rFonts w:cs="Segoe UI"/>
          <w:noProof w:val="0"/>
          <w:szCs w:val="20"/>
          <w:lang w:val="en-US"/>
        </w:rPr>
        <w:t>:</w:t>
      </w:r>
      <w:r w:rsidRPr="00AB4056">
        <w:rPr>
          <w:rFonts w:cs="Segoe UI"/>
          <w:noProof w:val="0"/>
          <w:szCs w:val="20"/>
          <w:lang w:val="en-US"/>
        </w:rPr>
        <w:t xml:space="preserve"> Problem </w:t>
      </w:r>
      <w:r w:rsidR="00926775" w:rsidRPr="00AB4056">
        <w:rPr>
          <w:rFonts w:cs="Segoe UI"/>
          <w:noProof w:val="0"/>
          <w:szCs w:val="20"/>
          <w:lang w:val="en-US"/>
        </w:rPr>
        <w:t>Management</w:t>
      </w:r>
      <w:r w:rsidRPr="00AB4056">
        <w:rPr>
          <w:rFonts w:cs="Segoe UI"/>
          <w:noProof w:val="0"/>
          <w:szCs w:val="20"/>
          <w:lang w:val="en-US"/>
        </w:rPr>
        <w:t xml:space="preserve"> Process</w:t>
      </w:r>
    </w:p>
    <w:tbl>
      <w:tblPr>
        <w:tblStyle w:val="TableGrid"/>
        <w:tblW w:w="4990" w:type="pct"/>
        <w:tblLayout w:type="fixed"/>
        <w:tblLook w:val="04A0" w:firstRow="1" w:lastRow="0" w:firstColumn="1" w:lastColumn="0" w:noHBand="0" w:noVBand="1"/>
      </w:tblPr>
      <w:tblGrid>
        <w:gridCol w:w="705"/>
        <w:gridCol w:w="7087"/>
        <w:gridCol w:w="2976"/>
      </w:tblGrid>
      <w:tr w:rsidR="00AB4056" w:rsidRPr="00DE5ADB" w14:paraId="12C1F21B" w14:textId="77777777" w:rsidTr="001112DF">
        <w:trPr>
          <w:trHeight w:val="296"/>
          <w:tblHeader/>
        </w:trPr>
        <w:tc>
          <w:tcPr>
            <w:tcW w:w="327" w:type="pct"/>
            <w:shd w:val="clear" w:color="auto" w:fill="D1D1D1" w:themeFill="background2" w:themeFillShade="E6"/>
          </w:tcPr>
          <w:p w14:paraId="77FF9980" w14:textId="77777777" w:rsidR="00AB4056" w:rsidRPr="00DE5ADB" w:rsidRDefault="00AB4056" w:rsidP="001112DF">
            <w:pPr>
              <w:pStyle w:val="TableHeader-QS"/>
            </w:pPr>
            <w:r w:rsidRPr="00DE5ADB">
              <w:t>Step</w:t>
            </w:r>
          </w:p>
        </w:tc>
        <w:tc>
          <w:tcPr>
            <w:tcW w:w="3291" w:type="pct"/>
            <w:shd w:val="clear" w:color="auto" w:fill="D1D1D1" w:themeFill="background2" w:themeFillShade="E6"/>
          </w:tcPr>
          <w:p w14:paraId="23B0C042" w14:textId="77777777" w:rsidR="00AB4056" w:rsidRPr="00DE5ADB" w:rsidRDefault="00AB4056" w:rsidP="001112DF">
            <w:pPr>
              <w:pStyle w:val="TableHeader-QS"/>
            </w:pPr>
            <w:r w:rsidRPr="00DE5ADB">
              <w:t>Description</w:t>
            </w:r>
          </w:p>
        </w:tc>
        <w:tc>
          <w:tcPr>
            <w:tcW w:w="1382" w:type="pct"/>
            <w:shd w:val="clear" w:color="auto" w:fill="D1D1D1" w:themeFill="background2" w:themeFillShade="E6"/>
          </w:tcPr>
          <w:p w14:paraId="4ECC6816" w14:textId="77777777" w:rsidR="00AB4056" w:rsidRPr="00DE5ADB" w:rsidRDefault="00AB4056" w:rsidP="001112DF">
            <w:pPr>
              <w:pStyle w:val="TableHeader-QS"/>
            </w:pPr>
            <w:r w:rsidRPr="00DE5ADB">
              <w:t>Who By</w:t>
            </w:r>
          </w:p>
        </w:tc>
      </w:tr>
      <w:tr w:rsidR="00AB4056" w:rsidRPr="00DE5ADB" w14:paraId="0E4820A1" w14:textId="77777777" w:rsidTr="001112DF">
        <w:trPr>
          <w:trHeight w:val="504"/>
        </w:trPr>
        <w:tc>
          <w:tcPr>
            <w:tcW w:w="327" w:type="pct"/>
          </w:tcPr>
          <w:p w14:paraId="3571AEAE" w14:textId="77777777" w:rsidR="00AB4056" w:rsidRPr="00DE5ADB" w:rsidRDefault="00AB4056">
            <w:pPr>
              <w:pStyle w:val="L1-Step-QS"/>
              <w:numPr>
                <w:ilvl w:val="0"/>
                <w:numId w:val="42"/>
              </w:numPr>
              <w:tabs>
                <w:tab w:val="left" w:pos="360"/>
              </w:tabs>
              <w:jc w:val="center"/>
            </w:pPr>
          </w:p>
        </w:tc>
        <w:tc>
          <w:tcPr>
            <w:tcW w:w="3291" w:type="pct"/>
          </w:tcPr>
          <w:p w14:paraId="65471DE1" w14:textId="77777777" w:rsidR="00AB4056" w:rsidRPr="00DE5ADB" w:rsidRDefault="00AB4056" w:rsidP="001112DF">
            <w:pPr>
              <w:pStyle w:val="TableTxt-QS"/>
            </w:pPr>
            <w:r w:rsidRPr="00DE5ADB">
              <w:t>&lt;Step Description&gt;</w:t>
            </w:r>
          </w:p>
        </w:tc>
        <w:tc>
          <w:tcPr>
            <w:tcW w:w="1382" w:type="pct"/>
          </w:tcPr>
          <w:p w14:paraId="74522451" w14:textId="77777777" w:rsidR="00AB4056" w:rsidRPr="00DE5ADB" w:rsidRDefault="00AB4056" w:rsidP="001112DF">
            <w:pPr>
              <w:pStyle w:val="TableTxt-QS"/>
            </w:pPr>
            <w:r w:rsidRPr="00DE5ADB">
              <w:t>&lt;Role&gt;</w:t>
            </w:r>
          </w:p>
        </w:tc>
      </w:tr>
    </w:tbl>
    <w:p w14:paraId="001874DE" w14:textId="64B61368" w:rsidR="00AB4056" w:rsidRPr="00DE5ADB" w:rsidRDefault="00AB4056" w:rsidP="00AB4056">
      <w:pPr>
        <w:pStyle w:val="Instructions"/>
        <w:rPr>
          <w:sz w:val="16"/>
          <w:szCs w:val="16"/>
        </w:rPr>
      </w:pPr>
      <w:r w:rsidRPr="000E7CEB">
        <w:rPr>
          <w:noProof/>
          <w:sz w:val="16"/>
          <w:szCs w:val="16"/>
        </w:rPr>
        <w:drawing>
          <wp:inline distT="0" distB="0" distL="0" distR="0" wp14:anchorId="45481ADA" wp14:editId="7A3AEB7E">
            <wp:extent cx="152400" cy="152400"/>
            <wp:effectExtent l="0" t="0" r="0" b="0"/>
            <wp:docPr id="515171534"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sz w:val="16"/>
          <w:szCs w:val="16"/>
        </w:rPr>
        <w:t xml:space="preserve"> Add steps by replicating the row above</w:t>
      </w:r>
      <w:r w:rsidR="00E56811">
        <w:rPr>
          <w:sz w:val="16"/>
          <w:szCs w:val="16"/>
        </w:rPr>
        <w:t>.</w:t>
      </w:r>
    </w:p>
    <w:p w14:paraId="58E59F35" w14:textId="6CFBDFDD" w:rsidR="00ED0492" w:rsidRPr="003D3869" w:rsidRDefault="00ED0492" w:rsidP="00E52A76">
      <w:pPr>
        <w:pStyle w:val="H1-QS"/>
      </w:pPr>
      <w:bookmarkStart w:id="35" w:name="_Toc231200578"/>
      <w:r w:rsidRPr="003D3869">
        <w:t>Configuration Management</w:t>
      </w:r>
      <w:bookmarkEnd w:id="35"/>
    </w:p>
    <w:p w14:paraId="43B5F4F7" w14:textId="0B859DAB" w:rsidR="005A5F14" w:rsidRPr="003D3869" w:rsidRDefault="005A5F14" w:rsidP="00427F3D">
      <w:pPr>
        <w:rPr>
          <w:rFonts w:cs="Segoe UI"/>
        </w:rPr>
      </w:pPr>
      <w:r w:rsidRPr="003D3869">
        <w:rPr>
          <w:rFonts w:cs="Segoe UI"/>
        </w:rPr>
        <w:t xml:space="preserve">This section details how the configuration </w:t>
      </w:r>
      <w:r w:rsidR="009F27BC" w:rsidRPr="003D3869">
        <w:rPr>
          <w:rFonts w:cs="Segoe UI"/>
        </w:rPr>
        <w:t>of</w:t>
      </w:r>
      <w:r w:rsidRPr="003D3869">
        <w:rPr>
          <w:rFonts w:cs="Segoe UI"/>
        </w:rPr>
        <w:t xml:space="preserve"> the system is managed</w:t>
      </w:r>
    </w:p>
    <w:p w14:paraId="32759B8E" w14:textId="0C8EE9AF" w:rsidR="005A5F14" w:rsidRPr="003D3869" w:rsidRDefault="00000000" w:rsidP="005A5F14">
      <w:pPr>
        <w:rPr>
          <w:rFonts w:cs="Segoe UI"/>
        </w:rPr>
      </w:pPr>
      <w:sdt>
        <w:sdtPr>
          <w:rPr>
            <w:rFonts w:cs="Segoe UI"/>
          </w:rPr>
          <w:id w:val="-583064512"/>
          <w14:checkbox>
            <w14:checked w14:val="0"/>
            <w14:checkedState w14:val="2612" w14:font="MS Gothic"/>
            <w14:uncheckedState w14:val="2610" w14:font="MS Gothic"/>
          </w14:checkbox>
        </w:sdtPr>
        <w:sdtContent>
          <w:r w:rsidR="003A6F48" w:rsidRPr="003D3869">
            <w:rPr>
              <w:rFonts w:ascii="Segoe UI Symbol" w:eastAsia="MS Gothic" w:hAnsi="Segoe UI Symbol" w:cs="Segoe UI Symbol"/>
            </w:rPr>
            <w:t>☐</w:t>
          </w:r>
        </w:sdtContent>
      </w:sdt>
      <w:r w:rsidR="003A6F48" w:rsidRPr="003D3869">
        <w:rPr>
          <w:rFonts w:cs="Segoe UI"/>
        </w:rPr>
        <w:t xml:space="preserve"> </w:t>
      </w:r>
      <w:r w:rsidR="005A5F14" w:rsidRPr="003D3869">
        <w:rPr>
          <w:rFonts w:cs="Segoe UI"/>
        </w:rPr>
        <w:t>Lilly is not responsible for managing the configuration of the system</w:t>
      </w:r>
    </w:p>
    <w:p w14:paraId="3673DD60" w14:textId="07AD832E" w:rsidR="005A5F14" w:rsidRPr="003D3869" w:rsidRDefault="00000000" w:rsidP="005A5F14">
      <w:pPr>
        <w:rPr>
          <w:rFonts w:cs="Segoe UI"/>
        </w:rPr>
      </w:pPr>
      <w:sdt>
        <w:sdtPr>
          <w:rPr>
            <w:rFonts w:cs="Segoe UI"/>
          </w:rPr>
          <w:id w:val="996144206"/>
          <w14:checkbox>
            <w14:checked w14:val="0"/>
            <w14:checkedState w14:val="2612" w14:font="MS Gothic"/>
            <w14:uncheckedState w14:val="2610" w14:font="MS Gothic"/>
          </w14:checkbox>
        </w:sdtPr>
        <w:sdtContent>
          <w:r w:rsidR="003A6F48" w:rsidRPr="003D3869">
            <w:rPr>
              <w:rFonts w:ascii="Segoe UI Symbol" w:eastAsia="MS Gothic" w:hAnsi="Segoe UI Symbol" w:cs="Segoe UI Symbol"/>
            </w:rPr>
            <w:t>☐</w:t>
          </w:r>
        </w:sdtContent>
      </w:sdt>
      <w:r w:rsidR="003A6F48" w:rsidRPr="003D3869">
        <w:rPr>
          <w:rFonts w:cs="Segoe UI"/>
        </w:rPr>
        <w:t xml:space="preserve"> </w:t>
      </w:r>
      <w:r w:rsidR="005A5F14" w:rsidRPr="003D3869">
        <w:rPr>
          <w:rFonts w:cs="Segoe UI"/>
        </w:rPr>
        <w:t xml:space="preserve">The configuration of the system is managed as </w:t>
      </w:r>
      <w:r w:rsidR="00CA4260" w:rsidRPr="003D3869">
        <w:rPr>
          <w:rFonts w:cs="Segoe UI"/>
        </w:rPr>
        <w:t>documented</w:t>
      </w:r>
      <w:r w:rsidR="005A5F14" w:rsidRPr="003D3869">
        <w:rPr>
          <w:rFonts w:cs="Segoe UI"/>
        </w:rPr>
        <w:t xml:space="preserve"> in &lt;enter a reference to where this can be found</w:t>
      </w:r>
      <w:r w:rsidR="00CA4260" w:rsidRPr="003D3869">
        <w:rPr>
          <w:rFonts w:cs="Segoe UI"/>
        </w:rPr>
        <w:t>&gt;</w:t>
      </w:r>
    </w:p>
    <w:p w14:paraId="20973390" w14:textId="4ABD2563" w:rsidR="003A6F48" w:rsidRPr="003D3869" w:rsidRDefault="00000000" w:rsidP="005A5F14">
      <w:pPr>
        <w:rPr>
          <w:rFonts w:cs="Segoe UI"/>
        </w:rPr>
      </w:pPr>
      <w:sdt>
        <w:sdtPr>
          <w:rPr>
            <w:rFonts w:cs="Segoe UI"/>
          </w:rPr>
          <w:id w:val="773142483"/>
          <w14:checkbox>
            <w14:checked w14:val="0"/>
            <w14:checkedState w14:val="2612" w14:font="MS Gothic"/>
            <w14:uncheckedState w14:val="2610" w14:font="MS Gothic"/>
          </w14:checkbox>
        </w:sdtPr>
        <w:sdtContent>
          <w:r w:rsidR="00B914C0" w:rsidRPr="003D3869">
            <w:rPr>
              <w:rFonts w:ascii="Segoe UI Symbol" w:eastAsia="MS Gothic" w:hAnsi="Segoe UI Symbol" w:cs="Segoe UI Symbol"/>
            </w:rPr>
            <w:t>☐</w:t>
          </w:r>
        </w:sdtContent>
      </w:sdt>
      <w:r w:rsidR="00B914C0" w:rsidRPr="003D3869">
        <w:rPr>
          <w:rFonts w:cs="Segoe UI"/>
        </w:rPr>
        <w:t xml:space="preserve"> Configuration is managed and implemented following the change management procedure documented in section </w:t>
      </w:r>
      <w:r w:rsidR="00B914C0" w:rsidRPr="003D3869">
        <w:rPr>
          <w:rFonts w:cs="Segoe UI"/>
        </w:rPr>
        <w:fldChar w:fldCharType="begin"/>
      </w:r>
      <w:r w:rsidR="00B914C0" w:rsidRPr="003D3869">
        <w:rPr>
          <w:rFonts w:cs="Segoe UI"/>
        </w:rPr>
        <w:instrText xml:space="preserve"> REF _Ref229750571 \r \h </w:instrText>
      </w:r>
      <w:r w:rsidR="00C310FE" w:rsidRPr="003D3869">
        <w:rPr>
          <w:rFonts w:cs="Segoe UI"/>
        </w:rPr>
        <w:instrText xml:space="preserve"> \* MERGEFORMAT </w:instrText>
      </w:r>
      <w:r w:rsidR="00B914C0" w:rsidRPr="003D3869">
        <w:rPr>
          <w:rFonts w:cs="Segoe UI"/>
        </w:rPr>
      </w:r>
      <w:r w:rsidR="00B914C0" w:rsidRPr="003D3869">
        <w:rPr>
          <w:rFonts w:cs="Segoe UI"/>
        </w:rPr>
        <w:fldChar w:fldCharType="separate"/>
      </w:r>
      <w:r w:rsidR="00520EDA">
        <w:rPr>
          <w:rFonts w:cs="Segoe UI"/>
        </w:rPr>
        <w:t>0</w:t>
      </w:r>
      <w:r w:rsidR="00B914C0" w:rsidRPr="003D3869">
        <w:rPr>
          <w:rFonts w:cs="Segoe UI"/>
        </w:rPr>
        <w:fldChar w:fldCharType="end"/>
      </w:r>
    </w:p>
    <w:p w14:paraId="086D4A0D" w14:textId="3269D1EA" w:rsidR="001F41F3" w:rsidRPr="003D3869" w:rsidRDefault="00000000" w:rsidP="005A5F14">
      <w:pPr>
        <w:rPr>
          <w:rFonts w:cs="Segoe UI"/>
        </w:rPr>
      </w:pPr>
      <w:sdt>
        <w:sdtPr>
          <w:rPr>
            <w:rFonts w:cs="Segoe UI"/>
          </w:rPr>
          <w:id w:val="-1333218131"/>
          <w14:checkbox>
            <w14:checked w14:val="0"/>
            <w14:checkedState w14:val="2612" w14:font="MS Gothic"/>
            <w14:uncheckedState w14:val="2610" w14:font="MS Gothic"/>
          </w14:checkbox>
        </w:sdtPr>
        <w:sdtContent>
          <w:r w:rsidR="001F41F3" w:rsidRPr="003D3869">
            <w:rPr>
              <w:rFonts w:ascii="Segoe UI Symbol" w:eastAsia="MS Gothic" w:hAnsi="Segoe UI Symbol" w:cs="Segoe UI Symbol"/>
            </w:rPr>
            <w:t>☐</w:t>
          </w:r>
        </w:sdtContent>
      </w:sdt>
      <w:r w:rsidR="001F41F3" w:rsidRPr="003D3869">
        <w:rPr>
          <w:rFonts w:cs="Segoe UI"/>
        </w:rPr>
        <w:t xml:space="preserve"> The configuration is managed as </w:t>
      </w:r>
      <w:r w:rsidR="009F27BC" w:rsidRPr="003D3869">
        <w:rPr>
          <w:rFonts w:cs="Segoe UI"/>
        </w:rPr>
        <w:t>described</w:t>
      </w:r>
      <w:r w:rsidR="001F41F3" w:rsidRPr="003D3869">
        <w:rPr>
          <w:rFonts w:cs="Segoe UI"/>
        </w:rPr>
        <w:t xml:space="preserve"> below</w:t>
      </w:r>
    </w:p>
    <w:p w14:paraId="359DBCCB" w14:textId="0CDEA3F1" w:rsidR="001F41F3" w:rsidRPr="00AB4056" w:rsidRDefault="001F41F3" w:rsidP="001F41F3">
      <w:pPr>
        <w:pStyle w:val="CaptionTable-QS"/>
        <w:rPr>
          <w:rFonts w:cs="Segoe UI"/>
          <w:bCs/>
          <w:noProof w:val="0"/>
          <w:szCs w:val="20"/>
          <w:lang w:val="en-US"/>
        </w:rPr>
      </w:pPr>
      <w:r w:rsidRPr="00AB4056">
        <w:rPr>
          <w:rFonts w:cs="Segoe UI"/>
          <w:noProof w:val="0"/>
          <w:szCs w:val="20"/>
          <w:lang w:val="en-US"/>
        </w:rPr>
        <w:t xml:space="preserve">Table </w:t>
      </w:r>
      <w:r w:rsidRPr="00AB4056">
        <w:rPr>
          <w:rFonts w:cs="Segoe UI"/>
          <w:noProof w:val="0"/>
          <w:szCs w:val="20"/>
          <w:lang w:val="en-US"/>
        </w:rPr>
        <w:fldChar w:fldCharType="begin"/>
      </w:r>
      <w:r w:rsidRPr="00AB4056">
        <w:rPr>
          <w:rFonts w:cs="Segoe UI"/>
          <w:noProof w:val="0"/>
          <w:szCs w:val="20"/>
          <w:lang w:val="en-US"/>
        </w:rPr>
        <w:instrText xml:space="preserve"> SEQ Table \* ARABIC </w:instrText>
      </w:r>
      <w:r w:rsidRPr="00AB4056">
        <w:rPr>
          <w:rFonts w:cs="Segoe UI"/>
          <w:noProof w:val="0"/>
          <w:szCs w:val="20"/>
          <w:lang w:val="en-US"/>
        </w:rPr>
        <w:fldChar w:fldCharType="separate"/>
      </w:r>
      <w:r w:rsidR="00520EDA">
        <w:rPr>
          <w:rFonts w:cs="Segoe UI"/>
          <w:szCs w:val="20"/>
          <w:lang w:val="en-US"/>
        </w:rPr>
        <w:t>11</w:t>
      </w:r>
      <w:r w:rsidRPr="00AB4056">
        <w:rPr>
          <w:rFonts w:cs="Segoe UI"/>
          <w:noProof w:val="0"/>
          <w:szCs w:val="20"/>
          <w:lang w:val="en-US"/>
        </w:rPr>
        <w:fldChar w:fldCharType="end"/>
      </w:r>
      <w:r w:rsidR="000834C0">
        <w:rPr>
          <w:rFonts w:cs="Segoe UI"/>
          <w:noProof w:val="0"/>
          <w:szCs w:val="20"/>
          <w:lang w:val="en-US"/>
        </w:rPr>
        <w:t>:</w:t>
      </w:r>
      <w:r w:rsidRPr="00AB4056">
        <w:rPr>
          <w:rFonts w:cs="Segoe UI"/>
          <w:noProof w:val="0"/>
          <w:szCs w:val="20"/>
          <w:lang w:val="en-US"/>
        </w:rPr>
        <w:t xml:space="preserve"> Configuration Management Process</w:t>
      </w:r>
    </w:p>
    <w:tbl>
      <w:tblPr>
        <w:tblStyle w:val="TableGrid"/>
        <w:tblW w:w="4990" w:type="pct"/>
        <w:tblLayout w:type="fixed"/>
        <w:tblLook w:val="04A0" w:firstRow="1" w:lastRow="0" w:firstColumn="1" w:lastColumn="0" w:noHBand="0" w:noVBand="1"/>
      </w:tblPr>
      <w:tblGrid>
        <w:gridCol w:w="705"/>
        <w:gridCol w:w="7087"/>
        <w:gridCol w:w="2976"/>
      </w:tblGrid>
      <w:tr w:rsidR="00AB4056" w:rsidRPr="00DE5ADB" w14:paraId="5E4103DF" w14:textId="77777777" w:rsidTr="001112DF">
        <w:trPr>
          <w:trHeight w:val="296"/>
          <w:tblHeader/>
        </w:trPr>
        <w:tc>
          <w:tcPr>
            <w:tcW w:w="327" w:type="pct"/>
            <w:shd w:val="clear" w:color="auto" w:fill="D1D1D1" w:themeFill="background2" w:themeFillShade="E6"/>
          </w:tcPr>
          <w:p w14:paraId="3351A60B" w14:textId="77777777" w:rsidR="00AB4056" w:rsidRPr="00DE5ADB" w:rsidRDefault="00AB4056" w:rsidP="001112DF">
            <w:pPr>
              <w:pStyle w:val="TableHeader-QS"/>
            </w:pPr>
            <w:r w:rsidRPr="00DE5ADB">
              <w:t>Step</w:t>
            </w:r>
          </w:p>
        </w:tc>
        <w:tc>
          <w:tcPr>
            <w:tcW w:w="3291" w:type="pct"/>
            <w:shd w:val="clear" w:color="auto" w:fill="D1D1D1" w:themeFill="background2" w:themeFillShade="E6"/>
          </w:tcPr>
          <w:p w14:paraId="5E5BBEC6" w14:textId="77777777" w:rsidR="00AB4056" w:rsidRPr="00DE5ADB" w:rsidRDefault="00AB4056" w:rsidP="001112DF">
            <w:pPr>
              <w:pStyle w:val="TableHeader-QS"/>
            </w:pPr>
            <w:r w:rsidRPr="00DE5ADB">
              <w:t>Description</w:t>
            </w:r>
          </w:p>
        </w:tc>
        <w:tc>
          <w:tcPr>
            <w:tcW w:w="1382" w:type="pct"/>
            <w:shd w:val="clear" w:color="auto" w:fill="D1D1D1" w:themeFill="background2" w:themeFillShade="E6"/>
          </w:tcPr>
          <w:p w14:paraId="00B2966A" w14:textId="77777777" w:rsidR="00AB4056" w:rsidRPr="00DE5ADB" w:rsidRDefault="00AB4056" w:rsidP="001112DF">
            <w:pPr>
              <w:pStyle w:val="TableHeader-QS"/>
            </w:pPr>
            <w:r w:rsidRPr="00DE5ADB">
              <w:t>Who By</w:t>
            </w:r>
          </w:p>
        </w:tc>
      </w:tr>
      <w:tr w:rsidR="00AB4056" w:rsidRPr="00DE5ADB" w14:paraId="37034C3E" w14:textId="77777777" w:rsidTr="001112DF">
        <w:trPr>
          <w:trHeight w:val="504"/>
        </w:trPr>
        <w:tc>
          <w:tcPr>
            <w:tcW w:w="327" w:type="pct"/>
          </w:tcPr>
          <w:p w14:paraId="7F3E7805" w14:textId="77777777" w:rsidR="00AB4056" w:rsidRPr="00DE5ADB" w:rsidRDefault="00AB4056">
            <w:pPr>
              <w:pStyle w:val="L1-Step-QS"/>
              <w:numPr>
                <w:ilvl w:val="0"/>
                <w:numId w:val="43"/>
              </w:numPr>
              <w:tabs>
                <w:tab w:val="left" w:pos="360"/>
              </w:tabs>
              <w:jc w:val="center"/>
            </w:pPr>
          </w:p>
        </w:tc>
        <w:tc>
          <w:tcPr>
            <w:tcW w:w="3291" w:type="pct"/>
          </w:tcPr>
          <w:p w14:paraId="1A8F66B5" w14:textId="77777777" w:rsidR="00AB4056" w:rsidRPr="00DE5ADB" w:rsidRDefault="00AB4056" w:rsidP="001112DF">
            <w:pPr>
              <w:pStyle w:val="TableTxt-QS"/>
            </w:pPr>
            <w:r w:rsidRPr="00DE5ADB">
              <w:t>&lt;Step Description&gt;</w:t>
            </w:r>
          </w:p>
        </w:tc>
        <w:tc>
          <w:tcPr>
            <w:tcW w:w="1382" w:type="pct"/>
          </w:tcPr>
          <w:p w14:paraId="0A63F038" w14:textId="77777777" w:rsidR="00AB4056" w:rsidRPr="00DE5ADB" w:rsidRDefault="00AB4056" w:rsidP="001112DF">
            <w:pPr>
              <w:pStyle w:val="TableTxt-QS"/>
            </w:pPr>
            <w:r w:rsidRPr="00DE5ADB">
              <w:t>&lt;Role&gt;</w:t>
            </w:r>
          </w:p>
        </w:tc>
      </w:tr>
    </w:tbl>
    <w:p w14:paraId="1490AD55" w14:textId="38135CD7" w:rsidR="00AB4056" w:rsidRPr="00DE5ADB" w:rsidRDefault="00AB4056" w:rsidP="00AB4056">
      <w:pPr>
        <w:pStyle w:val="Instructions"/>
        <w:rPr>
          <w:sz w:val="16"/>
          <w:szCs w:val="16"/>
        </w:rPr>
      </w:pPr>
      <w:r w:rsidRPr="000E7CEB">
        <w:rPr>
          <w:noProof/>
          <w:sz w:val="16"/>
          <w:szCs w:val="16"/>
        </w:rPr>
        <w:drawing>
          <wp:inline distT="0" distB="0" distL="0" distR="0" wp14:anchorId="0D56624F" wp14:editId="46062EAA">
            <wp:extent cx="152400" cy="152400"/>
            <wp:effectExtent l="0" t="0" r="0" b="0"/>
            <wp:docPr id="759259679"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sz w:val="16"/>
          <w:szCs w:val="16"/>
        </w:rPr>
        <w:t xml:space="preserve"> Add steps by replicating the row above</w:t>
      </w:r>
      <w:r w:rsidR="00E56811">
        <w:rPr>
          <w:sz w:val="16"/>
          <w:szCs w:val="16"/>
        </w:rPr>
        <w:t>.</w:t>
      </w:r>
    </w:p>
    <w:p w14:paraId="24D12817" w14:textId="65C7B026" w:rsidR="001F41F3" w:rsidRPr="003D3869" w:rsidRDefault="00C741E8" w:rsidP="00C741E8">
      <w:pPr>
        <w:pStyle w:val="H2-QS"/>
      </w:pPr>
      <w:bookmarkStart w:id="36" w:name="_Toc231200579"/>
      <w:r w:rsidRPr="003D3869">
        <w:t>Configuration Items</w:t>
      </w:r>
      <w:bookmarkEnd w:id="36"/>
    </w:p>
    <w:p w14:paraId="74351A7F" w14:textId="6E240222" w:rsidR="00DC5362" w:rsidRPr="003D3869" w:rsidRDefault="00DC5362" w:rsidP="003D3869">
      <w:pPr>
        <w:pStyle w:val="Instructions"/>
      </w:pPr>
      <w:r w:rsidRPr="003D3869">
        <w:rPr>
          <w:noProof/>
        </w:rPr>
        <w:drawing>
          <wp:inline distT="0" distB="0" distL="0" distR="0" wp14:anchorId="67ECF6E2" wp14:editId="08C8242E">
            <wp:extent cx="192024" cy="192024"/>
            <wp:effectExtent l="0" t="0" r="0" b="0"/>
            <wp:docPr id="1051222918" name="Picture 1051222918"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3D3869">
        <w:t xml:space="preserve">Consideration should be given to putting the information into a separate attachment. This would make maintenance of the attachment much more </w:t>
      </w:r>
      <w:r w:rsidR="008C7FA2" w:rsidRPr="003D3869">
        <w:t>efficient,</w:t>
      </w:r>
      <w:r w:rsidRPr="003D3869">
        <w:t xml:space="preserve"> </w:t>
      </w:r>
      <w:r w:rsidR="00F80AAB" w:rsidRPr="003D3869">
        <w:t>avoiding</w:t>
      </w:r>
      <w:r w:rsidRPr="003D3869">
        <w:t xml:space="preserve"> the review of this entire document every time a configuration item is added, modified or removed.</w:t>
      </w:r>
    </w:p>
    <w:p w14:paraId="0F6BF914" w14:textId="59DD78B3" w:rsidR="00CE17E7" w:rsidRPr="003D3869" w:rsidRDefault="00CE17E7" w:rsidP="003D3869">
      <w:pPr>
        <w:pStyle w:val="Instructions"/>
      </w:pPr>
      <w:r w:rsidRPr="003D3869">
        <w:t>Use the following statement</w:t>
      </w:r>
      <w:r w:rsidR="00562B6D" w:rsidRPr="003D3869">
        <w:t xml:space="preserve"> and delete the rest of this section</w:t>
      </w:r>
      <w:r w:rsidR="00E56811">
        <w:t>.</w:t>
      </w:r>
    </w:p>
    <w:p w14:paraId="62EC3472" w14:textId="720FAD0D" w:rsidR="00B914C0" w:rsidRPr="003D3869" w:rsidRDefault="00C741E8" w:rsidP="005A5F14">
      <w:pPr>
        <w:rPr>
          <w:rFonts w:cs="Segoe UI"/>
        </w:rPr>
      </w:pPr>
      <w:r w:rsidRPr="003D3869">
        <w:rPr>
          <w:rFonts w:cs="Segoe UI"/>
        </w:rPr>
        <w:t xml:space="preserve">A list of the </w:t>
      </w:r>
      <w:r w:rsidR="00D14D4E" w:rsidRPr="003D3869">
        <w:rPr>
          <w:rFonts w:cs="Segoe UI"/>
        </w:rPr>
        <w:t>configuration</w:t>
      </w:r>
      <w:r w:rsidRPr="003D3869">
        <w:rPr>
          <w:rFonts w:cs="Segoe UI"/>
        </w:rPr>
        <w:t xml:space="preserve"> items </w:t>
      </w:r>
      <w:r w:rsidR="00D14D4E" w:rsidRPr="003D3869">
        <w:rPr>
          <w:rFonts w:cs="Segoe UI"/>
        </w:rPr>
        <w:t xml:space="preserve">that are managed can be found in </w:t>
      </w:r>
      <w:r w:rsidR="00DC5362" w:rsidRPr="003D3869">
        <w:rPr>
          <w:rFonts w:cs="Segoe UI"/>
        </w:rPr>
        <w:t>&lt;enter reference to where this can be found&gt;</w:t>
      </w:r>
    </w:p>
    <w:p w14:paraId="6015D7B7" w14:textId="146AEAFF" w:rsidR="00CE17E7" w:rsidRPr="003D3869" w:rsidRDefault="00CE17E7" w:rsidP="003D3869">
      <w:pPr>
        <w:pStyle w:val="Instructions"/>
      </w:pPr>
      <w:r w:rsidRPr="003D3869">
        <w:t>Or delete the above and use</w:t>
      </w:r>
    </w:p>
    <w:p w14:paraId="35412B14" w14:textId="51C3BCE7" w:rsidR="00CE17E7" w:rsidRPr="003D3869" w:rsidRDefault="00CE17E7" w:rsidP="00CE17E7">
      <w:pPr>
        <w:rPr>
          <w:rFonts w:cs="Segoe UI"/>
        </w:rPr>
      </w:pPr>
      <w:r w:rsidRPr="003D3869">
        <w:rPr>
          <w:rFonts w:cs="Segoe UI"/>
        </w:rPr>
        <w:t xml:space="preserve">A list of the configuration items that are managed can be found in </w:t>
      </w:r>
      <w:r w:rsidR="00743D0C" w:rsidRPr="003D3869">
        <w:rPr>
          <w:rFonts w:cs="Segoe UI"/>
        </w:rPr>
        <w:t xml:space="preserve">section </w:t>
      </w:r>
      <w:r w:rsidR="00743D0C" w:rsidRPr="003D3869">
        <w:rPr>
          <w:rFonts w:cs="Segoe UI"/>
        </w:rPr>
        <w:fldChar w:fldCharType="begin"/>
      </w:r>
      <w:r w:rsidR="00743D0C" w:rsidRPr="003D3869">
        <w:rPr>
          <w:rFonts w:cs="Segoe UI"/>
        </w:rPr>
        <w:instrText xml:space="preserve"> REF _Ref229761019 \w \h </w:instrText>
      </w:r>
      <w:r w:rsidR="003D3869">
        <w:rPr>
          <w:rFonts w:cs="Segoe UI"/>
        </w:rPr>
        <w:instrText xml:space="preserve"> \* MERGEFORMAT </w:instrText>
      </w:r>
      <w:r w:rsidR="00743D0C" w:rsidRPr="003D3869">
        <w:rPr>
          <w:rFonts w:cs="Segoe UI"/>
        </w:rPr>
      </w:r>
      <w:r w:rsidR="00743D0C" w:rsidRPr="003D3869">
        <w:rPr>
          <w:rFonts w:cs="Segoe UI"/>
        </w:rPr>
        <w:fldChar w:fldCharType="separate"/>
      </w:r>
      <w:r w:rsidR="00520EDA">
        <w:rPr>
          <w:rFonts w:cs="Segoe UI"/>
        </w:rPr>
        <w:t>17.0</w:t>
      </w:r>
      <w:r w:rsidR="00743D0C" w:rsidRPr="003D3869">
        <w:rPr>
          <w:rFonts w:cs="Segoe UI"/>
        </w:rPr>
        <w:fldChar w:fldCharType="end"/>
      </w:r>
    </w:p>
    <w:p w14:paraId="6668D4D3" w14:textId="5AC8800F" w:rsidR="00E52A76" w:rsidRPr="003D3869" w:rsidRDefault="00E52A76" w:rsidP="00E52A76">
      <w:pPr>
        <w:pStyle w:val="H1-QS"/>
      </w:pPr>
      <w:bookmarkStart w:id="37" w:name="_Toc231200580"/>
      <w:r w:rsidRPr="003D3869">
        <w:t>Source Code Management</w:t>
      </w:r>
      <w:bookmarkEnd w:id="33"/>
      <w:bookmarkEnd w:id="34"/>
      <w:bookmarkEnd w:id="37"/>
    </w:p>
    <w:p w14:paraId="2A6A629E" w14:textId="01AE611C" w:rsidR="00637610" w:rsidRPr="003D3869" w:rsidRDefault="00E52A76" w:rsidP="003D3869">
      <w:pPr>
        <w:pStyle w:val="Instructions"/>
      </w:pPr>
      <w:r w:rsidRPr="003D3869">
        <w:t>Describe how source code is managed by Lilly, including source code related to any AI/ML components. Delete this section if Lilly is not responsible for the source code.</w:t>
      </w:r>
    </w:p>
    <w:p w14:paraId="12973340" w14:textId="02B3D242" w:rsidR="00E71115" w:rsidRPr="003D3869" w:rsidRDefault="00E71115" w:rsidP="00E71115">
      <w:pPr>
        <w:rPr>
          <w:rFonts w:cs="Segoe UI"/>
        </w:rPr>
      </w:pPr>
      <w:r w:rsidRPr="003D3869">
        <w:rPr>
          <w:rFonts w:cs="Segoe UI"/>
        </w:rPr>
        <w:t>The following table details where the source code for this solution is managed.</w:t>
      </w:r>
    </w:p>
    <w:p w14:paraId="4D95DE03" w14:textId="6EC158BF" w:rsidR="00E71115" w:rsidRPr="00AB4056" w:rsidRDefault="00E71115" w:rsidP="00E71115">
      <w:pPr>
        <w:pStyle w:val="Caption"/>
        <w:spacing w:before="240"/>
        <w:rPr>
          <w:rFonts w:ascii="Segoe UI" w:hAnsi="Segoe UI" w:cs="Segoe UI"/>
          <w:noProof w:val="0"/>
          <w:sz w:val="20"/>
          <w:szCs w:val="20"/>
          <w:lang w:val="en-US"/>
        </w:rPr>
      </w:pPr>
      <w:bookmarkStart w:id="38" w:name="_Ref225342205"/>
      <w:r w:rsidRPr="00AB4056">
        <w:rPr>
          <w:rFonts w:ascii="Segoe UI" w:hAnsi="Segoe UI" w:cs="Segoe UI"/>
          <w:noProof w:val="0"/>
          <w:sz w:val="20"/>
          <w:szCs w:val="20"/>
          <w:lang w:val="en-US"/>
        </w:rPr>
        <w:t xml:space="preserve">Table </w:t>
      </w:r>
      <w:r w:rsidRPr="00AB4056">
        <w:rPr>
          <w:rFonts w:ascii="Segoe UI" w:hAnsi="Segoe UI" w:cs="Segoe UI"/>
          <w:noProof w:val="0"/>
          <w:sz w:val="20"/>
          <w:szCs w:val="20"/>
          <w:lang w:val="en-US"/>
        </w:rPr>
        <w:fldChar w:fldCharType="begin"/>
      </w:r>
      <w:r w:rsidRPr="00AB4056">
        <w:rPr>
          <w:rFonts w:ascii="Segoe UI" w:hAnsi="Segoe UI" w:cs="Segoe UI"/>
          <w:noProof w:val="0"/>
          <w:sz w:val="20"/>
          <w:szCs w:val="20"/>
          <w:lang w:val="en-US"/>
        </w:rPr>
        <w:instrText xml:space="preserve"> SEQ Table \* ARABIC </w:instrText>
      </w:r>
      <w:r w:rsidRPr="00AB4056">
        <w:rPr>
          <w:rFonts w:ascii="Segoe UI" w:hAnsi="Segoe UI" w:cs="Segoe UI"/>
          <w:noProof w:val="0"/>
          <w:sz w:val="20"/>
          <w:szCs w:val="20"/>
          <w:lang w:val="en-US"/>
        </w:rPr>
        <w:fldChar w:fldCharType="separate"/>
      </w:r>
      <w:r w:rsidR="00520EDA">
        <w:rPr>
          <w:rFonts w:ascii="Segoe UI" w:hAnsi="Segoe UI" w:cs="Segoe UI"/>
          <w:sz w:val="20"/>
          <w:szCs w:val="20"/>
          <w:lang w:val="en-US"/>
        </w:rPr>
        <w:t>12</w:t>
      </w:r>
      <w:r w:rsidRPr="00AB4056">
        <w:rPr>
          <w:rFonts w:ascii="Segoe UI" w:hAnsi="Segoe UI" w:cs="Segoe UI"/>
          <w:noProof w:val="0"/>
          <w:sz w:val="20"/>
          <w:szCs w:val="20"/>
          <w:lang w:val="en-US"/>
        </w:rPr>
        <w:fldChar w:fldCharType="end"/>
      </w:r>
      <w:bookmarkEnd w:id="38"/>
      <w:r w:rsidR="000834C0">
        <w:rPr>
          <w:rFonts w:ascii="Segoe UI" w:hAnsi="Segoe UI" w:cs="Segoe UI"/>
          <w:noProof w:val="0"/>
          <w:sz w:val="20"/>
          <w:szCs w:val="20"/>
          <w:lang w:val="en-US"/>
        </w:rPr>
        <w:t>:</w:t>
      </w:r>
      <w:r w:rsidRPr="00AB4056">
        <w:rPr>
          <w:rFonts w:ascii="Segoe UI" w:hAnsi="Segoe UI" w:cs="Segoe UI"/>
          <w:noProof w:val="0"/>
          <w:sz w:val="20"/>
          <w:szCs w:val="20"/>
          <w:lang w:val="en-US"/>
        </w:rPr>
        <w:t xml:space="preserve"> Source Code Repositories</w:t>
      </w:r>
    </w:p>
    <w:tbl>
      <w:tblPr>
        <w:tblStyle w:val="TableGrid"/>
        <w:tblW w:w="0" w:type="auto"/>
        <w:tblLook w:val="04A0" w:firstRow="1" w:lastRow="0" w:firstColumn="1" w:lastColumn="0" w:noHBand="0" w:noVBand="1"/>
      </w:tblPr>
      <w:tblGrid>
        <w:gridCol w:w="3596"/>
        <w:gridCol w:w="7172"/>
      </w:tblGrid>
      <w:tr w:rsidR="00E71115" w:rsidRPr="00EA1381" w14:paraId="02505612" w14:textId="77777777" w:rsidTr="00EA1381">
        <w:trPr>
          <w:tblHeader/>
        </w:trPr>
        <w:tc>
          <w:tcPr>
            <w:tcW w:w="3596" w:type="dxa"/>
            <w:shd w:val="clear" w:color="auto" w:fill="D1D1D1" w:themeFill="background2" w:themeFillShade="E6"/>
          </w:tcPr>
          <w:p w14:paraId="09730909" w14:textId="77777777" w:rsidR="00E71115" w:rsidRPr="00EA1381" w:rsidRDefault="00E71115">
            <w:pPr>
              <w:rPr>
                <w:rFonts w:cs="Segoe UI"/>
                <w:b/>
                <w:bCs/>
              </w:rPr>
            </w:pPr>
            <w:r w:rsidRPr="00EA1381">
              <w:rPr>
                <w:rFonts w:cs="Segoe UI"/>
                <w:b/>
                <w:bCs/>
              </w:rPr>
              <w:t>Source Code Repository Tool</w:t>
            </w:r>
          </w:p>
        </w:tc>
        <w:tc>
          <w:tcPr>
            <w:tcW w:w="7172" w:type="dxa"/>
            <w:shd w:val="clear" w:color="auto" w:fill="D1D1D1" w:themeFill="background2" w:themeFillShade="E6"/>
          </w:tcPr>
          <w:p w14:paraId="1D2E5FFC" w14:textId="77777777" w:rsidR="00E71115" w:rsidRPr="00EA1381" w:rsidRDefault="00E71115">
            <w:pPr>
              <w:rPr>
                <w:rFonts w:cs="Segoe UI"/>
                <w:b/>
                <w:bCs/>
              </w:rPr>
            </w:pPr>
            <w:r w:rsidRPr="00EA1381">
              <w:rPr>
                <w:rFonts w:cs="Segoe UI"/>
                <w:b/>
                <w:bCs/>
              </w:rPr>
              <w:t>Source Code Location in the Tool</w:t>
            </w:r>
          </w:p>
        </w:tc>
      </w:tr>
      <w:tr w:rsidR="00E71115" w:rsidRPr="00AB4056" w14:paraId="30D8498B" w14:textId="77777777" w:rsidTr="00EA1381">
        <w:tc>
          <w:tcPr>
            <w:tcW w:w="3596" w:type="dxa"/>
          </w:tcPr>
          <w:p w14:paraId="5F0292DB" w14:textId="086281AC" w:rsidR="00E71115" w:rsidRPr="00AB4056" w:rsidRDefault="004A5C46" w:rsidP="00D061FD">
            <w:pPr>
              <w:pStyle w:val="Example"/>
            </w:pPr>
            <w:r w:rsidRPr="00AB4056">
              <w:t>GiTHub</w:t>
            </w:r>
          </w:p>
        </w:tc>
        <w:tc>
          <w:tcPr>
            <w:tcW w:w="7172" w:type="dxa"/>
          </w:tcPr>
          <w:p w14:paraId="00C8BCBF" w14:textId="461568F1" w:rsidR="00E71115" w:rsidRPr="00AB4056" w:rsidRDefault="004A5C46" w:rsidP="00D061FD">
            <w:pPr>
              <w:pStyle w:val="Example"/>
            </w:pPr>
            <w:r w:rsidRPr="00AB4056">
              <w:t>GitHub System Project Name</w:t>
            </w:r>
          </w:p>
        </w:tc>
      </w:tr>
      <w:tr w:rsidR="004A5C46" w:rsidRPr="00AB4056" w14:paraId="2B066837" w14:textId="77777777" w:rsidTr="00EA1381">
        <w:tc>
          <w:tcPr>
            <w:tcW w:w="3596" w:type="dxa"/>
          </w:tcPr>
          <w:p w14:paraId="428C1A91" w14:textId="00B491E0" w:rsidR="004A5C46" w:rsidRPr="00AB4056" w:rsidRDefault="004A5C46" w:rsidP="004A5C46">
            <w:pPr>
              <w:rPr>
                <w:rFonts w:cs="Segoe UI"/>
              </w:rPr>
            </w:pPr>
            <w:r w:rsidRPr="00AB4056">
              <w:rPr>
                <w:rFonts w:cs="Segoe UI"/>
              </w:rPr>
              <w:t>&lt;Enter the name of the source code repository tool&gt;</w:t>
            </w:r>
          </w:p>
        </w:tc>
        <w:tc>
          <w:tcPr>
            <w:tcW w:w="7172" w:type="dxa"/>
          </w:tcPr>
          <w:p w14:paraId="13E3F3A3" w14:textId="62F8A01C" w:rsidR="004A5C46" w:rsidRPr="00AB4056" w:rsidRDefault="004A5C46" w:rsidP="004A5C46">
            <w:pPr>
              <w:rPr>
                <w:rFonts w:cs="Segoe UI"/>
              </w:rPr>
            </w:pPr>
            <w:r w:rsidRPr="00AB4056">
              <w:rPr>
                <w:rFonts w:cs="Segoe UI"/>
              </w:rPr>
              <w:t>&lt;Enter the name of the specific location (name or project, etc.) of the source code in the repository&gt;</w:t>
            </w:r>
          </w:p>
        </w:tc>
      </w:tr>
    </w:tbl>
    <w:p w14:paraId="748A3265" w14:textId="3DE37B65" w:rsidR="00E71115" w:rsidRPr="00F80AAB" w:rsidRDefault="00E71115" w:rsidP="003D3869">
      <w:pPr>
        <w:pStyle w:val="Instructions"/>
        <w:rPr>
          <w:sz w:val="16"/>
          <w:szCs w:val="16"/>
        </w:rPr>
      </w:pPr>
      <w:r w:rsidRPr="00F80AAB">
        <w:rPr>
          <w:noProof/>
          <w:sz w:val="16"/>
          <w:szCs w:val="16"/>
        </w:rPr>
        <w:drawing>
          <wp:inline distT="0" distB="0" distL="0" distR="0" wp14:anchorId="74BC4D87" wp14:editId="76F72DCC">
            <wp:extent cx="152400" cy="152400"/>
            <wp:effectExtent l="0" t="0" r="0" b="0"/>
            <wp:docPr id="19688826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F80AAB">
        <w:rPr>
          <w:sz w:val="16"/>
          <w:szCs w:val="16"/>
        </w:rPr>
        <w:t xml:space="preserve"> Add a new row for each source code repository tool used by replicating the row above</w:t>
      </w:r>
      <w:r w:rsidR="00AA3C33">
        <w:rPr>
          <w:sz w:val="16"/>
          <w:szCs w:val="16"/>
        </w:rPr>
        <w:t>.</w:t>
      </w:r>
    </w:p>
    <w:p w14:paraId="0E0EF242" w14:textId="05C351F5" w:rsidR="00E52A76" w:rsidRPr="003D3869" w:rsidRDefault="00E52A76" w:rsidP="00E52A76">
      <w:pPr>
        <w:pStyle w:val="H2-QS"/>
      </w:pPr>
      <w:bookmarkStart w:id="39" w:name="_Toc283011462"/>
      <w:bookmarkStart w:id="40" w:name="_Toc22076890"/>
      <w:bookmarkStart w:id="41" w:name="_Toc212662486"/>
      <w:bookmarkStart w:id="42" w:name="_Toc231200581"/>
      <w:r w:rsidRPr="003D3869">
        <w:t>Code Migration and Software Installation</w:t>
      </w:r>
      <w:bookmarkEnd w:id="39"/>
      <w:bookmarkEnd w:id="40"/>
      <w:bookmarkEnd w:id="41"/>
      <w:bookmarkEnd w:id="42"/>
    </w:p>
    <w:p w14:paraId="6E7082A6" w14:textId="013C5F22" w:rsidR="00E52A76" w:rsidRPr="003D3869" w:rsidRDefault="00E52A76" w:rsidP="003D3869">
      <w:pPr>
        <w:pStyle w:val="Instructions"/>
      </w:pPr>
      <w:r w:rsidRPr="003D3869">
        <w:t xml:space="preserve">Describe the process to document and verify successful installation. Reference the system </w:t>
      </w:r>
      <w:r w:rsidR="006A52C0" w:rsidRPr="003D3869">
        <w:t>i</w:t>
      </w:r>
      <w:r w:rsidRPr="003D3869">
        <w:t xml:space="preserve">nstallation and </w:t>
      </w:r>
      <w:r w:rsidR="00C46EE0" w:rsidRPr="003D3869">
        <w:t>v</w:t>
      </w:r>
      <w:r w:rsidRPr="003D3869">
        <w:t xml:space="preserve">erification </w:t>
      </w:r>
      <w:r w:rsidR="00C46EE0" w:rsidRPr="003D3869">
        <w:t>i</w:t>
      </w:r>
      <w:r w:rsidRPr="003D3869">
        <w:t>nstructions (IVI)</w:t>
      </w:r>
      <w:r w:rsidR="004A5C46" w:rsidRPr="003D3869">
        <w:t>/Installation Qualification (IQ) Protocol</w:t>
      </w:r>
      <w:r w:rsidRPr="003D3869">
        <w:t xml:space="preserve">, if applicable. </w:t>
      </w:r>
    </w:p>
    <w:p w14:paraId="233E512C" w14:textId="5B01AFF3" w:rsidR="00CB412A" w:rsidRPr="003D3869" w:rsidRDefault="00CB412A" w:rsidP="003D3869">
      <w:pPr>
        <w:pStyle w:val="Instructions"/>
      </w:pPr>
      <w:r w:rsidRPr="003D3869">
        <w:t>Use the following and delete the rest of the section</w:t>
      </w:r>
      <w:r w:rsidR="00AA3C33">
        <w:t>.</w:t>
      </w:r>
    </w:p>
    <w:p w14:paraId="6D510EBE" w14:textId="3E67CE00" w:rsidR="00E52A76" w:rsidRPr="003D3869" w:rsidRDefault="00E52A76" w:rsidP="00637610">
      <w:pPr>
        <w:rPr>
          <w:rFonts w:cs="Segoe UI"/>
        </w:rPr>
      </w:pPr>
      <w:r w:rsidRPr="003D3869">
        <w:rPr>
          <w:rFonts w:cs="Segoe UI"/>
        </w:rPr>
        <w:t xml:space="preserve">For more information on code migration and software installation, see the system’s </w:t>
      </w:r>
      <w:r w:rsidR="00C46EE0" w:rsidRPr="003D3869">
        <w:rPr>
          <w:rFonts w:cs="Segoe UI"/>
        </w:rPr>
        <w:t xml:space="preserve">installation and verification instructions </w:t>
      </w:r>
      <w:r w:rsidRPr="003D3869">
        <w:rPr>
          <w:rFonts w:cs="Segoe UI"/>
        </w:rPr>
        <w:t>(IVI)</w:t>
      </w:r>
      <w:r w:rsidR="00134A82" w:rsidRPr="003D3869">
        <w:rPr>
          <w:rFonts w:cs="Segoe UI"/>
        </w:rPr>
        <w:t>/Installation Qualification (</w:t>
      </w:r>
      <w:r w:rsidR="004A5C46" w:rsidRPr="003D3869">
        <w:rPr>
          <w:rFonts w:cs="Segoe UI"/>
        </w:rPr>
        <w:t>IQ</w:t>
      </w:r>
      <w:r w:rsidR="00134A82" w:rsidRPr="003D3869">
        <w:rPr>
          <w:rFonts w:cs="Segoe UI"/>
        </w:rPr>
        <w:t>)</w:t>
      </w:r>
      <w:r w:rsidR="004A5C46" w:rsidRPr="003D3869">
        <w:rPr>
          <w:rFonts w:cs="Segoe UI"/>
        </w:rPr>
        <w:t xml:space="preserve"> Protocol</w:t>
      </w:r>
      <w:r w:rsidRPr="003D3869">
        <w:rPr>
          <w:rFonts w:cs="Segoe UI"/>
        </w:rPr>
        <w:t xml:space="preserve">. This can be found in </w:t>
      </w:r>
      <w:r w:rsidR="00654DE1" w:rsidRPr="003D3869">
        <w:rPr>
          <w:rFonts w:cs="Segoe UI"/>
        </w:rPr>
        <w:t>&lt;</w:t>
      </w:r>
      <w:r w:rsidR="00134A82" w:rsidRPr="003D3869">
        <w:rPr>
          <w:rFonts w:cs="Segoe UI"/>
        </w:rPr>
        <w:t>Enter the reference</w:t>
      </w:r>
      <w:r w:rsidR="00654DE1" w:rsidRPr="003D3869">
        <w:rPr>
          <w:rFonts w:cs="Segoe UI"/>
        </w:rPr>
        <w:t>&gt;</w:t>
      </w:r>
      <w:r w:rsidRPr="003D3869">
        <w:rPr>
          <w:rFonts w:cs="Segoe UI"/>
        </w:rPr>
        <w:t>.</w:t>
      </w:r>
    </w:p>
    <w:p w14:paraId="59AF735A" w14:textId="77777777" w:rsidR="00E52A76" w:rsidRPr="003D3869" w:rsidRDefault="00E52A76" w:rsidP="003D3869">
      <w:pPr>
        <w:pStyle w:val="Instructions"/>
      </w:pPr>
      <w:r w:rsidRPr="003D3869">
        <w:lastRenderedPageBreak/>
        <w:t>Or delete the above statement and describe the process.</w:t>
      </w:r>
    </w:p>
    <w:p w14:paraId="7F30AD29" w14:textId="0FA1AD22" w:rsidR="00637610" w:rsidRPr="00EA1381" w:rsidRDefault="00637610" w:rsidP="00637610">
      <w:pPr>
        <w:pStyle w:val="CaptionTable-QS"/>
        <w:rPr>
          <w:rFonts w:cs="Segoe UI"/>
          <w:bCs/>
          <w:noProof w:val="0"/>
          <w:szCs w:val="20"/>
          <w:lang w:val="en-US"/>
        </w:rPr>
      </w:pPr>
      <w:r w:rsidRPr="00EA1381">
        <w:rPr>
          <w:rFonts w:cs="Segoe UI"/>
          <w:noProof w:val="0"/>
          <w:szCs w:val="20"/>
          <w:lang w:val="en-US"/>
        </w:rPr>
        <w:t xml:space="preserve">Table </w:t>
      </w:r>
      <w:r w:rsidRPr="00EA1381">
        <w:rPr>
          <w:rFonts w:cs="Segoe UI"/>
          <w:noProof w:val="0"/>
          <w:szCs w:val="20"/>
          <w:lang w:val="en-US"/>
        </w:rPr>
        <w:fldChar w:fldCharType="begin"/>
      </w:r>
      <w:r w:rsidRPr="00EA1381">
        <w:rPr>
          <w:rFonts w:cs="Segoe UI"/>
          <w:noProof w:val="0"/>
          <w:szCs w:val="20"/>
          <w:lang w:val="en-US"/>
        </w:rPr>
        <w:instrText xml:space="preserve"> SEQ Table \* ARABIC </w:instrText>
      </w:r>
      <w:r w:rsidRPr="00EA1381">
        <w:rPr>
          <w:rFonts w:cs="Segoe UI"/>
          <w:noProof w:val="0"/>
          <w:szCs w:val="20"/>
          <w:lang w:val="en-US"/>
        </w:rPr>
        <w:fldChar w:fldCharType="separate"/>
      </w:r>
      <w:r w:rsidR="00520EDA">
        <w:rPr>
          <w:rFonts w:cs="Segoe UI"/>
          <w:szCs w:val="20"/>
          <w:lang w:val="en-US"/>
        </w:rPr>
        <w:t>13</w:t>
      </w:r>
      <w:r w:rsidRPr="00EA1381">
        <w:rPr>
          <w:rFonts w:cs="Segoe UI"/>
          <w:noProof w:val="0"/>
          <w:szCs w:val="20"/>
          <w:lang w:val="en-US"/>
        </w:rPr>
        <w:fldChar w:fldCharType="end"/>
      </w:r>
      <w:r w:rsidR="000834C0">
        <w:rPr>
          <w:rFonts w:cs="Segoe UI"/>
          <w:noProof w:val="0"/>
          <w:szCs w:val="20"/>
          <w:lang w:val="en-US"/>
        </w:rPr>
        <w:t>:</w:t>
      </w:r>
      <w:r w:rsidRPr="00EA1381">
        <w:rPr>
          <w:rFonts w:cs="Segoe UI"/>
          <w:noProof w:val="0"/>
          <w:szCs w:val="20"/>
          <w:lang w:val="en-US"/>
        </w:rPr>
        <w:t xml:space="preserve"> Source Code Migration and </w:t>
      </w:r>
      <w:r w:rsidR="00926775" w:rsidRPr="00EA1381">
        <w:rPr>
          <w:rFonts w:cs="Segoe UI"/>
          <w:noProof w:val="0"/>
          <w:szCs w:val="20"/>
          <w:lang w:val="en-US"/>
        </w:rPr>
        <w:t>Software</w:t>
      </w:r>
      <w:r w:rsidRPr="00EA1381">
        <w:rPr>
          <w:rFonts w:cs="Segoe UI"/>
          <w:noProof w:val="0"/>
          <w:szCs w:val="20"/>
          <w:lang w:val="en-US"/>
        </w:rPr>
        <w:t xml:space="preserve"> </w:t>
      </w:r>
      <w:r w:rsidR="00A315CC" w:rsidRPr="00EA1381">
        <w:rPr>
          <w:rFonts w:cs="Segoe UI"/>
          <w:noProof w:val="0"/>
          <w:szCs w:val="20"/>
          <w:lang w:val="en-US"/>
        </w:rPr>
        <w:t>Installation</w:t>
      </w:r>
      <w:r w:rsidRPr="00EA1381">
        <w:rPr>
          <w:rFonts w:cs="Segoe UI"/>
          <w:noProof w:val="0"/>
          <w:szCs w:val="20"/>
          <w:lang w:val="en-US"/>
        </w:rPr>
        <w:t xml:space="preserve"> process</w:t>
      </w:r>
    </w:p>
    <w:tbl>
      <w:tblPr>
        <w:tblStyle w:val="TableGrid"/>
        <w:tblW w:w="4990" w:type="pct"/>
        <w:tblLayout w:type="fixed"/>
        <w:tblLook w:val="04A0" w:firstRow="1" w:lastRow="0" w:firstColumn="1" w:lastColumn="0" w:noHBand="0" w:noVBand="1"/>
      </w:tblPr>
      <w:tblGrid>
        <w:gridCol w:w="705"/>
        <w:gridCol w:w="7087"/>
        <w:gridCol w:w="2976"/>
      </w:tblGrid>
      <w:tr w:rsidR="00EA1381" w:rsidRPr="00DE5ADB" w14:paraId="28ED10BC" w14:textId="77777777" w:rsidTr="001112DF">
        <w:trPr>
          <w:trHeight w:val="296"/>
          <w:tblHeader/>
        </w:trPr>
        <w:tc>
          <w:tcPr>
            <w:tcW w:w="327" w:type="pct"/>
            <w:shd w:val="clear" w:color="auto" w:fill="D1D1D1" w:themeFill="background2" w:themeFillShade="E6"/>
          </w:tcPr>
          <w:p w14:paraId="16D1B4A0" w14:textId="77777777" w:rsidR="00EA1381" w:rsidRPr="00DE5ADB" w:rsidRDefault="00EA1381" w:rsidP="001112DF">
            <w:pPr>
              <w:pStyle w:val="TableHeader-QS"/>
            </w:pPr>
            <w:bookmarkStart w:id="43" w:name="_Toc22076892"/>
            <w:bookmarkStart w:id="44" w:name="_Toc212662490"/>
            <w:r w:rsidRPr="00DE5ADB">
              <w:t>Step</w:t>
            </w:r>
          </w:p>
        </w:tc>
        <w:tc>
          <w:tcPr>
            <w:tcW w:w="3291" w:type="pct"/>
            <w:shd w:val="clear" w:color="auto" w:fill="D1D1D1" w:themeFill="background2" w:themeFillShade="E6"/>
          </w:tcPr>
          <w:p w14:paraId="060B2217" w14:textId="77777777" w:rsidR="00EA1381" w:rsidRPr="00DE5ADB" w:rsidRDefault="00EA1381" w:rsidP="001112DF">
            <w:pPr>
              <w:pStyle w:val="TableHeader-QS"/>
            </w:pPr>
            <w:r w:rsidRPr="00DE5ADB">
              <w:t>Description</w:t>
            </w:r>
          </w:p>
        </w:tc>
        <w:tc>
          <w:tcPr>
            <w:tcW w:w="1382" w:type="pct"/>
            <w:shd w:val="clear" w:color="auto" w:fill="D1D1D1" w:themeFill="background2" w:themeFillShade="E6"/>
          </w:tcPr>
          <w:p w14:paraId="7427762A" w14:textId="77777777" w:rsidR="00EA1381" w:rsidRPr="00DE5ADB" w:rsidRDefault="00EA1381" w:rsidP="001112DF">
            <w:pPr>
              <w:pStyle w:val="TableHeader-QS"/>
            </w:pPr>
            <w:r w:rsidRPr="00DE5ADB">
              <w:t>Who By</w:t>
            </w:r>
          </w:p>
        </w:tc>
      </w:tr>
      <w:tr w:rsidR="00EA1381" w:rsidRPr="00DE5ADB" w14:paraId="67585277" w14:textId="77777777" w:rsidTr="001112DF">
        <w:trPr>
          <w:trHeight w:val="504"/>
        </w:trPr>
        <w:tc>
          <w:tcPr>
            <w:tcW w:w="327" w:type="pct"/>
          </w:tcPr>
          <w:p w14:paraId="29A7D04B" w14:textId="77777777" w:rsidR="00EA1381" w:rsidRPr="00DE5ADB" w:rsidRDefault="00EA1381">
            <w:pPr>
              <w:pStyle w:val="L1-Step-QS"/>
              <w:numPr>
                <w:ilvl w:val="0"/>
                <w:numId w:val="44"/>
              </w:numPr>
              <w:tabs>
                <w:tab w:val="left" w:pos="360"/>
              </w:tabs>
              <w:jc w:val="center"/>
            </w:pPr>
          </w:p>
        </w:tc>
        <w:tc>
          <w:tcPr>
            <w:tcW w:w="3291" w:type="pct"/>
          </w:tcPr>
          <w:p w14:paraId="25EE987A" w14:textId="77777777" w:rsidR="00EA1381" w:rsidRPr="00DE5ADB" w:rsidRDefault="00EA1381" w:rsidP="001112DF">
            <w:pPr>
              <w:pStyle w:val="TableTxt-QS"/>
            </w:pPr>
            <w:r w:rsidRPr="00DE5ADB">
              <w:t>&lt;Step Description&gt;</w:t>
            </w:r>
          </w:p>
        </w:tc>
        <w:tc>
          <w:tcPr>
            <w:tcW w:w="1382" w:type="pct"/>
          </w:tcPr>
          <w:p w14:paraId="4D5C41E2" w14:textId="77777777" w:rsidR="00EA1381" w:rsidRPr="00DE5ADB" w:rsidRDefault="00EA1381" w:rsidP="001112DF">
            <w:pPr>
              <w:pStyle w:val="TableTxt-QS"/>
            </w:pPr>
            <w:r w:rsidRPr="00DE5ADB">
              <w:t>&lt;Role&gt;</w:t>
            </w:r>
          </w:p>
        </w:tc>
      </w:tr>
    </w:tbl>
    <w:p w14:paraId="4260977E" w14:textId="6AC7EA72" w:rsidR="00EA1381" w:rsidRPr="00DE5ADB" w:rsidRDefault="00EA1381" w:rsidP="00EA1381">
      <w:pPr>
        <w:pStyle w:val="Instructions"/>
        <w:rPr>
          <w:sz w:val="16"/>
          <w:szCs w:val="16"/>
        </w:rPr>
      </w:pPr>
      <w:r w:rsidRPr="000E7CEB">
        <w:rPr>
          <w:noProof/>
          <w:sz w:val="16"/>
          <w:szCs w:val="16"/>
        </w:rPr>
        <w:drawing>
          <wp:inline distT="0" distB="0" distL="0" distR="0" wp14:anchorId="0EA084B5" wp14:editId="3F0FD59E">
            <wp:extent cx="152400" cy="152400"/>
            <wp:effectExtent l="0" t="0" r="0" b="0"/>
            <wp:docPr id="1815543031"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sz w:val="16"/>
          <w:szCs w:val="16"/>
        </w:rPr>
        <w:t xml:space="preserve"> Add steps by replicating the row above</w:t>
      </w:r>
      <w:r w:rsidR="00AA3C33">
        <w:rPr>
          <w:sz w:val="16"/>
          <w:szCs w:val="16"/>
        </w:rPr>
        <w:t>.</w:t>
      </w:r>
    </w:p>
    <w:p w14:paraId="57CF30BC" w14:textId="77777777" w:rsidR="000B0DD3" w:rsidRPr="003D3869" w:rsidRDefault="000B0DD3" w:rsidP="00585A39">
      <w:pPr>
        <w:pStyle w:val="H2-QS"/>
      </w:pPr>
      <w:bookmarkStart w:id="45" w:name="_Toc231200582"/>
      <w:r w:rsidRPr="003D3869">
        <w:t>Required Software</w:t>
      </w:r>
      <w:bookmarkEnd w:id="43"/>
      <w:bookmarkEnd w:id="44"/>
      <w:bookmarkEnd w:id="45"/>
    </w:p>
    <w:p w14:paraId="428D8DD0" w14:textId="5C45CB56" w:rsidR="000B0DD3" w:rsidRPr="003D3869" w:rsidRDefault="000B0DD3" w:rsidP="003D3869">
      <w:pPr>
        <w:pStyle w:val="Instructions"/>
      </w:pPr>
      <w:r w:rsidRPr="003D3869">
        <w:t>Describe the software required to develop, troubleshoot</w:t>
      </w:r>
      <w:r w:rsidR="00744306" w:rsidRPr="003D3869">
        <w:t>,</w:t>
      </w:r>
      <w:r w:rsidRPr="003D3869">
        <w:t xml:space="preserve"> and fix issues with the system (</w:t>
      </w:r>
      <w:r w:rsidR="00211080" w:rsidRPr="003D3869">
        <w:t>for example</w:t>
      </w:r>
      <w:r w:rsidRPr="003D3869">
        <w:t xml:space="preserve">, ColdFusion, TOAD, SQL </w:t>
      </w:r>
      <w:r w:rsidR="00C46EE0" w:rsidRPr="003D3869">
        <w:t>enterprise manager</w:t>
      </w:r>
      <w:r w:rsidRPr="003D3869">
        <w:t xml:space="preserve">, </w:t>
      </w:r>
      <w:r w:rsidR="006A52C0" w:rsidRPr="003D3869">
        <w:t>v</w:t>
      </w:r>
      <w:r w:rsidRPr="003D3869">
        <w:t xml:space="preserve">isual </w:t>
      </w:r>
      <w:r w:rsidR="006A52C0" w:rsidRPr="003D3869">
        <w:t>s</w:t>
      </w:r>
      <w:r w:rsidRPr="003D3869">
        <w:t xml:space="preserve">tudio.NET, SQL </w:t>
      </w:r>
      <w:r w:rsidR="00C46EE0" w:rsidRPr="003D3869">
        <w:t>n</w:t>
      </w:r>
      <w:r w:rsidRPr="003D3869">
        <w:t xml:space="preserve">avigator). </w:t>
      </w:r>
    </w:p>
    <w:p w14:paraId="372614A6" w14:textId="38611F74" w:rsidR="00400ECB" w:rsidRPr="003D3869" w:rsidRDefault="00400ECB" w:rsidP="00400ECB">
      <w:pPr>
        <w:rPr>
          <w:rFonts w:cs="Segoe UI"/>
        </w:rPr>
      </w:pPr>
      <w:r w:rsidRPr="003D3869">
        <w:rPr>
          <w:rFonts w:cs="Segoe UI"/>
        </w:rPr>
        <w:t>&lt;Describe the software</w:t>
      </w:r>
      <w:r w:rsidR="004B2C27" w:rsidRPr="003D3869">
        <w:rPr>
          <w:rFonts w:cs="Segoe UI"/>
        </w:rPr>
        <w:t xml:space="preserve"> </w:t>
      </w:r>
      <w:r w:rsidR="00C539DF" w:rsidRPr="003D3869">
        <w:rPr>
          <w:rFonts w:cs="Segoe UI"/>
        </w:rPr>
        <w:t xml:space="preserve">required </w:t>
      </w:r>
      <w:r w:rsidR="004B2C27" w:rsidRPr="003D3869">
        <w:rPr>
          <w:rFonts w:cs="Segoe UI"/>
        </w:rPr>
        <w:t xml:space="preserve">to develop, troubleshoot, and fix issues with the system </w:t>
      </w:r>
      <w:r w:rsidRPr="003D3869">
        <w:rPr>
          <w:rFonts w:cs="Segoe UI"/>
        </w:rPr>
        <w:t>&gt;</w:t>
      </w:r>
    </w:p>
    <w:p w14:paraId="71372199" w14:textId="3C39FEA2" w:rsidR="00C539DF" w:rsidRPr="003D3869" w:rsidRDefault="00C539DF" w:rsidP="0082143E">
      <w:pPr>
        <w:pStyle w:val="H2-QS"/>
      </w:pPr>
      <w:bookmarkStart w:id="46" w:name="_Toc231200583"/>
      <w:r w:rsidRPr="003D3869">
        <w:t>Source Code Review Process</w:t>
      </w:r>
      <w:bookmarkEnd w:id="46"/>
    </w:p>
    <w:p w14:paraId="20254421" w14:textId="127A0A35" w:rsidR="0082143E" w:rsidRPr="003D3869" w:rsidRDefault="0082143E" w:rsidP="003D3869">
      <w:pPr>
        <w:pStyle w:val="Instructions"/>
      </w:pPr>
      <w:r w:rsidRPr="003D3869">
        <w:t xml:space="preserve">Describe the source code review process. </w:t>
      </w:r>
      <w:r w:rsidR="004A7CF4" w:rsidRPr="003D3869">
        <w:t>R</w:t>
      </w:r>
      <w:r w:rsidRPr="003D3869">
        <w:t>eference any coding standards that are used</w:t>
      </w:r>
      <w:r w:rsidR="00AA3C33">
        <w:t>.</w:t>
      </w:r>
    </w:p>
    <w:p w14:paraId="0506234F" w14:textId="6A45CA5C" w:rsidR="0082143E" w:rsidRPr="003D3869" w:rsidRDefault="00941470" w:rsidP="0082143E">
      <w:pPr>
        <w:rPr>
          <w:rFonts w:cs="Segoe UI"/>
          <w:lang w:val="en-GB"/>
        </w:rPr>
      </w:pPr>
      <w:r w:rsidRPr="003D3869">
        <w:rPr>
          <w:rFonts w:cs="Segoe UI"/>
          <w:lang w:val="en-GB"/>
        </w:rPr>
        <w:t xml:space="preserve">The following </w:t>
      </w:r>
      <w:r w:rsidR="0082143E" w:rsidRPr="003D3869">
        <w:rPr>
          <w:rFonts w:cs="Segoe UI"/>
          <w:lang w:val="en-GB"/>
        </w:rPr>
        <w:t>Coding Standards</w:t>
      </w:r>
      <w:r w:rsidRPr="003D3869">
        <w:rPr>
          <w:rFonts w:cs="Segoe UI"/>
          <w:lang w:val="en-GB"/>
        </w:rPr>
        <w:t xml:space="preserve"> are applicable: &lt;Reference the specific coding standards&gt;</w:t>
      </w:r>
    </w:p>
    <w:p w14:paraId="6383152C" w14:textId="0D6165CF" w:rsidR="00941470" w:rsidRPr="003D3869" w:rsidRDefault="00941470" w:rsidP="0082143E">
      <w:pPr>
        <w:rPr>
          <w:rFonts w:cs="Segoe UI"/>
          <w:lang w:val="en-GB"/>
        </w:rPr>
      </w:pPr>
      <w:r w:rsidRPr="003D3869">
        <w:rPr>
          <w:rFonts w:cs="Segoe UI"/>
          <w:lang w:val="en-GB"/>
        </w:rPr>
        <w:t xml:space="preserve">The following process if followed for conducting source code </w:t>
      </w:r>
      <w:r w:rsidR="008C7FA2" w:rsidRPr="003D3869">
        <w:rPr>
          <w:rFonts w:cs="Segoe UI"/>
          <w:lang w:val="en-GB"/>
        </w:rPr>
        <w:t>reviews.</w:t>
      </w:r>
    </w:p>
    <w:p w14:paraId="47E9738C" w14:textId="6890376D" w:rsidR="00941470" w:rsidRPr="00EA1381" w:rsidRDefault="00941470" w:rsidP="00941470">
      <w:pPr>
        <w:pStyle w:val="CaptionTable-QS"/>
        <w:rPr>
          <w:rFonts w:cs="Segoe UI"/>
          <w:bCs/>
          <w:noProof w:val="0"/>
          <w:szCs w:val="20"/>
          <w:lang w:val="en-US"/>
        </w:rPr>
      </w:pPr>
      <w:r w:rsidRPr="00EA1381">
        <w:rPr>
          <w:rFonts w:cs="Segoe UI"/>
          <w:noProof w:val="0"/>
          <w:szCs w:val="20"/>
          <w:lang w:val="en-US"/>
        </w:rPr>
        <w:t xml:space="preserve">Table </w:t>
      </w:r>
      <w:r w:rsidRPr="00EA1381">
        <w:rPr>
          <w:rFonts w:cs="Segoe UI"/>
          <w:noProof w:val="0"/>
          <w:szCs w:val="20"/>
          <w:lang w:val="en-US"/>
        </w:rPr>
        <w:fldChar w:fldCharType="begin"/>
      </w:r>
      <w:r w:rsidRPr="00EA1381">
        <w:rPr>
          <w:rFonts w:cs="Segoe UI"/>
          <w:noProof w:val="0"/>
          <w:szCs w:val="20"/>
          <w:lang w:val="en-US"/>
        </w:rPr>
        <w:instrText xml:space="preserve"> SEQ Table \* ARABIC </w:instrText>
      </w:r>
      <w:r w:rsidRPr="00EA1381">
        <w:rPr>
          <w:rFonts w:cs="Segoe UI"/>
          <w:noProof w:val="0"/>
          <w:szCs w:val="20"/>
          <w:lang w:val="en-US"/>
        </w:rPr>
        <w:fldChar w:fldCharType="separate"/>
      </w:r>
      <w:r w:rsidR="00520EDA">
        <w:rPr>
          <w:rFonts w:cs="Segoe UI"/>
          <w:szCs w:val="20"/>
          <w:lang w:val="en-US"/>
        </w:rPr>
        <w:t>14</w:t>
      </w:r>
      <w:r w:rsidRPr="00EA1381">
        <w:rPr>
          <w:rFonts w:cs="Segoe UI"/>
          <w:noProof w:val="0"/>
          <w:szCs w:val="20"/>
          <w:lang w:val="en-US"/>
        </w:rPr>
        <w:fldChar w:fldCharType="end"/>
      </w:r>
      <w:r w:rsidR="000834C0">
        <w:rPr>
          <w:rFonts w:cs="Segoe UI"/>
          <w:noProof w:val="0"/>
          <w:szCs w:val="20"/>
          <w:lang w:val="en-US"/>
        </w:rPr>
        <w:t>:</w:t>
      </w:r>
      <w:r w:rsidRPr="00EA1381">
        <w:rPr>
          <w:rFonts w:cs="Segoe UI"/>
          <w:noProof w:val="0"/>
          <w:szCs w:val="20"/>
          <w:lang w:val="en-US"/>
        </w:rPr>
        <w:t xml:space="preserve"> Source Code Review process</w:t>
      </w:r>
    </w:p>
    <w:tbl>
      <w:tblPr>
        <w:tblStyle w:val="TableGrid"/>
        <w:tblW w:w="4990" w:type="pct"/>
        <w:tblLayout w:type="fixed"/>
        <w:tblLook w:val="04A0" w:firstRow="1" w:lastRow="0" w:firstColumn="1" w:lastColumn="0" w:noHBand="0" w:noVBand="1"/>
      </w:tblPr>
      <w:tblGrid>
        <w:gridCol w:w="705"/>
        <w:gridCol w:w="7087"/>
        <w:gridCol w:w="2976"/>
      </w:tblGrid>
      <w:tr w:rsidR="00EA1381" w:rsidRPr="00DE5ADB" w14:paraId="1D18A49C" w14:textId="77777777" w:rsidTr="001112DF">
        <w:trPr>
          <w:trHeight w:val="296"/>
          <w:tblHeader/>
        </w:trPr>
        <w:tc>
          <w:tcPr>
            <w:tcW w:w="327" w:type="pct"/>
            <w:shd w:val="clear" w:color="auto" w:fill="D1D1D1" w:themeFill="background2" w:themeFillShade="E6"/>
          </w:tcPr>
          <w:p w14:paraId="6542FBE0" w14:textId="77777777" w:rsidR="00EA1381" w:rsidRPr="00DE5ADB" w:rsidRDefault="00EA1381" w:rsidP="001112DF">
            <w:pPr>
              <w:pStyle w:val="TableHeader-QS"/>
            </w:pPr>
            <w:bookmarkStart w:id="47" w:name="_Toc229751488"/>
            <w:bookmarkStart w:id="48" w:name="_Toc229751587"/>
            <w:bookmarkStart w:id="49" w:name="_Toc229751687"/>
            <w:bookmarkStart w:id="50" w:name="_Toc229752174"/>
            <w:bookmarkStart w:id="51" w:name="_Toc229758455"/>
            <w:bookmarkStart w:id="52" w:name="_Toc229760506"/>
            <w:bookmarkStart w:id="53" w:name="_Toc229760633"/>
            <w:bookmarkStart w:id="54" w:name="_Toc22076893"/>
            <w:bookmarkStart w:id="55" w:name="_Toc212662491"/>
            <w:bookmarkEnd w:id="47"/>
            <w:bookmarkEnd w:id="48"/>
            <w:bookmarkEnd w:id="49"/>
            <w:bookmarkEnd w:id="50"/>
            <w:bookmarkEnd w:id="51"/>
            <w:bookmarkEnd w:id="52"/>
            <w:bookmarkEnd w:id="53"/>
            <w:r w:rsidRPr="00DE5ADB">
              <w:t>Step</w:t>
            </w:r>
          </w:p>
        </w:tc>
        <w:tc>
          <w:tcPr>
            <w:tcW w:w="3291" w:type="pct"/>
            <w:shd w:val="clear" w:color="auto" w:fill="D1D1D1" w:themeFill="background2" w:themeFillShade="E6"/>
          </w:tcPr>
          <w:p w14:paraId="55C59EA2" w14:textId="77777777" w:rsidR="00EA1381" w:rsidRPr="00DE5ADB" w:rsidRDefault="00EA1381" w:rsidP="001112DF">
            <w:pPr>
              <w:pStyle w:val="TableHeader-QS"/>
            </w:pPr>
            <w:r w:rsidRPr="00DE5ADB">
              <w:t>Description</w:t>
            </w:r>
          </w:p>
        </w:tc>
        <w:tc>
          <w:tcPr>
            <w:tcW w:w="1382" w:type="pct"/>
            <w:shd w:val="clear" w:color="auto" w:fill="D1D1D1" w:themeFill="background2" w:themeFillShade="E6"/>
          </w:tcPr>
          <w:p w14:paraId="19639A06" w14:textId="77777777" w:rsidR="00EA1381" w:rsidRPr="00DE5ADB" w:rsidRDefault="00EA1381" w:rsidP="001112DF">
            <w:pPr>
              <w:pStyle w:val="TableHeader-QS"/>
            </w:pPr>
            <w:r w:rsidRPr="00DE5ADB">
              <w:t>Who By</w:t>
            </w:r>
          </w:p>
        </w:tc>
      </w:tr>
      <w:tr w:rsidR="00EA1381" w:rsidRPr="00DE5ADB" w14:paraId="69C710BA" w14:textId="77777777" w:rsidTr="001112DF">
        <w:trPr>
          <w:trHeight w:val="504"/>
        </w:trPr>
        <w:tc>
          <w:tcPr>
            <w:tcW w:w="327" w:type="pct"/>
          </w:tcPr>
          <w:p w14:paraId="556FB2A3" w14:textId="77777777" w:rsidR="00EA1381" w:rsidRPr="00DE5ADB" w:rsidRDefault="00EA1381">
            <w:pPr>
              <w:pStyle w:val="L1-Step-QS"/>
              <w:numPr>
                <w:ilvl w:val="0"/>
                <w:numId w:val="45"/>
              </w:numPr>
              <w:tabs>
                <w:tab w:val="left" w:pos="360"/>
              </w:tabs>
              <w:jc w:val="center"/>
            </w:pPr>
          </w:p>
        </w:tc>
        <w:tc>
          <w:tcPr>
            <w:tcW w:w="3291" w:type="pct"/>
          </w:tcPr>
          <w:p w14:paraId="3924F95F" w14:textId="77777777" w:rsidR="00EA1381" w:rsidRPr="00DE5ADB" w:rsidRDefault="00EA1381" w:rsidP="001112DF">
            <w:pPr>
              <w:pStyle w:val="TableTxt-QS"/>
            </w:pPr>
            <w:r w:rsidRPr="00DE5ADB">
              <w:t>&lt;Step Description&gt;</w:t>
            </w:r>
          </w:p>
        </w:tc>
        <w:tc>
          <w:tcPr>
            <w:tcW w:w="1382" w:type="pct"/>
          </w:tcPr>
          <w:p w14:paraId="5A7F8967" w14:textId="77777777" w:rsidR="00EA1381" w:rsidRPr="00DE5ADB" w:rsidRDefault="00EA1381" w:rsidP="001112DF">
            <w:pPr>
              <w:pStyle w:val="TableTxt-QS"/>
            </w:pPr>
            <w:r w:rsidRPr="00DE5ADB">
              <w:t>&lt;Role&gt;</w:t>
            </w:r>
          </w:p>
        </w:tc>
      </w:tr>
    </w:tbl>
    <w:p w14:paraId="14D9A762" w14:textId="6EE65138" w:rsidR="00EA1381" w:rsidRPr="00DE5ADB" w:rsidRDefault="00EA1381" w:rsidP="00EA1381">
      <w:pPr>
        <w:pStyle w:val="Instructions"/>
        <w:rPr>
          <w:sz w:val="16"/>
          <w:szCs w:val="16"/>
        </w:rPr>
      </w:pPr>
      <w:r w:rsidRPr="000E7CEB">
        <w:rPr>
          <w:noProof/>
          <w:sz w:val="16"/>
          <w:szCs w:val="16"/>
        </w:rPr>
        <w:drawing>
          <wp:inline distT="0" distB="0" distL="0" distR="0" wp14:anchorId="7CF71F15" wp14:editId="2F706995">
            <wp:extent cx="152400" cy="152400"/>
            <wp:effectExtent l="0" t="0" r="0" b="0"/>
            <wp:docPr id="1309079344"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sz w:val="16"/>
          <w:szCs w:val="16"/>
        </w:rPr>
        <w:t xml:space="preserve"> Add steps by replicating the row above</w:t>
      </w:r>
      <w:r w:rsidR="00AA3C33">
        <w:rPr>
          <w:sz w:val="16"/>
          <w:szCs w:val="16"/>
        </w:rPr>
        <w:t>.</w:t>
      </w:r>
    </w:p>
    <w:p w14:paraId="4B864585" w14:textId="2D110819" w:rsidR="000B0DD3" w:rsidRPr="003D3869" w:rsidRDefault="000B0DD3" w:rsidP="00585A39">
      <w:pPr>
        <w:pStyle w:val="H2-QS"/>
      </w:pPr>
      <w:bookmarkStart w:id="56" w:name="_Toc231200584"/>
      <w:r w:rsidRPr="003D3869">
        <w:t>Deployment Method</w:t>
      </w:r>
      <w:bookmarkEnd w:id="54"/>
      <w:bookmarkEnd w:id="55"/>
      <w:r w:rsidR="000B556F" w:rsidRPr="003D3869">
        <w:t>(s)</w:t>
      </w:r>
      <w:bookmarkEnd w:id="56"/>
    </w:p>
    <w:p w14:paraId="7925DACD" w14:textId="2CD1AA0E" w:rsidR="000B0DD3" w:rsidRPr="003D3869" w:rsidRDefault="000B0DD3" w:rsidP="003D3869">
      <w:pPr>
        <w:pStyle w:val="Instructions"/>
      </w:pPr>
      <w:r w:rsidRPr="003D3869">
        <w:t>Describe the system deployment method. Reference</w:t>
      </w:r>
      <w:r w:rsidR="00511BB9">
        <w:t xml:space="preserve"> the documentation</w:t>
      </w:r>
      <w:r w:rsidRPr="003D3869">
        <w:t xml:space="preserve"> </w:t>
      </w:r>
      <w:r w:rsidR="004A5C46" w:rsidRPr="003D3869">
        <w:t xml:space="preserve">where the </w:t>
      </w:r>
      <w:r w:rsidRPr="003D3869">
        <w:t xml:space="preserve">details for deployment are documented. Reference the </w:t>
      </w:r>
      <w:r w:rsidR="00C46EE0" w:rsidRPr="003D3869">
        <w:t xml:space="preserve">installation and verification instructions </w:t>
      </w:r>
      <w:r w:rsidRPr="003D3869">
        <w:t xml:space="preserve">(IVI), if applicable. </w:t>
      </w:r>
    </w:p>
    <w:p w14:paraId="2CC3AEE0" w14:textId="0D8E7E16" w:rsidR="000B0DD3" w:rsidRPr="003D3869" w:rsidRDefault="000B0DD3" w:rsidP="003D3869">
      <w:pPr>
        <w:pStyle w:val="Instructions"/>
      </w:pPr>
      <w:r w:rsidRPr="003D3869">
        <w:t>If using AI/ML, the deployment tools (</w:t>
      </w:r>
      <w:r w:rsidR="00211080" w:rsidRPr="003D3869">
        <w:t>for example</w:t>
      </w:r>
      <w:r w:rsidRPr="003D3869">
        <w:t xml:space="preserve">, SageMaker, Azure </w:t>
      </w:r>
      <w:r w:rsidR="00C46EE0" w:rsidRPr="003D3869">
        <w:t>machine learning</w:t>
      </w:r>
      <w:r w:rsidRPr="003D3869">
        <w:t>) and method of deployment must also be described.</w:t>
      </w:r>
    </w:p>
    <w:p w14:paraId="1D9A56C2" w14:textId="6A189DD7" w:rsidR="00C604A6" w:rsidRPr="003D3869" w:rsidRDefault="000B0DD3" w:rsidP="003D3869">
      <w:pPr>
        <w:pStyle w:val="Instructions"/>
      </w:pPr>
      <w:r w:rsidRPr="003D3869">
        <w:t>Select Yes or No for each deployment method.</w:t>
      </w:r>
    </w:p>
    <w:p w14:paraId="46B962AA" w14:textId="6CBEC100" w:rsidR="00ED0492" w:rsidRPr="00095537" w:rsidRDefault="00ED0492" w:rsidP="00ED0492">
      <w:pPr>
        <w:pStyle w:val="CaptionTable-QS"/>
        <w:rPr>
          <w:rFonts w:cs="Segoe UI"/>
          <w:bCs/>
          <w:noProof w:val="0"/>
          <w:szCs w:val="20"/>
          <w:lang w:val="en-US"/>
        </w:rPr>
      </w:pPr>
      <w:r w:rsidRPr="00095537">
        <w:rPr>
          <w:rFonts w:cs="Segoe UI"/>
          <w:noProof w:val="0"/>
          <w:szCs w:val="20"/>
          <w:lang w:val="en-US"/>
        </w:rPr>
        <w:t xml:space="preserve">Table </w:t>
      </w:r>
      <w:r w:rsidRPr="00095537">
        <w:rPr>
          <w:rFonts w:cs="Segoe UI"/>
          <w:noProof w:val="0"/>
          <w:szCs w:val="20"/>
          <w:lang w:val="en-US"/>
        </w:rPr>
        <w:fldChar w:fldCharType="begin"/>
      </w:r>
      <w:r w:rsidRPr="00095537">
        <w:rPr>
          <w:rFonts w:cs="Segoe UI"/>
          <w:noProof w:val="0"/>
          <w:szCs w:val="20"/>
          <w:lang w:val="en-US"/>
        </w:rPr>
        <w:instrText xml:space="preserve"> SEQ Table \* ARABIC </w:instrText>
      </w:r>
      <w:r w:rsidRPr="00095537">
        <w:rPr>
          <w:rFonts w:cs="Segoe UI"/>
          <w:noProof w:val="0"/>
          <w:szCs w:val="20"/>
          <w:lang w:val="en-US"/>
        </w:rPr>
        <w:fldChar w:fldCharType="separate"/>
      </w:r>
      <w:r w:rsidR="00520EDA">
        <w:rPr>
          <w:rFonts w:cs="Segoe UI"/>
          <w:szCs w:val="20"/>
          <w:lang w:val="en-US"/>
        </w:rPr>
        <w:t>15</w:t>
      </w:r>
      <w:r w:rsidRPr="00095537">
        <w:rPr>
          <w:rFonts w:cs="Segoe UI"/>
          <w:noProof w:val="0"/>
          <w:szCs w:val="20"/>
          <w:lang w:val="en-US"/>
        </w:rPr>
        <w:fldChar w:fldCharType="end"/>
      </w:r>
      <w:r w:rsidR="000834C0">
        <w:rPr>
          <w:rFonts w:cs="Segoe UI"/>
          <w:noProof w:val="0"/>
          <w:szCs w:val="20"/>
          <w:lang w:val="en-US"/>
        </w:rPr>
        <w:t>:</w:t>
      </w:r>
      <w:r w:rsidRPr="00095537">
        <w:rPr>
          <w:rFonts w:cs="Segoe UI"/>
          <w:noProof w:val="0"/>
          <w:szCs w:val="20"/>
          <w:lang w:val="en-US"/>
        </w:rPr>
        <w:t xml:space="preserve"> Source Code Deployment Process</w:t>
      </w:r>
    </w:p>
    <w:tbl>
      <w:tblPr>
        <w:tblStyle w:val="TableGrid"/>
        <w:tblW w:w="4990" w:type="pct"/>
        <w:tblLayout w:type="fixed"/>
        <w:tblLook w:val="04A0" w:firstRow="1" w:lastRow="0" w:firstColumn="1" w:lastColumn="0" w:noHBand="0" w:noVBand="1"/>
      </w:tblPr>
      <w:tblGrid>
        <w:gridCol w:w="705"/>
        <w:gridCol w:w="7087"/>
        <w:gridCol w:w="2976"/>
      </w:tblGrid>
      <w:tr w:rsidR="00095537" w:rsidRPr="00DE5ADB" w14:paraId="39E4A7DF" w14:textId="77777777" w:rsidTr="001112DF">
        <w:trPr>
          <w:trHeight w:val="296"/>
          <w:tblHeader/>
        </w:trPr>
        <w:tc>
          <w:tcPr>
            <w:tcW w:w="327" w:type="pct"/>
            <w:shd w:val="clear" w:color="auto" w:fill="D1D1D1" w:themeFill="background2" w:themeFillShade="E6"/>
          </w:tcPr>
          <w:p w14:paraId="049027E4" w14:textId="77777777" w:rsidR="00095537" w:rsidRPr="00DE5ADB" w:rsidRDefault="00095537" w:rsidP="001112DF">
            <w:pPr>
              <w:pStyle w:val="TableHeader-QS"/>
            </w:pPr>
            <w:bookmarkStart w:id="57" w:name="_Toc229751490"/>
            <w:bookmarkStart w:id="58" w:name="_Toc229751589"/>
            <w:bookmarkStart w:id="59" w:name="_Toc229751689"/>
            <w:bookmarkStart w:id="60" w:name="_Toc229752176"/>
            <w:bookmarkStart w:id="61" w:name="_Toc229758457"/>
            <w:bookmarkStart w:id="62" w:name="_Toc229760508"/>
            <w:bookmarkStart w:id="63" w:name="_Toc229760635"/>
            <w:bookmarkStart w:id="64" w:name="_Toc229751531"/>
            <w:bookmarkStart w:id="65" w:name="_Toc229751630"/>
            <w:bookmarkStart w:id="66" w:name="_Toc229751730"/>
            <w:bookmarkStart w:id="67" w:name="_Toc229752217"/>
            <w:bookmarkStart w:id="68" w:name="_Toc229758498"/>
            <w:bookmarkStart w:id="69" w:name="_Toc229760549"/>
            <w:bookmarkStart w:id="70" w:name="_Toc229760676"/>
            <w:bookmarkStart w:id="71" w:name="_Toc228950483"/>
            <w:bookmarkStart w:id="72" w:name="_Toc229477703"/>
            <w:bookmarkStart w:id="73" w:name="_Toc212662492"/>
            <w:bookmarkEnd w:id="57"/>
            <w:bookmarkEnd w:id="58"/>
            <w:bookmarkEnd w:id="59"/>
            <w:bookmarkEnd w:id="60"/>
            <w:bookmarkEnd w:id="61"/>
            <w:bookmarkEnd w:id="62"/>
            <w:bookmarkEnd w:id="63"/>
            <w:bookmarkEnd w:id="64"/>
            <w:bookmarkEnd w:id="65"/>
            <w:bookmarkEnd w:id="66"/>
            <w:bookmarkEnd w:id="67"/>
            <w:bookmarkEnd w:id="68"/>
            <w:bookmarkEnd w:id="69"/>
            <w:bookmarkEnd w:id="70"/>
            <w:r w:rsidRPr="00DE5ADB">
              <w:t>Step</w:t>
            </w:r>
          </w:p>
        </w:tc>
        <w:tc>
          <w:tcPr>
            <w:tcW w:w="3291" w:type="pct"/>
            <w:shd w:val="clear" w:color="auto" w:fill="D1D1D1" w:themeFill="background2" w:themeFillShade="E6"/>
          </w:tcPr>
          <w:p w14:paraId="2956F599" w14:textId="77777777" w:rsidR="00095537" w:rsidRPr="00DE5ADB" w:rsidRDefault="00095537" w:rsidP="001112DF">
            <w:pPr>
              <w:pStyle w:val="TableHeader-QS"/>
            </w:pPr>
            <w:r w:rsidRPr="00DE5ADB">
              <w:t>Description</w:t>
            </w:r>
          </w:p>
        </w:tc>
        <w:tc>
          <w:tcPr>
            <w:tcW w:w="1382" w:type="pct"/>
            <w:shd w:val="clear" w:color="auto" w:fill="D1D1D1" w:themeFill="background2" w:themeFillShade="E6"/>
          </w:tcPr>
          <w:p w14:paraId="0818C906" w14:textId="77777777" w:rsidR="00095537" w:rsidRPr="00DE5ADB" w:rsidRDefault="00095537" w:rsidP="001112DF">
            <w:pPr>
              <w:pStyle w:val="TableHeader-QS"/>
            </w:pPr>
            <w:r w:rsidRPr="00DE5ADB">
              <w:t>Who By</w:t>
            </w:r>
          </w:p>
        </w:tc>
      </w:tr>
      <w:tr w:rsidR="00095537" w:rsidRPr="00DE5ADB" w14:paraId="7816E83D" w14:textId="77777777" w:rsidTr="001112DF">
        <w:trPr>
          <w:trHeight w:val="504"/>
        </w:trPr>
        <w:tc>
          <w:tcPr>
            <w:tcW w:w="327" w:type="pct"/>
          </w:tcPr>
          <w:p w14:paraId="1408F4CD" w14:textId="77777777" w:rsidR="00095537" w:rsidRPr="00DE5ADB" w:rsidRDefault="00095537">
            <w:pPr>
              <w:pStyle w:val="L1-Step-QS"/>
              <w:numPr>
                <w:ilvl w:val="0"/>
                <w:numId w:val="46"/>
              </w:numPr>
              <w:tabs>
                <w:tab w:val="left" w:pos="360"/>
              </w:tabs>
              <w:jc w:val="center"/>
            </w:pPr>
          </w:p>
        </w:tc>
        <w:tc>
          <w:tcPr>
            <w:tcW w:w="3291" w:type="pct"/>
          </w:tcPr>
          <w:p w14:paraId="36A40755" w14:textId="77777777" w:rsidR="00095537" w:rsidRPr="00DE5ADB" w:rsidRDefault="00095537" w:rsidP="001112DF">
            <w:pPr>
              <w:pStyle w:val="TableTxt-QS"/>
            </w:pPr>
            <w:r w:rsidRPr="00DE5ADB">
              <w:t>&lt;Step Description&gt;</w:t>
            </w:r>
          </w:p>
        </w:tc>
        <w:tc>
          <w:tcPr>
            <w:tcW w:w="1382" w:type="pct"/>
          </w:tcPr>
          <w:p w14:paraId="4DBA1DD2" w14:textId="77777777" w:rsidR="00095537" w:rsidRPr="00DE5ADB" w:rsidRDefault="00095537" w:rsidP="001112DF">
            <w:pPr>
              <w:pStyle w:val="TableTxt-QS"/>
            </w:pPr>
            <w:r w:rsidRPr="00DE5ADB">
              <w:t>&lt;Role&gt;</w:t>
            </w:r>
          </w:p>
        </w:tc>
      </w:tr>
    </w:tbl>
    <w:p w14:paraId="21D85C08" w14:textId="14C6B381" w:rsidR="00095537" w:rsidRPr="00DE5ADB" w:rsidRDefault="00095537" w:rsidP="00095537">
      <w:pPr>
        <w:pStyle w:val="Instructions"/>
        <w:rPr>
          <w:sz w:val="16"/>
          <w:szCs w:val="16"/>
        </w:rPr>
      </w:pPr>
      <w:r w:rsidRPr="000E7CEB">
        <w:rPr>
          <w:noProof/>
          <w:sz w:val="16"/>
          <w:szCs w:val="16"/>
        </w:rPr>
        <w:drawing>
          <wp:inline distT="0" distB="0" distL="0" distR="0" wp14:anchorId="044F59BB" wp14:editId="7331FE99">
            <wp:extent cx="152400" cy="152400"/>
            <wp:effectExtent l="0" t="0" r="0" b="0"/>
            <wp:docPr id="1017586166"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sz w:val="16"/>
          <w:szCs w:val="16"/>
        </w:rPr>
        <w:t xml:space="preserve"> Add steps by replicating the row above</w:t>
      </w:r>
      <w:r w:rsidR="00AA3C33">
        <w:rPr>
          <w:sz w:val="16"/>
          <w:szCs w:val="16"/>
        </w:rPr>
        <w:t>.</w:t>
      </w:r>
    </w:p>
    <w:p w14:paraId="7EE73C4D" w14:textId="77777777" w:rsidR="00B97100" w:rsidRPr="003D3869" w:rsidRDefault="00B97100" w:rsidP="00B97100">
      <w:pPr>
        <w:pStyle w:val="H2-QS"/>
      </w:pPr>
      <w:bookmarkStart w:id="74" w:name="_Toc231200585"/>
      <w:r w:rsidRPr="003D3869">
        <w:lastRenderedPageBreak/>
        <w:t>Source Code Vulnerability Management</w:t>
      </w:r>
      <w:bookmarkEnd w:id="71"/>
      <w:bookmarkEnd w:id="74"/>
    </w:p>
    <w:p w14:paraId="08016384" w14:textId="24063252" w:rsidR="00B97100" w:rsidRPr="003D3869" w:rsidRDefault="00B97100" w:rsidP="003D3869">
      <w:pPr>
        <w:pStyle w:val="Instructions"/>
        <w:rPr>
          <w:bCs/>
          <w:kern w:val="2"/>
          <w:szCs w:val="24"/>
          <w14:ligatures w14:val="standardContextual"/>
        </w:rPr>
      </w:pPr>
      <w:r w:rsidRPr="003D3869">
        <w:rPr>
          <w:noProof/>
          <w:color w:val="auto"/>
        </w:rPr>
        <w:drawing>
          <wp:inline distT="0" distB="0" distL="0" distR="0" wp14:anchorId="1863BEB8" wp14:editId="45986738">
            <wp:extent cx="190800" cy="190800"/>
            <wp:effectExtent l="0" t="0" r="0" b="0"/>
            <wp:docPr id="2120831807" name="Picture 2120831807"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3D3869">
        <w:t xml:space="preserve"> Timeframe in which source code vulnerabilities are </w:t>
      </w:r>
      <w:r w:rsidR="00511BB9" w:rsidRPr="003D3869">
        <w:t>fixed</w:t>
      </w:r>
      <w:r w:rsidRPr="003D3869">
        <w:t xml:space="preserve"> must comply with the Lilly security standards on vulnerability management. Delete this section if Lilly is not responsible for the source code.</w:t>
      </w:r>
    </w:p>
    <w:p w14:paraId="38537713" w14:textId="77777777" w:rsidR="00B97100" w:rsidRPr="003D3869" w:rsidRDefault="00B97100" w:rsidP="00AA3C33">
      <w:pPr>
        <w:pStyle w:val="H2-SA-QS"/>
        <w:rPr>
          <w:rFonts w:eastAsiaTheme="minorHAnsi"/>
          <w:bCs w:val="0"/>
          <w:kern w:val="2"/>
          <w:sz w:val="20"/>
          <w:szCs w:val="24"/>
          <w14:ligatures w14:val="standardContextual"/>
        </w:rPr>
      </w:pPr>
      <w:r w:rsidRPr="00AA3C33">
        <w:t>Static</w:t>
      </w:r>
      <w:r w:rsidRPr="003D3869">
        <w:t xml:space="preserve"> Application Security Tests (SAST)</w:t>
      </w:r>
    </w:p>
    <w:p w14:paraId="750BEF9D" w14:textId="67733A96" w:rsidR="00B97100" w:rsidRPr="003D3869" w:rsidRDefault="00000000" w:rsidP="00B97100">
      <w:pPr>
        <w:ind w:left="720"/>
        <w:rPr>
          <w:rFonts w:cs="Segoe UI"/>
        </w:rPr>
      </w:pPr>
      <w:sdt>
        <w:sdtPr>
          <w:rPr>
            <w:rFonts w:cs="Segoe UI"/>
          </w:rPr>
          <w:id w:val="-1215576508"/>
          <w14:checkbox>
            <w14:checked w14:val="0"/>
            <w14:checkedState w14:val="2612" w14:font="MS Gothic"/>
            <w14:uncheckedState w14:val="2610" w14:font="MS Gothic"/>
          </w14:checkbox>
        </w:sdtPr>
        <w:sdtContent>
          <w:r w:rsidR="00B97100" w:rsidRPr="003D3869">
            <w:rPr>
              <w:rFonts w:ascii="Segoe UI Symbol" w:hAnsi="Segoe UI Symbol" w:cs="Segoe UI Symbol"/>
            </w:rPr>
            <w:t>☐</w:t>
          </w:r>
        </w:sdtContent>
      </w:sdt>
      <w:r w:rsidR="00B97100" w:rsidRPr="003D3869">
        <w:rPr>
          <w:rFonts w:cs="Segoe UI"/>
        </w:rPr>
        <w:t xml:space="preserve"> SAST Scan are conducted in alignment with the Lilly </w:t>
      </w:r>
      <w:r w:rsidR="00707A8A" w:rsidRPr="003D3869">
        <w:rPr>
          <w:rFonts w:cs="Segoe UI"/>
        </w:rPr>
        <w:t>Cyber</w:t>
      </w:r>
      <w:r w:rsidR="00B97100" w:rsidRPr="003D3869">
        <w:rPr>
          <w:rFonts w:cs="Segoe UI"/>
        </w:rPr>
        <w:t>security standards</w:t>
      </w:r>
    </w:p>
    <w:p w14:paraId="6659D465" w14:textId="77777777" w:rsidR="00B97100" w:rsidRPr="003D3869" w:rsidRDefault="00000000" w:rsidP="00B97100">
      <w:pPr>
        <w:ind w:left="720"/>
        <w:rPr>
          <w:rFonts w:cs="Segoe UI"/>
        </w:rPr>
      </w:pPr>
      <w:sdt>
        <w:sdtPr>
          <w:rPr>
            <w:rFonts w:cs="Segoe UI"/>
          </w:rPr>
          <w:id w:val="-326433060"/>
          <w14:checkbox>
            <w14:checked w14:val="0"/>
            <w14:checkedState w14:val="2612" w14:font="MS Gothic"/>
            <w14:uncheckedState w14:val="2610" w14:font="MS Gothic"/>
          </w14:checkbox>
        </w:sdtPr>
        <w:sdtContent>
          <w:r w:rsidR="00B97100" w:rsidRPr="003D3869">
            <w:rPr>
              <w:rFonts w:ascii="Segoe UI Symbol" w:hAnsi="Segoe UI Symbol" w:cs="Segoe UI Symbol"/>
            </w:rPr>
            <w:t>☐</w:t>
          </w:r>
        </w:sdtContent>
      </w:sdt>
      <w:r w:rsidR="00B97100" w:rsidRPr="003D3869">
        <w:rPr>
          <w:rFonts w:cs="Segoe UI"/>
        </w:rPr>
        <w:t xml:space="preserve"> SAST Scan are conducted as follows</w:t>
      </w:r>
    </w:p>
    <w:p w14:paraId="1F360541" w14:textId="77777777" w:rsidR="00B97100" w:rsidRPr="003D3869" w:rsidRDefault="00B97100" w:rsidP="00B97100">
      <w:pPr>
        <w:ind w:left="720"/>
        <w:rPr>
          <w:rFonts w:cs="Segoe UI"/>
        </w:rPr>
      </w:pPr>
      <w:r w:rsidRPr="003D3869">
        <w:rPr>
          <w:rFonts w:cs="Segoe UI"/>
        </w:rPr>
        <w:t>&lt;Describe how they are conducted, the frequency and how vulnerabilities are assessed and prioritized and the time frame in which they are remediated. Alternatively enter the reference to where the information can be found.&gt;</w:t>
      </w:r>
    </w:p>
    <w:p w14:paraId="76744AED" w14:textId="77777777" w:rsidR="00B97100" w:rsidRPr="003D3869" w:rsidRDefault="00B97100" w:rsidP="00B97100">
      <w:pPr>
        <w:pStyle w:val="H2-SA-QS"/>
        <w:rPr>
          <w:rFonts w:eastAsiaTheme="minorHAnsi" w:cs="Segoe UI"/>
          <w:bCs w:val="0"/>
          <w:kern w:val="2"/>
          <w:sz w:val="20"/>
          <w:szCs w:val="24"/>
          <w14:ligatures w14:val="standardContextual"/>
        </w:rPr>
      </w:pPr>
      <w:r w:rsidRPr="003D3869">
        <w:rPr>
          <w:rFonts w:cs="Segoe UI"/>
        </w:rPr>
        <w:t>Dynamic Application Security Tests (DAST)</w:t>
      </w:r>
    </w:p>
    <w:p w14:paraId="666B6EC4" w14:textId="77777777" w:rsidR="00B97100" w:rsidRPr="003D3869" w:rsidRDefault="00B97100" w:rsidP="003D3869">
      <w:pPr>
        <w:pStyle w:val="Instructions"/>
      </w:pPr>
      <w:r w:rsidRPr="003D3869">
        <w:t>Delete this section if this is not an externally facing application</w:t>
      </w:r>
    </w:p>
    <w:p w14:paraId="0C3675FB" w14:textId="60DB5A42" w:rsidR="00B97100" w:rsidRPr="003D3869" w:rsidRDefault="00000000" w:rsidP="00B97100">
      <w:pPr>
        <w:ind w:left="720"/>
        <w:rPr>
          <w:rFonts w:cs="Segoe UI"/>
        </w:rPr>
      </w:pPr>
      <w:sdt>
        <w:sdtPr>
          <w:rPr>
            <w:rFonts w:cs="Segoe UI"/>
          </w:rPr>
          <w:id w:val="-2054219561"/>
          <w14:checkbox>
            <w14:checked w14:val="0"/>
            <w14:checkedState w14:val="2612" w14:font="MS Gothic"/>
            <w14:uncheckedState w14:val="2610" w14:font="MS Gothic"/>
          </w14:checkbox>
        </w:sdtPr>
        <w:sdtContent>
          <w:r w:rsidR="00B97100" w:rsidRPr="003D3869">
            <w:rPr>
              <w:rFonts w:ascii="Segoe UI Symbol" w:eastAsia="MS Gothic" w:hAnsi="Segoe UI Symbol" w:cs="Segoe UI Symbol"/>
            </w:rPr>
            <w:t>☐</w:t>
          </w:r>
        </w:sdtContent>
      </w:sdt>
      <w:r w:rsidR="00B97100" w:rsidRPr="003D3869">
        <w:rPr>
          <w:rFonts w:cs="Segoe UI"/>
        </w:rPr>
        <w:t xml:space="preserve"> DAST Scan are conducted following the Lilly </w:t>
      </w:r>
      <w:r w:rsidR="00707A8A" w:rsidRPr="003D3869">
        <w:rPr>
          <w:rFonts w:cs="Segoe UI"/>
        </w:rPr>
        <w:t>Cyber</w:t>
      </w:r>
      <w:r w:rsidR="00B97100" w:rsidRPr="003D3869">
        <w:rPr>
          <w:rFonts w:cs="Segoe UI"/>
        </w:rPr>
        <w:t>security standards</w:t>
      </w:r>
    </w:p>
    <w:p w14:paraId="2058CA05" w14:textId="77777777" w:rsidR="00B97100" w:rsidRPr="003D3869" w:rsidRDefault="00000000" w:rsidP="00B97100">
      <w:pPr>
        <w:ind w:left="720"/>
        <w:rPr>
          <w:rFonts w:cs="Segoe UI"/>
        </w:rPr>
      </w:pPr>
      <w:sdt>
        <w:sdtPr>
          <w:rPr>
            <w:rFonts w:cs="Segoe UI"/>
          </w:rPr>
          <w:id w:val="1056040171"/>
          <w14:checkbox>
            <w14:checked w14:val="0"/>
            <w14:checkedState w14:val="2612" w14:font="MS Gothic"/>
            <w14:uncheckedState w14:val="2610" w14:font="MS Gothic"/>
          </w14:checkbox>
        </w:sdtPr>
        <w:sdtContent>
          <w:r w:rsidR="00B97100" w:rsidRPr="003D3869">
            <w:rPr>
              <w:rFonts w:ascii="Segoe UI Symbol" w:hAnsi="Segoe UI Symbol" w:cs="Segoe UI Symbol"/>
            </w:rPr>
            <w:t>☐</w:t>
          </w:r>
        </w:sdtContent>
      </w:sdt>
      <w:r w:rsidR="00B97100" w:rsidRPr="003D3869">
        <w:rPr>
          <w:rFonts w:cs="Segoe UI"/>
        </w:rPr>
        <w:t xml:space="preserve"> DAST Scan are conducted as follows</w:t>
      </w:r>
    </w:p>
    <w:p w14:paraId="094ADF43" w14:textId="77777777" w:rsidR="00B97100" w:rsidRPr="003D3869" w:rsidRDefault="00B97100" w:rsidP="00B97100">
      <w:pPr>
        <w:ind w:left="720"/>
        <w:rPr>
          <w:rFonts w:cs="Segoe UI"/>
        </w:rPr>
      </w:pPr>
      <w:r w:rsidRPr="003D3869">
        <w:rPr>
          <w:rFonts w:cs="Segoe UI"/>
        </w:rPr>
        <w:t>&lt;Describe how they are conducted, the frequency and how vulnerabilities are assessed and prioritized and the time frame in which they are remediated. Alternatively enter the reference to where the information can be found.&gt;</w:t>
      </w:r>
    </w:p>
    <w:p w14:paraId="0903BB18" w14:textId="77777777" w:rsidR="00371BCC" w:rsidRPr="003D3869" w:rsidRDefault="00371BCC" w:rsidP="00371BCC">
      <w:pPr>
        <w:pStyle w:val="H1-QS"/>
      </w:pPr>
      <w:bookmarkStart w:id="75" w:name="_Toc231200586"/>
      <w:r w:rsidRPr="003D3869">
        <w:t>Software Tools Supporting Validation of the System</w:t>
      </w:r>
      <w:bookmarkEnd w:id="72"/>
      <w:bookmarkEnd w:id="75"/>
    </w:p>
    <w:p w14:paraId="6F2D3C8A" w14:textId="77777777" w:rsidR="00371BCC" w:rsidRPr="003D3869" w:rsidRDefault="00000000" w:rsidP="00371BCC">
      <w:pPr>
        <w:rPr>
          <w:rFonts w:cs="Segoe UI"/>
        </w:rPr>
      </w:pPr>
      <w:sdt>
        <w:sdtPr>
          <w:rPr>
            <w:rFonts w:cs="Segoe UI"/>
          </w:rPr>
          <w:id w:val="-703713758"/>
          <w14:checkbox>
            <w14:checked w14:val="0"/>
            <w14:checkedState w14:val="2612" w14:font="MS Gothic"/>
            <w14:uncheckedState w14:val="2610" w14:font="MS Gothic"/>
          </w14:checkbox>
        </w:sdtPr>
        <w:sdtContent>
          <w:r w:rsidR="00371BCC" w:rsidRPr="003D3869">
            <w:rPr>
              <w:rFonts w:ascii="Segoe UI Symbol" w:eastAsia="MS Gothic" w:hAnsi="Segoe UI Symbol" w:cs="Segoe UI Symbol"/>
            </w:rPr>
            <w:t>☐</w:t>
          </w:r>
        </w:sdtContent>
      </w:sdt>
      <w:r w:rsidR="00371BCC" w:rsidRPr="003D3869">
        <w:rPr>
          <w:rFonts w:cs="Segoe UI"/>
        </w:rPr>
        <w:t xml:space="preserve"> No additional software tools are used to support the validation of the system</w:t>
      </w:r>
    </w:p>
    <w:p w14:paraId="35787C82" w14:textId="77777777" w:rsidR="00371BCC" w:rsidRPr="003D3869" w:rsidRDefault="00000000" w:rsidP="00371BCC">
      <w:pPr>
        <w:rPr>
          <w:rFonts w:cs="Segoe UI"/>
        </w:rPr>
      </w:pPr>
      <w:sdt>
        <w:sdtPr>
          <w:rPr>
            <w:rFonts w:cs="Segoe UI"/>
          </w:rPr>
          <w:id w:val="1930388437"/>
          <w14:checkbox>
            <w14:checked w14:val="0"/>
            <w14:checkedState w14:val="2612" w14:font="MS Gothic"/>
            <w14:uncheckedState w14:val="2610" w14:font="MS Gothic"/>
          </w14:checkbox>
        </w:sdtPr>
        <w:sdtContent>
          <w:r w:rsidR="00371BCC" w:rsidRPr="003D3869">
            <w:rPr>
              <w:rFonts w:ascii="Segoe UI Symbol" w:eastAsia="MS Gothic" w:hAnsi="Segoe UI Symbol" w:cs="Segoe UI Symbol"/>
            </w:rPr>
            <w:t>☐</w:t>
          </w:r>
        </w:sdtContent>
      </w:sdt>
      <w:r w:rsidR="00371BCC" w:rsidRPr="003D3869">
        <w:rPr>
          <w:rFonts w:cs="Segoe UI"/>
        </w:rPr>
        <w:t xml:space="preserve"> The following software tools are used to support the validation of the solution</w:t>
      </w:r>
    </w:p>
    <w:p w14:paraId="6A4D6329" w14:textId="5719D967" w:rsidR="00371BCC" w:rsidRPr="00095537" w:rsidRDefault="00371BCC" w:rsidP="00371BCC">
      <w:pPr>
        <w:pStyle w:val="Caption"/>
        <w:spacing w:before="240"/>
        <w:rPr>
          <w:rFonts w:ascii="Segoe UI" w:hAnsi="Segoe UI" w:cs="Segoe UI"/>
          <w:noProof w:val="0"/>
          <w:sz w:val="20"/>
          <w:szCs w:val="20"/>
          <w:lang w:val="en-US"/>
        </w:rPr>
      </w:pPr>
      <w:r w:rsidRPr="00095537">
        <w:rPr>
          <w:rFonts w:ascii="Segoe UI" w:hAnsi="Segoe UI" w:cs="Segoe UI"/>
          <w:noProof w:val="0"/>
          <w:sz w:val="20"/>
          <w:szCs w:val="20"/>
          <w:lang w:val="en-US"/>
        </w:rPr>
        <w:t xml:space="preserve">Table </w:t>
      </w:r>
      <w:r w:rsidRPr="00095537">
        <w:rPr>
          <w:rFonts w:ascii="Segoe UI" w:hAnsi="Segoe UI" w:cs="Segoe UI"/>
          <w:noProof w:val="0"/>
          <w:sz w:val="20"/>
          <w:szCs w:val="20"/>
          <w:lang w:val="en-US"/>
        </w:rPr>
        <w:fldChar w:fldCharType="begin"/>
      </w:r>
      <w:r w:rsidRPr="00095537">
        <w:rPr>
          <w:rFonts w:ascii="Segoe UI" w:hAnsi="Segoe UI" w:cs="Segoe UI"/>
          <w:noProof w:val="0"/>
          <w:sz w:val="20"/>
          <w:szCs w:val="20"/>
          <w:lang w:val="en-US"/>
        </w:rPr>
        <w:instrText xml:space="preserve"> SEQ Table \* ARABIC </w:instrText>
      </w:r>
      <w:r w:rsidRPr="00095537">
        <w:rPr>
          <w:rFonts w:ascii="Segoe UI" w:hAnsi="Segoe UI" w:cs="Segoe UI"/>
          <w:noProof w:val="0"/>
          <w:sz w:val="20"/>
          <w:szCs w:val="20"/>
          <w:lang w:val="en-US"/>
        </w:rPr>
        <w:fldChar w:fldCharType="separate"/>
      </w:r>
      <w:r w:rsidR="00520EDA">
        <w:rPr>
          <w:rFonts w:ascii="Segoe UI" w:hAnsi="Segoe UI" w:cs="Segoe UI"/>
          <w:sz w:val="20"/>
          <w:szCs w:val="20"/>
          <w:lang w:val="en-US"/>
        </w:rPr>
        <w:t>16</w:t>
      </w:r>
      <w:r w:rsidRPr="00095537">
        <w:rPr>
          <w:rFonts w:ascii="Segoe UI" w:hAnsi="Segoe UI" w:cs="Segoe UI"/>
          <w:noProof w:val="0"/>
          <w:sz w:val="20"/>
          <w:szCs w:val="20"/>
          <w:lang w:val="en-US"/>
        </w:rPr>
        <w:fldChar w:fldCharType="end"/>
      </w:r>
      <w:r w:rsidR="000834C0">
        <w:rPr>
          <w:rFonts w:ascii="Segoe UI" w:hAnsi="Segoe UI" w:cs="Segoe UI"/>
          <w:noProof w:val="0"/>
          <w:sz w:val="20"/>
          <w:szCs w:val="20"/>
          <w:lang w:val="en-US"/>
        </w:rPr>
        <w:t>:</w:t>
      </w:r>
      <w:r w:rsidRPr="00095537">
        <w:rPr>
          <w:rFonts w:ascii="Segoe UI" w:hAnsi="Segoe UI" w:cs="Segoe UI"/>
          <w:noProof w:val="0"/>
          <w:sz w:val="20"/>
          <w:szCs w:val="20"/>
          <w:lang w:val="en-US"/>
        </w:rPr>
        <w:t xml:space="preserve"> Public Domain Software List</w:t>
      </w:r>
    </w:p>
    <w:tbl>
      <w:tblPr>
        <w:tblStyle w:val="TableGrid"/>
        <w:tblW w:w="0" w:type="auto"/>
        <w:tblLook w:val="04A0" w:firstRow="1" w:lastRow="0" w:firstColumn="1" w:lastColumn="0" w:noHBand="0" w:noVBand="1"/>
      </w:tblPr>
      <w:tblGrid>
        <w:gridCol w:w="3596"/>
        <w:gridCol w:w="3597"/>
        <w:gridCol w:w="3597"/>
      </w:tblGrid>
      <w:tr w:rsidR="00371BCC" w:rsidRPr="00095537" w14:paraId="07C5F2EA" w14:textId="77777777" w:rsidTr="00095537">
        <w:trPr>
          <w:tblHeader/>
        </w:trPr>
        <w:tc>
          <w:tcPr>
            <w:tcW w:w="3596" w:type="dxa"/>
            <w:shd w:val="clear" w:color="auto" w:fill="D1D1D1" w:themeFill="background2" w:themeFillShade="E6"/>
          </w:tcPr>
          <w:p w14:paraId="35E2173A" w14:textId="77777777" w:rsidR="00371BCC" w:rsidRPr="00095537" w:rsidRDefault="00371BCC">
            <w:pPr>
              <w:rPr>
                <w:rFonts w:cs="Segoe UI"/>
                <w:b/>
                <w:bCs/>
              </w:rPr>
            </w:pPr>
            <w:r w:rsidRPr="00095537">
              <w:rPr>
                <w:rFonts w:cs="Segoe UI"/>
                <w:b/>
                <w:bCs/>
              </w:rPr>
              <w:t>Tool Name</w:t>
            </w:r>
          </w:p>
        </w:tc>
        <w:tc>
          <w:tcPr>
            <w:tcW w:w="3597" w:type="dxa"/>
            <w:shd w:val="clear" w:color="auto" w:fill="D1D1D1" w:themeFill="background2" w:themeFillShade="E6"/>
          </w:tcPr>
          <w:p w14:paraId="3DA1E529" w14:textId="77777777" w:rsidR="00371BCC" w:rsidRPr="00095537" w:rsidRDefault="00371BCC">
            <w:pPr>
              <w:rPr>
                <w:rFonts w:cs="Segoe UI"/>
                <w:b/>
                <w:bCs/>
              </w:rPr>
            </w:pPr>
            <w:r w:rsidRPr="00095537">
              <w:rPr>
                <w:rFonts w:cs="Segoe UI"/>
                <w:b/>
                <w:bCs/>
              </w:rPr>
              <w:t>Purpose</w:t>
            </w:r>
          </w:p>
        </w:tc>
        <w:tc>
          <w:tcPr>
            <w:tcW w:w="3597" w:type="dxa"/>
            <w:shd w:val="clear" w:color="auto" w:fill="D1D1D1" w:themeFill="background2" w:themeFillShade="E6"/>
          </w:tcPr>
          <w:p w14:paraId="06E12E9D" w14:textId="111B1F79" w:rsidR="00371BCC" w:rsidRPr="00095537" w:rsidRDefault="00371BCC">
            <w:pPr>
              <w:rPr>
                <w:rFonts w:cs="Segoe UI"/>
                <w:b/>
                <w:bCs/>
              </w:rPr>
            </w:pPr>
            <w:r w:rsidRPr="00095537">
              <w:rPr>
                <w:rFonts w:cs="Segoe UI"/>
                <w:b/>
                <w:bCs/>
              </w:rPr>
              <w:t>Repository/Project</w:t>
            </w:r>
          </w:p>
        </w:tc>
      </w:tr>
      <w:tr w:rsidR="00371BCC" w:rsidRPr="00095537" w14:paraId="0AAD4A75" w14:textId="77777777" w:rsidTr="00095537">
        <w:tc>
          <w:tcPr>
            <w:tcW w:w="3596" w:type="dxa"/>
          </w:tcPr>
          <w:p w14:paraId="50049F1F" w14:textId="77777777" w:rsidR="00371BCC" w:rsidRPr="00095537" w:rsidRDefault="00371BCC">
            <w:pPr>
              <w:rPr>
                <w:rFonts w:cs="Segoe UI"/>
              </w:rPr>
            </w:pPr>
            <w:r w:rsidRPr="00095537">
              <w:rPr>
                <w:rFonts w:cs="Segoe UI"/>
              </w:rPr>
              <w:t>&lt;Enter the name of the tool&gt;</w:t>
            </w:r>
          </w:p>
        </w:tc>
        <w:tc>
          <w:tcPr>
            <w:tcW w:w="3597" w:type="dxa"/>
          </w:tcPr>
          <w:p w14:paraId="5C59573B" w14:textId="77777777" w:rsidR="00371BCC" w:rsidRPr="00095537" w:rsidRDefault="00371BCC">
            <w:pPr>
              <w:rPr>
                <w:rFonts w:cs="Segoe UI"/>
              </w:rPr>
            </w:pPr>
            <w:r w:rsidRPr="00095537">
              <w:rPr>
                <w:rFonts w:cs="Segoe UI"/>
              </w:rPr>
              <w:t>&lt;Describe what is the tool used for&gt;</w:t>
            </w:r>
          </w:p>
        </w:tc>
        <w:tc>
          <w:tcPr>
            <w:tcW w:w="3597" w:type="dxa"/>
          </w:tcPr>
          <w:p w14:paraId="6A744CA5" w14:textId="77777777" w:rsidR="00371BCC" w:rsidRPr="00095537" w:rsidRDefault="00371BCC">
            <w:pPr>
              <w:rPr>
                <w:rFonts w:cs="Segoe UI"/>
              </w:rPr>
            </w:pPr>
            <w:r w:rsidRPr="00095537">
              <w:rPr>
                <w:rFonts w:cs="Segoe UI"/>
              </w:rPr>
              <w:t>&lt;Detail any specific Projects or Repositories, etc. that are used&gt;</w:t>
            </w:r>
          </w:p>
        </w:tc>
      </w:tr>
    </w:tbl>
    <w:p w14:paraId="350E2F4A" w14:textId="77777777" w:rsidR="00371BCC" w:rsidRPr="00F80AAB" w:rsidRDefault="00371BCC" w:rsidP="003D3869">
      <w:pPr>
        <w:pStyle w:val="Instructions"/>
        <w:rPr>
          <w:sz w:val="16"/>
          <w:szCs w:val="16"/>
        </w:rPr>
      </w:pPr>
      <w:r w:rsidRPr="00F80AAB">
        <w:rPr>
          <w:noProof/>
          <w:sz w:val="16"/>
          <w:szCs w:val="16"/>
        </w:rPr>
        <w:drawing>
          <wp:inline distT="0" distB="0" distL="0" distR="0" wp14:anchorId="30DAF2B1" wp14:editId="5A9D4857">
            <wp:extent cx="152400" cy="152400"/>
            <wp:effectExtent l="0" t="0" r="0" b="0"/>
            <wp:docPr id="2038926886"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26886"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F80AAB">
        <w:rPr>
          <w:sz w:val="16"/>
          <w:szCs w:val="16"/>
        </w:rPr>
        <w:t xml:space="preserve"> Replicate the row above for each software tool used to support the validation of the system.</w:t>
      </w:r>
    </w:p>
    <w:p w14:paraId="5DC4466E" w14:textId="78A23A7D" w:rsidR="00371BCC" w:rsidRPr="003D3869" w:rsidRDefault="00371BCC" w:rsidP="00427F3D">
      <w:pPr>
        <w:rPr>
          <w:rFonts w:cs="Segoe UI"/>
          <w:szCs w:val="20"/>
        </w:rPr>
      </w:pPr>
      <w:r w:rsidRPr="003D3869">
        <w:rPr>
          <w:rFonts w:cs="Segoe UI"/>
          <w:szCs w:val="20"/>
        </w:rPr>
        <w:t xml:space="preserve">Details on how access to the above tools are </w:t>
      </w:r>
      <w:r w:rsidR="00EE295B" w:rsidRPr="003D3869">
        <w:rPr>
          <w:rFonts w:cs="Segoe UI"/>
          <w:szCs w:val="20"/>
        </w:rPr>
        <w:t>provided</w:t>
      </w:r>
      <w:r w:rsidRPr="003D3869">
        <w:rPr>
          <w:rFonts w:cs="Segoe UI"/>
          <w:szCs w:val="20"/>
        </w:rPr>
        <w:t xml:space="preserve"> </w:t>
      </w:r>
      <w:r w:rsidR="00C15E35" w:rsidRPr="003D3869">
        <w:rPr>
          <w:rFonts w:cs="Segoe UI"/>
          <w:szCs w:val="20"/>
        </w:rPr>
        <w:t>are</w:t>
      </w:r>
      <w:r w:rsidRPr="003D3869">
        <w:rPr>
          <w:rFonts w:cs="Segoe UI"/>
          <w:szCs w:val="20"/>
        </w:rPr>
        <w:t xml:space="preserve"> defined in the system</w:t>
      </w:r>
      <w:r w:rsidR="00EE295B" w:rsidRPr="003D3869">
        <w:rPr>
          <w:rFonts w:cs="Segoe UI"/>
          <w:szCs w:val="20"/>
        </w:rPr>
        <w:t>’</w:t>
      </w:r>
      <w:r w:rsidRPr="003D3869">
        <w:rPr>
          <w:rFonts w:cs="Segoe UI"/>
          <w:szCs w:val="20"/>
        </w:rPr>
        <w:t>s security administration artifacts listed in</w:t>
      </w:r>
      <w:r w:rsidR="00C15E35" w:rsidRPr="003D3869">
        <w:rPr>
          <w:rFonts w:cs="Segoe UI"/>
          <w:szCs w:val="20"/>
        </w:rPr>
        <w:t xml:space="preserve"> </w:t>
      </w:r>
      <w:r w:rsidR="00C15E35" w:rsidRPr="003D3869">
        <w:rPr>
          <w:rFonts w:cs="Segoe UI"/>
          <w:i/>
          <w:iCs/>
          <w:szCs w:val="20"/>
        </w:rPr>
        <w:t xml:space="preserve">the </w:t>
      </w:r>
      <w:r w:rsidR="00C15E35" w:rsidRPr="003D3869">
        <w:rPr>
          <w:rFonts w:cs="Segoe UI"/>
          <w:szCs w:val="20"/>
        </w:rPr>
        <w:t>referenced documents section</w:t>
      </w:r>
      <w:r w:rsidR="00C15E35" w:rsidRPr="003D3869">
        <w:rPr>
          <w:rFonts w:cs="Segoe UI"/>
          <w:i/>
          <w:iCs/>
          <w:szCs w:val="20"/>
        </w:rPr>
        <w:t>.</w:t>
      </w:r>
    </w:p>
    <w:p w14:paraId="788E622F" w14:textId="62652834" w:rsidR="004E72F2" w:rsidRPr="003D3869" w:rsidRDefault="004E72F2" w:rsidP="004E72F2">
      <w:pPr>
        <w:pStyle w:val="H1-QS"/>
      </w:pPr>
      <w:bookmarkStart w:id="76" w:name="_Toc231200587"/>
      <w:r w:rsidRPr="003D3869">
        <w:t>Periodic Review Strategy</w:t>
      </w:r>
      <w:bookmarkEnd w:id="73"/>
      <w:bookmarkEnd w:id="76"/>
    </w:p>
    <w:p w14:paraId="4EDEEA7E" w14:textId="77777777" w:rsidR="00606751" w:rsidRPr="003D3869" w:rsidRDefault="009025BB" w:rsidP="003D3869">
      <w:pPr>
        <w:pStyle w:val="Instructions"/>
      </w:pPr>
      <w:r w:rsidRPr="003D3869">
        <w:t>P</w:t>
      </w:r>
      <w:r w:rsidR="0071109C" w:rsidRPr="003D3869">
        <w:t xml:space="preserve">eriodic reviews are only required for GxP </w:t>
      </w:r>
      <w:r w:rsidRPr="003D3869">
        <w:t xml:space="preserve">regulated </w:t>
      </w:r>
      <w:r w:rsidR="0071109C" w:rsidRPr="003D3869">
        <w:t>systems</w:t>
      </w:r>
      <w:r w:rsidRPr="003D3869">
        <w:t>.</w:t>
      </w:r>
      <w:r w:rsidR="00EA4FA3" w:rsidRPr="003D3869">
        <w:t xml:space="preserve"> State </w:t>
      </w:r>
      <w:r w:rsidR="00606751" w:rsidRPr="003D3869">
        <w:t>‘</w:t>
      </w:r>
      <w:r w:rsidR="00EA4FA3" w:rsidRPr="003D3869">
        <w:t>Not applicable</w:t>
      </w:r>
      <w:r w:rsidR="00606751" w:rsidRPr="003D3869">
        <w:t>’</w:t>
      </w:r>
      <w:r w:rsidR="00EA4FA3" w:rsidRPr="003D3869">
        <w:t xml:space="preserve"> if the system is Other Regulated.</w:t>
      </w:r>
      <w:r w:rsidRPr="003D3869">
        <w:t xml:space="preserve"> </w:t>
      </w:r>
    </w:p>
    <w:p w14:paraId="0959A2F5" w14:textId="2417F98B" w:rsidR="004E72F2" w:rsidRPr="003D3869" w:rsidRDefault="00BA2CE7" w:rsidP="003D3869">
      <w:pPr>
        <w:pStyle w:val="Instructions"/>
      </w:pPr>
      <w:r w:rsidRPr="003D3869">
        <w:t>For GxP regulated systems, d</w:t>
      </w:r>
      <w:r w:rsidR="004E72F2" w:rsidRPr="003D3869">
        <w:t xml:space="preserve">escribe the periodic review process. The periodic review procedure must comply with </w:t>
      </w:r>
      <w:r w:rsidR="00102210" w:rsidRPr="003D3869">
        <w:t>GSOP-1201.1, Computer System Validation</w:t>
      </w:r>
      <w:r w:rsidR="004E72F2" w:rsidRPr="003D3869">
        <w:t xml:space="preserve">. </w:t>
      </w:r>
      <w:r w:rsidR="00052243" w:rsidRPr="003D3869">
        <w:t>The process needs to address the five (5) specific verification topics per GSOP 1201.1 section 3.10: Security, Configuration Item records, DRP/BCP, Action Items, and Backup &amp; Restore Effectiveness.</w:t>
      </w:r>
    </w:p>
    <w:p w14:paraId="25B48C29" w14:textId="46CCFEB2" w:rsidR="00066A21" w:rsidRPr="003D3869" w:rsidRDefault="00066A21" w:rsidP="003D3869">
      <w:pPr>
        <w:pStyle w:val="Instructions"/>
      </w:pPr>
      <w:r w:rsidRPr="003D3869">
        <w:lastRenderedPageBreak/>
        <w:t xml:space="preserve">Use the following statement and delete the </w:t>
      </w:r>
      <w:r w:rsidR="00EF4F2C" w:rsidRPr="003D3869">
        <w:t>rest of the section</w:t>
      </w:r>
    </w:p>
    <w:p w14:paraId="4ECD4A79" w14:textId="28BA6CD0" w:rsidR="004E72F2" w:rsidRPr="003D3869" w:rsidRDefault="004E72F2" w:rsidP="00EA2641">
      <w:pPr>
        <w:rPr>
          <w:rFonts w:cs="Segoe UI"/>
        </w:rPr>
      </w:pPr>
      <w:r w:rsidRPr="003D3869">
        <w:rPr>
          <w:rFonts w:cs="Segoe UI"/>
        </w:rPr>
        <w:t xml:space="preserve">Periodic reviews for this system will follow the process defined in the </w:t>
      </w:r>
      <w:r w:rsidR="00014427" w:rsidRPr="003D3869">
        <w:rPr>
          <w:rFonts w:cs="Segoe UI"/>
          <w:color w:val="1D1D1D"/>
          <w:sz w:val="18"/>
          <w:szCs w:val="18"/>
          <w:shd w:val="clear" w:color="auto" w:fill="FFFFFF"/>
        </w:rPr>
        <w:t>GSOP-1201.1-TL.4</w:t>
      </w:r>
      <w:r w:rsidR="00DE0098" w:rsidRPr="003D3869">
        <w:rPr>
          <w:rFonts w:cs="Segoe UI"/>
          <w:color w:val="1D1D1D"/>
          <w:sz w:val="18"/>
          <w:szCs w:val="18"/>
          <w:shd w:val="clear" w:color="auto" w:fill="FFFFFF"/>
        </w:rPr>
        <w:t xml:space="preserve">, Computer System Periodic </w:t>
      </w:r>
      <w:r w:rsidR="00C55B3F" w:rsidRPr="003D3869">
        <w:rPr>
          <w:rFonts w:cs="Segoe UI"/>
          <w:color w:val="1D1D1D"/>
          <w:sz w:val="18"/>
          <w:szCs w:val="18"/>
          <w:shd w:val="clear" w:color="auto" w:fill="FFFFFF"/>
        </w:rPr>
        <w:t>Review.</w:t>
      </w:r>
      <w:r w:rsidRPr="003D3869">
        <w:rPr>
          <w:rFonts w:cs="Segoe UI"/>
        </w:rPr>
        <w:t xml:space="preserve"> </w:t>
      </w:r>
    </w:p>
    <w:p w14:paraId="34AEEA03" w14:textId="77777777" w:rsidR="004E72F2" w:rsidRPr="003D3869" w:rsidRDefault="004E72F2" w:rsidP="003D3869">
      <w:pPr>
        <w:pStyle w:val="Instructions"/>
      </w:pPr>
      <w:r w:rsidRPr="003D3869">
        <w:t xml:space="preserve">Or delete the above statement and document the process and frequency below. </w:t>
      </w:r>
    </w:p>
    <w:p w14:paraId="1F68DB2F" w14:textId="39ED3E7A" w:rsidR="009E4306" w:rsidRPr="003D3869" w:rsidRDefault="009E4306" w:rsidP="009E4306">
      <w:pPr>
        <w:rPr>
          <w:rFonts w:cs="Segoe UI"/>
        </w:rPr>
      </w:pPr>
      <w:r w:rsidRPr="003D3869">
        <w:rPr>
          <w:rFonts w:cs="Segoe UI"/>
        </w:rPr>
        <w:t xml:space="preserve">The following process is used to manage </w:t>
      </w:r>
      <w:r w:rsidR="002E5CAA" w:rsidRPr="003D3869">
        <w:rPr>
          <w:rFonts w:cs="Segoe UI"/>
        </w:rPr>
        <w:t>periodic reviews</w:t>
      </w:r>
      <w:r w:rsidRPr="003D3869">
        <w:rPr>
          <w:rFonts w:cs="Segoe UI"/>
        </w:rPr>
        <w:t xml:space="preserve"> </w:t>
      </w:r>
      <w:r w:rsidR="002E5CAA" w:rsidRPr="003D3869">
        <w:rPr>
          <w:rFonts w:cs="Segoe UI"/>
        </w:rPr>
        <w:t>for</w:t>
      </w:r>
      <w:r w:rsidRPr="003D3869">
        <w:rPr>
          <w:rFonts w:cs="Segoe UI"/>
        </w:rPr>
        <w:t xml:space="preserve"> the system: &lt;</w:t>
      </w:r>
      <w:r w:rsidRPr="003D3869">
        <w:rPr>
          <w:rFonts w:cs="Segoe UI"/>
          <w:i/>
          <w:iCs/>
        </w:rPr>
        <w:t>If separate process is identified above, enter N/A and delete the table below</w:t>
      </w:r>
      <w:r w:rsidRPr="003D3869">
        <w:rPr>
          <w:rFonts w:cs="Segoe UI"/>
        </w:rPr>
        <w:t>.&gt;</w:t>
      </w:r>
    </w:p>
    <w:p w14:paraId="4716B0FE" w14:textId="24F862F7" w:rsidR="00EA2641" w:rsidRPr="00C55B3F" w:rsidRDefault="00EA2641" w:rsidP="00EA2641">
      <w:pPr>
        <w:pStyle w:val="CaptionTable-QS"/>
        <w:rPr>
          <w:rFonts w:cs="Segoe UI"/>
          <w:bCs/>
          <w:noProof w:val="0"/>
          <w:szCs w:val="20"/>
          <w:lang w:val="en-US"/>
        </w:rPr>
      </w:pPr>
      <w:bookmarkStart w:id="77" w:name="_Toc212662493"/>
      <w:r w:rsidRPr="00C55B3F">
        <w:rPr>
          <w:rFonts w:cs="Segoe UI"/>
          <w:noProof w:val="0"/>
          <w:szCs w:val="20"/>
          <w:lang w:val="en-US"/>
        </w:rPr>
        <w:t xml:space="preserve">Table </w:t>
      </w:r>
      <w:r w:rsidRPr="00C55B3F">
        <w:rPr>
          <w:rFonts w:cs="Segoe UI"/>
          <w:noProof w:val="0"/>
          <w:szCs w:val="20"/>
          <w:lang w:val="en-US"/>
        </w:rPr>
        <w:fldChar w:fldCharType="begin"/>
      </w:r>
      <w:r w:rsidRPr="00C55B3F">
        <w:rPr>
          <w:rFonts w:cs="Segoe UI"/>
          <w:noProof w:val="0"/>
          <w:szCs w:val="20"/>
          <w:lang w:val="en-US"/>
        </w:rPr>
        <w:instrText xml:space="preserve"> SEQ Table \* ARABIC </w:instrText>
      </w:r>
      <w:r w:rsidRPr="00C55B3F">
        <w:rPr>
          <w:rFonts w:cs="Segoe UI"/>
          <w:noProof w:val="0"/>
          <w:szCs w:val="20"/>
          <w:lang w:val="en-US"/>
        </w:rPr>
        <w:fldChar w:fldCharType="separate"/>
      </w:r>
      <w:r w:rsidR="00520EDA">
        <w:rPr>
          <w:rFonts w:cs="Segoe UI"/>
          <w:szCs w:val="20"/>
          <w:lang w:val="en-US"/>
        </w:rPr>
        <w:t>17</w:t>
      </w:r>
      <w:r w:rsidRPr="00C55B3F">
        <w:rPr>
          <w:rFonts w:cs="Segoe UI"/>
          <w:noProof w:val="0"/>
          <w:szCs w:val="20"/>
          <w:lang w:val="en-US"/>
        </w:rPr>
        <w:fldChar w:fldCharType="end"/>
      </w:r>
      <w:r w:rsidR="000834C0">
        <w:rPr>
          <w:rFonts w:cs="Segoe UI"/>
          <w:noProof w:val="0"/>
          <w:szCs w:val="20"/>
          <w:lang w:val="en-US"/>
        </w:rPr>
        <w:t>:</w:t>
      </w:r>
      <w:r w:rsidRPr="00C55B3F">
        <w:rPr>
          <w:rFonts w:cs="Segoe UI"/>
          <w:noProof w:val="0"/>
          <w:szCs w:val="20"/>
          <w:lang w:val="en-US"/>
        </w:rPr>
        <w:t xml:space="preserve"> Periodic Review Process</w:t>
      </w:r>
    </w:p>
    <w:tbl>
      <w:tblPr>
        <w:tblStyle w:val="TableGrid"/>
        <w:tblW w:w="4990" w:type="pct"/>
        <w:tblLayout w:type="fixed"/>
        <w:tblLook w:val="04A0" w:firstRow="1" w:lastRow="0" w:firstColumn="1" w:lastColumn="0" w:noHBand="0" w:noVBand="1"/>
      </w:tblPr>
      <w:tblGrid>
        <w:gridCol w:w="705"/>
        <w:gridCol w:w="7087"/>
        <w:gridCol w:w="2976"/>
      </w:tblGrid>
      <w:tr w:rsidR="00C55B3F" w:rsidRPr="00DE5ADB" w14:paraId="0228F115" w14:textId="77777777" w:rsidTr="001112DF">
        <w:trPr>
          <w:trHeight w:val="296"/>
          <w:tblHeader/>
        </w:trPr>
        <w:tc>
          <w:tcPr>
            <w:tcW w:w="327" w:type="pct"/>
            <w:shd w:val="clear" w:color="auto" w:fill="D1D1D1" w:themeFill="background2" w:themeFillShade="E6"/>
          </w:tcPr>
          <w:p w14:paraId="0CD49C4E" w14:textId="77777777" w:rsidR="00C55B3F" w:rsidRPr="00DE5ADB" w:rsidRDefault="00C55B3F" w:rsidP="001112DF">
            <w:pPr>
              <w:pStyle w:val="TableHeader-QS"/>
            </w:pPr>
            <w:r w:rsidRPr="00DE5ADB">
              <w:t>Step</w:t>
            </w:r>
          </w:p>
        </w:tc>
        <w:tc>
          <w:tcPr>
            <w:tcW w:w="3291" w:type="pct"/>
            <w:shd w:val="clear" w:color="auto" w:fill="D1D1D1" w:themeFill="background2" w:themeFillShade="E6"/>
          </w:tcPr>
          <w:p w14:paraId="537D0FE3" w14:textId="77777777" w:rsidR="00C55B3F" w:rsidRPr="00DE5ADB" w:rsidRDefault="00C55B3F" w:rsidP="001112DF">
            <w:pPr>
              <w:pStyle w:val="TableHeader-QS"/>
            </w:pPr>
            <w:r w:rsidRPr="00DE5ADB">
              <w:t>Description</w:t>
            </w:r>
          </w:p>
        </w:tc>
        <w:tc>
          <w:tcPr>
            <w:tcW w:w="1382" w:type="pct"/>
            <w:shd w:val="clear" w:color="auto" w:fill="D1D1D1" w:themeFill="background2" w:themeFillShade="E6"/>
          </w:tcPr>
          <w:p w14:paraId="7FD7501A" w14:textId="77777777" w:rsidR="00C55B3F" w:rsidRPr="00DE5ADB" w:rsidRDefault="00C55B3F" w:rsidP="001112DF">
            <w:pPr>
              <w:pStyle w:val="TableHeader-QS"/>
            </w:pPr>
            <w:r w:rsidRPr="00DE5ADB">
              <w:t>Who By</w:t>
            </w:r>
          </w:p>
        </w:tc>
      </w:tr>
      <w:tr w:rsidR="00C55B3F" w:rsidRPr="00DE5ADB" w14:paraId="6C154C49" w14:textId="77777777" w:rsidTr="001112DF">
        <w:trPr>
          <w:trHeight w:val="504"/>
        </w:trPr>
        <w:tc>
          <w:tcPr>
            <w:tcW w:w="327" w:type="pct"/>
          </w:tcPr>
          <w:p w14:paraId="77B55B03" w14:textId="77777777" w:rsidR="00C55B3F" w:rsidRPr="00DE5ADB" w:rsidRDefault="00C55B3F">
            <w:pPr>
              <w:pStyle w:val="L1-Step-QS"/>
              <w:numPr>
                <w:ilvl w:val="0"/>
                <w:numId w:val="47"/>
              </w:numPr>
              <w:tabs>
                <w:tab w:val="left" w:pos="360"/>
              </w:tabs>
              <w:jc w:val="center"/>
            </w:pPr>
          </w:p>
        </w:tc>
        <w:tc>
          <w:tcPr>
            <w:tcW w:w="3291" w:type="pct"/>
          </w:tcPr>
          <w:p w14:paraId="03717EA1" w14:textId="77777777" w:rsidR="00C55B3F" w:rsidRPr="00DE5ADB" w:rsidRDefault="00C55B3F" w:rsidP="001112DF">
            <w:pPr>
              <w:pStyle w:val="TableTxt-QS"/>
            </w:pPr>
            <w:r w:rsidRPr="00DE5ADB">
              <w:t>&lt;Step Description&gt;</w:t>
            </w:r>
          </w:p>
        </w:tc>
        <w:tc>
          <w:tcPr>
            <w:tcW w:w="1382" w:type="pct"/>
          </w:tcPr>
          <w:p w14:paraId="34138655" w14:textId="77777777" w:rsidR="00C55B3F" w:rsidRPr="00DE5ADB" w:rsidRDefault="00C55B3F" w:rsidP="001112DF">
            <w:pPr>
              <w:pStyle w:val="TableTxt-QS"/>
            </w:pPr>
            <w:r w:rsidRPr="00DE5ADB">
              <w:t>&lt;Role&gt;</w:t>
            </w:r>
          </w:p>
        </w:tc>
      </w:tr>
    </w:tbl>
    <w:p w14:paraId="081C6B75" w14:textId="461E5652" w:rsidR="00C55B3F" w:rsidRPr="00DE5ADB" w:rsidRDefault="00C55B3F" w:rsidP="00C55B3F">
      <w:pPr>
        <w:pStyle w:val="Instructions"/>
        <w:rPr>
          <w:sz w:val="16"/>
          <w:szCs w:val="16"/>
        </w:rPr>
      </w:pPr>
      <w:r w:rsidRPr="000E7CEB">
        <w:rPr>
          <w:noProof/>
          <w:sz w:val="16"/>
          <w:szCs w:val="16"/>
        </w:rPr>
        <w:drawing>
          <wp:inline distT="0" distB="0" distL="0" distR="0" wp14:anchorId="45532060" wp14:editId="210DD78C">
            <wp:extent cx="152400" cy="152400"/>
            <wp:effectExtent l="0" t="0" r="0" b="0"/>
            <wp:docPr id="891659647"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sz w:val="16"/>
          <w:szCs w:val="16"/>
        </w:rPr>
        <w:t xml:space="preserve"> Add steps by replicating the row above</w:t>
      </w:r>
      <w:r w:rsidR="00E13DE9">
        <w:rPr>
          <w:sz w:val="16"/>
          <w:szCs w:val="16"/>
        </w:rPr>
        <w:t>.</w:t>
      </w:r>
    </w:p>
    <w:p w14:paraId="17DEA75B" w14:textId="77777777" w:rsidR="0086681A" w:rsidRPr="003D3869" w:rsidRDefault="0086681A" w:rsidP="0086681A">
      <w:pPr>
        <w:pStyle w:val="H2-QS"/>
      </w:pPr>
      <w:bookmarkStart w:id="78" w:name="_Toc231200588"/>
      <w:r w:rsidRPr="003D3869">
        <w:t>Frequency of Review</w:t>
      </w:r>
      <w:bookmarkEnd w:id="77"/>
      <w:bookmarkEnd w:id="78"/>
    </w:p>
    <w:p w14:paraId="53C71F48" w14:textId="1C5D70DB" w:rsidR="0086681A" w:rsidRPr="003D3869" w:rsidRDefault="0086681A" w:rsidP="003D3869">
      <w:pPr>
        <w:pStyle w:val="Instructions"/>
      </w:pPr>
      <w:r w:rsidRPr="003D3869">
        <w:t>State how often the periodic review will occur.</w:t>
      </w:r>
    </w:p>
    <w:p w14:paraId="1907E31A" w14:textId="6DCA0432" w:rsidR="0086681A" w:rsidRPr="003D3869" w:rsidRDefault="0086681A" w:rsidP="00066A21">
      <w:pPr>
        <w:rPr>
          <w:rFonts w:cs="Segoe UI"/>
        </w:rPr>
      </w:pPr>
      <w:r w:rsidRPr="003D3869">
        <w:rPr>
          <w:rFonts w:cs="Segoe UI"/>
        </w:rPr>
        <w:t xml:space="preserve">Periodic </w:t>
      </w:r>
      <w:r w:rsidR="00D24CD5" w:rsidRPr="003D3869">
        <w:rPr>
          <w:rFonts w:cs="Segoe UI"/>
        </w:rPr>
        <w:t>r</w:t>
      </w:r>
      <w:r w:rsidRPr="003D3869">
        <w:rPr>
          <w:rFonts w:cs="Segoe UI"/>
        </w:rPr>
        <w:t>eviews will be conducted:</w:t>
      </w:r>
    </w:p>
    <w:p w14:paraId="78C2BADA" w14:textId="157B3382" w:rsidR="00B10BC7" w:rsidRPr="003D3869" w:rsidRDefault="00000000" w:rsidP="00066A21">
      <w:pPr>
        <w:rPr>
          <w:rStyle w:val="BodyTxt-QSChar"/>
        </w:rPr>
      </w:pPr>
      <w:sdt>
        <w:sdtPr>
          <w:rPr>
            <w:rStyle w:val="BodyTxt-QSChar"/>
          </w:rPr>
          <w:id w:val="600294938"/>
          <w14:checkbox>
            <w14:checked w14:val="0"/>
            <w14:checkedState w14:val="2612" w14:font="MS Gothic"/>
            <w14:uncheckedState w14:val="2610" w14:font="MS Gothic"/>
          </w14:checkbox>
        </w:sdtPr>
        <w:sdtContent>
          <w:r w:rsidR="00D7157F" w:rsidRPr="003D3869">
            <w:rPr>
              <w:rStyle w:val="BodyTxt-QSChar"/>
              <w:rFonts w:ascii="Segoe UI Symbol" w:eastAsia="MS Gothic" w:hAnsi="Segoe UI Symbol" w:cs="Segoe UI Symbol"/>
            </w:rPr>
            <w:t>☐</w:t>
          </w:r>
        </w:sdtContent>
      </w:sdt>
      <w:r w:rsidR="00D7157F" w:rsidRPr="003D3869">
        <w:rPr>
          <w:rStyle w:val="BodyTxt-QSChar"/>
        </w:rPr>
        <w:t xml:space="preserve"> Every 2</w:t>
      </w:r>
      <w:r w:rsidR="006342BE" w:rsidRPr="003D3869">
        <w:rPr>
          <w:rStyle w:val="BodyTxt-QSChar"/>
        </w:rPr>
        <w:t>4 months</w:t>
      </w:r>
      <w:r w:rsidR="00B10BC7" w:rsidRPr="003D3869">
        <w:rPr>
          <w:rStyle w:val="BodyTxt-QSChar"/>
        </w:rPr>
        <w:tab/>
      </w:r>
      <w:sdt>
        <w:sdtPr>
          <w:rPr>
            <w:rStyle w:val="BodyTxt-QSChar"/>
          </w:rPr>
          <w:id w:val="1664891760"/>
          <w14:checkbox>
            <w14:checked w14:val="0"/>
            <w14:checkedState w14:val="2612" w14:font="MS Gothic"/>
            <w14:uncheckedState w14:val="2610" w14:font="MS Gothic"/>
          </w14:checkbox>
        </w:sdtPr>
        <w:sdtContent>
          <w:r w:rsidR="00480ED2" w:rsidRPr="003D3869">
            <w:rPr>
              <w:rStyle w:val="BodyTxt-QSChar"/>
              <w:rFonts w:ascii="Segoe UI Symbol" w:eastAsia="MS Gothic" w:hAnsi="Segoe UI Symbol" w:cs="Segoe UI Symbol"/>
            </w:rPr>
            <w:t>☐</w:t>
          </w:r>
        </w:sdtContent>
      </w:sdt>
      <w:r w:rsidR="0086681A" w:rsidRPr="003D3869">
        <w:rPr>
          <w:rStyle w:val="BodyTxt-QSChar"/>
        </w:rPr>
        <w:t xml:space="preserve"> Yearly </w:t>
      </w:r>
      <w:r w:rsidR="0086681A" w:rsidRPr="003D3869">
        <w:rPr>
          <w:rStyle w:val="BodyTxt-QSChar"/>
        </w:rPr>
        <w:tab/>
      </w:r>
      <w:sdt>
        <w:sdtPr>
          <w:rPr>
            <w:rStyle w:val="BodyTxt-QSChar"/>
          </w:rPr>
          <w:id w:val="1324244677"/>
          <w14:checkbox>
            <w14:checked w14:val="0"/>
            <w14:checkedState w14:val="2612" w14:font="MS Gothic"/>
            <w14:uncheckedState w14:val="2610" w14:font="MS Gothic"/>
          </w14:checkbox>
        </w:sdtPr>
        <w:sdtContent>
          <w:r w:rsidR="0086681A" w:rsidRPr="003D3869">
            <w:rPr>
              <w:rStyle w:val="BodyTxt-QSChar"/>
              <w:rFonts w:ascii="Segoe UI Symbol" w:hAnsi="Segoe UI Symbol" w:cs="Segoe UI Symbol"/>
            </w:rPr>
            <w:t>☐</w:t>
          </w:r>
        </w:sdtContent>
      </w:sdt>
      <w:r w:rsidR="0086681A" w:rsidRPr="003D3869">
        <w:rPr>
          <w:rStyle w:val="BodyTxt-QSChar"/>
        </w:rPr>
        <w:t xml:space="preserve"> Every 6 Months </w:t>
      </w:r>
    </w:p>
    <w:p w14:paraId="5EA01D08" w14:textId="142F61AC" w:rsidR="0086681A" w:rsidRPr="003D3869" w:rsidRDefault="00000000" w:rsidP="00066A21">
      <w:pPr>
        <w:rPr>
          <w:rStyle w:val="BodyTxt-QSChar"/>
        </w:rPr>
      </w:pPr>
      <w:sdt>
        <w:sdtPr>
          <w:rPr>
            <w:rStyle w:val="BodyTxt-QSChar"/>
          </w:rPr>
          <w:id w:val="-206189161"/>
          <w14:checkbox>
            <w14:checked w14:val="0"/>
            <w14:checkedState w14:val="2612" w14:font="MS Gothic"/>
            <w14:uncheckedState w14:val="2610" w14:font="MS Gothic"/>
          </w14:checkbox>
        </w:sdtPr>
        <w:sdtContent>
          <w:r w:rsidR="0086681A" w:rsidRPr="003D3869">
            <w:rPr>
              <w:rStyle w:val="BodyTxt-QSChar"/>
              <w:rFonts w:ascii="Segoe UI Symbol" w:hAnsi="Segoe UI Symbol" w:cs="Segoe UI Symbol"/>
            </w:rPr>
            <w:t>☐</w:t>
          </w:r>
        </w:sdtContent>
      </w:sdt>
      <w:r w:rsidR="0086681A" w:rsidRPr="003D3869">
        <w:rPr>
          <w:rStyle w:val="BodyTxt-QSChar"/>
        </w:rPr>
        <w:t xml:space="preserve"> Other</w:t>
      </w:r>
      <w:r w:rsidR="000D1B80" w:rsidRPr="003D3869">
        <w:rPr>
          <w:rStyle w:val="BodyTxt-QSChar"/>
        </w:rPr>
        <w:t>:</w:t>
      </w:r>
      <w:r w:rsidR="0086681A" w:rsidRPr="003D3869">
        <w:rPr>
          <w:rStyle w:val="BodyTxt-QSChar"/>
        </w:rPr>
        <w:t xml:space="preserve"> </w:t>
      </w:r>
      <w:r w:rsidR="00654DE1" w:rsidRPr="003D3869">
        <w:rPr>
          <w:rStyle w:val="BodyTxt-QSChar"/>
        </w:rPr>
        <w:t>&lt;</w:t>
      </w:r>
      <w:r w:rsidR="006A52C0" w:rsidRPr="003D3869">
        <w:rPr>
          <w:rStyle w:val="BodyTxt-QSChar"/>
        </w:rPr>
        <w:t>s</w:t>
      </w:r>
      <w:r w:rsidR="0086681A" w:rsidRPr="003D3869">
        <w:rPr>
          <w:rStyle w:val="BodyTxt-QSChar"/>
        </w:rPr>
        <w:t xml:space="preserve">pecify </w:t>
      </w:r>
      <w:r w:rsidR="006A52C0" w:rsidRPr="003D3869">
        <w:rPr>
          <w:rStyle w:val="BodyTxt-QSChar"/>
        </w:rPr>
        <w:t>f</w:t>
      </w:r>
      <w:r w:rsidR="0086681A" w:rsidRPr="003D3869">
        <w:rPr>
          <w:rStyle w:val="BodyTxt-QSChar"/>
        </w:rPr>
        <w:t>requency</w:t>
      </w:r>
      <w:r w:rsidR="00654DE1" w:rsidRPr="003D3869">
        <w:rPr>
          <w:rStyle w:val="BodyTxt-QSChar"/>
        </w:rPr>
        <w:t>&gt;</w:t>
      </w:r>
    </w:p>
    <w:p w14:paraId="71217150" w14:textId="77777777" w:rsidR="00914D6F" w:rsidRPr="003D3869" w:rsidRDefault="00914D6F" w:rsidP="00914D6F">
      <w:pPr>
        <w:pStyle w:val="H1-QS"/>
      </w:pPr>
      <w:bookmarkStart w:id="79" w:name="_Toc22076895"/>
      <w:bookmarkStart w:id="80" w:name="_Toc212662494"/>
      <w:bookmarkStart w:id="81" w:name="_Toc231200589"/>
      <w:r w:rsidRPr="003D3869">
        <w:t>System Inventory</w:t>
      </w:r>
      <w:bookmarkEnd w:id="79"/>
      <w:bookmarkEnd w:id="80"/>
      <w:bookmarkEnd w:id="81"/>
    </w:p>
    <w:p w14:paraId="323B9055" w14:textId="14E2568B" w:rsidR="00C6527A" w:rsidRPr="003D3869" w:rsidRDefault="00C6527A" w:rsidP="00C6527A">
      <w:pPr>
        <w:rPr>
          <w:rFonts w:cs="Segoe UI"/>
        </w:rPr>
      </w:pPr>
      <w:r w:rsidRPr="003D3869">
        <w:rPr>
          <w:rFonts w:cs="Segoe UI"/>
        </w:rPr>
        <w:t xml:space="preserve">The system is listed in the </w:t>
      </w:r>
      <w:r w:rsidR="00437B96" w:rsidRPr="003D3869">
        <w:rPr>
          <w:rFonts w:cs="Segoe UI"/>
        </w:rPr>
        <w:t>Configuration Management Database (</w:t>
      </w:r>
      <w:r w:rsidRPr="003D3869">
        <w:rPr>
          <w:rFonts w:cs="Segoe UI"/>
        </w:rPr>
        <w:t>CMDB</w:t>
      </w:r>
      <w:r w:rsidR="00437B96" w:rsidRPr="003D3869">
        <w:rPr>
          <w:rFonts w:cs="Segoe UI"/>
        </w:rPr>
        <w:t>)</w:t>
      </w:r>
      <w:r w:rsidRPr="003D3869">
        <w:rPr>
          <w:rFonts w:cs="Segoe UI"/>
        </w:rPr>
        <w:t xml:space="preserve"> and can be found using the CI listed in the header. </w:t>
      </w:r>
      <w:r w:rsidRPr="003D3869">
        <w:rPr>
          <w:rStyle w:val="InstructionsChar"/>
        </w:rPr>
        <w:t>Delete the rest of this section</w:t>
      </w:r>
      <w:r w:rsidR="00E13DE9">
        <w:rPr>
          <w:rStyle w:val="InstructionsChar"/>
        </w:rPr>
        <w:t>.</w:t>
      </w:r>
    </w:p>
    <w:p w14:paraId="6F9B11B5" w14:textId="46F9C0F9" w:rsidR="00C6527A" w:rsidRPr="003D3869" w:rsidRDefault="00C6527A" w:rsidP="003D3869">
      <w:pPr>
        <w:pStyle w:val="Instructions"/>
      </w:pPr>
      <w:r w:rsidRPr="003D3869">
        <w:t xml:space="preserve">Or delete the above and </w:t>
      </w:r>
    </w:p>
    <w:p w14:paraId="2B04EB65" w14:textId="4EE4023D" w:rsidR="00914D6F" w:rsidRPr="003D3869" w:rsidRDefault="00C6527A" w:rsidP="00A11369">
      <w:pPr>
        <w:rPr>
          <w:rFonts w:cs="Segoe UI"/>
        </w:rPr>
      </w:pPr>
      <w:r w:rsidRPr="003D3869">
        <w:rPr>
          <w:rFonts w:cs="Segoe UI"/>
        </w:rPr>
        <w:t xml:space="preserve">&lt;Describe </w:t>
      </w:r>
      <w:r w:rsidR="00914D6F" w:rsidRPr="003D3869">
        <w:rPr>
          <w:rFonts w:cs="Segoe UI"/>
        </w:rPr>
        <w:t>the system inventory where the system is listed</w:t>
      </w:r>
      <w:r w:rsidR="007C2EC8" w:rsidRPr="003D3869">
        <w:rPr>
          <w:rFonts w:cs="Segoe UI"/>
        </w:rPr>
        <w:t>.</w:t>
      </w:r>
      <w:r w:rsidR="00A11369" w:rsidRPr="003D3869">
        <w:rPr>
          <w:rFonts w:cs="Segoe UI"/>
        </w:rPr>
        <w:t>&gt;</w:t>
      </w:r>
    </w:p>
    <w:p w14:paraId="58CA452E" w14:textId="066BAE12" w:rsidR="00914D6F" w:rsidRPr="003D3869" w:rsidRDefault="00914D6F" w:rsidP="00914D6F">
      <w:pPr>
        <w:pStyle w:val="H1-QS"/>
      </w:pPr>
      <w:bookmarkStart w:id="82" w:name="_Toc36342481"/>
      <w:bookmarkStart w:id="83" w:name="_Toc36342482"/>
      <w:bookmarkStart w:id="84" w:name="_Toc36342483"/>
      <w:bookmarkStart w:id="85" w:name="_Toc36342484"/>
      <w:bookmarkStart w:id="86" w:name="_Toc283011469"/>
      <w:bookmarkStart w:id="87" w:name="_Toc22076896"/>
      <w:bookmarkStart w:id="88" w:name="_Toc212662495"/>
      <w:bookmarkStart w:id="89" w:name="_Toc231200590"/>
      <w:bookmarkEnd w:id="82"/>
      <w:bookmarkEnd w:id="83"/>
      <w:bookmarkEnd w:id="84"/>
      <w:bookmarkEnd w:id="85"/>
      <w:r w:rsidRPr="003D3869">
        <w:t>Third Party (S</w:t>
      </w:r>
      <w:r w:rsidR="006A52C0" w:rsidRPr="003D3869">
        <w:t>upplier</w:t>
      </w:r>
      <w:r w:rsidRPr="003D3869">
        <w:t>) Contact Information</w:t>
      </w:r>
      <w:bookmarkEnd w:id="86"/>
      <w:bookmarkEnd w:id="87"/>
      <w:bookmarkEnd w:id="88"/>
      <w:bookmarkEnd w:id="89"/>
    </w:p>
    <w:p w14:paraId="3CFEF6C3" w14:textId="77261C5F" w:rsidR="00D1611A" w:rsidRPr="003D3869" w:rsidRDefault="00914D6F" w:rsidP="003D3869">
      <w:pPr>
        <w:pStyle w:val="Instructions"/>
      </w:pPr>
      <w:r w:rsidRPr="003D3869">
        <w:t xml:space="preserve">If the system is </w:t>
      </w:r>
      <w:r w:rsidR="00D24CD5" w:rsidRPr="003D3869">
        <w:t xml:space="preserve">commercial off-the-shelf </w:t>
      </w:r>
      <w:r w:rsidRPr="003D3869">
        <w:t xml:space="preserve">(COTS), </w:t>
      </w:r>
      <w:r w:rsidR="00D24CD5" w:rsidRPr="003D3869">
        <w:t xml:space="preserve">software-as-a-service </w:t>
      </w:r>
      <w:r w:rsidRPr="003D3869">
        <w:t xml:space="preserve">(SaaS), or </w:t>
      </w:r>
      <w:r w:rsidR="00D24CD5" w:rsidRPr="003D3869">
        <w:t xml:space="preserve">platform-as-a-service </w:t>
      </w:r>
      <w:r w:rsidRPr="003D3869">
        <w:t xml:space="preserve">(PaaS), list the contact information for the </w:t>
      </w:r>
      <w:r w:rsidR="00D24CD5" w:rsidRPr="003D3869">
        <w:t xml:space="preserve">third party </w:t>
      </w:r>
      <w:r w:rsidRPr="003D3869">
        <w:t xml:space="preserve">(supplier) and any special requirements for how to report software problems to the </w:t>
      </w:r>
      <w:r w:rsidR="00D24CD5" w:rsidRPr="003D3869">
        <w:t>third party</w:t>
      </w:r>
      <w:r w:rsidRPr="003D3869">
        <w:t xml:space="preserve">. Reference </w:t>
      </w:r>
      <w:r w:rsidR="00D24CD5" w:rsidRPr="003D3869">
        <w:t xml:space="preserve">the </w:t>
      </w:r>
      <w:r w:rsidR="00A11369" w:rsidRPr="003D3869">
        <w:t>third-party</w:t>
      </w:r>
      <w:r w:rsidR="00D24CD5" w:rsidRPr="003D3869">
        <w:t xml:space="preserve"> management plan </w:t>
      </w:r>
      <w:r w:rsidRPr="003D3869">
        <w:t xml:space="preserve">(TPMP), if applicable. Delete this section if </w:t>
      </w:r>
      <w:r w:rsidR="00D24CD5" w:rsidRPr="003D3869">
        <w:t xml:space="preserve">third parties </w:t>
      </w:r>
      <w:r w:rsidRPr="003D3869">
        <w:t>are not involved.</w:t>
      </w:r>
    </w:p>
    <w:p w14:paraId="4C11CFBF" w14:textId="4A1EC24D" w:rsidR="00D1611A" w:rsidRPr="003D3869" w:rsidRDefault="00D1611A" w:rsidP="003D3869">
      <w:pPr>
        <w:pStyle w:val="Instructions"/>
      </w:pPr>
      <w:r w:rsidRPr="003D3869">
        <w:t>For clinical trial systems, the data hosting location must be communicated to investigators per LQS 1200.1 section 3.4.1</w:t>
      </w:r>
      <w:r w:rsidR="00E13DE9">
        <w:t>.</w:t>
      </w:r>
    </w:p>
    <w:p w14:paraId="74A90D52" w14:textId="2F907A86" w:rsidR="00C310FE" w:rsidRPr="007A08BE" w:rsidRDefault="00C310FE" w:rsidP="00427F3D">
      <w:pPr>
        <w:jc w:val="center"/>
        <w:rPr>
          <w:rFonts w:cs="Segoe UI"/>
          <w:b/>
          <w:bCs/>
          <w:szCs w:val="20"/>
        </w:rPr>
      </w:pPr>
      <w:r w:rsidRPr="007A08BE">
        <w:rPr>
          <w:rFonts w:cs="Segoe UI"/>
          <w:b/>
          <w:bCs/>
          <w:szCs w:val="20"/>
        </w:rPr>
        <w:t xml:space="preserve">Table </w:t>
      </w:r>
      <w:r w:rsidRPr="007A08BE">
        <w:rPr>
          <w:rFonts w:cs="Segoe UI"/>
          <w:b/>
          <w:bCs/>
          <w:szCs w:val="20"/>
        </w:rPr>
        <w:fldChar w:fldCharType="begin"/>
      </w:r>
      <w:r w:rsidRPr="007A08BE">
        <w:rPr>
          <w:rFonts w:cs="Segoe UI"/>
          <w:b/>
          <w:bCs/>
          <w:szCs w:val="20"/>
        </w:rPr>
        <w:instrText xml:space="preserve"> SEQ Table \* ARABIC </w:instrText>
      </w:r>
      <w:r w:rsidRPr="007A08BE">
        <w:rPr>
          <w:rFonts w:cs="Segoe UI"/>
          <w:b/>
          <w:bCs/>
          <w:szCs w:val="20"/>
        </w:rPr>
        <w:fldChar w:fldCharType="separate"/>
      </w:r>
      <w:r w:rsidR="00520EDA">
        <w:rPr>
          <w:rFonts w:cs="Segoe UI"/>
          <w:b/>
          <w:bCs/>
          <w:noProof/>
          <w:szCs w:val="20"/>
        </w:rPr>
        <w:t>18</w:t>
      </w:r>
      <w:r w:rsidRPr="007A08BE">
        <w:rPr>
          <w:rFonts w:cs="Segoe UI"/>
          <w:b/>
          <w:bCs/>
          <w:szCs w:val="20"/>
        </w:rPr>
        <w:fldChar w:fldCharType="end"/>
      </w:r>
      <w:r w:rsidR="000834C0">
        <w:rPr>
          <w:rFonts w:cs="Segoe UI"/>
          <w:b/>
          <w:bCs/>
          <w:szCs w:val="20"/>
        </w:rPr>
        <w:t>:</w:t>
      </w:r>
      <w:r w:rsidRPr="007A08BE">
        <w:rPr>
          <w:rFonts w:cs="Segoe UI"/>
          <w:b/>
          <w:bCs/>
          <w:szCs w:val="20"/>
        </w:rPr>
        <w:t xml:space="preserve"> Third Party Contact Information</w:t>
      </w:r>
    </w:p>
    <w:tbl>
      <w:tblPr>
        <w:tblStyle w:val="TableGrid"/>
        <w:tblW w:w="5000" w:type="pct"/>
        <w:tblLook w:val="04A0" w:firstRow="1" w:lastRow="0" w:firstColumn="1" w:lastColumn="0" w:noHBand="0" w:noVBand="1"/>
      </w:tblPr>
      <w:tblGrid>
        <w:gridCol w:w="3539"/>
        <w:gridCol w:w="7251"/>
      </w:tblGrid>
      <w:tr w:rsidR="001E4C26" w:rsidRPr="007A08BE" w14:paraId="2C60F980" w14:textId="77777777" w:rsidTr="007A08BE">
        <w:trPr>
          <w:tblHeader/>
        </w:trPr>
        <w:tc>
          <w:tcPr>
            <w:tcW w:w="1640" w:type="pct"/>
            <w:shd w:val="clear" w:color="auto" w:fill="D1D1D1" w:themeFill="background2" w:themeFillShade="E6"/>
          </w:tcPr>
          <w:p w14:paraId="0C98AA6C" w14:textId="33549D7D" w:rsidR="001E4C26" w:rsidRPr="007A08BE" w:rsidRDefault="001E4C26" w:rsidP="001E4C26">
            <w:pPr>
              <w:pStyle w:val="TableHeader-QS"/>
              <w:jc w:val="left"/>
            </w:pPr>
            <w:r w:rsidRPr="007A08BE">
              <w:lastRenderedPageBreak/>
              <w:t>Third Party Name</w:t>
            </w:r>
          </w:p>
        </w:tc>
        <w:tc>
          <w:tcPr>
            <w:tcW w:w="3360" w:type="pct"/>
            <w:shd w:val="clear" w:color="auto" w:fill="D1D1D1" w:themeFill="background2" w:themeFillShade="E6"/>
          </w:tcPr>
          <w:p w14:paraId="57CE9CC4" w14:textId="0C8A5FFF" w:rsidR="001E4C26" w:rsidRPr="007A08BE" w:rsidRDefault="001E4C26" w:rsidP="001E4C26">
            <w:pPr>
              <w:pStyle w:val="TableHeader-QS"/>
              <w:jc w:val="left"/>
            </w:pPr>
            <w:r w:rsidRPr="007A08BE">
              <w:t>Contact Information</w:t>
            </w:r>
          </w:p>
        </w:tc>
      </w:tr>
      <w:tr w:rsidR="001E4C26" w:rsidRPr="007A08BE" w14:paraId="3774D42C" w14:textId="77777777" w:rsidTr="007A08BE">
        <w:tc>
          <w:tcPr>
            <w:tcW w:w="1640" w:type="pct"/>
          </w:tcPr>
          <w:p w14:paraId="1F50655D" w14:textId="7A67D298" w:rsidR="001E4C26" w:rsidRPr="007A08BE" w:rsidRDefault="00654DE1" w:rsidP="003D3869">
            <w:pPr>
              <w:rPr>
                <w:rFonts w:cs="Segoe UI"/>
              </w:rPr>
            </w:pPr>
            <w:r w:rsidRPr="007A08BE">
              <w:rPr>
                <w:rFonts w:cs="Segoe UI"/>
              </w:rPr>
              <w:t>&lt;</w:t>
            </w:r>
            <w:r w:rsidR="001E4C26" w:rsidRPr="007A08BE">
              <w:rPr>
                <w:rFonts w:cs="Segoe UI"/>
              </w:rPr>
              <w:t xml:space="preserve">Third </w:t>
            </w:r>
            <w:r w:rsidR="006A52C0" w:rsidRPr="007A08BE">
              <w:rPr>
                <w:rFonts w:cs="Segoe UI"/>
              </w:rPr>
              <w:t>p</w:t>
            </w:r>
            <w:r w:rsidR="001E4C26" w:rsidRPr="007A08BE">
              <w:rPr>
                <w:rFonts w:cs="Segoe UI"/>
              </w:rPr>
              <w:t xml:space="preserve">arty </w:t>
            </w:r>
            <w:r w:rsidR="006A52C0" w:rsidRPr="007A08BE">
              <w:rPr>
                <w:rFonts w:cs="Segoe UI"/>
              </w:rPr>
              <w:t>n</w:t>
            </w:r>
            <w:r w:rsidR="001E4C26" w:rsidRPr="007A08BE">
              <w:rPr>
                <w:rFonts w:cs="Segoe UI"/>
              </w:rPr>
              <w:t>ame</w:t>
            </w:r>
            <w:r w:rsidRPr="007A08BE">
              <w:rPr>
                <w:rFonts w:cs="Segoe UI"/>
              </w:rPr>
              <w:t>&gt;</w:t>
            </w:r>
          </w:p>
        </w:tc>
        <w:tc>
          <w:tcPr>
            <w:tcW w:w="3360" w:type="pct"/>
          </w:tcPr>
          <w:p w14:paraId="421F73DB" w14:textId="6800AED3" w:rsidR="0090216F" w:rsidRPr="007A08BE" w:rsidRDefault="0090216F" w:rsidP="003D3869">
            <w:pPr>
              <w:rPr>
                <w:rStyle w:val="InstructionsChar"/>
              </w:rPr>
            </w:pPr>
            <w:r w:rsidRPr="007A08BE">
              <w:rPr>
                <w:rFonts w:cs="Segoe UI"/>
              </w:rPr>
              <w:t>Third party management plan (TPMP): &lt;Enter document title and number. Enter N/A. If a TPMP has not been create</w:t>
            </w:r>
            <w:r w:rsidR="008A3059" w:rsidRPr="007A08BE">
              <w:rPr>
                <w:rFonts w:cs="Segoe UI"/>
              </w:rPr>
              <w:t>d and fill out the contact details below&gt;</w:t>
            </w:r>
          </w:p>
          <w:p w14:paraId="2E7628B3" w14:textId="3537395D" w:rsidR="001E4C26" w:rsidRPr="007A08BE" w:rsidRDefault="001E4C26" w:rsidP="003D3869">
            <w:pPr>
              <w:rPr>
                <w:rFonts w:cs="Segoe UI"/>
              </w:rPr>
            </w:pPr>
            <w:r w:rsidRPr="007A08BE">
              <w:rPr>
                <w:rFonts w:cs="Segoe UI"/>
              </w:rPr>
              <w:t xml:space="preserve">Third </w:t>
            </w:r>
            <w:r w:rsidR="00525D44" w:rsidRPr="007A08BE">
              <w:rPr>
                <w:rFonts w:cs="Segoe UI"/>
              </w:rPr>
              <w:t>p</w:t>
            </w:r>
            <w:r w:rsidRPr="007A08BE">
              <w:rPr>
                <w:rFonts w:cs="Segoe UI"/>
              </w:rPr>
              <w:t xml:space="preserve">arty </w:t>
            </w:r>
            <w:r w:rsidR="00525D44" w:rsidRPr="007A08BE">
              <w:rPr>
                <w:rFonts w:cs="Segoe UI"/>
              </w:rPr>
              <w:t>a</w:t>
            </w:r>
            <w:r w:rsidRPr="007A08BE">
              <w:rPr>
                <w:rFonts w:cs="Segoe UI"/>
              </w:rPr>
              <w:t xml:space="preserve">ddress: </w:t>
            </w:r>
            <w:r w:rsidR="00654DE1" w:rsidRPr="007A08BE">
              <w:rPr>
                <w:rFonts w:cs="Segoe UI"/>
              </w:rPr>
              <w:t>&lt;</w:t>
            </w:r>
            <w:r w:rsidR="00525D44" w:rsidRPr="007A08BE">
              <w:rPr>
                <w:rFonts w:cs="Segoe UI"/>
              </w:rPr>
              <w:t>a</w:t>
            </w:r>
            <w:r w:rsidRPr="007A08BE">
              <w:rPr>
                <w:rFonts w:cs="Segoe UI"/>
              </w:rPr>
              <w:t>ddress</w:t>
            </w:r>
            <w:r w:rsidR="00654DE1" w:rsidRPr="007A08BE">
              <w:rPr>
                <w:rFonts w:cs="Segoe UI"/>
              </w:rPr>
              <w:t>&gt;</w:t>
            </w:r>
          </w:p>
          <w:p w14:paraId="06041D91" w14:textId="7FFEAAA0" w:rsidR="001E4C26" w:rsidRPr="007A08BE" w:rsidRDefault="001E4C26" w:rsidP="003D3869">
            <w:pPr>
              <w:rPr>
                <w:rFonts w:cs="Segoe UI"/>
              </w:rPr>
            </w:pPr>
            <w:r w:rsidRPr="007A08BE">
              <w:rPr>
                <w:rFonts w:cs="Segoe UI"/>
              </w:rPr>
              <w:t xml:space="preserve">Customer </w:t>
            </w:r>
            <w:r w:rsidR="00525D44" w:rsidRPr="007A08BE">
              <w:rPr>
                <w:rFonts w:cs="Segoe UI"/>
              </w:rPr>
              <w:t>s</w:t>
            </w:r>
            <w:r w:rsidRPr="007A08BE">
              <w:rPr>
                <w:rFonts w:cs="Segoe UI"/>
              </w:rPr>
              <w:t xml:space="preserve">upport </w:t>
            </w:r>
            <w:r w:rsidR="00525D44" w:rsidRPr="007A08BE">
              <w:rPr>
                <w:rFonts w:cs="Segoe UI"/>
              </w:rPr>
              <w:t>c</w:t>
            </w:r>
            <w:r w:rsidRPr="007A08BE">
              <w:rPr>
                <w:rFonts w:cs="Segoe UI"/>
              </w:rPr>
              <w:t xml:space="preserve">ontact </w:t>
            </w:r>
            <w:r w:rsidR="00525D44" w:rsidRPr="007A08BE">
              <w:rPr>
                <w:rFonts w:cs="Segoe UI"/>
              </w:rPr>
              <w:t>i</w:t>
            </w:r>
            <w:r w:rsidRPr="007A08BE">
              <w:rPr>
                <w:rFonts w:cs="Segoe UI"/>
              </w:rPr>
              <w:t xml:space="preserve">nformation: </w:t>
            </w:r>
            <w:r w:rsidR="00654DE1" w:rsidRPr="007A08BE">
              <w:rPr>
                <w:rFonts w:cs="Segoe UI"/>
              </w:rPr>
              <w:t>&lt;</w:t>
            </w:r>
            <w:r w:rsidR="00525D44" w:rsidRPr="007A08BE">
              <w:rPr>
                <w:rFonts w:cs="Segoe UI"/>
              </w:rPr>
              <w:t>c</w:t>
            </w:r>
            <w:r w:rsidRPr="007A08BE">
              <w:rPr>
                <w:rFonts w:cs="Segoe UI"/>
              </w:rPr>
              <w:t xml:space="preserve">ustomer </w:t>
            </w:r>
            <w:r w:rsidR="00525D44" w:rsidRPr="007A08BE">
              <w:rPr>
                <w:rFonts w:cs="Segoe UI"/>
              </w:rPr>
              <w:t>s</w:t>
            </w:r>
            <w:r w:rsidRPr="007A08BE">
              <w:rPr>
                <w:rFonts w:cs="Segoe UI"/>
              </w:rPr>
              <w:t xml:space="preserve">upport </w:t>
            </w:r>
            <w:r w:rsidR="00525D44" w:rsidRPr="007A08BE">
              <w:rPr>
                <w:rFonts w:cs="Segoe UI"/>
              </w:rPr>
              <w:t>p</w:t>
            </w:r>
            <w:r w:rsidRPr="007A08BE">
              <w:rPr>
                <w:rFonts w:cs="Segoe UI"/>
              </w:rPr>
              <w:t xml:space="preserve">hone </w:t>
            </w:r>
            <w:r w:rsidR="00525D44" w:rsidRPr="007A08BE">
              <w:rPr>
                <w:rFonts w:cs="Segoe UI"/>
              </w:rPr>
              <w:t>n</w:t>
            </w:r>
            <w:r w:rsidRPr="007A08BE">
              <w:rPr>
                <w:rFonts w:cs="Segoe UI"/>
              </w:rPr>
              <w:t xml:space="preserve">umber and </w:t>
            </w:r>
            <w:r w:rsidR="00525D44" w:rsidRPr="007A08BE">
              <w:rPr>
                <w:rFonts w:cs="Segoe UI"/>
              </w:rPr>
              <w:t>e</w:t>
            </w:r>
            <w:r w:rsidRPr="007A08BE">
              <w:rPr>
                <w:rFonts w:cs="Segoe UI"/>
              </w:rPr>
              <w:t>mail</w:t>
            </w:r>
            <w:r w:rsidR="00654DE1" w:rsidRPr="007A08BE">
              <w:rPr>
                <w:rFonts w:cs="Segoe UI"/>
              </w:rPr>
              <w:t>&gt;</w:t>
            </w:r>
          </w:p>
          <w:p w14:paraId="6A4D6DA9" w14:textId="1A2D43BE" w:rsidR="007160EC" w:rsidRPr="007A08BE" w:rsidRDefault="001E4C26" w:rsidP="003D3869">
            <w:pPr>
              <w:rPr>
                <w:rFonts w:cs="Segoe UI"/>
              </w:rPr>
            </w:pPr>
            <w:r w:rsidRPr="007A08BE">
              <w:rPr>
                <w:rFonts w:cs="Segoe UI"/>
              </w:rPr>
              <w:t xml:space="preserve">Third </w:t>
            </w:r>
            <w:r w:rsidR="00525D44" w:rsidRPr="007A08BE">
              <w:rPr>
                <w:rFonts w:cs="Segoe UI"/>
              </w:rPr>
              <w:t>p</w:t>
            </w:r>
            <w:r w:rsidRPr="007A08BE">
              <w:rPr>
                <w:rFonts w:cs="Segoe UI"/>
              </w:rPr>
              <w:t xml:space="preserve">arty </w:t>
            </w:r>
            <w:r w:rsidR="00525D44" w:rsidRPr="007A08BE">
              <w:rPr>
                <w:rFonts w:cs="Segoe UI"/>
              </w:rPr>
              <w:t>w</w:t>
            </w:r>
            <w:r w:rsidRPr="007A08BE">
              <w:rPr>
                <w:rFonts w:cs="Segoe UI"/>
              </w:rPr>
              <w:t xml:space="preserve">ebsite: </w:t>
            </w:r>
            <w:r w:rsidR="00654DE1" w:rsidRPr="007A08BE">
              <w:rPr>
                <w:rFonts w:cs="Segoe UI"/>
              </w:rPr>
              <w:t>&lt;</w:t>
            </w:r>
            <w:r w:rsidR="00525D44" w:rsidRPr="007A08BE">
              <w:rPr>
                <w:rFonts w:cs="Segoe UI"/>
              </w:rPr>
              <w:t>w</w:t>
            </w:r>
            <w:r w:rsidRPr="007A08BE">
              <w:rPr>
                <w:rFonts w:cs="Segoe UI"/>
              </w:rPr>
              <w:t>ebsite</w:t>
            </w:r>
            <w:r w:rsidR="00654DE1" w:rsidRPr="007A08BE">
              <w:rPr>
                <w:rFonts w:cs="Segoe UI"/>
              </w:rPr>
              <w:t>&gt;</w:t>
            </w:r>
          </w:p>
        </w:tc>
      </w:tr>
      <w:tr w:rsidR="008A3059" w:rsidRPr="007A08BE" w14:paraId="4F23CF80" w14:textId="77777777" w:rsidTr="007A08BE">
        <w:tc>
          <w:tcPr>
            <w:tcW w:w="1640" w:type="pct"/>
          </w:tcPr>
          <w:p w14:paraId="1ABD877F" w14:textId="57A7353D" w:rsidR="008A3059" w:rsidRPr="007A08BE" w:rsidRDefault="008A3059" w:rsidP="003D3869">
            <w:pPr>
              <w:pStyle w:val="Instructions"/>
            </w:pPr>
            <w:r w:rsidRPr="007A08BE">
              <w:rPr>
                <w:rStyle w:val="InstructionChar"/>
                <w:rFonts w:eastAsiaTheme="minorHAnsi" w:cs="Segoe UI"/>
                <w:iCs/>
                <w:color w:val="auto"/>
                <w:lang w:val="en-US"/>
              </w:rPr>
              <w:t>Process for reporting incidents/problems</w:t>
            </w:r>
          </w:p>
        </w:tc>
        <w:tc>
          <w:tcPr>
            <w:tcW w:w="3360" w:type="pct"/>
          </w:tcPr>
          <w:p w14:paraId="7403C184" w14:textId="54BD0F54" w:rsidR="008A3059" w:rsidRPr="007A08BE" w:rsidRDefault="008A3059" w:rsidP="003D3869">
            <w:pPr>
              <w:pStyle w:val="Instructions"/>
            </w:pPr>
            <w:r w:rsidRPr="007A08BE">
              <w:rPr>
                <w:rStyle w:val="InstructionChar"/>
                <w:rFonts w:eastAsiaTheme="minorHAnsi" w:cs="Segoe UI"/>
                <w:iCs/>
                <w:color w:val="auto"/>
                <w:lang w:val="en-US"/>
              </w:rPr>
              <w:t>&lt;Describe how to report incidents and software problems or changes&gt;</w:t>
            </w:r>
          </w:p>
        </w:tc>
      </w:tr>
      <w:tr w:rsidR="008A3059" w:rsidRPr="007A08BE" w14:paraId="72EBB7A1" w14:textId="77777777" w:rsidTr="007A08BE">
        <w:tc>
          <w:tcPr>
            <w:tcW w:w="1640" w:type="pct"/>
          </w:tcPr>
          <w:p w14:paraId="0892AB18" w14:textId="003E2C98" w:rsidR="008A3059" w:rsidRPr="007A08BE" w:rsidRDefault="008A3059" w:rsidP="00D611ED">
            <w:pPr>
              <w:rPr>
                <w:rStyle w:val="InstructionChar"/>
                <w:rFonts w:eastAsiaTheme="minorHAnsi" w:cs="Segoe UI"/>
                <w:i w:val="0"/>
                <w:iCs/>
                <w:color w:val="auto"/>
                <w:lang w:val="en-US"/>
              </w:rPr>
            </w:pPr>
            <w:r w:rsidRPr="007A08BE">
              <w:rPr>
                <w:rFonts w:cs="Segoe UI"/>
                <w:iCs/>
              </w:rPr>
              <w:t>Process for requesting changes</w:t>
            </w:r>
          </w:p>
        </w:tc>
        <w:tc>
          <w:tcPr>
            <w:tcW w:w="3360" w:type="pct"/>
          </w:tcPr>
          <w:p w14:paraId="7DBA6619" w14:textId="7EF2A367" w:rsidR="008A3059" w:rsidRPr="007A08BE" w:rsidRDefault="008A3059" w:rsidP="003D3869">
            <w:pPr>
              <w:pStyle w:val="Instructions"/>
            </w:pPr>
            <w:r w:rsidRPr="007A08BE">
              <w:rPr>
                <w:rStyle w:val="InstructionChar"/>
                <w:rFonts w:eastAsiaTheme="minorHAnsi" w:cs="Segoe UI"/>
                <w:iCs/>
                <w:color w:val="auto"/>
                <w:lang w:val="en-US"/>
              </w:rPr>
              <w:t>&lt;Describe how to request changes&gt;</w:t>
            </w:r>
          </w:p>
        </w:tc>
      </w:tr>
    </w:tbl>
    <w:p w14:paraId="67AA999C" w14:textId="4498CDCE" w:rsidR="00A1669C" w:rsidRPr="00F80AAB" w:rsidRDefault="00F7772F" w:rsidP="003D3869">
      <w:pPr>
        <w:pStyle w:val="Instructions"/>
        <w:rPr>
          <w:color w:val="FF0000"/>
          <w:sz w:val="16"/>
          <w:szCs w:val="16"/>
        </w:rPr>
      </w:pPr>
      <w:r w:rsidRPr="00F80AAB">
        <w:rPr>
          <w:noProof/>
          <w:sz w:val="16"/>
          <w:szCs w:val="16"/>
        </w:rPr>
        <w:drawing>
          <wp:inline distT="0" distB="0" distL="0" distR="0" wp14:anchorId="02E452B3" wp14:editId="0C454EDC">
            <wp:extent cx="152400" cy="152400"/>
            <wp:effectExtent l="0" t="0" r="0" b="0"/>
            <wp:docPr id="845107277"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F80AAB">
        <w:rPr>
          <w:sz w:val="16"/>
          <w:szCs w:val="16"/>
        </w:rPr>
        <w:t xml:space="preserve"> Add </w:t>
      </w:r>
      <w:r w:rsidR="00B3286F" w:rsidRPr="00F80AAB">
        <w:rPr>
          <w:sz w:val="16"/>
          <w:szCs w:val="16"/>
        </w:rPr>
        <w:t>third-party</w:t>
      </w:r>
      <w:r w:rsidR="00B75B0B" w:rsidRPr="00F80AAB">
        <w:rPr>
          <w:sz w:val="16"/>
          <w:szCs w:val="16"/>
        </w:rPr>
        <w:t>(</w:t>
      </w:r>
      <w:r w:rsidR="00B3286F" w:rsidRPr="00F80AAB">
        <w:rPr>
          <w:sz w:val="16"/>
          <w:szCs w:val="16"/>
        </w:rPr>
        <w:t xml:space="preserve">s) by </w:t>
      </w:r>
      <w:r w:rsidRPr="00F80AAB">
        <w:rPr>
          <w:sz w:val="16"/>
          <w:szCs w:val="16"/>
        </w:rPr>
        <w:t xml:space="preserve">replicating the </w:t>
      </w:r>
      <w:r w:rsidR="0055732A" w:rsidRPr="00F80AAB">
        <w:rPr>
          <w:sz w:val="16"/>
          <w:szCs w:val="16"/>
        </w:rPr>
        <w:t xml:space="preserve">table </w:t>
      </w:r>
      <w:r w:rsidR="003D3869" w:rsidRPr="00F80AAB">
        <w:rPr>
          <w:sz w:val="16"/>
          <w:szCs w:val="16"/>
        </w:rPr>
        <w:t>above.</w:t>
      </w:r>
    </w:p>
    <w:p w14:paraId="0A3ADC7D" w14:textId="08762048" w:rsidR="006438D5" w:rsidRPr="003D3869" w:rsidRDefault="006438D5" w:rsidP="006438D5">
      <w:pPr>
        <w:pStyle w:val="H1-QS"/>
      </w:pPr>
      <w:bookmarkStart w:id="90" w:name="_Toc22076897"/>
      <w:bookmarkStart w:id="91" w:name="_Toc212662496"/>
      <w:bookmarkStart w:id="92" w:name="_Toc231200591"/>
      <w:r w:rsidRPr="003D3869">
        <w:t xml:space="preserve">Infrastructure </w:t>
      </w:r>
      <w:r w:rsidR="006B3C49" w:rsidRPr="003D3869">
        <w:t xml:space="preserve">Support </w:t>
      </w:r>
      <w:r w:rsidR="007B312F" w:rsidRPr="003D3869">
        <w:t>a</w:t>
      </w:r>
      <w:r w:rsidRPr="003D3869">
        <w:t xml:space="preserve">nd </w:t>
      </w:r>
      <w:r w:rsidR="006A52C0" w:rsidRPr="003D3869">
        <w:t>I</w:t>
      </w:r>
      <w:r w:rsidRPr="003D3869">
        <w:t xml:space="preserve">nterface </w:t>
      </w:r>
      <w:r w:rsidR="006A52C0" w:rsidRPr="003D3869">
        <w:t>I</w:t>
      </w:r>
      <w:r w:rsidRPr="003D3869">
        <w:t>nformation</w:t>
      </w:r>
      <w:bookmarkEnd w:id="90"/>
      <w:bookmarkEnd w:id="91"/>
      <w:bookmarkEnd w:id="92"/>
    </w:p>
    <w:p w14:paraId="0F295EC9" w14:textId="77777777" w:rsidR="006438D5" w:rsidRPr="003D3869" w:rsidRDefault="006438D5" w:rsidP="006438D5">
      <w:pPr>
        <w:pStyle w:val="H2-QS"/>
      </w:pPr>
      <w:bookmarkStart w:id="93" w:name="_Toc22076898"/>
      <w:bookmarkStart w:id="94" w:name="_Toc212662497"/>
      <w:bookmarkStart w:id="95" w:name="_Toc231200592"/>
      <w:r w:rsidRPr="003D3869">
        <w:t>Infrastructure Support</w:t>
      </w:r>
      <w:bookmarkEnd w:id="93"/>
      <w:bookmarkEnd w:id="94"/>
      <w:bookmarkEnd w:id="95"/>
    </w:p>
    <w:p w14:paraId="41260169" w14:textId="53DB8CB9" w:rsidR="006438D5" w:rsidRPr="003D3869" w:rsidRDefault="006438D5" w:rsidP="003D3869">
      <w:pPr>
        <w:pStyle w:val="Instructions"/>
      </w:pPr>
      <w:r w:rsidRPr="003D3869">
        <w:t xml:space="preserve">State if the system requires enterprise infrastructure support. Include a list or reference where this information can be found. </w:t>
      </w:r>
    </w:p>
    <w:p w14:paraId="29828305" w14:textId="53B7DD77" w:rsidR="00F376F9" w:rsidRPr="003D3869" w:rsidRDefault="00765691" w:rsidP="00765691">
      <w:pPr>
        <w:pStyle w:val="H2-QS"/>
      </w:pPr>
      <w:bookmarkStart w:id="96" w:name="_Toc231200593"/>
      <w:r w:rsidRPr="003D3869">
        <w:t>Interface</w:t>
      </w:r>
      <w:r w:rsidR="006B3C49" w:rsidRPr="003D3869">
        <w:t xml:space="preserve"> Information</w:t>
      </w:r>
      <w:bookmarkEnd w:id="96"/>
    </w:p>
    <w:p w14:paraId="37A7E7A8" w14:textId="22E3E3E4" w:rsidR="00EB701B" w:rsidRPr="003D3869" w:rsidRDefault="00EB701B" w:rsidP="003D3869">
      <w:pPr>
        <w:pStyle w:val="Instructions"/>
      </w:pPr>
      <w:r w:rsidRPr="003D3869">
        <w:t xml:space="preserve">State if the system has interfaces to other systems. Include a list or reference where this information can be found. </w:t>
      </w:r>
      <w:r w:rsidR="00331A62" w:rsidRPr="003D3869">
        <w:t>Include a reference to the System Overview (i.e., system diagram depicting interfaces and data flow).</w:t>
      </w:r>
    </w:p>
    <w:p w14:paraId="16192291" w14:textId="7BDADDE1" w:rsidR="00015736" w:rsidRPr="003D3869" w:rsidRDefault="00E003B1" w:rsidP="00987BB4">
      <w:pPr>
        <w:pStyle w:val="H1-QS"/>
      </w:pPr>
      <w:bookmarkStart w:id="97" w:name="_Toc229495292"/>
      <w:bookmarkStart w:id="98" w:name="_Toc229751546"/>
      <w:bookmarkStart w:id="99" w:name="_Toc229751645"/>
      <w:bookmarkStart w:id="100" w:name="_Toc229751745"/>
      <w:bookmarkStart w:id="101" w:name="_Toc229752232"/>
      <w:bookmarkStart w:id="102" w:name="_Toc229758513"/>
      <w:bookmarkStart w:id="103" w:name="_Toc229760564"/>
      <w:bookmarkStart w:id="104" w:name="_Toc229760691"/>
      <w:bookmarkStart w:id="105" w:name="_Toc231200594"/>
      <w:bookmarkEnd w:id="97"/>
      <w:bookmarkEnd w:id="98"/>
      <w:bookmarkEnd w:id="99"/>
      <w:bookmarkEnd w:id="100"/>
      <w:bookmarkEnd w:id="101"/>
      <w:bookmarkEnd w:id="102"/>
      <w:bookmarkEnd w:id="103"/>
      <w:bookmarkEnd w:id="104"/>
      <w:r w:rsidRPr="003D3869">
        <w:t xml:space="preserve">System Clock </w:t>
      </w:r>
      <w:r w:rsidR="00936143" w:rsidRPr="003D3869">
        <w:t>and Ti</w:t>
      </w:r>
      <w:r w:rsidR="002329C0" w:rsidRPr="003D3869">
        <w:t>m</w:t>
      </w:r>
      <w:r w:rsidR="00936143" w:rsidRPr="003D3869">
        <w:t>e Zone</w:t>
      </w:r>
      <w:r w:rsidR="00987BB4" w:rsidRPr="003D3869">
        <w:t xml:space="preserve"> Calibration/Synchronization</w:t>
      </w:r>
      <w:bookmarkEnd w:id="105"/>
    </w:p>
    <w:p w14:paraId="5D4FD63D" w14:textId="2DB8C0D2" w:rsidR="00015736" w:rsidRPr="003D3869" w:rsidRDefault="00015736" w:rsidP="003D3869">
      <w:pPr>
        <w:pStyle w:val="Instructions"/>
      </w:pPr>
      <w:r w:rsidRPr="003D3869">
        <w:t xml:space="preserve">Describe </w:t>
      </w:r>
      <w:r w:rsidR="00936143" w:rsidRPr="003D3869">
        <w:t>the process for calibrating/synchronizing the system clock and time zone</w:t>
      </w:r>
      <w:r w:rsidR="002329C0" w:rsidRPr="003D3869">
        <w:t xml:space="preserve"> to ensure accurate timestamps for electronic records, electronic signatures, and audit trails</w:t>
      </w:r>
      <w:r w:rsidR="00A0456A" w:rsidRPr="003D3869">
        <w:t>.</w:t>
      </w:r>
    </w:p>
    <w:p w14:paraId="118C1EB0" w14:textId="61094891" w:rsidR="00A0456A" w:rsidRPr="003D3869" w:rsidRDefault="00000000" w:rsidP="00A0456A">
      <w:pPr>
        <w:rPr>
          <w:rFonts w:cs="Segoe UI"/>
        </w:rPr>
      </w:pPr>
      <w:sdt>
        <w:sdtPr>
          <w:rPr>
            <w:rFonts w:cs="Segoe UI"/>
          </w:rPr>
          <w:id w:val="-1111204115"/>
          <w14:checkbox>
            <w14:checked w14:val="0"/>
            <w14:checkedState w14:val="2612" w14:font="MS Gothic"/>
            <w14:uncheckedState w14:val="2610" w14:font="MS Gothic"/>
          </w14:checkbox>
        </w:sdtPr>
        <w:sdtContent>
          <w:r w:rsidR="00987BB4" w:rsidRPr="003D3869">
            <w:rPr>
              <w:rFonts w:ascii="Segoe UI Symbol" w:eastAsia="MS Gothic" w:hAnsi="Segoe UI Symbol" w:cs="Segoe UI Symbol"/>
            </w:rPr>
            <w:t>☐</w:t>
          </w:r>
        </w:sdtContent>
      </w:sdt>
      <w:r w:rsidR="00987BB4" w:rsidRPr="003D3869">
        <w:rPr>
          <w:rFonts w:cs="Segoe UI"/>
        </w:rPr>
        <w:t xml:space="preserve"> </w:t>
      </w:r>
      <w:r w:rsidR="00A0456A" w:rsidRPr="003D3869">
        <w:rPr>
          <w:rFonts w:cs="Segoe UI"/>
        </w:rPr>
        <w:t>The system support team are not responsible for calibrating/synchronizing the system clock and time zone</w:t>
      </w:r>
    </w:p>
    <w:p w14:paraId="26122FE1" w14:textId="6FDD68C2" w:rsidR="00A0456A" w:rsidRPr="003D3869" w:rsidRDefault="00000000" w:rsidP="00A0456A">
      <w:pPr>
        <w:rPr>
          <w:rFonts w:cs="Segoe UI"/>
        </w:rPr>
      </w:pPr>
      <w:sdt>
        <w:sdtPr>
          <w:rPr>
            <w:rFonts w:cs="Segoe UI"/>
          </w:rPr>
          <w:id w:val="-1087844953"/>
          <w14:checkbox>
            <w14:checked w14:val="0"/>
            <w14:checkedState w14:val="2612" w14:font="MS Gothic"/>
            <w14:uncheckedState w14:val="2610" w14:font="MS Gothic"/>
          </w14:checkbox>
        </w:sdtPr>
        <w:sdtContent>
          <w:r w:rsidR="00987BB4" w:rsidRPr="003D3869">
            <w:rPr>
              <w:rFonts w:ascii="Segoe UI Symbol" w:eastAsia="MS Gothic" w:hAnsi="Segoe UI Symbol" w:cs="Segoe UI Symbol"/>
            </w:rPr>
            <w:t>☐</w:t>
          </w:r>
        </w:sdtContent>
      </w:sdt>
      <w:r w:rsidR="00987BB4" w:rsidRPr="003D3869">
        <w:rPr>
          <w:rFonts w:cs="Segoe UI"/>
        </w:rPr>
        <w:t xml:space="preserve"> </w:t>
      </w:r>
      <w:r w:rsidR="00A0456A" w:rsidRPr="003D3869">
        <w:rPr>
          <w:rFonts w:cs="Segoe UI"/>
        </w:rPr>
        <w:t xml:space="preserve">The calibration of the </w:t>
      </w:r>
      <w:r w:rsidR="00987BB4" w:rsidRPr="003D3869">
        <w:rPr>
          <w:rFonts w:cs="Segoe UI"/>
        </w:rPr>
        <w:t>system clock and time zone is carried out following the process documented in&lt;enter references&gt;</w:t>
      </w:r>
    </w:p>
    <w:p w14:paraId="6C5ECBDA" w14:textId="15F59423" w:rsidR="00987BB4" w:rsidRPr="003D3869" w:rsidRDefault="00000000" w:rsidP="00427F3D">
      <w:pPr>
        <w:rPr>
          <w:rFonts w:cs="Segoe UI"/>
          <w:b/>
          <w:bCs/>
        </w:rPr>
      </w:pPr>
      <w:sdt>
        <w:sdtPr>
          <w:rPr>
            <w:rFonts w:cs="Segoe UI"/>
          </w:rPr>
          <w:id w:val="636381490"/>
          <w14:checkbox>
            <w14:checked w14:val="0"/>
            <w14:checkedState w14:val="2612" w14:font="MS Gothic"/>
            <w14:uncheckedState w14:val="2610" w14:font="MS Gothic"/>
          </w14:checkbox>
        </w:sdtPr>
        <w:sdtContent>
          <w:r w:rsidR="00987BB4" w:rsidRPr="003D3869">
            <w:rPr>
              <w:rFonts w:ascii="Segoe UI Symbol" w:eastAsia="MS Gothic" w:hAnsi="Segoe UI Symbol" w:cs="Segoe UI Symbol"/>
            </w:rPr>
            <w:t>☐</w:t>
          </w:r>
        </w:sdtContent>
      </w:sdt>
      <w:r w:rsidR="00987BB4" w:rsidRPr="003D3869">
        <w:rPr>
          <w:rFonts w:cs="Segoe UI"/>
        </w:rPr>
        <w:t xml:space="preserve"> The calibration of the system clock and time zone is carried out as follows</w:t>
      </w:r>
    </w:p>
    <w:p w14:paraId="1C91A804" w14:textId="5BC2676D" w:rsidR="00745AB5" w:rsidRPr="00F80AAB" w:rsidRDefault="00745AB5" w:rsidP="00745AB5">
      <w:pPr>
        <w:pStyle w:val="Caption"/>
        <w:rPr>
          <w:rFonts w:ascii="Segoe UI" w:hAnsi="Segoe UI" w:cs="Segoe UI"/>
          <w:noProof w:val="0"/>
          <w:sz w:val="20"/>
          <w:szCs w:val="20"/>
          <w:lang w:val="en-US"/>
        </w:rPr>
      </w:pPr>
      <w:r w:rsidRPr="00F80AAB">
        <w:rPr>
          <w:rFonts w:ascii="Segoe UI" w:hAnsi="Segoe UI" w:cs="Segoe UI"/>
          <w:noProof w:val="0"/>
          <w:sz w:val="20"/>
          <w:szCs w:val="20"/>
          <w:lang w:val="en-US"/>
        </w:rPr>
        <w:t xml:space="preserve">Table </w:t>
      </w:r>
      <w:r w:rsidRPr="00F80AAB">
        <w:rPr>
          <w:rFonts w:ascii="Segoe UI" w:hAnsi="Segoe UI" w:cs="Segoe UI"/>
          <w:noProof w:val="0"/>
          <w:sz w:val="20"/>
          <w:szCs w:val="20"/>
          <w:lang w:val="en-US"/>
        </w:rPr>
        <w:fldChar w:fldCharType="begin"/>
      </w:r>
      <w:r w:rsidRPr="00F80AAB">
        <w:rPr>
          <w:rFonts w:ascii="Segoe UI" w:hAnsi="Segoe UI" w:cs="Segoe UI"/>
          <w:noProof w:val="0"/>
          <w:sz w:val="20"/>
          <w:szCs w:val="20"/>
          <w:lang w:val="en-US"/>
        </w:rPr>
        <w:instrText xml:space="preserve"> SEQ Table \* ARABIC </w:instrText>
      </w:r>
      <w:r w:rsidRPr="00F80AAB">
        <w:rPr>
          <w:rFonts w:ascii="Segoe UI" w:hAnsi="Segoe UI" w:cs="Segoe UI"/>
          <w:noProof w:val="0"/>
          <w:sz w:val="20"/>
          <w:szCs w:val="20"/>
          <w:lang w:val="en-US"/>
        </w:rPr>
        <w:fldChar w:fldCharType="separate"/>
      </w:r>
      <w:r w:rsidR="00520EDA">
        <w:rPr>
          <w:rFonts w:ascii="Segoe UI" w:hAnsi="Segoe UI" w:cs="Segoe UI"/>
          <w:sz w:val="20"/>
          <w:szCs w:val="20"/>
          <w:lang w:val="en-US"/>
        </w:rPr>
        <w:t>19</w:t>
      </w:r>
      <w:r w:rsidRPr="00F80AAB">
        <w:rPr>
          <w:rFonts w:ascii="Segoe UI" w:hAnsi="Segoe UI" w:cs="Segoe UI"/>
          <w:noProof w:val="0"/>
          <w:sz w:val="20"/>
          <w:szCs w:val="20"/>
          <w:lang w:val="en-US"/>
        </w:rPr>
        <w:fldChar w:fldCharType="end"/>
      </w:r>
      <w:r w:rsidR="000834C0">
        <w:rPr>
          <w:rFonts w:ascii="Segoe UI" w:hAnsi="Segoe UI" w:cs="Segoe UI"/>
          <w:noProof w:val="0"/>
          <w:sz w:val="20"/>
          <w:szCs w:val="20"/>
          <w:lang w:val="en-US"/>
        </w:rPr>
        <w:t>:</w:t>
      </w:r>
      <w:r w:rsidRPr="00F80AAB">
        <w:rPr>
          <w:rFonts w:ascii="Segoe UI" w:hAnsi="Segoe UI" w:cs="Segoe UI"/>
          <w:noProof w:val="0"/>
          <w:sz w:val="20"/>
          <w:szCs w:val="20"/>
          <w:lang w:val="en-US"/>
        </w:rPr>
        <w:t xml:space="preserve"> </w:t>
      </w:r>
      <w:r w:rsidR="002329C0" w:rsidRPr="00F80AAB">
        <w:rPr>
          <w:rFonts w:ascii="Segoe UI" w:hAnsi="Segoe UI" w:cs="Segoe UI"/>
          <w:noProof w:val="0"/>
          <w:sz w:val="20"/>
          <w:szCs w:val="20"/>
          <w:lang w:val="en-US"/>
        </w:rPr>
        <w:t>System Clock and Time Zone</w:t>
      </w:r>
      <w:r w:rsidR="00A0456A" w:rsidRPr="00F80AAB">
        <w:rPr>
          <w:rFonts w:ascii="Segoe UI" w:hAnsi="Segoe UI" w:cs="Segoe UI"/>
          <w:noProof w:val="0"/>
          <w:sz w:val="20"/>
          <w:szCs w:val="20"/>
          <w:lang w:val="en-US"/>
        </w:rPr>
        <w:t xml:space="preserve"> </w:t>
      </w:r>
      <w:r w:rsidR="00987BB4" w:rsidRPr="00F80AAB">
        <w:rPr>
          <w:rFonts w:ascii="Segoe UI" w:hAnsi="Segoe UI" w:cs="Segoe UI"/>
          <w:noProof w:val="0"/>
          <w:sz w:val="20"/>
          <w:szCs w:val="20"/>
          <w:lang w:val="en-US"/>
        </w:rPr>
        <w:t>Calibration</w:t>
      </w:r>
      <w:r w:rsidR="00A0456A" w:rsidRPr="00F80AAB">
        <w:rPr>
          <w:rFonts w:ascii="Segoe UI" w:hAnsi="Segoe UI" w:cs="Segoe UI"/>
          <w:noProof w:val="0"/>
          <w:sz w:val="20"/>
          <w:szCs w:val="20"/>
          <w:lang w:val="en-US"/>
        </w:rPr>
        <w:t>/</w:t>
      </w:r>
      <w:r w:rsidR="00987BB4" w:rsidRPr="00F80AAB">
        <w:rPr>
          <w:rFonts w:ascii="Segoe UI" w:hAnsi="Segoe UI" w:cs="Segoe UI"/>
          <w:noProof w:val="0"/>
          <w:sz w:val="20"/>
          <w:szCs w:val="20"/>
          <w:lang w:val="en-US"/>
        </w:rPr>
        <w:t>Synchronization</w:t>
      </w:r>
    </w:p>
    <w:tbl>
      <w:tblPr>
        <w:tblStyle w:val="TableGrid"/>
        <w:tblW w:w="4990" w:type="pct"/>
        <w:tblLayout w:type="fixed"/>
        <w:tblLook w:val="04A0" w:firstRow="1" w:lastRow="0" w:firstColumn="1" w:lastColumn="0" w:noHBand="0" w:noVBand="1"/>
      </w:tblPr>
      <w:tblGrid>
        <w:gridCol w:w="705"/>
        <w:gridCol w:w="7087"/>
        <w:gridCol w:w="2976"/>
      </w:tblGrid>
      <w:tr w:rsidR="00F80AAB" w:rsidRPr="00DE5ADB" w14:paraId="1E6D4D76" w14:textId="77777777" w:rsidTr="001112DF">
        <w:trPr>
          <w:trHeight w:val="296"/>
          <w:tblHeader/>
        </w:trPr>
        <w:tc>
          <w:tcPr>
            <w:tcW w:w="327" w:type="pct"/>
            <w:shd w:val="clear" w:color="auto" w:fill="D1D1D1" w:themeFill="background2" w:themeFillShade="E6"/>
          </w:tcPr>
          <w:p w14:paraId="575B8B3F" w14:textId="77777777" w:rsidR="00F80AAB" w:rsidRPr="00DE5ADB" w:rsidRDefault="00F80AAB" w:rsidP="001112DF">
            <w:pPr>
              <w:pStyle w:val="TableHeader-QS"/>
            </w:pPr>
            <w:bookmarkStart w:id="106" w:name="_Toc229760566"/>
            <w:bookmarkStart w:id="107" w:name="_Toc229760693"/>
            <w:bookmarkStart w:id="108" w:name="_Toc229760575"/>
            <w:bookmarkStart w:id="109" w:name="_Toc229760702"/>
            <w:bookmarkStart w:id="110" w:name="_Toc212662500"/>
            <w:bookmarkEnd w:id="106"/>
            <w:bookmarkEnd w:id="107"/>
            <w:bookmarkEnd w:id="108"/>
            <w:bookmarkEnd w:id="109"/>
            <w:r w:rsidRPr="00DE5ADB">
              <w:t>Step</w:t>
            </w:r>
          </w:p>
        </w:tc>
        <w:tc>
          <w:tcPr>
            <w:tcW w:w="3291" w:type="pct"/>
            <w:shd w:val="clear" w:color="auto" w:fill="D1D1D1" w:themeFill="background2" w:themeFillShade="E6"/>
          </w:tcPr>
          <w:p w14:paraId="6DF9E572" w14:textId="77777777" w:rsidR="00F80AAB" w:rsidRPr="00DE5ADB" w:rsidRDefault="00F80AAB" w:rsidP="001112DF">
            <w:pPr>
              <w:pStyle w:val="TableHeader-QS"/>
            </w:pPr>
            <w:r w:rsidRPr="00DE5ADB">
              <w:t>Description</w:t>
            </w:r>
          </w:p>
        </w:tc>
        <w:tc>
          <w:tcPr>
            <w:tcW w:w="1382" w:type="pct"/>
            <w:shd w:val="clear" w:color="auto" w:fill="D1D1D1" w:themeFill="background2" w:themeFillShade="E6"/>
          </w:tcPr>
          <w:p w14:paraId="26E44665" w14:textId="77777777" w:rsidR="00F80AAB" w:rsidRPr="00DE5ADB" w:rsidRDefault="00F80AAB" w:rsidP="001112DF">
            <w:pPr>
              <w:pStyle w:val="TableHeader-QS"/>
            </w:pPr>
            <w:r w:rsidRPr="00DE5ADB">
              <w:t>Who By</w:t>
            </w:r>
          </w:p>
        </w:tc>
      </w:tr>
      <w:tr w:rsidR="00F80AAB" w:rsidRPr="00DE5ADB" w14:paraId="46BE9490" w14:textId="77777777" w:rsidTr="001112DF">
        <w:trPr>
          <w:trHeight w:val="504"/>
        </w:trPr>
        <w:tc>
          <w:tcPr>
            <w:tcW w:w="327" w:type="pct"/>
          </w:tcPr>
          <w:p w14:paraId="62416741" w14:textId="77777777" w:rsidR="00F80AAB" w:rsidRPr="00DE5ADB" w:rsidRDefault="00F80AAB">
            <w:pPr>
              <w:pStyle w:val="L1-Step-QS"/>
              <w:numPr>
                <w:ilvl w:val="0"/>
                <w:numId w:val="48"/>
              </w:numPr>
              <w:tabs>
                <w:tab w:val="left" w:pos="360"/>
              </w:tabs>
              <w:jc w:val="center"/>
            </w:pPr>
          </w:p>
        </w:tc>
        <w:tc>
          <w:tcPr>
            <w:tcW w:w="3291" w:type="pct"/>
          </w:tcPr>
          <w:p w14:paraId="02231C15" w14:textId="77777777" w:rsidR="00F80AAB" w:rsidRPr="00DE5ADB" w:rsidRDefault="00F80AAB" w:rsidP="001112DF">
            <w:pPr>
              <w:pStyle w:val="TableTxt-QS"/>
            </w:pPr>
            <w:r w:rsidRPr="00DE5ADB">
              <w:t>&lt;Step Description&gt;</w:t>
            </w:r>
          </w:p>
        </w:tc>
        <w:tc>
          <w:tcPr>
            <w:tcW w:w="1382" w:type="pct"/>
          </w:tcPr>
          <w:p w14:paraId="17F90196" w14:textId="77777777" w:rsidR="00F80AAB" w:rsidRPr="00DE5ADB" w:rsidRDefault="00F80AAB" w:rsidP="001112DF">
            <w:pPr>
              <w:pStyle w:val="TableTxt-QS"/>
            </w:pPr>
            <w:r w:rsidRPr="00DE5ADB">
              <w:t>&lt;Role&gt;</w:t>
            </w:r>
          </w:p>
        </w:tc>
      </w:tr>
    </w:tbl>
    <w:p w14:paraId="18562438" w14:textId="6395DB62" w:rsidR="00F80AAB" w:rsidRPr="00DE5ADB" w:rsidRDefault="00F80AAB" w:rsidP="00F80AAB">
      <w:pPr>
        <w:pStyle w:val="Instructions"/>
        <w:rPr>
          <w:sz w:val="16"/>
          <w:szCs w:val="16"/>
        </w:rPr>
      </w:pPr>
      <w:r w:rsidRPr="000E7CEB">
        <w:rPr>
          <w:noProof/>
          <w:sz w:val="16"/>
          <w:szCs w:val="16"/>
        </w:rPr>
        <w:drawing>
          <wp:inline distT="0" distB="0" distL="0" distR="0" wp14:anchorId="3BB82BE5" wp14:editId="2378C8D5">
            <wp:extent cx="152400" cy="152400"/>
            <wp:effectExtent l="0" t="0" r="0" b="0"/>
            <wp:docPr id="1152379096"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sz w:val="16"/>
          <w:szCs w:val="16"/>
        </w:rPr>
        <w:t xml:space="preserve"> Add steps by replicating the row above</w:t>
      </w:r>
      <w:r w:rsidR="001A4CE3">
        <w:rPr>
          <w:sz w:val="16"/>
          <w:szCs w:val="16"/>
        </w:rPr>
        <w:t>.</w:t>
      </w:r>
    </w:p>
    <w:p w14:paraId="5ADAB986" w14:textId="0137D8A4" w:rsidR="00015736" w:rsidRPr="003D3869" w:rsidRDefault="00015736" w:rsidP="00015736">
      <w:pPr>
        <w:pStyle w:val="H1-QS"/>
      </w:pPr>
      <w:bookmarkStart w:id="111" w:name="_Toc231200595"/>
      <w:r w:rsidRPr="003D3869">
        <w:lastRenderedPageBreak/>
        <w:t>System Audit Trail Review</w:t>
      </w:r>
      <w:bookmarkEnd w:id="110"/>
      <w:r w:rsidRPr="003D3869">
        <w:t>s</w:t>
      </w:r>
      <w:r w:rsidR="009A02E6" w:rsidRPr="003D3869">
        <w:t xml:space="preserve"> </w:t>
      </w:r>
      <w:r w:rsidR="00CF6955" w:rsidRPr="003D3869">
        <w:t xml:space="preserve">(ATRs) </w:t>
      </w:r>
      <w:r w:rsidR="009A02E6" w:rsidRPr="003D3869">
        <w:t>and Non-Terminal Records (NTR</w:t>
      </w:r>
      <w:r w:rsidR="00CF6955" w:rsidRPr="003D3869">
        <w:t>s</w:t>
      </w:r>
      <w:r w:rsidR="009A02E6" w:rsidRPr="003D3869">
        <w:t>)</w:t>
      </w:r>
      <w:bookmarkEnd w:id="111"/>
    </w:p>
    <w:p w14:paraId="354A827C" w14:textId="318CBAA8" w:rsidR="00015736" w:rsidRPr="003D3869" w:rsidRDefault="00015736" w:rsidP="003D3869">
      <w:pPr>
        <w:pStyle w:val="Instructions"/>
      </w:pPr>
      <w:r w:rsidRPr="003D3869">
        <w:t xml:space="preserve">GMP regulated system must follow the requirements in </w:t>
      </w:r>
      <w:r w:rsidR="00984223" w:rsidRPr="003D3869">
        <w:t xml:space="preserve">GSOP-1201.1-TL.8, </w:t>
      </w:r>
      <w:r w:rsidR="004D73AF" w:rsidRPr="003D3869">
        <w:t>GMP ATR and NTR Expectations</w:t>
      </w:r>
      <w:r w:rsidRPr="003D3869">
        <w:t xml:space="preserve"> (</w:t>
      </w:r>
      <w:r w:rsidR="004D73AF" w:rsidRPr="003D3869">
        <w:t>TL-343962</w:t>
      </w:r>
      <w:r w:rsidRPr="003D3869">
        <w:t xml:space="preserve">) for </w:t>
      </w:r>
      <w:r w:rsidR="007F0734" w:rsidRPr="003D3869">
        <w:t>system audit trail reviews</w:t>
      </w:r>
      <w:r w:rsidRPr="003D3869">
        <w:t xml:space="preserve">.  </w:t>
      </w:r>
    </w:p>
    <w:p w14:paraId="067C90EA" w14:textId="4C186DB5" w:rsidR="00015736" w:rsidRPr="003D3869" w:rsidRDefault="00015736" w:rsidP="003D3869">
      <w:pPr>
        <w:pStyle w:val="Instructions"/>
      </w:pPr>
      <w:r w:rsidRPr="003D3869">
        <w:t xml:space="preserve">GCP regulated systems must follow the requirements in </w:t>
      </w:r>
      <w:r w:rsidR="00956244" w:rsidRPr="003D3869">
        <w:t>GSOP-1201.1-TL.9</w:t>
      </w:r>
      <w:r w:rsidR="00DF4271" w:rsidRPr="003D3869">
        <w:t>, GCP Audit Trail Review Expectations</w:t>
      </w:r>
      <w:r w:rsidR="00956244" w:rsidRPr="003D3869" w:rsidDel="00956244">
        <w:t xml:space="preserve"> </w:t>
      </w:r>
      <w:r w:rsidRPr="003D3869">
        <w:t>(</w:t>
      </w:r>
      <w:r w:rsidR="00DA5B89" w:rsidRPr="003D3869">
        <w:t>TL-343963</w:t>
      </w:r>
      <w:r w:rsidRPr="003D3869">
        <w:t xml:space="preserve">). </w:t>
      </w:r>
    </w:p>
    <w:p w14:paraId="221BB8A8" w14:textId="5C198C44" w:rsidR="006E43AC" w:rsidRPr="003D3869" w:rsidRDefault="006E43AC" w:rsidP="003D3869">
      <w:pPr>
        <w:pStyle w:val="Instructions"/>
      </w:pPr>
      <w:r w:rsidRPr="003D3869">
        <w:t>Delete this section if the system is not subject to</w:t>
      </w:r>
      <w:r w:rsidR="006564FB" w:rsidRPr="003D3869">
        <w:t xml:space="preserve"> </w:t>
      </w:r>
      <w:r w:rsidRPr="003D3869">
        <w:t xml:space="preserve">GMP </w:t>
      </w:r>
      <w:r w:rsidR="00CA0BAC" w:rsidRPr="003D3869">
        <w:t>and</w:t>
      </w:r>
      <w:r w:rsidR="0087202F" w:rsidRPr="003D3869">
        <w:t>/or</w:t>
      </w:r>
      <w:r w:rsidRPr="003D3869">
        <w:t xml:space="preserve"> GCP regulations.</w:t>
      </w:r>
    </w:p>
    <w:p w14:paraId="4687CAFD" w14:textId="013C7C35" w:rsidR="00015736" w:rsidRPr="003D3869" w:rsidRDefault="00B85FB2" w:rsidP="00015736">
      <w:pPr>
        <w:pStyle w:val="H2-QS"/>
      </w:pPr>
      <w:bookmarkStart w:id="112" w:name="_Toc212662501"/>
      <w:bookmarkStart w:id="113" w:name="_Toc231200596"/>
      <w:r w:rsidRPr="003D3869">
        <w:t xml:space="preserve">GMP </w:t>
      </w:r>
      <w:r w:rsidR="00015736" w:rsidRPr="003D3869">
        <w:t xml:space="preserve">System </w:t>
      </w:r>
      <w:r w:rsidR="0003092F" w:rsidRPr="003D3869">
        <w:t>ATRs</w:t>
      </w:r>
      <w:r w:rsidR="00015736" w:rsidRPr="003D3869">
        <w:t xml:space="preserve"> </w:t>
      </w:r>
      <w:r w:rsidR="00683124" w:rsidRPr="003D3869">
        <w:t xml:space="preserve">and </w:t>
      </w:r>
      <w:bookmarkEnd w:id="112"/>
      <w:r w:rsidR="00CF453C" w:rsidRPr="003D3869">
        <w:t>Reconciliations</w:t>
      </w:r>
      <w:bookmarkEnd w:id="113"/>
    </w:p>
    <w:p w14:paraId="62831530" w14:textId="17363EFD" w:rsidR="00015736" w:rsidRPr="003D3869" w:rsidRDefault="00015736" w:rsidP="003D3869">
      <w:pPr>
        <w:pStyle w:val="Instructions"/>
      </w:pPr>
      <w:r w:rsidRPr="003D3869">
        <w:t>If the system is not GMP regulated, delete this section.</w:t>
      </w:r>
    </w:p>
    <w:p w14:paraId="59D0C500" w14:textId="3E70E7D5" w:rsidR="00015736" w:rsidRPr="003D3869" w:rsidRDefault="00015736" w:rsidP="003D3869">
      <w:pPr>
        <w:pStyle w:val="Instructions"/>
      </w:pPr>
      <w:r w:rsidRPr="003D3869">
        <w:t xml:space="preserve">System </w:t>
      </w:r>
      <w:r w:rsidR="00052306" w:rsidRPr="003D3869">
        <w:t xml:space="preserve">audit trail reviews </w:t>
      </w:r>
      <w:r w:rsidR="00284845" w:rsidRPr="003D3869">
        <w:t xml:space="preserve">(ATRs) </w:t>
      </w:r>
      <w:r w:rsidR="00052306" w:rsidRPr="003D3869">
        <w:t xml:space="preserve">are performed on a frequency based on the level of control (high, medium, or low) </w:t>
      </w:r>
      <w:r w:rsidRPr="003D3869">
        <w:t xml:space="preserve">as defined in </w:t>
      </w:r>
      <w:r w:rsidR="00192808" w:rsidRPr="003D3869">
        <w:t>GSOP-1201.1-TL.8, GMP ATR and NTR Expectations (TL-343962)</w:t>
      </w:r>
      <w:r w:rsidRPr="003D3869">
        <w:t xml:space="preserve">. </w:t>
      </w:r>
    </w:p>
    <w:p w14:paraId="392286CA" w14:textId="291B0416" w:rsidR="00015736" w:rsidRPr="003D3869" w:rsidRDefault="00015736" w:rsidP="003D3869">
      <w:pPr>
        <w:pStyle w:val="Instructions"/>
      </w:pPr>
      <w:r w:rsidRPr="003D3869">
        <w:t xml:space="preserve">For GMP solutions, procedures for </w:t>
      </w:r>
      <w:r w:rsidR="00052306" w:rsidRPr="003D3869">
        <w:t xml:space="preserve">system audit trail reviews </w:t>
      </w:r>
      <w:r w:rsidR="00CF453C" w:rsidRPr="003D3869">
        <w:t xml:space="preserve">(ATRs) </w:t>
      </w:r>
      <w:r w:rsidR="00052306" w:rsidRPr="003D3869">
        <w:t xml:space="preserve">and non-terminal records </w:t>
      </w:r>
      <w:r w:rsidR="00CF453C" w:rsidRPr="003D3869">
        <w:t>(NTRs)</w:t>
      </w:r>
      <w:r w:rsidR="00052306" w:rsidRPr="003D3869">
        <w:t xml:space="preserve"> reconciliation </w:t>
      </w:r>
      <w:r w:rsidRPr="003D3869">
        <w:t xml:space="preserve">must be developed by performing an audit trail </w:t>
      </w:r>
      <w:r w:rsidR="00C2510F" w:rsidRPr="003D3869">
        <w:t xml:space="preserve">and non-terminal records </w:t>
      </w:r>
      <w:r w:rsidRPr="003D3869">
        <w:t xml:space="preserve">review assessment. </w:t>
      </w:r>
      <w:bookmarkStart w:id="114" w:name="_Hlk97743616"/>
      <w:r w:rsidR="00792E31" w:rsidRPr="003D3869">
        <w:t>GSOP-1201.1-TL.8-TMP.1</w:t>
      </w:r>
      <w:r w:rsidR="00ED5D18" w:rsidRPr="003D3869">
        <w:t>, Audit Trail and Non-Terminal Records Review Assessment (</w:t>
      </w:r>
      <w:r w:rsidR="00745023" w:rsidRPr="003D3869">
        <w:t>AMT-169802)</w:t>
      </w:r>
      <w:r w:rsidR="0043107D" w:rsidRPr="003D3869">
        <w:t xml:space="preserve"> </w:t>
      </w:r>
      <w:r w:rsidR="007B312F" w:rsidRPr="003D3869">
        <w:t>contain</w:t>
      </w:r>
      <w:r w:rsidRPr="003D3869">
        <w:t xml:space="preserve"> an assessment template that must be utilized to </w:t>
      </w:r>
      <w:r w:rsidR="009F0491" w:rsidRPr="003D3869">
        <w:t xml:space="preserve">perform </w:t>
      </w:r>
      <w:r w:rsidR="008763B8" w:rsidRPr="003D3869">
        <w:t>and document the assessment</w:t>
      </w:r>
      <w:r w:rsidR="00052306" w:rsidRPr="003D3869">
        <w:t>.</w:t>
      </w:r>
      <w:bookmarkEnd w:id="114"/>
    </w:p>
    <w:p w14:paraId="0DF4D52E" w14:textId="69BEED93" w:rsidR="00530573" w:rsidRPr="003D3869" w:rsidRDefault="00530573" w:rsidP="003D3869">
      <w:pPr>
        <w:pStyle w:val="Instructions"/>
      </w:pPr>
      <w:r w:rsidRPr="003D3869">
        <w:t xml:space="preserve">The </w:t>
      </w:r>
      <w:r w:rsidR="000B27C7" w:rsidRPr="003D3869">
        <w:t>scope</w:t>
      </w:r>
      <w:r w:rsidRPr="003D3869">
        <w:t xml:space="preserve"> of this section is </w:t>
      </w:r>
      <w:r w:rsidR="000B27C7" w:rsidRPr="003D3869">
        <w:t>of</w:t>
      </w:r>
      <w:r w:rsidRPr="003D3869">
        <w:t xml:space="preserve"> the System Audit Trail Reviews that must be conducted. The data and Non</w:t>
      </w:r>
      <w:r w:rsidR="005D5CB5" w:rsidRPr="003D3869">
        <w:t>-</w:t>
      </w:r>
      <w:r w:rsidRPr="003D3869">
        <w:t>Terminal Record Re</w:t>
      </w:r>
      <w:r w:rsidR="000B27C7" w:rsidRPr="003D3869">
        <w:t xml:space="preserve">view must be conducted by the business following their processes which are out of scope if this document. </w:t>
      </w:r>
    </w:p>
    <w:p w14:paraId="39036A0F" w14:textId="4504EACB" w:rsidR="00392130" w:rsidRPr="004342B4" w:rsidRDefault="00392130" w:rsidP="00392130">
      <w:pPr>
        <w:pStyle w:val="CaptionTable-QS"/>
        <w:rPr>
          <w:rFonts w:cs="Segoe UI"/>
          <w:bCs/>
          <w:noProof w:val="0"/>
          <w:szCs w:val="20"/>
          <w:lang w:val="en-US"/>
        </w:rPr>
      </w:pPr>
      <w:bookmarkStart w:id="115" w:name="_Ref228958125"/>
      <w:r w:rsidRPr="004342B4">
        <w:rPr>
          <w:rFonts w:cs="Segoe UI"/>
          <w:noProof w:val="0"/>
          <w:szCs w:val="20"/>
          <w:lang w:val="en-US"/>
        </w:rPr>
        <w:t xml:space="preserve">Table </w:t>
      </w:r>
      <w:r w:rsidRPr="004342B4">
        <w:rPr>
          <w:rFonts w:cs="Segoe UI"/>
          <w:noProof w:val="0"/>
          <w:szCs w:val="20"/>
          <w:lang w:val="en-US"/>
        </w:rPr>
        <w:fldChar w:fldCharType="begin"/>
      </w:r>
      <w:r w:rsidRPr="004342B4">
        <w:rPr>
          <w:rFonts w:cs="Segoe UI"/>
          <w:noProof w:val="0"/>
          <w:szCs w:val="20"/>
          <w:lang w:val="en-US"/>
        </w:rPr>
        <w:instrText xml:space="preserve"> SEQ Table \* ARABIC </w:instrText>
      </w:r>
      <w:r w:rsidRPr="004342B4">
        <w:rPr>
          <w:rFonts w:cs="Segoe UI"/>
          <w:noProof w:val="0"/>
          <w:szCs w:val="20"/>
          <w:lang w:val="en-US"/>
        </w:rPr>
        <w:fldChar w:fldCharType="separate"/>
      </w:r>
      <w:r w:rsidR="00520EDA">
        <w:rPr>
          <w:rFonts w:cs="Segoe UI"/>
          <w:szCs w:val="20"/>
          <w:lang w:val="en-US"/>
        </w:rPr>
        <w:t>20</w:t>
      </w:r>
      <w:r w:rsidRPr="004342B4">
        <w:rPr>
          <w:rFonts w:cs="Segoe UI"/>
          <w:noProof w:val="0"/>
          <w:szCs w:val="20"/>
          <w:lang w:val="en-US"/>
        </w:rPr>
        <w:fldChar w:fldCharType="end"/>
      </w:r>
      <w:bookmarkEnd w:id="115"/>
      <w:r w:rsidR="000834C0">
        <w:rPr>
          <w:rFonts w:cs="Segoe UI"/>
          <w:noProof w:val="0"/>
          <w:szCs w:val="20"/>
          <w:lang w:val="en-US"/>
        </w:rPr>
        <w:t>:</w:t>
      </w:r>
      <w:r w:rsidR="00774914" w:rsidRPr="004342B4">
        <w:rPr>
          <w:rFonts w:cs="Segoe UI"/>
          <w:noProof w:val="0"/>
          <w:szCs w:val="20"/>
          <w:lang w:val="en-US"/>
        </w:rPr>
        <w:t xml:space="preserve"> </w:t>
      </w:r>
      <w:r w:rsidR="00A62B14" w:rsidRPr="004342B4">
        <w:rPr>
          <w:rFonts w:cs="Segoe UI"/>
          <w:noProof w:val="0"/>
          <w:szCs w:val="20"/>
          <w:lang w:val="en-US"/>
        </w:rPr>
        <w:t xml:space="preserve">GMP System Audit Trail Review </w:t>
      </w:r>
      <w:r w:rsidR="008C0279" w:rsidRPr="004342B4">
        <w:rPr>
          <w:rFonts w:cs="Segoe UI"/>
          <w:noProof w:val="0"/>
          <w:szCs w:val="20"/>
          <w:lang w:val="en-US"/>
        </w:rPr>
        <w:t>and Non-Terminal Record</w:t>
      </w:r>
      <w:r w:rsidR="00650CEB" w:rsidRPr="004342B4">
        <w:rPr>
          <w:rFonts w:cs="Segoe UI"/>
          <w:noProof w:val="0"/>
          <w:szCs w:val="20"/>
          <w:lang w:val="en-US"/>
        </w:rPr>
        <w:t xml:space="preserve">s </w:t>
      </w:r>
      <w:r w:rsidR="00A62B14" w:rsidRPr="004342B4">
        <w:rPr>
          <w:rFonts w:cs="Segoe UI"/>
          <w:noProof w:val="0"/>
          <w:szCs w:val="20"/>
          <w:lang w:val="en-US"/>
        </w:rPr>
        <w:t>Assessment</w:t>
      </w:r>
    </w:p>
    <w:tbl>
      <w:tblPr>
        <w:tblStyle w:val="TableGrid"/>
        <w:tblW w:w="5000" w:type="pct"/>
        <w:tblLook w:val="04A0" w:firstRow="1" w:lastRow="0" w:firstColumn="1" w:lastColumn="0" w:noHBand="0" w:noVBand="1"/>
      </w:tblPr>
      <w:tblGrid>
        <w:gridCol w:w="2790"/>
        <w:gridCol w:w="8000"/>
      </w:tblGrid>
      <w:tr w:rsidR="00A62B14" w:rsidRPr="004342B4" w14:paraId="75719059" w14:textId="77777777" w:rsidTr="00642561">
        <w:trPr>
          <w:tblHeader/>
        </w:trPr>
        <w:tc>
          <w:tcPr>
            <w:tcW w:w="5000" w:type="pct"/>
            <w:gridSpan w:val="2"/>
            <w:shd w:val="clear" w:color="auto" w:fill="D1D1D1" w:themeFill="background2" w:themeFillShade="E6"/>
          </w:tcPr>
          <w:p w14:paraId="0BC73CBB" w14:textId="3FD1A57F" w:rsidR="009814DF" w:rsidRPr="004342B4" w:rsidRDefault="009814DF">
            <w:pPr>
              <w:pStyle w:val="TableHeader-QS"/>
              <w:jc w:val="left"/>
              <w:rPr>
                <w:b w:val="0"/>
                <w:bCs w:val="0"/>
              </w:rPr>
            </w:pPr>
            <w:r w:rsidRPr="004342B4">
              <w:t>GMP System Audit Trail Review Assessment</w:t>
            </w:r>
          </w:p>
        </w:tc>
      </w:tr>
      <w:tr w:rsidR="00A62B14" w:rsidRPr="004342B4" w14:paraId="14AF9C42" w14:textId="77777777" w:rsidTr="004342B4">
        <w:tc>
          <w:tcPr>
            <w:tcW w:w="1293" w:type="pct"/>
          </w:tcPr>
          <w:p w14:paraId="20BB8BF0" w14:textId="633B743D" w:rsidR="00F558D2" w:rsidRPr="004342B4" w:rsidRDefault="00650CEB" w:rsidP="00F558D2">
            <w:pPr>
              <w:pStyle w:val="TableTxt-QS"/>
            </w:pPr>
            <w:r w:rsidRPr="004342B4">
              <w:t>ATR</w:t>
            </w:r>
            <w:r w:rsidR="005E0D8B" w:rsidRPr="004342B4">
              <w:t xml:space="preserve"> and </w:t>
            </w:r>
            <w:r w:rsidR="005B6264" w:rsidRPr="004342B4">
              <w:t xml:space="preserve">NTR </w:t>
            </w:r>
            <w:r w:rsidR="005E0D8B" w:rsidRPr="004342B4">
              <w:t>Review</w:t>
            </w:r>
            <w:r w:rsidR="00A8655E" w:rsidRPr="004342B4">
              <w:t xml:space="preserve"> </w:t>
            </w:r>
            <w:r w:rsidR="00901E1C" w:rsidRPr="004342B4">
              <w:t>Assessment</w:t>
            </w:r>
            <w:r w:rsidR="005E0D8B" w:rsidRPr="004342B4">
              <w:t xml:space="preserve"> </w:t>
            </w:r>
          </w:p>
        </w:tc>
        <w:tc>
          <w:tcPr>
            <w:tcW w:w="3707" w:type="pct"/>
          </w:tcPr>
          <w:p w14:paraId="6E966D96" w14:textId="7AE72F2F" w:rsidR="00F558D2" w:rsidRPr="004342B4" w:rsidRDefault="00654DE1" w:rsidP="00F558D2">
            <w:pPr>
              <w:pStyle w:val="TableTxt-QS"/>
            </w:pPr>
            <w:r w:rsidRPr="004342B4">
              <w:t>&lt;</w:t>
            </w:r>
            <w:r w:rsidR="009B1FB0" w:rsidRPr="004342B4">
              <w:t xml:space="preserve">Title </w:t>
            </w:r>
            <w:r w:rsidR="00F558D2" w:rsidRPr="004342B4">
              <w:t xml:space="preserve">of </w:t>
            </w:r>
            <w:r w:rsidR="00052306" w:rsidRPr="004342B4">
              <w:t>d</w:t>
            </w:r>
            <w:r w:rsidR="00F558D2" w:rsidRPr="004342B4">
              <w:t xml:space="preserve">ocument and </w:t>
            </w:r>
            <w:r w:rsidR="00052306" w:rsidRPr="004342B4">
              <w:t>d</w:t>
            </w:r>
            <w:r w:rsidR="00F558D2" w:rsidRPr="004342B4">
              <w:t xml:space="preserve">ocument </w:t>
            </w:r>
            <w:r w:rsidR="00052306" w:rsidRPr="004342B4">
              <w:t>n</w:t>
            </w:r>
            <w:r w:rsidR="00F558D2" w:rsidRPr="004342B4">
              <w:t>umber</w:t>
            </w:r>
            <w:r w:rsidRPr="004342B4">
              <w:t>&gt;</w:t>
            </w:r>
          </w:p>
          <w:p w14:paraId="1BF70A4B" w14:textId="77777777" w:rsidR="00F558D2" w:rsidRPr="004342B4" w:rsidRDefault="00F558D2" w:rsidP="003D3869">
            <w:pPr>
              <w:pStyle w:val="Instructions"/>
            </w:pPr>
            <w:r w:rsidRPr="004342B4">
              <w:t>Or delete the above and provide the CAPA used to track the completion of the assessment.</w:t>
            </w:r>
          </w:p>
          <w:p w14:paraId="55F4355A" w14:textId="0FCFD9A6" w:rsidR="00F558D2" w:rsidRPr="004342B4" w:rsidRDefault="00F558D2" w:rsidP="00F558D2">
            <w:pPr>
              <w:pStyle w:val="TableTxt-QS"/>
            </w:pPr>
            <w:r w:rsidRPr="004342B4">
              <w:t xml:space="preserve">The completion of the assessment is tracked </w:t>
            </w:r>
            <w:r w:rsidR="002A404C" w:rsidRPr="004342B4">
              <w:t>via</w:t>
            </w:r>
            <w:r w:rsidRPr="004342B4">
              <w:t xml:space="preserve"> </w:t>
            </w:r>
            <w:r w:rsidR="00654DE1" w:rsidRPr="004342B4">
              <w:t>&lt;</w:t>
            </w:r>
            <w:r w:rsidRPr="004342B4">
              <w:t>CAPA#</w:t>
            </w:r>
            <w:r w:rsidR="00654DE1" w:rsidRPr="004342B4">
              <w:t>&gt;</w:t>
            </w:r>
            <w:r w:rsidR="009B1FB0" w:rsidRPr="004342B4">
              <w:t>.</w:t>
            </w:r>
          </w:p>
        </w:tc>
      </w:tr>
      <w:tr w:rsidR="00A62B14" w:rsidRPr="004342B4" w14:paraId="0DB0F60E" w14:textId="77777777" w:rsidTr="004342B4">
        <w:tc>
          <w:tcPr>
            <w:tcW w:w="1293" w:type="pct"/>
          </w:tcPr>
          <w:p w14:paraId="300A4C4C" w14:textId="120A14EA" w:rsidR="00F558D2" w:rsidRPr="004342B4" w:rsidRDefault="00864161" w:rsidP="00F558D2">
            <w:pPr>
              <w:pStyle w:val="TableTxt-QS"/>
            </w:pPr>
            <w:r w:rsidRPr="004342B4">
              <w:t>ATR</w:t>
            </w:r>
            <w:r w:rsidR="00F558D2" w:rsidRPr="004342B4">
              <w:t xml:space="preserve"> and </w:t>
            </w:r>
            <w:r w:rsidR="005B6264" w:rsidRPr="004342B4">
              <w:t xml:space="preserve">NTR </w:t>
            </w:r>
            <w:r w:rsidR="00F558D2" w:rsidRPr="004342B4">
              <w:t xml:space="preserve">Review </w:t>
            </w:r>
            <w:r w:rsidRPr="004342B4">
              <w:t>Assessment</w:t>
            </w:r>
            <w:r w:rsidR="00F558D2" w:rsidRPr="004342B4">
              <w:t xml:space="preserve"> </w:t>
            </w:r>
            <w:r w:rsidR="004657A6" w:rsidRPr="004342B4">
              <w:t>Outcome</w:t>
            </w:r>
          </w:p>
        </w:tc>
        <w:tc>
          <w:tcPr>
            <w:tcW w:w="3707" w:type="pct"/>
          </w:tcPr>
          <w:p w14:paraId="2A475B81" w14:textId="4B350EF2" w:rsidR="00F558D2" w:rsidRPr="004342B4" w:rsidRDefault="00F558D2" w:rsidP="00D119DC">
            <w:pPr>
              <w:pStyle w:val="TableTxt-QS"/>
            </w:pPr>
            <w:r w:rsidRPr="004342B4">
              <w:t xml:space="preserve">The outcome of the above </w:t>
            </w:r>
            <w:r w:rsidR="00864161" w:rsidRPr="004342B4">
              <w:t>ATR and NTR Review</w:t>
            </w:r>
            <w:r w:rsidRPr="004342B4">
              <w:t xml:space="preserve"> </w:t>
            </w:r>
            <w:r w:rsidR="00052306" w:rsidRPr="004342B4">
              <w:t>a</w:t>
            </w:r>
            <w:r w:rsidRPr="004342B4">
              <w:t>ssessment has been completed, and the following applies:</w:t>
            </w:r>
          </w:p>
          <w:p w14:paraId="7DE581F8" w14:textId="766ECAF4" w:rsidR="00F558D2" w:rsidRPr="004342B4" w:rsidRDefault="00000000" w:rsidP="00412905">
            <w:pPr>
              <w:pStyle w:val="TableTxt-QS"/>
            </w:pPr>
            <w:sdt>
              <w:sdtPr>
                <w:id w:val="-54849460"/>
                <w14:checkbox>
                  <w14:checked w14:val="0"/>
                  <w14:checkedState w14:val="2612" w14:font="MS Gothic"/>
                  <w14:uncheckedState w14:val="2610" w14:font="MS Gothic"/>
                </w14:checkbox>
              </w:sdtPr>
              <w:sdtContent>
                <w:r w:rsidR="00A62B14" w:rsidRPr="004342B4">
                  <w:rPr>
                    <w:rFonts w:ascii="Segoe UI Symbol" w:hAnsi="Segoe UI Symbol" w:cs="Segoe UI Symbol"/>
                  </w:rPr>
                  <w:t>☐</w:t>
                </w:r>
              </w:sdtContent>
            </w:sdt>
            <w:r w:rsidR="00F558D2" w:rsidRPr="004342B4">
              <w:t xml:space="preserve"> System </w:t>
            </w:r>
            <w:r w:rsidR="00864161" w:rsidRPr="004342B4">
              <w:t>ATR</w:t>
            </w:r>
            <w:r w:rsidR="00430681" w:rsidRPr="004342B4">
              <w:t>s</w:t>
            </w:r>
            <w:r w:rsidR="00052306" w:rsidRPr="004342B4">
              <w:t xml:space="preserve"> reconciliation reviews </w:t>
            </w:r>
            <w:r w:rsidR="00F558D2" w:rsidRPr="004342B4">
              <w:t xml:space="preserve">are not required as all the expected </w:t>
            </w:r>
            <w:r w:rsidR="00052306" w:rsidRPr="004342B4">
              <w:t xml:space="preserve">system audit trail review vulnerability controls </w:t>
            </w:r>
            <w:r w:rsidR="00F558D2" w:rsidRPr="004342B4">
              <w:t>per</w:t>
            </w:r>
            <w:r w:rsidR="004B1854" w:rsidRPr="004342B4">
              <w:t xml:space="preserve"> </w:t>
            </w:r>
            <w:r w:rsidR="00B46930" w:rsidRPr="004342B4">
              <w:rPr>
                <w:i/>
                <w:iCs/>
              </w:rPr>
              <w:t>GSOP-1201.1-TL.8, GMP ATR and NTR Expectations (TL-343962)</w:t>
            </w:r>
            <w:r w:rsidR="004B1854" w:rsidRPr="004342B4">
              <w:t xml:space="preserve"> </w:t>
            </w:r>
            <w:r w:rsidR="00F558D2" w:rsidRPr="004342B4">
              <w:t xml:space="preserve">are met. </w:t>
            </w:r>
            <w:r w:rsidR="00F558D2" w:rsidRPr="004342B4">
              <w:rPr>
                <w:rStyle w:val="InstructionsChar"/>
              </w:rPr>
              <w:t>If selected delete the rest of the table.</w:t>
            </w:r>
          </w:p>
          <w:p w14:paraId="68B80C04" w14:textId="04645B54" w:rsidR="00F558D2" w:rsidRPr="004342B4" w:rsidRDefault="00000000" w:rsidP="00412905">
            <w:pPr>
              <w:pStyle w:val="TableTxt-QS"/>
            </w:pPr>
            <w:sdt>
              <w:sdtPr>
                <w:id w:val="-2138937124"/>
                <w14:checkbox>
                  <w14:checked w14:val="0"/>
                  <w14:checkedState w14:val="2612" w14:font="MS Gothic"/>
                  <w14:uncheckedState w14:val="2610" w14:font="MS Gothic"/>
                </w14:checkbox>
              </w:sdtPr>
              <w:sdtContent>
                <w:r w:rsidR="00F558D2" w:rsidRPr="004342B4">
                  <w:rPr>
                    <w:rFonts w:ascii="Segoe UI Symbol" w:hAnsi="Segoe UI Symbol" w:cs="Segoe UI Symbol"/>
                  </w:rPr>
                  <w:t>☐</w:t>
                </w:r>
              </w:sdtContent>
            </w:sdt>
            <w:r w:rsidR="00F558D2" w:rsidRPr="004342B4">
              <w:t xml:space="preserve"> System </w:t>
            </w:r>
            <w:r w:rsidR="00430681" w:rsidRPr="004342B4">
              <w:t>ATR</w:t>
            </w:r>
            <w:r w:rsidR="00052306" w:rsidRPr="004342B4">
              <w:t xml:space="preserve"> reconciliation reviews </w:t>
            </w:r>
            <w:r w:rsidR="00F558D2" w:rsidRPr="004342B4">
              <w:t xml:space="preserve">will not be conducted because </w:t>
            </w:r>
            <w:r w:rsidR="00654DE1" w:rsidRPr="004342B4">
              <w:t>&lt;</w:t>
            </w:r>
            <w:r w:rsidR="00F558D2" w:rsidRPr="004342B4">
              <w:t>provide a rationale</w:t>
            </w:r>
            <w:r w:rsidR="00654DE1" w:rsidRPr="004342B4">
              <w:t>&gt;</w:t>
            </w:r>
            <w:r w:rsidR="00F558D2" w:rsidRPr="004342B4">
              <w:t xml:space="preserve">. </w:t>
            </w:r>
            <w:r w:rsidR="006F2730" w:rsidRPr="004342B4">
              <w:rPr>
                <w:rStyle w:val="InstructionsChar"/>
              </w:rPr>
              <w:t>If selected delete the rest of the table.</w:t>
            </w:r>
          </w:p>
          <w:p w14:paraId="161DBB8E" w14:textId="1CD1A0CC" w:rsidR="00F558D2" w:rsidRPr="004342B4" w:rsidRDefault="00000000" w:rsidP="00412905">
            <w:pPr>
              <w:pStyle w:val="TableTxt-QS"/>
            </w:pPr>
            <w:sdt>
              <w:sdtPr>
                <w:id w:val="1611016881"/>
                <w14:checkbox>
                  <w14:checked w14:val="0"/>
                  <w14:checkedState w14:val="2612" w14:font="MS Gothic"/>
                  <w14:uncheckedState w14:val="2610" w14:font="MS Gothic"/>
                </w14:checkbox>
              </w:sdtPr>
              <w:sdtContent>
                <w:r w:rsidR="00507FB4" w:rsidRPr="004342B4">
                  <w:rPr>
                    <w:rFonts w:ascii="Segoe UI Symbol" w:eastAsia="MS Gothic" w:hAnsi="Segoe UI Symbol" w:cs="Segoe UI Symbol"/>
                  </w:rPr>
                  <w:t>☐</w:t>
                </w:r>
              </w:sdtContent>
            </w:sdt>
            <w:r w:rsidR="00F558D2" w:rsidRPr="004342B4">
              <w:t xml:space="preserve"> System </w:t>
            </w:r>
            <w:r w:rsidR="002E1FEA" w:rsidRPr="004342B4">
              <w:t>ATR</w:t>
            </w:r>
            <w:r w:rsidR="00052306" w:rsidRPr="004342B4">
              <w:t xml:space="preserve"> reconciliation reviews </w:t>
            </w:r>
            <w:r w:rsidR="00F558D2" w:rsidRPr="004342B4">
              <w:t xml:space="preserve">will be conducted, and the details can be found below. </w:t>
            </w:r>
            <w:r w:rsidR="006F2730" w:rsidRPr="004342B4">
              <w:rPr>
                <w:rStyle w:val="InstructionsChar"/>
              </w:rPr>
              <w:t>If selected delete the rest of the table.</w:t>
            </w:r>
          </w:p>
        </w:tc>
      </w:tr>
      <w:tr w:rsidR="00A62B14" w:rsidRPr="004342B4" w14:paraId="078EFC86" w14:textId="77777777" w:rsidTr="004342B4">
        <w:tc>
          <w:tcPr>
            <w:tcW w:w="1293" w:type="pct"/>
          </w:tcPr>
          <w:p w14:paraId="6A7670CC" w14:textId="311273AC" w:rsidR="00F558D2" w:rsidRPr="004342B4" w:rsidRDefault="00F558D2" w:rsidP="00F558D2">
            <w:pPr>
              <w:pStyle w:val="TableTxt-QS"/>
            </w:pPr>
            <w:r w:rsidRPr="004342B4">
              <w:t xml:space="preserve">System </w:t>
            </w:r>
            <w:r w:rsidR="008627C0" w:rsidRPr="004342B4">
              <w:t>ATR</w:t>
            </w:r>
            <w:r w:rsidRPr="004342B4">
              <w:t xml:space="preserve"> </w:t>
            </w:r>
            <w:r w:rsidR="005B6264" w:rsidRPr="004342B4">
              <w:t xml:space="preserve">and NTR </w:t>
            </w:r>
            <w:r w:rsidRPr="004342B4">
              <w:t>Review SOP</w:t>
            </w:r>
          </w:p>
        </w:tc>
        <w:tc>
          <w:tcPr>
            <w:tcW w:w="3707" w:type="pct"/>
          </w:tcPr>
          <w:p w14:paraId="50960299" w14:textId="0316C189" w:rsidR="00F558D2" w:rsidRPr="004342B4" w:rsidRDefault="00000000" w:rsidP="00F558D2">
            <w:pPr>
              <w:pStyle w:val="TableTxt-QS"/>
            </w:pPr>
            <w:sdt>
              <w:sdtPr>
                <w:id w:val="1697113312"/>
                <w14:checkbox>
                  <w14:checked w14:val="0"/>
                  <w14:checkedState w14:val="2612" w14:font="MS Gothic"/>
                  <w14:uncheckedState w14:val="2610" w14:font="MS Gothic"/>
                </w14:checkbox>
              </w:sdtPr>
              <w:sdtContent>
                <w:r w:rsidR="00507FB4" w:rsidRPr="004342B4">
                  <w:rPr>
                    <w:rFonts w:ascii="Segoe UI Symbol" w:eastAsia="MS Gothic" w:hAnsi="Segoe UI Symbol" w:cs="Segoe UI Symbol"/>
                  </w:rPr>
                  <w:t>☐</w:t>
                </w:r>
              </w:sdtContent>
            </w:sdt>
            <w:r w:rsidR="00507FB4" w:rsidRPr="004342B4">
              <w:t xml:space="preserve"> System </w:t>
            </w:r>
            <w:r w:rsidR="00FD6419" w:rsidRPr="004342B4">
              <w:t>ATRs</w:t>
            </w:r>
            <w:r w:rsidR="000E4A84" w:rsidRPr="004342B4">
              <w:t xml:space="preserve"> will be conducted following </w:t>
            </w:r>
            <w:r w:rsidR="00654DE1" w:rsidRPr="004342B4">
              <w:t>&lt;</w:t>
            </w:r>
            <w:r w:rsidR="00F558D2" w:rsidRPr="004342B4">
              <w:t xml:space="preserve">Document </w:t>
            </w:r>
            <w:r w:rsidR="00FD6419" w:rsidRPr="004342B4">
              <w:t xml:space="preserve">title </w:t>
            </w:r>
            <w:r w:rsidR="00F558D2" w:rsidRPr="004342B4">
              <w:t xml:space="preserve">and </w:t>
            </w:r>
            <w:r w:rsidR="00052306" w:rsidRPr="004342B4">
              <w:t>n</w:t>
            </w:r>
            <w:r w:rsidR="00F558D2" w:rsidRPr="004342B4">
              <w:t>umber</w:t>
            </w:r>
            <w:r w:rsidR="00654DE1" w:rsidRPr="004342B4">
              <w:t>&gt;</w:t>
            </w:r>
          </w:p>
          <w:p w14:paraId="5CD236D9" w14:textId="4D413C77" w:rsidR="00F558D2" w:rsidRPr="004342B4" w:rsidRDefault="00000000" w:rsidP="00F558D2">
            <w:pPr>
              <w:pStyle w:val="TableTxt-QS"/>
            </w:pPr>
            <w:sdt>
              <w:sdtPr>
                <w:id w:val="1886218909"/>
                <w14:checkbox>
                  <w14:checked w14:val="0"/>
                  <w14:checkedState w14:val="2612" w14:font="MS Gothic"/>
                  <w14:uncheckedState w14:val="2610" w14:font="MS Gothic"/>
                </w14:checkbox>
              </w:sdtPr>
              <w:sdtContent>
                <w:r w:rsidR="00507FB4" w:rsidRPr="004342B4">
                  <w:rPr>
                    <w:rFonts w:ascii="Segoe UI Symbol" w:eastAsia="MS Gothic" w:hAnsi="Segoe UI Symbol" w:cs="Segoe UI Symbol"/>
                  </w:rPr>
                  <w:t>☐</w:t>
                </w:r>
              </w:sdtContent>
            </w:sdt>
            <w:r w:rsidR="00507FB4" w:rsidRPr="004342B4">
              <w:t xml:space="preserve"> </w:t>
            </w:r>
            <w:r w:rsidR="00F558D2" w:rsidRPr="004342B4">
              <w:t xml:space="preserve">The process for conducting the reviews is described in section </w:t>
            </w:r>
            <w:r w:rsidR="002118F9" w:rsidRPr="004342B4">
              <w:fldChar w:fldCharType="begin"/>
            </w:r>
            <w:r w:rsidR="002118F9" w:rsidRPr="004342B4">
              <w:instrText xml:space="preserve"> REF _Ref229754718 \w \h </w:instrText>
            </w:r>
            <w:r w:rsidR="003D3869" w:rsidRPr="004342B4">
              <w:instrText xml:space="preserve"> \* MERGEFORMAT </w:instrText>
            </w:r>
            <w:r w:rsidR="002118F9" w:rsidRPr="004342B4">
              <w:fldChar w:fldCharType="separate"/>
            </w:r>
            <w:r w:rsidR="00520EDA">
              <w:t>12.2</w:t>
            </w:r>
            <w:r w:rsidR="002118F9" w:rsidRPr="004342B4">
              <w:fldChar w:fldCharType="end"/>
            </w:r>
          </w:p>
        </w:tc>
      </w:tr>
      <w:tr w:rsidR="00CF7806" w:rsidRPr="004342B4" w14:paraId="243B95C7" w14:textId="77777777" w:rsidTr="004342B4">
        <w:tc>
          <w:tcPr>
            <w:tcW w:w="1293" w:type="pct"/>
          </w:tcPr>
          <w:p w14:paraId="59251B0C" w14:textId="6EAD2F47" w:rsidR="00CF7806" w:rsidRPr="004342B4" w:rsidRDefault="00CF7806" w:rsidP="00711948">
            <w:pPr>
              <w:pStyle w:val="TableTxt-QS"/>
            </w:pPr>
            <w:r w:rsidRPr="004342B4">
              <w:lastRenderedPageBreak/>
              <w:t>Level of Control</w:t>
            </w:r>
          </w:p>
        </w:tc>
        <w:tc>
          <w:tcPr>
            <w:tcW w:w="3707" w:type="pct"/>
          </w:tcPr>
          <w:p w14:paraId="017B561A" w14:textId="73A2D605" w:rsidR="00370259" w:rsidRDefault="00000000" w:rsidP="00CF7806">
            <w:pPr>
              <w:rPr>
                <w:rFonts w:cs="Segoe UI"/>
              </w:rPr>
            </w:pPr>
            <w:sdt>
              <w:sdtPr>
                <w:rPr>
                  <w:rFonts w:cs="Segoe UI"/>
                </w:rPr>
                <w:id w:val="708925354"/>
                <w14:checkbox>
                  <w14:checked w14:val="0"/>
                  <w14:checkedState w14:val="2612" w14:font="MS Gothic"/>
                  <w14:uncheckedState w14:val="2610" w14:font="MS Gothic"/>
                </w14:checkbox>
              </w:sdtPr>
              <w:sdtContent>
                <w:r w:rsidR="00CF7806" w:rsidRPr="004342B4">
                  <w:rPr>
                    <w:rFonts w:ascii="Segoe UI Symbol" w:hAnsi="Segoe UI Symbol" w:cs="Segoe UI Symbol"/>
                  </w:rPr>
                  <w:t>☐</w:t>
                </w:r>
              </w:sdtContent>
            </w:sdt>
            <w:r w:rsidR="00CF7806" w:rsidRPr="004342B4">
              <w:rPr>
                <w:rFonts w:cs="Segoe UI"/>
              </w:rPr>
              <w:t xml:space="preserve"> Highest level (Lowest risk)</w:t>
            </w:r>
            <w:r w:rsidR="005B0E33" w:rsidRPr="004342B4">
              <w:rPr>
                <w:rFonts w:cs="Segoe UI"/>
              </w:rPr>
              <w:tab/>
            </w:r>
            <w:r w:rsidR="00370259">
              <w:rPr>
                <w:rFonts w:cs="Segoe UI"/>
              </w:rPr>
              <w:tab/>
            </w:r>
            <w:sdt>
              <w:sdtPr>
                <w:rPr>
                  <w:rFonts w:cs="Segoe UI"/>
                </w:rPr>
                <w:id w:val="-1953320639"/>
                <w14:checkbox>
                  <w14:checked w14:val="0"/>
                  <w14:checkedState w14:val="2612" w14:font="MS Gothic"/>
                  <w14:uncheckedState w14:val="2610" w14:font="MS Gothic"/>
                </w14:checkbox>
              </w:sdtPr>
              <w:sdtContent>
                <w:r w:rsidR="005B0E33" w:rsidRPr="004342B4">
                  <w:rPr>
                    <w:rFonts w:ascii="Segoe UI Symbol" w:eastAsia="MS Gothic" w:hAnsi="Segoe UI Symbol" w:cs="Segoe UI Symbol"/>
                  </w:rPr>
                  <w:t>☐</w:t>
                </w:r>
              </w:sdtContent>
            </w:sdt>
            <w:r w:rsidR="00CF7806" w:rsidRPr="004342B4">
              <w:rPr>
                <w:rFonts w:cs="Segoe UI"/>
              </w:rPr>
              <w:t xml:space="preserve"> Medium level (Medium Risk) </w:t>
            </w:r>
            <w:r w:rsidR="005B0E33" w:rsidRPr="004342B4">
              <w:rPr>
                <w:rFonts w:cs="Segoe UI"/>
              </w:rPr>
              <w:tab/>
            </w:r>
          </w:p>
          <w:p w14:paraId="7F8B7605" w14:textId="2C9C4121" w:rsidR="00CF7806" w:rsidRPr="004342B4" w:rsidRDefault="00000000" w:rsidP="00CF7806">
            <w:pPr>
              <w:rPr>
                <w:rFonts w:cs="Segoe UI"/>
              </w:rPr>
            </w:pPr>
            <w:sdt>
              <w:sdtPr>
                <w:rPr>
                  <w:rFonts w:cs="Segoe UI"/>
                </w:rPr>
                <w:id w:val="887143834"/>
                <w14:checkbox>
                  <w14:checked w14:val="0"/>
                  <w14:checkedState w14:val="2612" w14:font="MS Gothic"/>
                  <w14:uncheckedState w14:val="2610" w14:font="MS Gothic"/>
                </w14:checkbox>
              </w:sdtPr>
              <w:sdtContent>
                <w:r w:rsidR="00CF7806" w:rsidRPr="004342B4">
                  <w:rPr>
                    <w:rFonts w:ascii="Segoe UI Symbol" w:hAnsi="Segoe UI Symbol" w:cs="Segoe UI Symbol"/>
                  </w:rPr>
                  <w:t>☐</w:t>
                </w:r>
              </w:sdtContent>
            </w:sdt>
            <w:r w:rsidR="00CF7806" w:rsidRPr="004342B4">
              <w:rPr>
                <w:rFonts w:cs="Segoe UI"/>
              </w:rPr>
              <w:t xml:space="preserve"> Lowest level (High Risk)</w:t>
            </w:r>
          </w:p>
        </w:tc>
      </w:tr>
      <w:tr w:rsidR="00CF7806" w:rsidRPr="004342B4" w14:paraId="24CA52CB" w14:textId="77777777" w:rsidTr="004342B4">
        <w:tc>
          <w:tcPr>
            <w:tcW w:w="1293" w:type="pct"/>
          </w:tcPr>
          <w:p w14:paraId="26B1475E" w14:textId="2ABDF38F" w:rsidR="00CF7806" w:rsidRPr="004342B4" w:rsidRDefault="00CF7806" w:rsidP="00711948">
            <w:pPr>
              <w:pStyle w:val="TableTxt-QS"/>
            </w:pPr>
            <w:r w:rsidRPr="004342B4">
              <w:t>Frequency of Review</w:t>
            </w:r>
          </w:p>
        </w:tc>
        <w:tc>
          <w:tcPr>
            <w:tcW w:w="3707" w:type="pct"/>
          </w:tcPr>
          <w:p w14:paraId="13103B59" w14:textId="0A64F9A0" w:rsidR="005B0E33" w:rsidRPr="004342B4" w:rsidRDefault="00000000" w:rsidP="00711948">
            <w:pPr>
              <w:pStyle w:val="TableTxt-QS"/>
            </w:pPr>
            <w:sdt>
              <w:sdtPr>
                <w:id w:val="1032851067"/>
                <w14:checkbox>
                  <w14:checked w14:val="0"/>
                  <w14:checkedState w14:val="2612" w14:font="MS Gothic"/>
                  <w14:uncheckedState w14:val="2610" w14:font="MS Gothic"/>
                </w14:checkbox>
              </w:sdtPr>
              <w:sdtContent>
                <w:r w:rsidR="00CF7806" w:rsidRPr="004342B4">
                  <w:rPr>
                    <w:rFonts w:ascii="Segoe UI Symbol" w:hAnsi="Segoe UI Symbol" w:cs="Segoe UI Symbol"/>
                  </w:rPr>
                  <w:t>☐</w:t>
                </w:r>
              </w:sdtContent>
            </w:sdt>
            <w:r w:rsidR="00CF7806" w:rsidRPr="004342B4">
              <w:t xml:space="preserve"> Annually </w:t>
            </w:r>
            <w:r w:rsidR="005B0E33" w:rsidRPr="004342B4">
              <w:tab/>
            </w:r>
            <w:r w:rsidR="00642561">
              <w:tab/>
            </w:r>
            <w:sdt>
              <w:sdtPr>
                <w:id w:val="2084256602"/>
                <w14:checkbox>
                  <w14:checked w14:val="0"/>
                  <w14:checkedState w14:val="2612" w14:font="MS Gothic"/>
                  <w14:uncheckedState w14:val="2610" w14:font="MS Gothic"/>
                </w14:checkbox>
              </w:sdtPr>
              <w:sdtContent>
                <w:r w:rsidR="00CF7806" w:rsidRPr="004342B4">
                  <w:rPr>
                    <w:rFonts w:ascii="Segoe UI Symbol" w:hAnsi="Segoe UI Symbol" w:cs="Segoe UI Symbol"/>
                  </w:rPr>
                  <w:t>☐</w:t>
                </w:r>
              </w:sdtContent>
            </w:sdt>
            <w:r w:rsidR="00CF7806" w:rsidRPr="004342B4">
              <w:t xml:space="preserve"> </w:t>
            </w:r>
            <w:r w:rsidR="00497BED">
              <w:t>Semi-Annually</w:t>
            </w:r>
            <w:r w:rsidR="00CF7806" w:rsidRPr="004342B4">
              <w:t xml:space="preserve"> </w:t>
            </w:r>
            <w:r w:rsidR="005B0E33" w:rsidRPr="004342B4">
              <w:tab/>
            </w:r>
            <w:sdt>
              <w:sdtPr>
                <w:id w:val="888067277"/>
                <w14:checkbox>
                  <w14:checked w14:val="0"/>
                  <w14:checkedState w14:val="2612" w14:font="MS Gothic"/>
                  <w14:uncheckedState w14:val="2610" w14:font="MS Gothic"/>
                </w14:checkbox>
              </w:sdtPr>
              <w:sdtContent>
                <w:r w:rsidR="00CF7806" w:rsidRPr="004342B4">
                  <w:rPr>
                    <w:rFonts w:ascii="Segoe UI Symbol" w:eastAsia="MS Gothic" w:hAnsi="Segoe UI Symbol" w:cs="Segoe UI Symbol"/>
                  </w:rPr>
                  <w:t>☐</w:t>
                </w:r>
              </w:sdtContent>
            </w:sdt>
            <w:r w:rsidR="00CF7806" w:rsidRPr="004342B4">
              <w:t xml:space="preserve"> Quarterly </w:t>
            </w:r>
            <w:r w:rsidR="00497BED">
              <w:tab/>
            </w:r>
            <w:r w:rsidR="00497BED">
              <w:tab/>
            </w:r>
            <w:sdt>
              <w:sdtPr>
                <w:id w:val="946043887"/>
                <w14:checkbox>
                  <w14:checked w14:val="0"/>
                  <w14:checkedState w14:val="2612" w14:font="MS Gothic"/>
                  <w14:uncheckedState w14:val="2610" w14:font="MS Gothic"/>
                </w14:checkbox>
              </w:sdtPr>
              <w:sdtContent>
                <w:r w:rsidR="00CF7806" w:rsidRPr="004342B4">
                  <w:rPr>
                    <w:rFonts w:ascii="Segoe UI Symbol" w:hAnsi="Segoe UI Symbol" w:cs="Segoe UI Symbol"/>
                  </w:rPr>
                  <w:t>☐</w:t>
                </w:r>
              </w:sdtContent>
            </w:sdt>
            <w:r w:rsidR="00CF7806" w:rsidRPr="004342B4">
              <w:t xml:space="preserve"> Monthly</w:t>
            </w:r>
          </w:p>
          <w:p w14:paraId="2C932A4B" w14:textId="5EC9138A" w:rsidR="00CF7806" w:rsidRPr="004342B4" w:rsidRDefault="00000000" w:rsidP="00711948">
            <w:pPr>
              <w:pStyle w:val="TableTxt-QS"/>
            </w:pPr>
            <w:sdt>
              <w:sdtPr>
                <w:id w:val="-654837873"/>
                <w14:checkbox>
                  <w14:checked w14:val="0"/>
                  <w14:checkedState w14:val="2612" w14:font="MS Gothic"/>
                  <w14:uncheckedState w14:val="2610" w14:font="MS Gothic"/>
                </w14:checkbox>
              </w:sdtPr>
              <w:sdtContent>
                <w:r w:rsidR="00CF7806" w:rsidRPr="004342B4">
                  <w:rPr>
                    <w:rFonts w:ascii="Segoe UI Symbol" w:hAnsi="Segoe UI Symbol" w:cs="Segoe UI Symbol"/>
                  </w:rPr>
                  <w:t>☐</w:t>
                </w:r>
              </w:sdtContent>
            </w:sdt>
            <w:r w:rsidR="00CF7806" w:rsidRPr="004342B4">
              <w:t xml:space="preserve"> Other: &lt;specify&gt;</w:t>
            </w:r>
          </w:p>
        </w:tc>
      </w:tr>
      <w:tr w:rsidR="00A62B14" w:rsidRPr="004342B4" w14:paraId="1472A7C7" w14:textId="77777777" w:rsidTr="004342B4">
        <w:tc>
          <w:tcPr>
            <w:tcW w:w="5000" w:type="pct"/>
            <w:gridSpan w:val="2"/>
          </w:tcPr>
          <w:p w14:paraId="33DA960B" w14:textId="575437DC" w:rsidR="00F80051" w:rsidRPr="00370259" w:rsidRDefault="00F80051" w:rsidP="00370259">
            <w:pPr>
              <w:pStyle w:val="Instructions"/>
            </w:pPr>
            <w:r w:rsidRPr="00370259">
              <w:t xml:space="preserve">Provide a rationale for not conducting </w:t>
            </w:r>
            <w:r w:rsidR="00F573A4" w:rsidRPr="00370259">
              <w:t xml:space="preserve">system audit trails review and non-terminal records reconciliation on at </w:t>
            </w:r>
            <w:r w:rsidRPr="00370259">
              <w:t xml:space="preserve">least the minimum review frequency as </w:t>
            </w:r>
            <w:r w:rsidR="009E688E" w:rsidRPr="00370259">
              <w:t xml:space="preserve">defined in </w:t>
            </w:r>
            <w:r w:rsidR="00A325D5" w:rsidRPr="00370259">
              <w:t>G</w:t>
            </w:r>
            <w:r w:rsidR="0011379C" w:rsidRPr="00370259">
              <w:t>SOP-1201.1-TL.8, GMP ATR and NTR Expectations (TL-343962)</w:t>
            </w:r>
            <w:r w:rsidR="00A325D5" w:rsidRPr="00370259">
              <w:t xml:space="preserve">. </w:t>
            </w:r>
            <w:r w:rsidRPr="00370259">
              <w:t>Delete this row if it is not applicable.</w:t>
            </w:r>
          </w:p>
          <w:p w14:paraId="62AFFC65" w14:textId="7CCA55AF" w:rsidR="00493E13" w:rsidRPr="00370259" w:rsidRDefault="00F80051" w:rsidP="00370259">
            <w:pPr>
              <w:rPr>
                <w:b/>
                <w:bCs/>
              </w:rPr>
            </w:pPr>
            <w:r w:rsidRPr="00370259">
              <w:t xml:space="preserve">System </w:t>
            </w:r>
            <w:r w:rsidR="0043107D" w:rsidRPr="00370259">
              <w:t xml:space="preserve">audit trail reviews </w:t>
            </w:r>
            <w:r w:rsidRPr="00370259">
              <w:t xml:space="preserve">are not performed on at least the </w:t>
            </w:r>
            <w:r w:rsidR="0043107D" w:rsidRPr="00370259">
              <w:t xml:space="preserve">minimum review frequency documented </w:t>
            </w:r>
            <w:r w:rsidR="009E688E" w:rsidRPr="00370259">
              <w:t xml:space="preserve">per </w:t>
            </w:r>
            <w:r w:rsidR="009E688E" w:rsidRPr="00370259">
              <w:rPr>
                <w:i/>
                <w:iCs/>
              </w:rPr>
              <w:t>CQP-105-6 Audit Trail and Non-Terminal Records Review Expectations</w:t>
            </w:r>
            <w:r w:rsidR="009E688E" w:rsidRPr="00370259" w:rsidDel="0021110B">
              <w:rPr>
                <w:i/>
                <w:iCs/>
              </w:rPr>
              <w:t xml:space="preserve"> </w:t>
            </w:r>
            <w:r w:rsidR="009E688E" w:rsidRPr="00370259">
              <w:rPr>
                <w:i/>
                <w:iCs/>
              </w:rPr>
              <w:t>(PRD-18790)</w:t>
            </w:r>
            <w:r w:rsidR="009E688E" w:rsidRPr="00370259">
              <w:t xml:space="preserve"> </w:t>
            </w:r>
            <w:r w:rsidR="000D496A" w:rsidRPr="00370259">
              <w:t xml:space="preserve">because </w:t>
            </w:r>
            <w:r w:rsidR="00654DE1" w:rsidRPr="00370259">
              <w:t>&lt;</w:t>
            </w:r>
            <w:r w:rsidR="0043107D" w:rsidRPr="00370259">
              <w:t>provide the rationale</w:t>
            </w:r>
            <w:r w:rsidR="00654DE1" w:rsidRPr="00370259">
              <w:t>&gt;</w:t>
            </w:r>
            <w:r w:rsidR="0043107D" w:rsidRPr="00370259">
              <w:t>.</w:t>
            </w:r>
          </w:p>
        </w:tc>
      </w:tr>
    </w:tbl>
    <w:p w14:paraId="1E087B20" w14:textId="4EFEB592" w:rsidR="00DD10A1" w:rsidRPr="003D3869" w:rsidRDefault="00A0556B" w:rsidP="003A4809">
      <w:pPr>
        <w:pStyle w:val="H2-QS"/>
      </w:pPr>
      <w:bookmarkStart w:id="116" w:name="_Ref150954533"/>
      <w:bookmarkStart w:id="117" w:name="_Toc212662502"/>
      <w:bookmarkStart w:id="118" w:name="_Ref229754709"/>
      <w:bookmarkStart w:id="119" w:name="_Ref229754718"/>
      <w:bookmarkStart w:id="120" w:name="_Toc231200597"/>
      <w:r w:rsidRPr="003D3869">
        <w:t xml:space="preserve">GMP </w:t>
      </w:r>
      <w:r w:rsidR="00DD10A1" w:rsidRPr="003D3869">
        <w:t>System</w:t>
      </w:r>
      <w:r w:rsidR="00287C22" w:rsidRPr="003D3869">
        <w:t xml:space="preserve"> </w:t>
      </w:r>
      <w:r w:rsidR="00DD10A1" w:rsidRPr="003D3869">
        <w:t>Process</w:t>
      </w:r>
      <w:bookmarkEnd w:id="116"/>
      <w:bookmarkEnd w:id="117"/>
      <w:bookmarkEnd w:id="118"/>
      <w:bookmarkEnd w:id="119"/>
      <w:bookmarkEnd w:id="120"/>
    </w:p>
    <w:p w14:paraId="466830CC" w14:textId="21CF1F90" w:rsidR="00DD10A1" w:rsidRPr="003D3869" w:rsidRDefault="00661EAB" w:rsidP="003D3869">
      <w:pPr>
        <w:pStyle w:val="Instructions"/>
      </w:pPr>
      <w:r w:rsidRPr="003D3869">
        <w:t xml:space="preserve">Delete this section if documented in a separate SOP as listed in </w:t>
      </w:r>
      <w:r w:rsidR="00C74A2E" w:rsidRPr="003D3869">
        <w:fldChar w:fldCharType="begin"/>
      </w:r>
      <w:r w:rsidR="00C74A2E" w:rsidRPr="003D3869">
        <w:instrText xml:space="preserve"> REF _Ref228958125 \h  \* MERGEFORMAT </w:instrText>
      </w:r>
      <w:r w:rsidR="00C74A2E" w:rsidRPr="003D3869">
        <w:fldChar w:fldCharType="separate"/>
      </w:r>
      <w:r w:rsidR="00520EDA" w:rsidRPr="004342B4">
        <w:t xml:space="preserve">Table </w:t>
      </w:r>
      <w:r w:rsidR="00520EDA">
        <w:t>20</w:t>
      </w:r>
      <w:r w:rsidR="00C74A2E" w:rsidRPr="003D3869">
        <w:fldChar w:fldCharType="end"/>
      </w:r>
      <w:r w:rsidR="00DD10A1" w:rsidRPr="003D3869">
        <w:t>.</w:t>
      </w:r>
    </w:p>
    <w:p w14:paraId="01E1B5B7" w14:textId="13DD142F" w:rsidR="00F169EE" w:rsidRPr="003D3869" w:rsidRDefault="00F169EE" w:rsidP="003D3869">
      <w:pPr>
        <w:pStyle w:val="Instructions"/>
      </w:pPr>
      <w:r w:rsidRPr="003D3869">
        <w:t>System audit trail reviews (ATRs) are performed on a frequency based on the level of control (high, medium, or low) as defined in GSOP-1201.1-TL.8, GMP ATR and NTR Expectations (TL-343962).</w:t>
      </w:r>
    </w:p>
    <w:p w14:paraId="4B04DC89" w14:textId="012D2E43" w:rsidR="00F169EE" w:rsidRPr="003D3869" w:rsidRDefault="00F169EE" w:rsidP="003D3869">
      <w:pPr>
        <w:pStyle w:val="Instructions"/>
      </w:pPr>
      <w:r w:rsidRPr="003D3869">
        <w:t xml:space="preserve">For GCP solutions, procedures for system audit trail reviews (ATRs) reconciliation must be developed by performing an audit trail and non-terminal records review assessment. </w:t>
      </w:r>
      <w:r w:rsidR="003274EC" w:rsidRPr="003D3869">
        <w:t xml:space="preserve">GSOP-1201.1-TL.8, GMP ATR and NTR Expectations (TL-343962) which </w:t>
      </w:r>
      <w:r w:rsidRPr="003D3869">
        <w:t>contains an assessment template that must be utilized to perform and document the assessment.</w:t>
      </w:r>
    </w:p>
    <w:p w14:paraId="748DCA96" w14:textId="14BAC81C" w:rsidR="00F73DAA" w:rsidRPr="00D7392A" w:rsidRDefault="00F73DAA" w:rsidP="00F73DAA">
      <w:pPr>
        <w:pStyle w:val="CaptionTable-QS"/>
        <w:rPr>
          <w:rFonts w:cs="Segoe UI"/>
          <w:bCs/>
          <w:noProof w:val="0"/>
          <w:szCs w:val="20"/>
          <w:lang w:val="en-US"/>
        </w:rPr>
      </w:pPr>
      <w:bookmarkStart w:id="121" w:name="_Ref150954754"/>
      <w:bookmarkStart w:id="122" w:name="_Toc212662503"/>
      <w:r w:rsidRPr="00D7392A">
        <w:rPr>
          <w:rFonts w:cs="Segoe UI"/>
          <w:noProof w:val="0"/>
          <w:szCs w:val="20"/>
          <w:lang w:val="en-US"/>
        </w:rPr>
        <w:t xml:space="preserve">Table </w:t>
      </w:r>
      <w:r w:rsidRPr="00D7392A">
        <w:rPr>
          <w:rFonts w:cs="Segoe UI"/>
          <w:noProof w:val="0"/>
          <w:szCs w:val="20"/>
          <w:lang w:val="en-US"/>
        </w:rPr>
        <w:fldChar w:fldCharType="begin"/>
      </w:r>
      <w:r w:rsidRPr="00D7392A">
        <w:rPr>
          <w:rFonts w:cs="Segoe UI"/>
          <w:noProof w:val="0"/>
          <w:szCs w:val="20"/>
          <w:lang w:val="en-US"/>
        </w:rPr>
        <w:instrText xml:space="preserve"> SEQ Table \* ARABIC </w:instrText>
      </w:r>
      <w:r w:rsidRPr="00D7392A">
        <w:rPr>
          <w:rFonts w:cs="Segoe UI"/>
          <w:noProof w:val="0"/>
          <w:szCs w:val="20"/>
          <w:lang w:val="en-US"/>
        </w:rPr>
        <w:fldChar w:fldCharType="separate"/>
      </w:r>
      <w:r w:rsidR="00520EDA">
        <w:rPr>
          <w:rFonts w:cs="Segoe UI"/>
          <w:szCs w:val="20"/>
          <w:lang w:val="en-US"/>
        </w:rPr>
        <w:t>21</w:t>
      </w:r>
      <w:r w:rsidRPr="00D7392A">
        <w:rPr>
          <w:rFonts w:cs="Segoe UI"/>
          <w:noProof w:val="0"/>
          <w:szCs w:val="20"/>
          <w:lang w:val="en-US"/>
        </w:rPr>
        <w:fldChar w:fldCharType="end"/>
      </w:r>
      <w:r w:rsidR="000834C0">
        <w:rPr>
          <w:rFonts w:cs="Segoe UI"/>
          <w:noProof w:val="0"/>
          <w:szCs w:val="20"/>
          <w:lang w:val="en-US"/>
        </w:rPr>
        <w:t>:</w:t>
      </w:r>
      <w:r w:rsidRPr="00D7392A">
        <w:rPr>
          <w:rFonts w:cs="Segoe UI"/>
          <w:noProof w:val="0"/>
          <w:szCs w:val="20"/>
          <w:lang w:val="en-US"/>
        </w:rPr>
        <w:t xml:space="preserve"> System Audit Trail Review Process</w:t>
      </w:r>
    </w:p>
    <w:tbl>
      <w:tblPr>
        <w:tblStyle w:val="TableGrid"/>
        <w:tblW w:w="4990" w:type="pct"/>
        <w:tblLayout w:type="fixed"/>
        <w:tblLook w:val="04A0" w:firstRow="1" w:lastRow="0" w:firstColumn="1" w:lastColumn="0" w:noHBand="0" w:noVBand="1"/>
      </w:tblPr>
      <w:tblGrid>
        <w:gridCol w:w="705"/>
        <w:gridCol w:w="7087"/>
        <w:gridCol w:w="2976"/>
      </w:tblGrid>
      <w:tr w:rsidR="00D7392A" w:rsidRPr="00DE5ADB" w14:paraId="1A46350D" w14:textId="77777777" w:rsidTr="001112DF">
        <w:trPr>
          <w:trHeight w:val="296"/>
          <w:tblHeader/>
        </w:trPr>
        <w:tc>
          <w:tcPr>
            <w:tcW w:w="327" w:type="pct"/>
            <w:shd w:val="clear" w:color="auto" w:fill="D1D1D1" w:themeFill="background2" w:themeFillShade="E6"/>
          </w:tcPr>
          <w:p w14:paraId="4CBC3C58" w14:textId="77777777" w:rsidR="00D7392A" w:rsidRPr="00DE5ADB" w:rsidRDefault="00D7392A" w:rsidP="001112DF">
            <w:pPr>
              <w:pStyle w:val="TableHeader-QS"/>
            </w:pPr>
            <w:r w:rsidRPr="00DE5ADB">
              <w:t>Step</w:t>
            </w:r>
          </w:p>
        </w:tc>
        <w:tc>
          <w:tcPr>
            <w:tcW w:w="3291" w:type="pct"/>
            <w:shd w:val="clear" w:color="auto" w:fill="D1D1D1" w:themeFill="background2" w:themeFillShade="E6"/>
          </w:tcPr>
          <w:p w14:paraId="6C63C865" w14:textId="77777777" w:rsidR="00D7392A" w:rsidRPr="00DE5ADB" w:rsidRDefault="00D7392A" w:rsidP="001112DF">
            <w:pPr>
              <w:pStyle w:val="TableHeader-QS"/>
            </w:pPr>
            <w:r w:rsidRPr="00DE5ADB">
              <w:t>Description</w:t>
            </w:r>
          </w:p>
        </w:tc>
        <w:tc>
          <w:tcPr>
            <w:tcW w:w="1382" w:type="pct"/>
            <w:shd w:val="clear" w:color="auto" w:fill="D1D1D1" w:themeFill="background2" w:themeFillShade="E6"/>
          </w:tcPr>
          <w:p w14:paraId="4B0BAF05" w14:textId="77777777" w:rsidR="00D7392A" w:rsidRPr="00DE5ADB" w:rsidRDefault="00D7392A" w:rsidP="001112DF">
            <w:pPr>
              <w:pStyle w:val="TableHeader-QS"/>
            </w:pPr>
            <w:r w:rsidRPr="00DE5ADB">
              <w:t>Who By</w:t>
            </w:r>
          </w:p>
        </w:tc>
      </w:tr>
      <w:tr w:rsidR="00D7392A" w:rsidRPr="00DE5ADB" w14:paraId="5EF4952E" w14:textId="77777777" w:rsidTr="001112DF">
        <w:trPr>
          <w:trHeight w:val="504"/>
        </w:trPr>
        <w:tc>
          <w:tcPr>
            <w:tcW w:w="327" w:type="pct"/>
          </w:tcPr>
          <w:p w14:paraId="126DEC39" w14:textId="77777777" w:rsidR="00D7392A" w:rsidRPr="00DE5ADB" w:rsidRDefault="00D7392A">
            <w:pPr>
              <w:pStyle w:val="L1-Step-QS"/>
              <w:numPr>
                <w:ilvl w:val="0"/>
                <w:numId w:val="49"/>
              </w:numPr>
              <w:tabs>
                <w:tab w:val="left" w:pos="360"/>
              </w:tabs>
              <w:jc w:val="center"/>
            </w:pPr>
          </w:p>
        </w:tc>
        <w:tc>
          <w:tcPr>
            <w:tcW w:w="3291" w:type="pct"/>
          </w:tcPr>
          <w:p w14:paraId="1E0BF889" w14:textId="77777777" w:rsidR="00D7392A" w:rsidRPr="00DE5ADB" w:rsidRDefault="00D7392A" w:rsidP="001112DF">
            <w:pPr>
              <w:pStyle w:val="TableTxt-QS"/>
            </w:pPr>
            <w:r w:rsidRPr="00DE5ADB">
              <w:t>&lt;Step Description&gt;</w:t>
            </w:r>
          </w:p>
        </w:tc>
        <w:tc>
          <w:tcPr>
            <w:tcW w:w="1382" w:type="pct"/>
          </w:tcPr>
          <w:p w14:paraId="4C4A7197" w14:textId="77777777" w:rsidR="00D7392A" w:rsidRPr="00DE5ADB" w:rsidRDefault="00D7392A" w:rsidP="001112DF">
            <w:pPr>
              <w:pStyle w:val="TableTxt-QS"/>
            </w:pPr>
            <w:r w:rsidRPr="00DE5ADB">
              <w:t>&lt;Role&gt;</w:t>
            </w:r>
          </w:p>
        </w:tc>
      </w:tr>
    </w:tbl>
    <w:p w14:paraId="680BF20E" w14:textId="77777777" w:rsidR="00D7392A" w:rsidRPr="00DE5ADB" w:rsidRDefault="00D7392A" w:rsidP="00D7392A">
      <w:pPr>
        <w:pStyle w:val="Instructions"/>
        <w:rPr>
          <w:sz w:val="16"/>
          <w:szCs w:val="16"/>
        </w:rPr>
      </w:pPr>
      <w:r w:rsidRPr="000E7CEB">
        <w:rPr>
          <w:noProof/>
          <w:sz w:val="16"/>
          <w:szCs w:val="16"/>
        </w:rPr>
        <w:drawing>
          <wp:inline distT="0" distB="0" distL="0" distR="0" wp14:anchorId="2D51F5F4" wp14:editId="3C555693">
            <wp:extent cx="152400" cy="152400"/>
            <wp:effectExtent l="0" t="0" r="0" b="0"/>
            <wp:docPr id="2000094285"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sz w:val="16"/>
          <w:szCs w:val="16"/>
        </w:rPr>
        <w:t xml:space="preserve"> Add steps by replicating the row above</w:t>
      </w:r>
    </w:p>
    <w:p w14:paraId="23DBCD1E" w14:textId="17707F04" w:rsidR="000D55B0" w:rsidRPr="003D3869" w:rsidRDefault="000D55B0" w:rsidP="000D55B0">
      <w:pPr>
        <w:pStyle w:val="H2-QS"/>
      </w:pPr>
      <w:bookmarkStart w:id="123" w:name="_Toc231200598"/>
      <w:r w:rsidRPr="003D3869">
        <w:t xml:space="preserve">GCP System </w:t>
      </w:r>
      <w:bookmarkEnd w:id="121"/>
      <w:bookmarkEnd w:id="122"/>
      <w:r w:rsidR="00291979" w:rsidRPr="003D3869">
        <w:t>ATR</w:t>
      </w:r>
      <w:bookmarkEnd w:id="123"/>
      <w:r w:rsidR="00291979" w:rsidRPr="003D3869">
        <w:t xml:space="preserve"> </w:t>
      </w:r>
    </w:p>
    <w:p w14:paraId="4258AE85" w14:textId="22E2DF67" w:rsidR="000D55B0" w:rsidRPr="003D3869" w:rsidRDefault="000D55B0" w:rsidP="003D3869">
      <w:pPr>
        <w:pStyle w:val="Instructions"/>
      </w:pPr>
      <w:r w:rsidRPr="003D3869">
        <w:t>If the system is not GCP regulated delete this section.</w:t>
      </w:r>
    </w:p>
    <w:p w14:paraId="67BE3223" w14:textId="3CA0F737" w:rsidR="00235BE6" w:rsidRPr="00D7392A" w:rsidRDefault="00235BE6" w:rsidP="00235BE6">
      <w:pPr>
        <w:pStyle w:val="CaptionTable-QS"/>
        <w:rPr>
          <w:rFonts w:cs="Segoe UI"/>
          <w:noProof w:val="0"/>
          <w:szCs w:val="20"/>
          <w:lang w:val="en-US"/>
        </w:rPr>
      </w:pPr>
      <w:bookmarkStart w:id="124" w:name="_Ref228958065"/>
      <w:bookmarkStart w:id="125" w:name="_Ref228958059"/>
      <w:r w:rsidRPr="00D7392A">
        <w:rPr>
          <w:rFonts w:cs="Segoe UI"/>
          <w:noProof w:val="0"/>
          <w:szCs w:val="20"/>
          <w:lang w:val="en-US"/>
        </w:rPr>
        <w:t xml:space="preserve">Table </w:t>
      </w:r>
      <w:r w:rsidRPr="00D7392A">
        <w:rPr>
          <w:rFonts w:cs="Segoe UI"/>
          <w:noProof w:val="0"/>
          <w:szCs w:val="20"/>
          <w:lang w:val="en-US"/>
        </w:rPr>
        <w:fldChar w:fldCharType="begin"/>
      </w:r>
      <w:r w:rsidRPr="00D7392A">
        <w:rPr>
          <w:rFonts w:cs="Segoe UI"/>
          <w:noProof w:val="0"/>
          <w:szCs w:val="20"/>
          <w:lang w:val="en-US"/>
        </w:rPr>
        <w:instrText xml:space="preserve"> SEQ Table \* ARABIC </w:instrText>
      </w:r>
      <w:r w:rsidRPr="00D7392A">
        <w:rPr>
          <w:rFonts w:cs="Segoe UI"/>
          <w:noProof w:val="0"/>
          <w:szCs w:val="20"/>
          <w:lang w:val="en-US"/>
        </w:rPr>
        <w:fldChar w:fldCharType="separate"/>
      </w:r>
      <w:r w:rsidR="00520EDA">
        <w:rPr>
          <w:rFonts w:cs="Segoe UI"/>
          <w:szCs w:val="20"/>
          <w:lang w:val="en-US"/>
        </w:rPr>
        <w:t>22</w:t>
      </w:r>
      <w:r w:rsidRPr="00D7392A">
        <w:rPr>
          <w:rFonts w:cs="Segoe UI"/>
          <w:noProof w:val="0"/>
          <w:szCs w:val="20"/>
          <w:lang w:val="en-US"/>
        </w:rPr>
        <w:fldChar w:fldCharType="end"/>
      </w:r>
      <w:bookmarkEnd w:id="124"/>
      <w:r w:rsidR="000834C0">
        <w:rPr>
          <w:rFonts w:cs="Segoe UI"/>
          <w:noProof w:val="0"/>
          <w:szCs w:val="20"/>
          <w:lang w:val="en-US"/>
        </w:rPr>
        <w:t>:</w:t>
      </w:r>
      <w:r w:rsidR="00960719" w:rsidRPr="00D7392A">
        <w:rPr>
          <w:rFonts w:cs="Segoe UI"/>
          <w:noProof w:val="0"/>
          <w:szCs w:val="20"/>
          <w:lang w:val="en-US"/>
        </w:rPr>
        <w:t xml:space="preserve"> GCP System Audit </w:t>
      </w:r>
      <w:r w:rsidR="00341AD7" w:rsidRPr="00D7392A">
        <w:rPr>
          <w:rFonts w:cs="Segoe UI"/>
          <w:noProof w:val="0"/>
          <w:szCs w:val="20"/>
          <w:lang w:val="en-US"/>
        </w:rPr>
        <w:t>T</w:t>
      </w:r>
      <w:r w:rsidR="00960719" w:rsidRPr="00D7392A">
        <w:rPr>
          <w:rFonts w:cs="Segoe UI"/>
          <w:noProof w:val="0"/>
          <w:szCs w:val="20"/>
          <w:lang w:val="en-US"/>
        </w:rPr>
        <w:t>rail Review Details</w:t>
      </w:r>
      <w:bookmarkEnd w:id="125"/>
    </w:p>
    <w:tbl>
      <w:tblPr>
        <w:tblStyle w:val="TableGrid"/>
        <w:tblW w:w="5000" w:type="pct"/>
        <w:tblLook w:val="04A0" w:firstRow="1" w:lastRow="0" w:firstColumn="1" w:lastColumn="0" w:noHBand="0" w:noVBand="1"/>
      </w:tblPr>
      <w:tblGrid>
        <w:gridCol w:w="2790"/>
        <w:gridCol w:w="8000"/>
      </w:tblGrid>
      <w:tr w:rsidR="00C955A2" w:rsidRPr="00D7392A" w14:paraId="799D4D64" w14:textId="77777777" w:rsidTr="00D7392A">
        <w:trPr>
          <w:tblHeader/>
        </w:trPr>
        <w:tc>
          <w:tcPr>
            <w:tcW w:w="5000" w:type="pct"/>
            <w:gridSpan w:val="2"/>
            <w:shd w:val="clear" w:color="auto" w:fill="D1D1D1" w:themeFill="background2" w:themeFillShade="E6"/>
          </w:tcPr>
          <w:p w14:paraId="7833E320" w14:textId="06CE7498" w:rsidR="00C955A2" w:rsidRPr="00D7392A" w:rsidRDefault="00C955A2" w:rsidP="008B79B1">
            <w:pPr>
              <w:pStyle w:val="TableHeader-QS"/>
              <w:jc w:val="left"/>
              <w:rPr>
                <w:b w:val="0"/>
                <w:bCs w:val="0"/>
              </w:rPr>
            </w:pPr>
            <w:r w:rsidRPr="00D7392A">
              <w:t>GCP System Audit Trail Review Assessment</w:t>
            </w:r>
          </w:p>
        </w:tc>
      </w:tr>
      <w:tr w:rsidR="00C955A2" w:rsidRPr="00D7392A" w14:paraId="14BDAD49" w14:textId="77777777" w:rsidTr="00D7392A">
        <w:tc>
          <w:tcPr>
            <w:tcW w:w="1293" w:type="pct"/>
          </w:tcPr>
          <w:p w14:paraId="22AEDE74" w14:textId="77777777" w:rsidR="00C955A2" w:rsidRPr="00D7392A" w:rsidRDefault="00C955A2" w:rsidP="008B79B1">
            <w:pPr>
              <w:pStyle w:val="TableTxt-QS"/>
            </w:pPr>
            <w:r w:rsidRPr="00D7392A">
              <w:t xml:space="preserve">ATR and NTR Review Assessment </w:t>
            </w:r>
          </w:p>
        </w:tc>
        <w:tc>
          <w:tcPr>
            <w:tcW w:w="3707" w:type="pct"/>
          </w:tcPr>
          <w:p w14:paraId="2998DBFD" w14:textId="77777777" w:rsidR="00C955A2" w:rsidRPr="00D7392A" w:rsidRDefault="00C955A2" w:rsidP="008B79B1">
            <w:pPr>
              <w:pStyle w:val="TableTxt-QS"/>
            </w:pPr>
            <w:r w:rsidRPr="00D7392A">
              <w:t>&lt;Title of document and document number&gt;</w:t>
            </w:r>
          </w:p>
          <w:p w14:paraId="683C3633" w14:textId="77777777" w:rsidR="00C955A2" w:rsidRPr="00D7392A" w:rsidRDefault="00C955A2" w:rsidP="003D3869">
            <w:pPr>
              <w:pStyle w:val="Instructions"/>
            </w:pPr>
            <w:r w:rsidRPr="00D7392A">
              <w:t>Or delete the above and provide the CAPA used to track the completion of the assessment.</w:t>
            </w:r>
          </w:p>
          <w:p w14:paraId="68F832B1" w14:textId="77777777" w:rsidR="00C955A2" w:rsidRPr="00D7392A" w:rsidRDefault="00C955A2" w:rsidP="008B79B1">
            <w:pPr>
              <w:pStyle w:val="TableTxt-QS"/>
            </w:pPr>
            <w:r w:rsidRPr="00D7392A">
              <w:t>The completion of the assessment is tracked via &lt;CAPA#&gt;.</w:t>
            </w:r>
          </w:p>
        </w:tc>
      </w:tr>
      <w:tr w:rsidR="00C955A2" w:rsidRPr="00D7392A" w14:paraId="244ACE34" w14:textId="77777777" w:rsidTr="00D7392A">
        <w:tc>
          <w:tcPr>
            <w:tcW w:w="1293" w:type="pct"/>
          </w:tcPr>
          <w:p w14:paraId="4BAD7C19" w14:textId="77777777" w:rsidR="00C955A2" w:rsidRPr="00D7392A" w:rsidRDefault="00C955A2" w:rsidP="008B79B1">
            <w:pPr>
              <w:pStyle w:val="TableTxt-QS"/>
            </w:pPr>
            <w:r w:rsidRPr="00D7392A">
              <w:lastRenderedPageBreak/>
              <w:t>ATR and NTR Review Assessment Outcome</w:t>
            </w:r>
          </w:p>
        </w:tc>
        <w:tc>
          <w:tcPr>
            <w:tcW w:w="3707" w:type="pct"/>
          </w:tcPr>
          <w:p w14:paraId="597E95DC" w14:textId="77777777" w:rsidR="00C955A2" w:rsidRPr="00D7392A" w:rsidRDefault="00C955A2" w:rsidP="008B79B1">
            <w:pPr>
              <w:pStyle w:val="TableTxt-QS"/>
            </w:pPr>
            <w:r w:rsidRPr="00D7392A">
              <w:t>The outcome of the above ATR and NTR Review assessment has been completed, and the following applies:</w:t>
            </w:r>
          </w:p>
          <w:p w14:paraId="6847FD66" w14:textId="6C0F8CF9" w:rsidR="00C955A2" w:rsidRPr="00D7392A" w:rsidRDefault="00000000" w:rsidP="008B79B1">
            <w:pPr>
              <w:pStyle w:val="TableTxt-QS"/>
            </w:pPr>
            <w:sdt>
              <w:sdtPr>
                <w:id w:val="-30887018"/>
                <w14:checkbox>
                  <w14:checked w14:val="0"/>
                  <w14:checkedState w14:val="2612" w14:font="MS Gothic"/>
                  <w14:uncheckedState w14:val="2610" w14:font="MS Gothic"/>
                </w14:checkbox>
              </w:sdtPr>
              <w:sdtContent>
                <w:r w:rsidR="00C955A2" w:rsidRPr="00D7392A">
                  <w:rPr>
                    <w:rFonts w:ascii="Segoe UI Symbol" w:hAnsi="Segoe UI Symbol" w:cs="Segoe UI Symbol"/>
                  </w:rPr>
                  <w:t>☐</w:t>
                </w:r>
              </w:sdtContent>
            </w:sdt>
            <w:r w:rsidR="00C955A2" w:rsidRPr="00D7392A">
              <w:t xml:space="preserve"> System ATRs reconciliation reviews are not required as all the expected system audit trail review vulnerability controls per </w:t>
            </w:r>
            <w:r w:rsidR="00C955A2" w:rsidRPr="00D7392A">
              <w:rPr>
                <w:i/>
                <w:iCs/>
              </w:rPr>
              <w:t>GSOP-1201.1-TL.9, GCP Audit Trail Review Expectations (TL-343963)</w:t>
            </w:r>
            <w:r w:rsidR="00C955A2" w:rsidRPr="00D7392A">
              <w:t xml:space="preserve"> are met. </w:t>
            </w:r>
            <w:r w:rsidR="00C955A2" w:rsidRPr="00D7392A">
              <w:rPr>
                <w:rStyle w:val="InstructionsChar"/>
              </w:rPr>
              <w:t>If selected delete the rest of the table.</w:t>
            </w:r>
          </w:p>
          <w:p w14:paraId="2CD12226" w14:textId="0D30FD69" w:rsidR="00C955A2" w:rsidRPr="00D7392A" w:rsidRDefault="00000000" w:rsidP="008B79B1">
            <w:pPr>
              <w:pStyle w:val="TableTxt-QS"/>
            </w:pPr>
            <w:sdt>
              <w:sdtPr>
                <w:id w:val="-568649948"/>
                <w14:checkbox>
                  <w14:checked w14:val="0"/>
                  <w14:checkedState w14:val="2612" w14:font="MS Gothic"/>
                  <w14:uncheckedState w14:val="2610" w14:font="MS Gothic"/>
                </w14:checkbox>
              </w:sdtPr>
              <w:sdtContent>
                <w:r w:rsidR="00C955A2" w:rsidRPr="00D7392A">
                  <w:rPr>
                    <w:rFonts w:ascii="Segoe UI Symbol" w:hAnsi="Segoe UI Symbol" w:cs="Segoe UI Symbol"/>
                  </w:rPr>
                  <w:t>☐</w:t>
                </w:r>
              </w:sdtContent>
            </w:sdt>
            <w:r w:rsidR="00C955A2" w:rsidRPr="00D7392A">
              <w:t xml:space="preserve"> System ATR reconciliation reviews will not be conducted because &lt;provide a rationale&gt;. </w:t>
            </w:r>
            <w:r w:rsidR="00C955A2" w:rsidRPr="00D7392A">
              <w:rPr>
                <w:rStyle w:val="InstructionsChar"/>
              </w:rPr>
              <w:t>If selected delete the rest of the table.</w:t>
            </w:r>
          </w:p>
          <w:p w14:paraId="6E17DB73" w14:textId="1677C87F" w:rsidR="00C955A2" w:rsidRPr="00D7392A" w:rsidRDefault="00000000" w:rsidP="008B79B1">
            <w:pPr>
              <w:pStyle w:val="TableTxt-QS"/>
            </w:pPr>
            <w:sdt>
              <w:sdtPr>
                <w:id w:val="165372670"/>
                <w14:checkbox>
                  <w14:checked w14:val="0"/>
                  <w14:checkedState w14:val="2612" w14:font="MS Gothic"/>
                  <w14:uncheckedState w14:val="2610" w14:font="MS Gothic"/>
                </w14:checkbox>
              </w:sdtPr>
              <w:sdtContent>
                <w:r w:rsidR="00C955A2" w:rsidRPr="00D7392A">
                  <w:rPr>
                    <w:rFonts w:ascii="Segoe UI Symbol" w:eastAsia="MS Gothic" w:hAnsi="Segoe UI Symbol" w:cs="Segoe UI Symbol"/>
                  </w:rPr>
                  <w:t>☐</w:t>
                </w:r>
              </w:sdtContent>
            </w:sdt>
            <w:r w:rsidR="00C955A2" w:rsidRPr="00D7392A">
              <w:t xml:space="preserve"> System ATR reconciliation reviews will be conducted, and the details can be found below. </w:t>
            </w:r>
            <w:r w:rsidR="00C955A2" w:rsidRPr="00D7392A">
              <w:rPr>
                <w:rStyle w:val="InstructionsChar"/>
              </w:rPr>
              <w:t>If selected delete the rest of the table.</w:t>
            </w:r>
          </w:p>
        </w:tc>
      </w:tr>
      <w:tr w:rsidR="00C955A2" w:rsidRPr="00D7392A" w14:paraId="618BCFE3" w14:textId="77777777" w:rsidTr="00D7392A">
        <w:tc>
          <w:tcPr>
            <w:tcW w:w="1293" w:type="pct"/>
          </w:tcPr>
          <w:p w14:paraId="64D56B71" w14:textId="77777777" w:rsidR="00C955A2" w:rsidRPr="00D7392A" w:rsidRDefault="00C955A2" w:rsidP="008B79B1">
            <w:pPr>
              <w:pStyle w:val="TableTxt-QS"/>
            </w:pPr>
            <w:r w:rsidRPr="00D7392A">
              <w:t>System ATR and NTR Review SOP</w:t>
            </w:r>
          </w:p>
        </w:tc>
        <w:tc>
          <w:tcPr>
            <w:tcW w:w="3707" w:type="pct"/>
          </w:tcPr>
          <w:p w14:paraId="6A87C3FC" w14:textId="77777777" w:rsidR="00C955A2" w:rsidRPr="00D7392A" w:rsidRDefault="00000000" w:rsidP="008B79B1">
            <w:pPr>
              <w:pStyle w:val="TableTxt-QS"/>
            </w:pPr>
            <w:sdt>
              <w:sdtPr>
                <w:id w:val="359170796"/>
                <w14:checkbox>
                  <w14:checked w14:val="0"/>
                  <w14:checkedState w14:val="2612" w14:font="MS Gothic"/>
                  <w14:uncheckedState w14:val="2610" w14:font="MS Gothic"/>
                </w14:checkbox>
              </w:sdtPr>
              <w:sdtContent>
                <w:r w:rsidR="00C955A2" w:rsidRPr="00D7392A">
                  <w:rPr>
                    <w:rFonts w:ascii="Segoe UI Symbol" w:eastAsia="MS Gothic" w:hAnsi="Segoe UI Symbol" w:cs="Segoe UI Symbol"/>
                  </w:rPr>
                  <w:t>☐</w:t>
                </w:r>
              </w:sdtContent>
            </w:sdt>
            <w:r w:rsidR="00C955A2" w:rsidRPr="00D7392A">
              <w:t xml:space="preserve"> System ATRs will be conducted following &lt;Document title and number&gt;</w:t>
            </w:r>
          </w:p>
          <w:p w14:paraId="75769700" w14:textId="4ED3FEC0" w:rsidR="00C955A2" w:rsidRPr="00D7392A" w:rsidRDefault="00000000" w:rsidP="008B79B1">
            <w:pPr>
              <w:pStyle w:val="TableTxt-QS"/>
            </w:pPr>
            <w:sdt>
              <w:sdtPr>
                <w:id w:val="-441532215"/>
                <w14:checkbox>
                  <w14:checked w14:val="0"/>
                  <w14:checkedState w14:val="2612" w14:font="MS Gothic"/>
                  <w14:uncheckedState w14:val="2610" w14:font="MS Gothic"/>
                </w14:checkbox>
              </w:sdtPr>
              <w:sdtContent>
                <w:r w:rsidR="00C955A2" w:rsidRPr="00D7392A">
                  <w:rPr>
                    <w:rFonts w:ascii="Segoe UI Symbol" w:eastAsia="MS Gothic" w:hAnsi="Segoe UI Symbol" w:cs="Segoe UI Symbol"/>
                  </w:rPr>
                  <w:t>☐</w:t>
                </w:r>
              </w:sdtContent>
            </w:sdt>
            <w:r w:rsidR="00C955A2" w:rsidRPr="00D7392A">
              <w:t xml:space="preserve"> The process for conducting the reviews is described in section </w:t>
            </w:r>
            <w:r w:rsidR="006028D2" w:rsidRPr="00D7392A">
              <w:fldChar w:fldCharType="begin"/>
            </w:r>
            <w:r w:rsidR="006028D2" w:rsidRPr="00D7392A">
              <w:instrText xml:space="preserve"> REF _Ref150954770 \w \h </w:instrText>
            </w:r>
            <w:r w:rsidR="003D3869" w:rsidRPr="00D7392A">
              <w:instrText xml:space="preserve"> \* MERGEFORMAT </w:instrText>
            </w:r>
            <w:r w:rsidR="006028D2" w:rsidRPr="00D7392A">
              <w:fldChar w:fldCharType="separate"/>
            </w:r>
            <w:r w:rsidR="00520EDA">
              <w:t>12.4</w:t>
            </w:r>
            <w:r w:rsidR="006028D2" w:rsidRPr="00D7392A">
              <w:fldChar w:fldCharType="end"/>
            </w:r>
          </w:p>
        </w:tc>
      </w:tr>
      <w:tr w:rsidR="00C955A2" w:rsidRPr="00D7392A" w14:paraId="2B01D500" w14:textId="77777777" w:rsidTr="00D7392A">
        <w:tc>
          <w:tcPr>
            <w:tcW w:w="1293" w:type="pct"/>
          </w:tcPr>
          <w:p w14:paraId="4BB31F17" w14:textId="77777777" w:rsidR="00C955A2" w:rsidRPr="00D7392A" w:rsidRDefault="00C955A2" w:rsidP="008B79B1">
            <w:pPr>
              <w:pStyle w:val="TableTxt-QS"/>
            </w:pPr>
            <w:r w:rsidRPr="00D7392A">
              <w:t>Level of Control</w:t>
            </w:r>
          </w:p>
        </w:tc>
        <w:tc>
          <w:tcPr>
            <w:tcW w:w="3707" w:type="pct"/>
          </w:tcPr>
          <w:p w14:paraId="795D93BE" w14:textId="77777777" w:rsidR="00D7392A" w:rsidRDefault="00000000" w:rsidP="008B79B1">
            <w:pPr>
              <w:rPr>
                <w:rFonts w:cs="Segoe UI"/>
              </w:rPr>
            </w:pPr>
            <w:sdt>
              <w:sdtPr>
                <w:rPr>
                  <w:rFonts w:cs="Segoe UI"/>
                </w:rPr>
                <w:id w:val="1370886717"/>
                <w14:checkbox>
                  <w14:checked w14:val="0"/>
                  <w14:checkedState w14:val="2612" w14:font="MS Gothic"/>
                  <w14:uncheckedState w14:val="2610" w14:font="MS Gothic"/>
                </w14:checkbox>
              </w:sdtPr>
              <w:sdtContent>
                <w:r w:rsidR="00C955A2" w:rsidRPr="00D7392A">
                  <w:rPr>
                    <w:rFonts w:ascii="Segoe UI Symbol" w:hAnsi="Segoe UI Symbol" w:cs="Segoe UI Symbol"/>
                  </w:rPr>
                  <w:t>☐</w:t>
                </w:r>
              </w:sdtContent>
            </w:sdt>
            <w:r w:rsidR="00C955A2" w:rsidRPr="00D7392A">
              <w:rPr>
                <w:rFonts w:cs="Segoe UI"/>
              </w:rPr>
              <w:t xml:space="preserve"> Highest level (Lowest risk)</w:t>
            </w:r>
            <w:r w:rsidR="00C955A2" w:rsidRPr="00D7392A">
              <w:rPr>
                <w:rFonts w:cs="Segoe UI"/>
              </w:rPr>
              <w:tab/>
            </w:r>
            <w:sdt>
              <w:sdtPr>
                <w:rPr>
                  <w:rFonts w:cs="Segoe UI"/>
                </w:rPr>
                <w:id w:val="-164942894"/>
                <w14:checkbox>
                  <w14:checked w14:val="0"/>
                  <w14:checkedState w14:val="2612" w14:font="MS Gothic"/>
                  <w14:uncheckedState w14:val="2610" w14:font="MS Gothic"/>
                </w14:checkbox>
              </w:sdtPr>
              <w:sdtContent>
                <w:r w:rsidR="00C955A2" w:rsidRPr="00D7392A">
                  <w:rPr>
                    <w:rFonts w:ascii="Segoe UI Symbol" w:eastAsia="MS Gothic" w:hAnsi="Segoe UI Symbol" w:cs="Segoe UI Symbol"/>
                  </w:rPr>
                  <w:t>☐</w:t>
                </w:r>
              </w:sdtContent>
            </w:sdt>
            <w:r w:rsidR="00C955A2" w:rsidRPr="00D7392A">
              <w:rPr>
                <w:rFonts w:cs="Segoe UI"/>
              </w:rPr>
              <w:t xml:space="preserve"> Medium level (Medium Risk) </w:t>
            </w:r>
            <w:r w:rsidR="00C955A2" w:rsidRPr="00D7392A">
              <w:rPr>
                <w:rFonts w:cs="Segoe UI"/>
              </w:rPr>
              <w:tab/>
            </w:r>
          </w:p>
          <w:p w14:paraId="31BC9737" w14:textId="0275B997" w:rsidR="00C955A2" w:rsidRPr="00D7392A" w:rsidRDefault="00000000" w:rsidP="008B79B1">
            <w:pPr>
              <w:rPr>
                <w:rFonts w:cs="Segoe UI"/>
              </w:rPr>
            </w:pPr>
            <w:sdt>
              <w:sdtPr>
                <w:rPr>
                  <w:rFonts w:cs="Segoe UI"/>
                </w:rPr>
                <w:id w:val="1973555813"/>
                <w14:checkbox>
                  <w14:checked w14:val="0"/>
                  <w14:checkedState w14:val="2612" w14:font="MS Gothic"/>
                  <w14:uncheckedState w14:val="2610" w14:font="MS Gothic"/>
                </w14:checkbox>
              </w:sdtPr>
              <w:sdtContent>
                <w:r w:rsidR="00C955A2" w:rsidRPr="00D7392A">
                  <w:rPr>
                    <w:rFonts w:ascii="Segoe UI Symbol" w:hAnsi="Segoe UI Symbol" w:cs="Segoe UI Symbol"/>
                  </w:rPr>
                  <w:t>☐</w:t>
                </w:r>
              </w:sdtContent>
            </w:sdt>
            <w:r w:rsidR="00C955A2" w:rsidRPr="00D7392A">
              <w:rPr>
                <w:rFonts w:cs="Segoe UI"/>
              </w:rPr>
              <w:t xml:space="preserve"> Lowest level (High Risk)</w:t>
            </w:r>
          </w:p>
        </w:tc>
      </w:tr>
      <w:tr w:rsidR="00C955A2" w:rsidRPr="00D7392A" w14:paraId="2ACF43AC" w14:textId="77777777" w:rsidTr="00D7392A">
        <w:tc>
          <w:tcPr>
            <w:tcW w:w="1293" w:type="pct"/>
          </w:tcPr>
          <w:p w14:paraId="00552770" w14:textId="77777777" w:rsidR="00C955A2" w:rsidRPr="00D7392A" w:rsidRDefault="00C955A2" w:rsidP="008B79B1">
            <w:pPr>
              <w:pStyle w:val="TableTxt-QS"/>
            </w:pPr>
            <w:r w:rsidRPr="00D7392A">
              <w:t>Frequency of Review</w:t>
            </w:r>
          </w:p>
        </w:tc>
        <w:tc>
          <w:tcPr>
            <w:tcW w:w="3707" w:type="pct"/>
          </w:tcPr>
          <w:p w14:paraId="5DD69D45" w14:textId="499F29CB" w:rsidR="00C955A2" w:rsidRPr="00D7392A" w:rsidRDefault="00000000" w:rsidP="008B79B1">
            <w:pPr>
              <w:pStyle w:val="TableTxt-QS"/>
            </w:pPr>
            <w:sdt>
              <w:sdtPr>
                <w:id w:val="-424190644"/>
                <w14:checkbox>
                  <w14:checked w14:val="0"/>
                  <w14:checkedState w14:val="2612" w14:font="MS Gothic"/>
                  <w14:uncheckedState w14:val="2610" w14:font="MS Gothic"/>
                </w14:checkbox>
              </w:sdtPr>
              <w:sdtContent>
                <w:r w:rsidR="00C955A2" w:rsidRPr="00D7392A">
                  <w:rPr>
                    <w:rFonts w:ascii="Segoe UI Symbol" w:hAnsi="Segoe UI Symbol" w:cs="Segoe UI Symbol"/>
                  </w:rPr>
                  <w:t>☐</w:t>
                </w:r>
              </w:sdtContent>
            </w:sdt>
            <w:r w:rsidR="00C955A2" w:rsidRPr="00D7392A">
              <w:t xml:space="preserve"> Annually </w:t>
            </w:r>
            <w:r w:rsidR="00E66D13">
              <w:tab/>
            </w:r>
            <w:r w:rsidR="00E66D13">
              <w:tab/>
            </w:r>
            <w:sdt>
              <w:sdtPr>
                <w:id w:val="-2114587557"/>
                <w14:checkbox>
                  <w14:checked w14:val="0"/>
                  <w14:checkedState w14:val="2612" w14:font="MS Gothic"/>
                  <w14:uncheckedState w14:val="2610" w14:font="MS Gothic"/>
                </w14:checkbox>
              </w:sdtPr>
              <w:sdtContent>
                <w:r w:rsidR="00C955A2" w:rsidRPr="00D7392A">
                  <w:rPr>
                    <w:rFonts w:ascii="Segoe UI Symbol" w:hAnsi="Segoe UI Symbol" w:cs="Segoe UI Symbol"/>
                  </w:rPr>
                  <w:t>☐</w:t>
                </w:r>
              </w:sdtContent>
            </w:sdt>
            <w:r w:rsidR="00C955A2" w:rsidRPr="00D7392A">
              <w:t xml:space="preserve"> </w:t>
            </w:r>
            <w:r w:rsidR="00D7392A">
              <w:t>S</w:t>
            </w:r>
            <w:r w:rsidR="00E66D13">
              <w:t>emi-Annually</w:t>
            </w:r>
            <w:r w:rsidR="00C955A2" w:rsidRPr="00D7392A">
              <w:t xml:space="preserve"> </w:t>
            </w:r>
            <w:r w:rsidR="00C955A2" w:rsidRPr="00D7392A">
              <w:tab/>
            </w:r>
            <w:sdt>
              <w:sdtPr>
                <w:id w:val="-1494789814"/>
                <w14:checkbox>
                  <w14:checked w14:val="0"/>
                  <w14:checkedState w14:val="2612" w14:font="MS Gothic"/>
                  <w14:uncheckedState w14:val="2610" w14:font="MS Gothic"/>
                </w14:checkbox>
              </w:sdtPr>
              <w:sdtContent>
                <w:r w:rsidR="00C955A2" w:rsidRPr="00D7392A">
                  <w:rPr>
                    <w:rFonts w:ascii="Segoe UI Symbol" w:eastAsia="MS Gothic" w:hAnsi="Segoe UI Symbol" w:cs="Segoe UI Symbol"/>
                  </w:rPr>
                  <w:t>☐</w:t>
                </w:r>
              </w:sdtContent>
            </w:sdt>
            <w:r w:rsidR="00C955A2" w:rsidRPr="00D7392A">
              <w:t xml:space="preserve"> Quarterly </w:t>
            </w:r>
            <w:r w:rsidR="00C955A2" w:rsidRPr="00D7392A">
              <w:tab/>
            </w:r>
            <w:sdt>
              <w:sdtPr>
                <w:id w:val="-779794682"/>
                <w14:checkbox>
                  <w14:checked w14:val="0"/>
                  <w14:checkedState w14:val="2612" w14:font="MS Gothic"/>
                  <w14:uncheckedState w14:val="2610" w14:font="MS Gothic"/>
                </w14:checkbox>
              </w:sdtPr>
              <w:sdtContent>
                <w:r w:rsidR="00C955A2" w:rsidRPr="00D7392A">
                  <w:rPr>
                    <w:rFonts w:ascii="Segoe UI Symbol" w:hAnsi="Segoe UI Symbol" w:cs="Segoe UI Symbol"/>
                  </w:rPr>
                  <w:t>☐</w:t>
                </w:r>
              </w:sdtContent>
            </w:sdt>
            <w:r w:rsidR="00C955A2" w:rsidRPr="00D7392A">
              <w:t xml:space="preserve"> Monthly</w:t>
            </w:r>
          </w:p>
          <w:p w14:paraId="0D5C5901" w14:textId="7A133BBE" w:rsidR="00C955A2" w:rsidRPr="00D7392A" w:rsidRDefault="00000000" w:rsidP="008B79B1">
            <w:pPr>
              <w:pStyle w:val="TableTxt-QS"/>
            </w:pPr>
            <w:sdt>
              <w:sdtPr>
                <w:id w:val="-130174785"/>
                <w14:checkbox>
                  <w14:checked w14:val="0"/>
                  <w14:checkedState w14:val="2612" w14:font="MS Gothic"/>
                  <w14:uncheckedState w14:val="2610" w14:font="MS Gothic"/>
                </w14:checkbox>
              </w:sdtPr>
              <w:sdtContent>
                <w:r w:rsidR="00C955A2" w:rsidRPr="00D7392A">
                  <w:rPr>
                    <w:rFonts w:ascii="Segoe UI Symbol" w:hAnsi="Segoe UI Symbol" w:cs="Segoe UI Symbol"/>
                  </w:rPr>
                  <w:t>☐</w:t>
                </w:r>
              </w:sdtContent>
            </w:sdt>
            <w:r w:rsidR="00C955A2" w:rsidRPr="00D7392A">
              <w:t xml:space="preserve"> Other: &lt;specify&gt;</w:t>
            </w:r>
          </w:p>
        </w:tc>
      </w:tr>
      <w:tr w:rsidR="00C955A2" w:rsidRPr="00D7392A" w14:paraId="4CE5363E" w14:textId="77777777" w:rsidTr="00D7392A">
        <w:tc>
          <w:tcPr>
            <w:tcW w:w="5000" w:type="pct"/>
            <w:gridSpan w:val="2"/>
          </w:tcPr>
          <w:p w14:paraId="6C63DBD3" w14:textId="41F794B9" w:rsidR="00C955A2" w:rsidRPr="00D7392A" w:rsidRDefault="00C955A2" w:rsidP="00E66D13">
            <w:pPr>
              <w:pStyle w:val="Instructions"/>
              <w:rPr>
                <w:b/>
              </w:rPr>
            </w:pPr>
            <w:r w:rsidRPr="00E66D13">
              <w:t xml:space="preserve">Provide a rationale for not conducting system audit trails review and non-terminal records reconciliation on at least the minimum review frequency as defined in </w:t>
            </w:r>
            <w:r w:rsidR="006A7D84" w:rsidRPr="00E66D13">
              <w:t xml:space="preserve">GSOP-1201.1-TL.9, GCP Audit Trail Review Expectations (TL-343963). </w:t>
            </w:r>
            <w:r w:rsidRPr="00E66D13">
              <w:t>Delete this row if it is not applicable.</w:t>
            </w:r>
          </w:p>
          <w:p w14:paraId="4DF50C49" w14:textId="2F6435EF" w:rsidR="00C955A2" w:rsidRPr="00D7392A" w:rsidRDefault="00C955A2" w:rsidP="008B79B1">
            <w:pPr>
              <w:pStyle w:val="TableTxt-QS"/>
              <w:rPr>
                <w:b/>
                <w:bCs/>
              </w:rPr>
            </w:pPr>
            <w:r w:rsidRPr="00D7392A">
              <w:t xml:space="preserve">System audit trail reviews are not performed on at least the minimum review frequency documented </w:t>
            </w:r>
            <w:r w:rsidR="007B59F5" w:rsidRPr="00D7392A">
              <w:rPr>
                <w:i/>
                <w:iCs/>
              </w:rPr>
              <w:t>GSOP-1201.1-TL.9, GCP Audit Trail Review Expectations (TL-343963)</w:t>
            </w:r>
            <w:r w:rsidRPr="00D7392A">
              <w:t xml:space="preserve"> because &lt;provide the rationale&gt;.</w:t>
            </w:r>
          </w:p>
        </w:tc>
      </w:tr>
    </w:tbl>
    <w:p w14:paraId="69343AA6" w14:textId="2E7BFAAC" w:rsidR="00ED16EB" w:rsidRPr="003D3869" w:rsidRDefault="00A0556B" w:rsidP="00F73DAA">
      <w:pPr>
        <w:pStyle w:val="H2-QS"/>
      </w:pPr>
      <w:bookmarkStart w:id="126" w:name="_Toc229758519"/>
      <w:bookmarkStart w:id="127" w:name="_Toc229760580"/>
      <w:bookmarkStart w:id="128" w:name="_Toc229760707"/>
      <w:bookmarkStart w:id="129" w:name="_Ref150954770"/>
      <w:bookmarkStart w:id="130" w:name="_Toc212662504"/>
      <w:bookmarkStart w:id="131" w:name="_Toc231200599"/>
      <w:bookmarkEnd w:id="126"/>
      <w:bookmarkEnd w:id="127"/>
      <w:bookmarkEnd w:id="128"/>
      <w:r w:rsidRPr="003D3869">
        <w:t xml:space="preserve">GCP </w:t>
      </w:r>
      <w:r w:rsidR="00ED16EB" w:rsidRPr="003D3869">
        <w:t xml:space="preserve">System </w:t>
      </w:r>
      <w:r w:rsidR="00C23839" w:rsidRPr="003D3869">
        <w:t>ATR</w:t>
      </w:r>
      <w:r w:rsidR="00ED16EB" w:rsidRPr="003D3869">
        <w:t xml:space="preserve"> Process</w:t>
      </w:r>
      <w:bookmarkEnd w:id="129"/>
      <w:bookmarkEnd w:id="130"/>
      <w:bookmarkEnd w:id="131"/>
    </w:p>
    <w:p w14:paraId="13BAD956" w14:textId="06B30E06" w:rsidR="00ED16EB" w:rsidRPr="003D3869" w:rsidRDefault="00ED16EB" w:rsidP="003D3869">
      <w:pPr>
        <w:pStyle w:val="Instructions"/>
      </w:pPr>
      <w:r w:rsidRPr="003D3869">
        <w:t>Delete this section if documented in a separate SOP as listed</w:t>
      </w:r>
      <w:r w:rsidR="00C955A2" w:rsidRPr="003D3869">
        <w:t xml:space="preserve"> in </w:t>
      </w:r>
      <w:r w:rsidR="00C955A2" w:rsidRPr="003D3869">
        <w:fldChar w:fldCharType="begin"/>
      </w:r>
      <w:r w:rsidR="00C955A2" w:rsidRPr="003D3869">
        <w:instrText xml:space="preserve"> REF _Ref228958065 \h  \* MERGEFORMAT </w:instrText>
      </w:r>
      <w:r w:rsidR="00C955A2" w:rsidRPr="003D3869">
        <w:fldChar w:fldCharType="separate"/>
      </w:r>
      <w:r w:rsidR="00520EDA" w:rsidRPr="00D7392A">
        <w:t xml:space="preserve">Table </w:t>
      </w:r>
      <w:r w:rsidR="00520EDA">
        <w:t>22</w:t>
      </w:r>
      <w:r w:rsidR="00C955A2" w:rsidRPr="003D3869">
        <w:fldChar w:fldCharType="end"/>
      </w:r>
      <w:r w:rsidR="001A4CE3">
        <w:t>.</w:t>
      </w:r>
    </w:p>
    <w:p w14:paraId="0230625B" w14:textId="56EB7E9F" w:rsidR="00ED16EB" w:rsidRPr="003D3869" w:rsidRDefault="00ED16EB" w:rsidP="00F73DAA">
      <w:pPr>
        <w:rPr>
          <w:rFonts w:cs="Segoe UI"/>
        </w:rPr>
      </w:pPr>
      <w:r w:rsidRPr="003D3869">
        <w:rPr>
          <w:rFonts w:cs="Segoe UI"/>
        </w:rPr>
        <w:t xml:space="preserve">The following table details the steps to be carried out when performing the </w:t>
      </w:r>
      <w:r w:rsidR="00CC30AC" w:rsidRPr="003D3869">
        <w:rPr>
          <w:rFonts w:cs="Segoe UI"/>
        </w:rPr>
        <w:t xml:space="preserve">system </w:t>
      </w:r>
      <w:r w:rsidR="00D825F2" w:rsidRPr="003D3869">
        <w:rPr>
          <w:rFonts w:cs="Segoe UI"/>
        </w:rPr>
        <w:t>ATR</w:t>
      </w:r>
      <w:r w:rsidR="00CC30AC" w:rsidRPr="003D3869">
        <w:rPr>
          <w:rFonts w:cs="Segoe UI"/>
        </w:rPr>
        <w:t>.</w:t>
      </w:r>
    </w:p>
    <w:p w14:paraId="03974F02" w14:textId="501ED9BC" w:rsidR="00F73DAA" w:rsidRPr="00E66D13" w:rsidRDefault="00F73DAA" w:rsidP="00F73DAA">
      <w:pPr>
        <w:pStyle w:val="CaptionTable-QS"/>
        <w:rPr>
          <w:rFonts w:cs="Segoe UI"/>
          <w:bCs/>
          <w:noProof w:val="0"/>
          <w:szCs w:val="20"/>
          <w:lang w:val="en-US"/>
        </w:rPr>
      </w:pPr>
      <w:bookmarkStart w:id="132" w:name="_Toc212662505"/>
      <w:r w:rsidRPr="00E66D13">
        <w:rPr>
          <w:rFonts w:cs="Segoe UI"/>
          <w:noProof w:val="0"/>
          <w:szCs w:val="20"/>
          <w:lang w:val="en-US"/>
        </w:rPr>
        <w:t xml:space="preserve">Table </w:t>
      </w:r>
      <w:r w:rsidRPr="00E66D13">
        <w:rPr>
          <w:rFonts w:cs="Segoe UI"/>
          <w:noProof w:val="0"/>
          <w:szCs w:val="20"/>
          <w:lang w:val="en-US"/>
        </w:rPr>
        <w:fldChar w:fldCharType="begin"/>
      </w:r>
      <w:r w:rsidRPr="00E66D13">
        <w:rPr>
          <w:rFonts w:cs="Segoe UI"/>
          <w:noProof w:val="0"/>
          <w:szCs w:val="20"/>
          <w:lang w:val="en-US"/>
        </w:rPr>
        <w:instrText xml:space="preserve"> SEQ Table \* ARABIC </w:instrText>
      </w:r>
      <w:r w:rsidRPr="00E66D13">
        <w:rPr>
          <w:rFonts w:cs="Segoe UI"/>
          <w:noProof w:val="0"/>
          <w:szCs w:val="20"/>
          <w:lang w:val="en-US"/>
        </w:rPr>
        <w:fldChar w:fldCharType="separate"/>
      </w:r>
      <w:r w:rsidR="00520EDA">
        <w:rPr>
          <w:rFonts w:cs="Segoe UI"/>
          <w:szCs w:val="20"/>
          <w:lang w:val="en-US"/>
        </w:rPr>
        <w:t>23</w:t>
      </w:r>
      <w:r w:rsidRPr="00E66D13">
        <w:rPr>
          <w:rFonts w:cs="Segoe UI"/>
          <w:noProof w:val="0"/>
          <w:szCs w:val="20"/>
          <w:lang w:val="en-US"/>
        </w:rPr>
        <w:fldChar w:fldCharType="end"/>
      </w:r>
      <w:r w:rsidR="00E408B8">
        <w:rPr>
          <w:rFonts w:cs="Segoe UI"/>
          <w:noProof w:val="0"/>
          <w:szCs w:val="20"/>
          <w:lang w:val="en-US"/>
        </w:rPr>
        <w:t>:</w:t>
      </w:r>
      <w:r w:rsidRPr="00E66D13">
        <w:rPr>
          <w:rFonts w:cs="Segoe UI"/>
          <w:noProof w:val="0"/>
          <w:szCs w:val="20"/>
          <w:lang w:val="en-US"/>
        </w:rPr>
        <w:t xml:space="preserve"> System Audit Trail Review Process</w:t>
      </w:r>
    </w:p>
    <w:tbl>
      <w:tblPr>
        <w:tblStyle w:val="TableGrid"/>
        <w:tblW w:w="4990" w:type="pct"/>
        <w:tblLayout w:type="fixed"/>
        <w:tblLook w:val="04A0" w:firstRow="1" w:lastRow="0" w:firstColumn="1" w:lastColumn="0" w:noHBand="0" w:noVBand="1"/>
      </w:tblPr>
      <w:tblGrid>
        <w:gridCol w:w="705"/>
        <w:gridCol w:w="7087"/>
        <w:gridCol w:w="2976"/>
      </w:tblGrid>
      <w:tr w:rsidR="00E66D13" w:rsidRPr="00DE5ADB" w14:paraId="47190C50" w14:textId="77777777" w:rsidTr="001112DF">
        <w:trPr>
          <w:trHeight w:val="296"/>
          <w:tblHeader/>
        </w:trPr>
        <w:tc>
          <w:tcPr>
            <w:tcW w:w="327" w:type="pct"/>
            <w:shd w:val="clear" w:color="auto" w:fill="D1D1D1" w:themeFill="background2" w:themeFillShade="E6"/>
          </w:tcPr>
          <w:p w14:paraId="42F309BC" w14:textId="77777777" w:rsidR="00E66D13" w:rsidRPr="00DE5ADB" w:rsidRDefault="00E66D13" w:rsidP="001112DF">
            <w:pPr>
              <w:pStyle w:val="TableHeader-QS"/>
            </w:pPr>
            <w:r w:rsidRPr="00DE5ADB">
              <w:t>Step</w:t>
            </w:r>
          </w:p>
        </w:tc>
        <w:tc>
          <w:tcPr>
            <w:tcW w:w="3291" w:type="pct"/>
            <w:shd w:val="clear" w:color="auto" w:fill="D1D1D1" w:themeFill="background2" w:themeFillShade="E6"/>
          </w:tcPr>
          <w:p w14:paraId="00C9369C" w14:textId="77777777" w:rsidR="00E66D13" w:rsidRPr="00DE5ADB" w:rsidRDefault="00E66D13" w:rsidP="001112DF">
            <w:pPr>
              <w:pStyle w:val="TableHeader-QS"/>
            </w:pPr>
            <w:r w:rsidRPr="00DE5ADB">
              <w:t>Description</w:t>
            </w:r>
          </w:p>
        </w:tc>
        <w:tc>
          <w:tcPr>
            <w:tcW w:w="1382" w:type="pct"/>
            <w:shd w:val="clear" w:color="auto" w:fill="D1D1D1" w:themeFill="background2" w:themeFillShade="E6"/>
          </w:tcPr>
          <w:p w14:paraId="4240B2D2" w14:textId="77777777" w:rsidR="00E66D13" w:rsidRPr="00DE5ADB" w:rsidRDefault="00E66D13" w:rsidP="001112DF">
            <w:pPr>
              <w:pStyle w:val="TableHeader-QS"/>
            </w:pPr>
            <w:r w:rsidRPr="00DE5ADB">
              <w:t>Who By</w:t>
            </w:r>
          </w:p>
        </w:tc>
      </w:tr>
      <w:tr w:rsidR="00E66D13" w:rsidRPr="00DE5ADB" w14:paraId="761D135D" w14:textId="77777777" w:rsidTr="001112DF">
        <w:trPr>
          <w:trHeight w:val="504"/>
        </w:trPr>
        <w:tc>
          <w:tcPr>
            <w:tcW w:w="327" w:type="pct"/>
          </w:tcPr>
          <w:p w14:paraId="26FA3F31" w14:textId="77777777" w:rsidR="00E66D13" w:rsidRPr="00DE5ADB" w:rsidRDefault="00E66D13">
            <w:pPr>
              <w:pStyle w:val="L1-Step-QS"/>
              <w:numPr>
                <w:ilvl w:val="0"/>
                <w:numId w:val="50"/>
              </w:numPr>
              <w:tabs>
                <w:tab w:val="left" w:pos="360"/>
              </w:tabs>
              <w:jc w:val="center"/>
            </w:pPr>
          </w:p>
        </w:tc>
        <w:tc>
          <w:tcPr>
            <w:tcW w:w="3291" w:type="pct"/>
          </w:tcPr>
          <w:p w14:paraId="69570461" w14:textId="77777777" w:rsidR="00E66D13" w:rsidRPr="00DE5ADB" w:rsidRDefault="00E66D13" w:rsidP="001112DF">
            <w:pPr>
              <w:pStyle w:val="TableTxt-QS"/>
            </w:pPr>
            <w:r w:rsidRPr="00DE5ADB">
              <w:t>&lt;Step Description&gt;</w:t>
            </w:r>
          </w:p>
        </w:tc>
        <w:tc>
          <w:tcPr>
            <w:tcW w:w="1382" w:type="pct"/>
          </w:tcPr>
          <w:p w14:paraId="4A4FE550" w14:textId="77777777" w:rsidR="00E66D13" w:rsidRPr="00DE5ADB" w:rsidRDefault="00E66D13" w:rsidP="001112DF">
            <w:pPr>
              <w:pStyle w:val="TableTxt-QS"/>
            </w:pPr>
            <w:r w:rsidRPr="00DE5ADB">
              <w:t>&lt;Role&gt;</w:t>
            </w:r>
          </w:p>
        </w:tc>
      </w:tr>
    </w:tbl>
    <w:p w14:paraId="547CC6CD" w14:textId="47C2FF8F" w:rsidR="00E66D13" w:rsidRPr="00DE5ADB" w:rsidRDefault="00E66D13" w:rsidP="00E66D13">
      <w:pPr>
        <w:pStyle w:val="Instructions"/>
        <w:rPr>
          <w:sz w:val="16"/>
          <w:szCs w:val="16"/>
        </w:rPr>
      </w:pPr>
      <w:r w:rsidRPr="000E7CEB">
        <w:rPr>
          <w:noProof/>
          <w:sz w:val="16"/>
          <w:szCs w:val="16"/>
        </w:rPr>
        <w:drawing>
          <wp:inline distT="0" distB="0" distL="0" distR="0" wp14:anchorId="51E39597" wp14:editId="22EEAA02">
            <wp:extent cx="152400" cy="152400"/>
            <wp:effectExtent l="0" t="0" r="0" b="0"/>
            <wp:docPr id="1845027078"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sz w:val="16"/>
          <w:szCs w:val="16"/>
        </w:rPr>
        <w:t xml:space="preserve"> Add steps by replicating the row above</w:t>
      </w:r>
      <w:r w:rsidR="001A4CE3">
        <w:rPr>
          <w:sz w:val="16"/>
          <w:szCs w:val="16"/>
        </w:rPr>
        <w:t>.</w:t>
      </w:r>
    </w:p>
    <w:p w14:paraId="4DC1662A" w14:textId="3485CF1C" w:rsidR="00DA2AEF" w:rsidRPr="003D3869" w:rsidRDefault="00DA2AEF" w:rsidP="00DA2AEF">
      <w:pPr>
        <w:pStyle w:val="H2-QS"/>
      </w:pPr>
      <w:bookmarkStart w:id="133" w:name="_Toc231200600"/>
      <w:r w:rsidRPr="003D3869">
        <w:lastRenderedPageBreak/>
        <w:t>Switching System Audit Trails Off and On</w:t>
      </w:r>
      <w:bookmarkEnd w:id="132"/>
      <w:bookmarkEnd w:id="133"/>
    </w:p>
    <w:p w14:paraId="0F7941A3" w14:textId="0680FD2E" w:rsidR="00DA2AEF" w:rsidRPr="003D3869" w:rsidRDefault="00DA2AEF" w:rsidP="003D3869">
      <w:pPr>
        <w:pStyle w:val="Instructions"/>
      </w:pPr>
      <w:r w:rsidRPr="003D3869">
        <w:t xml:space="preserve">The process for turning audit trails off and on must be documented. Describe the process below for turning system audit trails on and off. If this process is captured in another document, such as an SOP, then reference that document here. Delete this section if audit trails are not employed by the solution. </w:t>
      </w:r>
    </w:p>
    <w:p w14:paraId="39D7BEAA" w14:textId="6BE0ACE8" w:rsidR="00DA2AEF" w:rsidRPr="003D3869" w:rsidRDefault="00000000" w:rsidP="00B6647F">
      <w:pPr>
        <w:rPr>
          <w:rFonts w:cs="Segoe UI"/>
        </w:rPr>
      </w:pPr>
      <w:sdt>
        <w:sdtPr>
          <w:rPr>
            <w:rFonts w:cs="Segoe UI"/>
          </w:rPr>
          <w:id w:val="1781991056"/>
          <w14:checkbox>
            <w14:checked w14:val="0"/>
            <w14:checkedState w14:val="2612" w14:font="MS Gothic"/>
            <w14:uncheckedState w14:val="2610" w14:font="MS Gothic"/>
          </w14:checkbox>
        </w:sdtPr>
        <w:sdtContent>
          <w:r w:rsidR="00B6647F" w:rsidRPr="003D3869">
            <w:rPr>
              <w:rFonts w:ascii="Segoe UI Symbol" w:eastAsia="MS Gothic" w:hAnsi="Segoe UI Symbol" w:cs="Segoe UI Symbol"/>
            </w:rPr>
            <w:t>☐</w:t>
          </w:r>
        </w:sdtContent>
      </w:sdt>
      <w:r w:rsidR="00B6647F" w:rsidRPr="003D3869">
        <w:rPr>
          <w:rFonts w:cs="Segoe UI"/>
        </w:rPr>
        <w:t xml:space="preserve"> </w:t>
      </w:r>
      <w:r w:rsidR="00DA2AEF" w:rsidRPr="003D3869">
        <w:rPr>
          <w:rFonts w:cs="Segoe UI"/>
        </w:rPr>
        <w:t xml:space="preserve">Audit trails cannot be disabled or switched off. </w:t>
      </w:r>
    </w:p>
    <w:p w14:paraId="1CE68A6D" w14:textId="1ED2FE46" w:rsidR="00DA2AEF" w:rsidRPr="003D3869" w:rsidRDefault="00000000" w:rsidP="00B6647F">
      <w:pPr>
        <w:pStyle w:val="BodyTxt-QS"/>
        <w:ind w:left="0"/>
        <w:rPr>
          <w:rStyle w:val="InstructionsChar"/>
        </w:rPr>
      </w:pPr>
      <w:sdt>
        <w:sdtPr>
          <w:rPr>
            <w:rFonts w:eastAsia="Times New Roman"/>
            <w:i/>
            <w:color w:val="B50708"/>
            <w:lang w:val="en-GB"/>
          </w:rPr>
          <w:id w:val="1041167042"/>
          <w14:checkbox>
            <w14:checked w14:val="0"/>
            <w14:checkedState w14:val="2612" w14:font="MS Gothic"/>
            <w14:uncheckedState w14:val="2610" w14:font="MS Gothic"/>
          </w14:checkbox>
        </w:sdtPr>
        <w:sdtEndPr>
          <w:rPr>
            <w:rFonts w:eastAsiaTheme="minorHAnsi"/>
            <w:i w:val="0"/>
            <w:color w:val="auto"/>
            <w:lang w:val="en-US"/>
          </w:rPr>
        </w:sdtEndPr>
        <w:sdtContent>
          <w:r w:rsidR="00B6647F" w:rsidRPr="003D3869">
            <w:rPr>
              <w:rFonts w:ascii="Segoe UI Symbol" w:eastAsia="MS Gothic" w:hAnsi="Segoe UI Symbol" w:cs="Segoe UI Symbol"/>
            </w:rPr>
            <w:t>☐</w:t>
          </w:r>
        </w:sdtContent>
      </w:sdt>
      <w:r w:rsidR="00B6647F" w:rsidRPr="003D3869">
        <w:t xml:space="preserve"> </w:t>
      </w:r>
      <w:r w:rsidR="00DA2AEF" w:rsidRPr="003D3869">
        <w:t xml:space="preserve">The process of switching system audit trails on or off is conducted following </w:t>
      </w:r>
      <w:r w:rsidR="00654DE1" w:rsidRPr="003D3869">
        <w:t>&lt;</w:t>
      </w:r>
      <w:r w:rsidR="00DA2AEF" w:rsidRPr="003D3869">
        <w:t xml:space="preserve">enter document </w:t>
      </w:r>
      <w:r w:rsidR="00F76E39" w:rsidRPr="003D3869">
        <w:t xml:space="preserve">title </w:t>
      </w:r>
      <w:r w:rsidR="00DA2AEF" w:rsidRPr="003D3869">
        <w:t>and number</w:t>
      </w:r>
      <w:r w:rsidR="00654DE1" w:rsidRPr="003D3869">
        <w:t>&gt;</w:t>
      </w:r>
      <w:r w:rsidR="00DA2AEF" w:rsidRPr="003D3869">
        <w:t xml:space="preserve">. </w:t>
      </w:r>
      <w:r w:rsidR="00E70FC3" w:rsidRPr="003D3869">
        <w:t xml:space="preserve"> </w:t>
      </w:r>
      <w:r w:rsidR="00E70FC3" w:rsidRPr="003D3869">
        <w:rPr>
          <w:rStyle w:val="InstructionsChar"/>
        </w:rPr>
        <w:t xml:space="preserve">Delete the </w:t>
      </w:r>
      <w:r w:rsidR="00B4522C" w:rsidRPr="003D3869">
        <w:rPr>
          <w:rStyle w:val="InstructionsChar"/>
        </w:rPr>
        <w:t>rest of the section</w:t>
      </w:r>
      <w:r w:rsidR="00E70FC3" w:rsidRPr="003D3869">
        <w:rPr>
          <w:rStyle w:val="InstructionsChar"/>
        </w:rPr>
        <w:t xml:space="preserve"> if this option is selected</w:t>
      </w:r>
      <w:r w:rsidR="001A4CE3">
        <w:rPr>
          <w:rStyle w:val="InstructionsChar"/>
        </w:rPr>
        <w:t>.</w:t>
      </w:r>
    </w:p>
    <w:p w14:paraId="60D9DB04" w14:textId="20BA2FB2" w:rsidR="008200E2" w:rsidRPr="003D3869" w:rsidRDefault="008200E2" w:rsidP="00427F3D">
      <w:pPr>
        <w:pStyle w:val="H2-SA-QS"/>
        <w:rPr>
          <w:rFonts w:cs="Segoe UI"/>
        </w:rPr>
      </w:pPr>
      <w:r w:rsidRPr="003D3869">
        <w:rPr>
          <w:rFonts w:cs="Segoe UI"/>
        </w:rPr>
        <w:t>Switching Audit Trails Off</w:t>
      </w:r>
    </w:p>
    <w:p w14:paraId="41F96BFD" w14:textId="06556F9E" w:rsidR="003E4DD1" w:rsidRPr="003D3869" w:rsidRDefault="003E4DD1" w:rsidP="003D3869">
      <w:pPr>
        <w:pStyle w:val="Instructions"/>
      </w:pPr>
      <w:r w:rsidRPr="003D3869">
        <w:t xml:space="preserve">This process must include details of the </w:t>
      </w:r>
      <w:r w:rsidR="00497AC9" w:rsidRPr="003D3869">
        <w:t>authorization controls that are in place to manage this process</w:t>
      </w:r>
      <w:r w:rsidR="008200E2" w:rsidRPr="003D3869">
        <w:t xml:space="preserve"> including details on how the process of switching the audit trails off are logged within the system</w:t>
      </w:r>
      <w:r w:rsidR="00DD717F" w:rsidRPr="003D3869">
        <w:t xml:space="preserve"> and the verification steps associated with the process</w:t>
      </w:r>
      <w:r w:rsidR="002F1406" w:rsidRPr="003D3869">
        <w:t>.</w:t>
      </w:r>
    </w:p>
    <w:p w14:paraId="171AB930" w14:textId="0CE1767D" w:rsidR="00E70FC3" w:rsidRPr="003D3869" w:rsidRDefault="00E70FC3" w:rsidP="00E70FC3">
      <w:pPr>
        <w:rPr>
          <w:rFonts w:cs="Segoe UI"/>
        </w:rPr>
      </w:pPr>
      <w:r w:rsidRPr="003D3869">
        <w:rPr>
          <w:rFonts w:cs="Segoe UI"/>
        </w:rPr>
        <w:t>The process for switching audit trail</w:t>
      </w:r>
      <w:r w:rsidR="003E4DD1" w:rsidRPr="003D3869">
        <w:rPr>
          <w:rFonts w:cs="Segoe UI"/>
        </w:rPr>
        <w:t>s</w:t>
      </w:r>
      <w:r w:rsidRPr="003D3869">
        <w:rPr>
          <w:rFonts w:cs="Segoe UI"/>
        </w:rPr>
        <w:t xml:space="preserve"> off is described below.</w:t>
      </w:r>
    </w:p>
    <w:p w14:paraId="2D0E9C24" w14:textId="5B57D80A" w:rsidR="002C18C1" w:rsidRPr="00E66D13" w:rsidRDefault="002C18C1" w:rsidP="002C18C1">
      <w:pPr>
        <w:pStyle w:val="CaptionTable-QS"/>
        <w:rPr>
          <w:rFonts w:cs="Segoe UI"/>
          <w:bCs/>
          <w:noProof w:val="0"/>
          <w:szCs w:val="20"/>
          <w:lang w:val="en-US"/>
        </w:rPr>
      </w:pPr>
      <w:bookmarkStart w:id="134" w:name="_Toc212662506"/>
      <w:r w:rsidRPr="00E66D13">
        <w:rPr>
          <w:rFonts w:cs="Segoe UI"/>
          <w:noProof w:val="0"/>
          <w:szCs w:val="20"/>
          <w:lang w:val="en-US"/>
        </w:rPr>
        <w:t xml:space="preserve">Table </w:t>
      </w:r>
      <w:r w:rsidRPr="00E66D13">
        <w:rPr>
          <w:rFonts w:cs="Segoe UI"/>
          <w:noProof w:val="0"/>
          <w:szCs w:val="20"/>
          <w:lang w:val="en-US"/>
        </w:rPr>
        <w:fldChar w:fldCharType="begin"/>
      </w:r>
      <w:r w:rsidRPr="00E66D13">
        <w:rPr>
          <w:rFonts w:cs="Segoe UI"/>
          <w:noProof w:val="0"/>
          <w:szCs w:val="20"/>
          <w:lang w:val="en-US"/>
        </w:rPr>
        <w:instrText xml:space="preserve"> SEQ Table \* ARABIC </w:instrText>
      </w:r>
      <w:r w:rsidRPr="00E66D13">
        <w:rPr>
          <w:rFonts w:cs="Segoe UI"/>
          <w:noProof w:val="0"/>
          <w:szCs w:val="20"/>
          <w:lang w:val="en-US"/>
        </w:rPr>
        <w:fldChar w:fldCharType="separate"/>
      </w:r>
      <w:r w:rsidR="00520EDA">
        <w:rPr>
          <w:rFonts w:cs="Segoe UI"/>
          <w:szCs w:val="20"/>
          <w:lang w:val="en-US"/>
        </w:rPr>
        <w:t>24</w:t>
      </w:r>
      <w:r w:rsidRPr="00E66D13">
        <w:rPr>
          <w:rFonts w:cs="Segoe UI"/>
          <w:noProof w:val="0"/>
          <w:szCs w:val="20"/>
          <w:lang w:val="en-US"/>
        </w:rPr>
        <w:fldChar w:fldCharType="end"/>
      </w:r>
      <w:r w:rsidR="00E408B8">
        <w:rPr>
          <w:rFonts w:cs="Segoe UI"/>
          <w:noProof w:val="0"/>
          <w:szCs w:val="20"/>
          <w:lang w:val="en-US"/>
        </w:rPr>
        <w:t>:</w:t>
      </w:r>
      <w:r w:rsidRPr="00E66D13">
        <w:rPr>
          <w:rFonts w:cs="Segoe UI"/>
          <w:noProof w:val="0"/>
          <w:szCs w:val="20"/>
          <w:lang w:val="en-US"/>
        </w:rPr>
        <w:t xml:space="preserve"> Process for Switching Audit Trails Off</w:t>
      </w:r>
    </w:p>
    <w:tbl>
      <w:tblPr>
        <w:tblStyle w:val="TableGrid"/>
        <w:tblW w:w="4990" w:type="pct"/>
        <w:tblLayout w:type="fixed"/>
        <w:tblLook w:val="04A0" w:firstRow="1" w:lastRow="0" w:firstColumn="1" w:lastColumn="0" w:noHBand="0" w:noVBand="1"/>
      </w:tblPr>
      <w:tblGrid>
        <w:gridCol w:w="705"/>
        <w:gridCol w:w="7087"/>
        <w:gridCol w:w="2976"/>
      </w:tblGrid>
      <w:tr w:rsidR="00E66D13" w:rsidRPr="00DE5ADB" w14:paraId="01305C4F" w14:textId="77777777" w:rsidTr="001112DF">
        <w:trPr>
          <w:trHeight w:val="296"/>
          <w:tblHeader/>
        </w:trPr>
        <w:tc>
          <w:tcPr>
            <w:tcW w:w="327" w:type="pct"/>
            <w:shd w:val="clear" w:color="auto" w:fill="D1D1D1" w:themeFill="background2" w:themeFillShade="E6"/>
          </w:tcPr>
          <w:p w14:paraId="08C4BB21" w14:textId="77777777" w:rsidR="00E66D13" w:rsidRPr="00DE5ADB" w:rsidRDefault="00E66D13" w:rsidP="001112DF">
            <w:pPr>
              <w:pStyle w:val="TableHeader-QS"/>
            </w:pPr>
            <w:r w:rsidRPr="00DE5ADB">
              <w:t>Step</w:t>
            </w:r>
          </w:p>
        </w:tc>
        <w:tc>
          <w:tcPr>
            <w:tcW w:w="3291" w:type="pct"/>
            <w:shd w:val="clear" w:color="auto" w:fill="D1D1D1" w:themeFill="background2" w:themeFillShade="E6"/>
          </w:tcPr>
          <w:p w14:paraId="7E4B9117" w14:textId="77777777" w:rsidR="00E66D13" w:rsidRPr="00DE5ADB" w:rsidRDefault="00E66D13" w:rsidP="001112DF">
            <w:pPr>
              <w:pStyle w:val="TableHeader-QS"/>
            </w:pPr>
            <w:r w:rsidRPr="00DE5ADB">
              <w:t>Description</w:t>
            </w:r>
          </w:p>
        </w:tc>
        <w:tc>
          <w:tcPr>
            <w:tcW w:w="1382" w:type="pct"/>
            <w:shd w:val="clear" w:color="auto" w:fill="D1D1D1" w:themeFill="background2" w:themeFillShade="E6"/>
          </w:tcPr>
          <w:p w14:paraId="340A10B9" w14:textId="77777777" w:rsidR="00E66D13" w:rsidRPr="00DE5ADB" w:rsidRDefault="00E66D13" w:rsidP="001112DF">
            <w:pPr>
              <w:pStyle w:val="TableHeader-QS"/>
            </w:pPr>
            <w:r w:rsidRPr="00DE5ADB">
              <w:t>Who By</w:t>
            </w:r>
          </w:p>
        </w:tc>
      </w:tr>
      <w:tr w:rsidR="00E66D13" w:rsidRPr="00DE5ADB" w14:paraId="455B1480" w14:textId="77777777" w:rsidTr="001112DF">
        <w:trPr>
          <w:trHeight w:val="504"/>
        </w:trPr>
        <w:tc>
          <w:tcPr>
            <w:tcW w:w="327" w:type="pct"/>
          </w:tcPr>
          <w:p w14:paraId="3751E0AC" w14:textId="77777777" w:rsidR="00E66D13" w:rsidRPr="00DE5ADB" w:rsidRDefault="00E66D13">
            <w:pPr>
              <w:pStyle w:val="L1-Step-QS"/>
              <w:numPr>
                <w:ilvl w:val="0"/>
                <w:numId w:val="51"/>
              </w:numPr>
              <w:tabs>
                <w:tab w:val="left" w:pos="360"/>
              </w:tabs>
              <w:jc w:val="center"/>
            </w:pPr>
          </w:p>
        </w:tc>
        <w:tc>
          <w:tcPr>
            <w:tcW w:w="3291" w:type="pct"/>
          </w:tcPr>
          <w:p w14:paraId="5B24F323" w14:textId="77777777" w:rsidR="00E66D13" w:rsidRPr="00DE5ADB" w:rsidRDefault="00E66D13" w:rsidP="001112DF">
            <w:pPr>
              <w:pStyle w:val="TableTxt-QS"/>
            </w:pPr>
            <w:r w:rsidRPr="00DE5ADB">
              <w:t>&lt;Step Description&gt;</w:t>
            </w:r>
          </w:p>
        </w:tc>
        <w:tc>
          <w:tcPr>
            <w:tcW w:w="1382" w:type="pct"/>
          </w:tcPr>
          <w:p w14:paraId="3390640D" w14:textId="77777777" w:rsidR="00E66D13" w:rsidRPr="00DE5ADB" w:rsidRDefault="00E66D13" w:rsidP="001112DF">
            <w:pPr>
              <w:pStyle w:val="TableTxt-QS"/>
            </w:pPr>
            <w:r w:rsidRPr="00DE5ADB">
              <w:t>&lt;Role&gt;</w:t>
            </w:r>
          </w:p>
        </w:tc>
      </w:tr>
    </w:tbl>
    <w:p w14:paraId="522E3ACE" w14:textId="1F71776F" w:rsidR="00E66D13" w:rsidRPr="00DE5ADB" w:rsidRDefault="00E66D13" w:rsidP="00E66D13">
      <w:pPr>
        <w:pStyle w:val="Instructions"/>
        <w:rPr>
          <w:sz w:val="16"/>
          <w:szCs w:val="16"/>
        </w:rPr>
      </w:pPr>
      <w:r w:rsidRPr="000E7CEB">
        <w:rPr>
          <w:noProof/>
          <w:sz w:val="16"/>
          <w:szCs w:val="16"/>
        </w:rPr>
        <w:drawing>
          <wp:inline distT="0" distB="0" distL="0" distR="0" wp14:anchorId="5292D58A" wp14:editId="6616EDC4">
            <wp:extent cx="152400" cy="152400"/>
            <wp:effectExtent l="0" t="0" r="0" b="0"/>
            <wp:docPr id="104029573"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sz w:val="16"/>
          <w:szCs w:val="16"/>
        </w:rPr>
        <w:t xml:space="preserve"> Add steps by replicating the row above</w:t>
      </w:r>
      <w:r w:rsidR="001A4CE3">
        <w:rPr>
          <w:sz w:val="16"/>
          <w:szCs w:val="16"/>
        </w:rPr>
        <w:t>.</w:t>
      </w:r>
    </w:p>
    <w:p w14:paraId="1549EE72" w14:textId="06607817" w:rsidR="008200E2" w:rsidRPr="003D3869" w:rsidRDefault="008200E2" w:rsidP="008200E2">
      <w:pPr>
        <w:pStyle w:val="H2-SA-QS"/>
        <w:rPr>
          <w:rFonts w:cs="Segoe UI"/>
        </w:rPr>
      </w:pPr>
      <w:r w:rsidRPr="003D3869">
        <w:rPr>
          <w:rFonts w:cs="Segoe UI"/>
        </w:rPr>
        <w:t>Switching Audit Trails On</w:t>
      </w:r>
    </w:p>
    <w:p w14:paraId="1479B3CF" w14:textId="4A67C072" w:rsidR="00DD717F" w:rsidRPr="003D3869" w:rsidRDefault="00DD717F" w:rsidP="003D3869">
      <w:pPr>
        <w:pStyle w:val="Instructions"/>
      </w:pPr>
      <w:r w:rsidRPr="003D3869">
        <w:t xml:space="preserve">This process must include details of the authorization controls that are in place to manage this process including details on how the process of switching the audit trails on are logged within the system and the verification steps associated with the </w:t>
      </w:r>
      <w:r w:rsidR="002F1406" w:rsidRPr="003D3869">
        <w:t>process.</w:t>
      </w:r>
    </w:p>
    <w:p w14:paraId="35879592" w14:textId="2023B7AB" w:rsidR="00856D66" w:rsidRPr="003D3869" w:rsidRDefault="00856D66" w:rsidP="00856D66">
      <w:pPr>
        <w:rPr>
          <w:rFonts w:cs="Segoe UI"/>
        </w:rPr>
      </w:pPr>
      <w:r w:rsidRPr="003D3869">
        <w:rPr>
          <w:rFonts w:cs="Segoe UI"/>
        </w:rPr>
        <w:t>The process for switching audit trail</w:t>
      </w:r>
      <w:r w:rsidR="003E4DD1" w:rsidRPr="003D3869">
        <w:rPr>
          <w:rFonts w:cs="Segoe UI"/>
        </w:rPr>
        <w:t>s on</w:t>
      </w:r>
      <w:r w:rsidRPr="003D3869">
        <w:rPr>
          <w:rFonts w:cs="Segoe UI"/>
        </w:rPr>
        <w:t xml:space="preserve"> is described below.</w:t>
      </w:r>
    </w:p>
    <w:p w14:paraId="2D81C553" w14:textId="14362583" w:rsidR="00856D66" w:rsidRPr="00E66D13" w:rsidRDefault="00856D66" w:rsidP="00856D66">
      <w:pPr>
        <w:pStyle w:val="CaptionTable-QS"/>
        <w:rPr>
          <w:rFonts w:cs="Segoe UI"/>
          <w:bCs/>
          <w:noProof w:val="0"/>
          <w:szCs w:val="20"/>
          <w:lang w:val="en-US"/>
        </w:rPr>
      </w:pPr>
      <w:r w:rsidRPr="00E66D13">
        <w:rPr>
          <w:rFonts w:cs="Segoe UI"/>
          <w:noProof w:val="0"/>
          <w:szCs w:val="20"/>
          <w:lang w:val="en-US"/>
        </w:rPr>
        <w:t xml:space="preserve">Table </w:t>
      </w:r>
      <w:r w:rsidRPr="00E66D13">
        <w:rPr>
          <w:rFonts w:cs="Segoe UI"/>
          <w:noProof w:val="0"/>
          <w:szCs w:val="20"/>
          <w:lang w:val="en-US"/>
        </w:rPr>
        <w:fldChar w:fldCharType="begin"/>
      </w:r>
      <w:r w:rsidRPr="00E66D13">
        <w:rPr>
          <w:rFonts w:cs="Segoe UI"/>
          <w:noProof w:val="0"/>
          <w:szCs w:val="20"/>
          <w:lang w:val="en-US"/>
        </w:rPr>
        <w:instrText xml:space="preserve"> SEQ Table \* ARABIC </w:instrText>
      </w:r>
      <w:r w:rsidRPr="00E66D13">
        <w:rPr>
          <w:rFonts w:cs="Segoe UI"/>
          <w:noProof w:val="0"/>
          <w:szCs w:val="20"/>
          <w:lang w:val="en-US"/>
        </w:rPr>
        <w:fldChar w:fldCharType="separate"/>
      </w:r>
      <w:r w:rsidR="00520EDA">
        <w:rPr>
          <w:rFonts w:cs="Segoe UI"/>
          <w:szCs w:val="20"/>
          <w:lang w:val="en-US"/>
        </w:rPr>
        <w:t>25</w:t>
      </w:r>
      <w:r w:rsidRPr="00E66D13">
        <w:rPr>
          <w:rFonts w:cs="Segoe UI"/>
          <w:noProof w:val="0"/>
          <w:szCs w:val="20"/>
          <w:lang w:val="en-US"/>
        </w:rPr>
        <w:fldChar w:fldCharType="end"/>
      </w:r>
      <w:r w:rsidR="00E408B8">
        <w:rPr>
          <w:rFonts w:cs="Segoe UI"/>
          <w:noProof w:val="0"/>
          <w:szCs w:val="20"/>
          <w:lang w:val="en-US"/>
        </w:rPr>
        <w:t>:</w:t>
      </w:r>
      <w:r w:rsidRPr="00E66D13">
        <w:rPr>
          <w:rFonts w:cs="Segoe UI"/>
          <w:noProof w:val="0"/>
          <w:szCs w:val="20"/>
          <w:lang w:val="en-US"/>
        </w:rPr>
        <w:t xml:space="preserve"> Process for Switching Audit Trails O</w:t>
      </w:r>
      <w:r w:rsidR="002F1406" w:rsidRPr="00E66D13">
        <w:rPr>
          <w:rFonts w:cs="Segoe UI"/>
          <w:noProof w:val="0"/>
          <w:szCs w:val="20"/>
          <w:lang w:val="en-US"/>
        </w:rPr>
        <w:t>n</w:t>
      </w:r>
    </w:p>
    <w:tbl>
      <w:tblPr>
        <w:tblStyle w:val="TableGrid"/>
        <w:tblW w:w="4990" w:type="pct"/>
        <w:tblLayout w:type="fixed"/>
        <w:tblLook w:val="04A0" w:firstRow="1" w:lastRow="0" w:firstColumn="1" w:lastColumn="0" w:noHBand="0" w:noVBand="1"/>
      </w:tblPr>
      <w:tblGrid>
        <w:gridCol w:w="705"/>
        <w:gridCol w:w="7087"/>
        <w:gridCol w:w="2976"/>
      </w:tblGrid>
      <w:tr w:rsidR="00E66D13" w:rsidRPr="00DE5ADB" w14:paraId="6A296A51" w14:textId="77777777" w:rsidTr="001112DF">
        <w:trPr>
          <w:trHeight w:val="296"/>
          <w:tblHeader/>
        </w:trPr>
        <w:tc>
          <w:tcPr>
            <w:tcW w:w="327" w:type="pct"/>
            <w:shd w:val="clear" w:color="auto" w:fill="D1D1D1" w:themeFill="background2" w:themeFillShade="E6"/>
          </w:tcPr>
          <w:p w14:paraId="419B1BAF" w14:textId="77777777" w:rsidR="00E66D13" w:rsidRPr="00DE5ADB" w:rsidRDefault="00E66D13" w:rsidP="001112DF">
            <w:pPr>
              <w:pStyle w:val="TableHeader-QS"/>
            </w:pPr>
            <w:bookmarkStart w:id="135" w:name="_Toc229758537"/>
            <w:bookmarkStart w:id="136" w:name="_Toc229760598"/>
            <w:bookmarkStart w:id="137" w:name="_Toc229760725"/>
            <w:bookmarkEnd w:id="135"/>
            <w:bookmarkEnd w:id="136"/>
            <w:bookmarkEnd w:id="137"/>
            <w:r w:rsidRPr="00DE5ADB">
              <w:t>Step</w:t>
            </w:r>
          </w:p>
        </w:tc>
        <w:tc>
          <w:tcPr>
            <w:tcW w:w="3291" w:type="pct"/>
            <w:shd w:val="clear" w:color="auto" w:fill="D1D1D1" w:themeFill="background2" w:themeFillShade="E6"/>
          </w:tcPr>
          <w:p w14:paraId="7681EEB3" w14:textId="77777777" w:rsidR="00E66D13" w:rsidRPr="00DE5ADB" w:rsidRDefault="00E66D13" w:rsidP="001112DF">
            <w:pPr>
              <w:pStyle w:val="TableHeader-QS"/>
            </w:pPr>
            <w:r w:rsidRPr="00DE5ADB">
              <w:t>Description</w:t>
            </w:r>
          </w:p>
        </w:tc>
        <w:tc>
          <w:tcPr>
            <w:tcW w:w="1382" w:type="pct"/>
            <w:shd w:val="clear" w:color="auto" w:fill="D1D1D1" w:themeFill="background2" w:themeFillShade="E6"/>
          </w:tcPr>
          <w:p w14:paraId="71AF38F8" w14:textId="77777777" w:rsidR="00E66D13" w:rsidRPr="00DE5ADB" w:rsidRDefault="00E66D13" w:rsidP="001112DF">
            <w:pPr>
              <w:pStyle w:val="TableHeader-QS"/>
            </w:pPr>
            <w:r w:rsidRPr="00DE5ADB">
              <w:t>Who By</w:t>
            </w:r>
          </w:p>
        </w:tc>
      </w:tr>
      <w:tr w:rsidR="00E66D13" w:rsidRPr="00DE5ADB" w14:paraId="49635CDE" w14:textId="77777777" w:rsidTr="001112DF">
        <w:trPr>
          <w:trHeight w:val="504"/>
        </w:trPr>
        <w:tc>
          <w:tcPr>
            <w:tcW w:w="327" w:type="pct"/>
          </w:tcPr>
          <w:p w14:paraId="51E098BD" w14:textId="77777777" w:rsidR="00E66D13" w:rsidRPr="00DE5ADB" w:rsidRDefault="00E66D13">
            <w:pPr>
              <w:pStyle w:val="L1-Step-QS"/>
              <w:numPr>
                <w:ilvl w:val="0"/>
                <w:numId w:val="52"/>
              </w:numPr>
              <w:tabs>
                <w:tab w:val="left" w:pos="360"/>
              </w:tabs>
              <w:jc w:val="center"/>
            </w:pPr>
          </w:p>
        </w:tc>
        <w:tc>
          <w:tcPr>
            <w:tcW w:w="3291" w:type="pct"/>
          </w:tcPr>
          <w:p w14:paraId="30507968" w14:textId="77777777" w:rsidR="00E66D13" w:rsidRPr="00DE5ADB" w:rsidRDefault="00E66D13" w:rsidP="001112DF">
            <w:pPr>
              <w:pStyle w:val="TableTxt-QS"/>
            </w:pPr>
            <w:r w:rsidRPr="00DE5ADB">
              <w:t>&lt;Step Description&gt;</w:t>
            </w:r>
          </w:p>
        </w:tc>
        <w:tc>
          <w:tcPr>
            <w:tcW w:w="1382" w:type="pct"/>
          </w:tcPr>
          <w:p w14:paraId="1A4E5018" w14:textId="77777777" w:rsidR="00E66D13" w:rsidRPr="00DE5ADB" w:rsidRDefault="00E66D13" w:rsidP="001112DF">
            <w:pPr>
              <w:pStyle w:val="TableTxt-QS"/>
            </w:pPr>
            <w:r w:rsidRPr="00DE5ADB">
              <w:t>&lt;Role&gt;</w:t>
            </w:r>
          </w:p>
        </w:tc>
      </w:tr>
    </w:tbl>
    <w:p w14:paraId="03EE9AAD" w14:textId="5EFF930C" w:rsidR="00E66D13" w:rsidRPr="00DE5ADB" w:rsidRDefault="00E66D13" w:rsidP="00E66D13">
      <w:pPr>
        <w:pStyle w:val="Instructions"/>
        <w:rPr>
          <w:sz w:val="16"/>
          <w:szCs w:val="16"/>
        </w:rPr>
      </w:pPr>
      <w:r w:rsidRPr="000E7CEB">
        <w:rPr>
          <w:noProof/>
          <w:sz w:val="16"/>
          <w:szCs w:val="16"/>
        </w:rPr>
        <w:drawing>
          <wp:inline distT="0" distB="0" distL="0" distR="0" wp14:anchorId="73B09325" wp14:editId="5809EA67">
            <wp:extent cx="152400" cy="152400"/>
            <wp:effectExtent l="0" t="0" r="0" b="0"/>
            <wp:docPr id="163500513"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sz w:val="16"/>
          <w:szCs w:val="16"/>
        </w:rPr>
        <w:t xml:space="preserve"> Add steps by replicating the row above</w:t>
      </w:r>
      <w:r w:rsidR="001A4CE3">
        <w:rPr>
          <w:sz w:val="16"/>
          <w:szCs w:val="16"/>
        </w:rPr>
        <w:t>.</w:t>
      </w:r>
    </w:p>
    <w:p w14:paraId="5B3D00BB" w14:textId="42E457B4" w:rsidR="005E00F6" w:rsidRPr="003D3869" w:rsidRDefault="005E00F6" w:rsidP="00566B9D">
      <w:pPr>
        <w:pStyle w:val="H2-QS"/>
      </w:pPr>
      <w:bookmarkStart w:id="138" w:name="_Toc231200601"/>
      <w:r w:rsidRPr="003D3869">
        <w:t>System</w:t>
      </w:r>
      <w:r w:rsidR="00275577" w:rsidRPr="003D3869">
        <w:t xml:space="preserve"> </w:t>
      </w:r>
      <w:r w:rsidR="00F76E39" w:rsidRPr="003D3869">
        <w:t>ATR</w:t>
      </w:r>
      <w:r w:rsidRPr="003D3869">
        <w:t xml:space="preserve"> Triggers and Events</w:t>
      </w:r>
      <w:bookmarkEnd w:id="134"/>
      <w:bookmarkEnd w:id="138"/>
    </w:p>
    <w:p w14:paraId="4E51E16C" w14:textId="1A878D3E" w:rsidR="005E00F6" w:rsidRPr="003D3869" w:rsidRDefault="005E00F6" w:rsidP="003D3869">
      <w:pPr>
        <w:pStyle w:val="Instructions"/>
      </w:pPr>
      <w:r w:rsidRPr="003D3869">
        <w:t xml:space="preserve">Delete this section if </w:t>
      </w:r>
      <w:r w:rsidR="00CC30AC" w:rsidRPr="003D3869">
        <w:t xml:space="preserve">system audit trail reviews are </w:t>
      </w:r>
      <w:r w:rsidRPr="003D3869">
        <w:t>not being conducted</w:t>
      </w:r>
      <w:r w:rsidR="00FE3108" w:rsidRPr="003D3869">
        <w:t xml:space="preserve"> and the justification has been documented above</w:t>
      </w:r>
      <w:r w:rsidRPr="003D3869">
        <w:t>.</w:t>
      </w:r>
    </w:p>
    <w:p w14:paraId="3641BDC2" w14:textId="099C675D" w:rsidR="005E00F6" w:rsidRPr="003D3869" w:rsidRDefault="005E00F6" w:rsidP="003830E1">
      <w:pPr>
        <w:rPr>
          <w:rFonts w:cs="Segoe UI"/>
        </w:rPr>
      </w:pPr>
      <w:r w:rsidRPr="003D3869">
        <w:rPr>
          <w:rFonts w:cs="Segoe UI"/>
        </w:rPr>
        <w:t xml:space="preserve">An </w:t>
      </w:r>
      <w:r w:rsidR="002C5A82" w:rsidRPr="003D3869">
        <w:rPr>
          <w:rFonts w:cs="Segoe UI"/>
        </w:rPr>
        <w:t xml:space="preserve">interim </w:t>
      </w:r>
      <w:r w:rsidR="00F76E39" w:rsidRPr="003D3869">
        <w:rPr>
          <w:rFonts w:cs="Segoe UI"/>
        </w:rPr>
        <w:t>ATR</w:t>
      </w:r>
      <w:r w:rsidRPr="003D3869">
        <w:rPr>
          <w:rFonts w:cs="Segoe UI"/>
        </w:rPr>
        <w:t xml:space="preserve"> can be initiated for the following triggers and/</w:t>
      </w:r>
      <w:r w:rsidR="00EE1770" w:rsidRPr="003D3869">
        <w:rPr>
          <w:rFonts w:cs="Segoe UI"/>
        </w:rPr>
        <w:t xml:space="preserve"> </w:t>
      </w:r>
      <w:r w:rsidRPr="003D3869">
        <w:rPr>
          <w:rFonts w:cs="Segoe UI"/>
        </w:rPr>
        <w:t xml:space="preserve">or events (but not limited to): </w:t>
      </w:r>
    </w:p>
    <w:p w14:paraId="004F5484" w14:textId="38B8BEC0" w:rsidR="002C5A82" w:rsidRPr="003D3869" w:rsidRDefault="002C5A82">
      <w:pPr>
        <w:pStyle w:val="ListParagraph"/>
        <w:numPr>
          <w:ilvl w:val="0"/>
          <w:numId w:val="31"/>
        </w:numPr>
        <w:rPr>
          <w:rFonts w:cs="Segoe UI"/>
        </w:rPr>
      </w:pPr>
      <w:r w:rsidRPr="003D3869">
        <w:rPr>
          <w:rFonts w:cs="Segoe UI"/>
        </w:rPr>
        <w:t>Data Integrity Issues</w:t>
      </w:r>
    </w:p>
    <w:p w14:paraId="446A7119" w14:textId="2164495E" w:rsidR="002C5A82" w:rsidRPr="003D3869" w:rsidRDefault="002C5A82">
      <w:pPr>
        <w:pStyle w:val="ListParagraph"/>
        <w:numPr>
          <w:ilvl w:val="0"/>
          <w:numId w:val="31"/>
        </w:numPr>
        <w:rPr>
          <w:rFonts w:cs="Segoe UI"/>
        </w:rPr>
      </w:pPr>
      <w:r w:rsidRPr="003D3869">
        <w:rPr>
          <w:rFonts w:cs="Segoe UI"/>
        </w:rPr>
        <w:t>Deviations</w:t>
      </w:r>
    </w:p>
    <w:p w14:paraId="131986EF" w14:textId="77EDFEA7" w:rsidR="005E00F6" w:rsidRPr="003D3869" w:rsidRDefault="005E00F6">
      <w:pPr>
        <w:pStyle w:val="ListParagraph"/>
        <w:numPr>
          <w:ilvl w:val="0"/>
          <w:numId w:val="31"/>
        </w:numPr>
        <w:rPr>
          <w:rFonts w:cs="Segoe UI"/>
        </w:rPr>
      </w:pPr>
      <w:r w:rsidRPr="003D3869">
        <w:rPr>
          <w:rFonts w:cs="Segoe UI"/>
        </w:rPr>
        <w:t xml:space="preserve">Invalid data has been detected within a specific dataset. </w:t>
      </w:r>
    </w:p>
    <w:p w14:paraId="555A2EED" w14:textId="7192EFEA" w:rsidR="005E00F6" w:rsidRPr="003D3869" w:rsidRDefault="005E00F6">
      <w:pPr>
        <w:pStyle w:val="ListParagraph"/>
        <w:numPr>
          <w:ilvl w:val="0"/>
          <w:numId w:val="31"/>
        </w:numPr>
        <w:rPr>
          <w:rFonts w:cs="Segoe UI"/>
        </w:rPr>
      </w:pPr>
      <w:r w:rsidRPr="003D3869">
        <w:rPr>
          <w:rFonts w:cs="Segoe UI"/>
        </w:rPr>
        <w:t xml:space="preserve">Unexpected, </w:t>
      </w:r>
      <w:r w:rsidR="00CC30AC" w:rsidRPr="003D3869">
        <w:rPr>
          <w:rFonts w:cs="Segoe UI"/>
        </w:rPr>
        <w:t>u</w:t>
      </w:r>
      <w:r w:rsidRPr="003D3869">
        <w:rPr>
          <w:rFonts w:cs="Segoe UI"/>
        </w:rPr>
        <w:t xml:space="preserve">nusual system activity. </w:t>
      </w:r>
    </w:p>
    <w:p w14:paraId="7FC72B76" w14:textId="77777777" w:rsidR="005E00F6" w:rsidRPr="003D3869" w:rsidRDefault="005E00F6">
      <w:pPr>
        <w:pStyle w:val="ListParagraph"/>
        <w:numPr>
          <w:ilvl w:val="0"/>
          <w:numId w:val="31"/>
        </w:numPr>
        <w:rPr>
          <w:rFonts w:cs="Segoe UI"/>
        </w:rPr>
      </w:pPr>
      <w:r w:rsidRPr="003D3869">
        <w:rPr>
          <w:rFonts w:cs="Segoe UI"/>
        </w:rPr>
        <w:t xml:space="preserve">Vulnerability has been identified (for example, virus or worms). </w:t>
      </w:r>
    </w:p>
    <w:p w14:paraId="5154A593" w14:textId="3BC5B907" w:rsidR="00275577" w:rsidRPr="003D3869" w:rsidRDefault="00275577">
      <w:pPr>
        <w:pStyle w:val="ListParagraph"/>
        <w:numPr>
          <w:ilvl w:val="0"/>
          <w:numId w:val="31"/>
        </w:numPr>
        <w:rPr>
          <w:rFonts w:cs="Segoe UI"/>
        </w:rPr>
      </w:pPr>
      <w:r w:rsidRPr="003D3869">
        <w:rPr>
          <w:rFonts w:cs="Segoe UI"/>
        </w:rPr>
        <w:t>Other: &lt;Describe&gt;</w:t>
      </w:r>
    </w:p>
    <w:p w14:paraId="16DB4741" w14:textId="50361F0B" w:rsidR="005E00F6" w:rsidRPr="003D3869" w:rsidRDefault="00F76E39" w:rsidP="00566B9D">
      <w:pPr>
        <w:pStyle w:val="H2-QS"/>
      </w:pPr>
      <w:bookmarkStart w:id="139" w:name="_Toc212662507"/>
      <w:bookmarkStart w:id="140" w:name="_Toc231200602"/>
      <w:r w:rsidRPr="003D3869">
        <w:lastRenderedPageBreak/>
        <w:t>ATR</w:t>
      </w:r>
      <w:r w:rsidR="00BC5FC9" w:rsidRPr="003D3869">
        <w:t xml:space="preserve"> </w:t>
      </w:r>
      <w:r w:rsidR="005E00F6" w:rsidRPr="003D3869">
        <w:t>Findings Resolution and Communication</w:t>
      </w:r>
      <w:bookmarkEnd w:id="139"/>
      <w:bookmarkEnd w:id="140"/>
    </w:p>
    <w:p w14:paraId="170E7EF6" w14:textId="13A38E55" w:rsidR="005E00F6" w:rsidRPr="003D3869" w:rsidRDefault="005E00F6" w:rsidP="003D3869">
      <w:pPr>
        <w:pStyle w:val="Instructions"/>
      </w:pPr>
      <w:r w:rsidRPr="003D3869">
        <w:t xml:space="preserve">Delete this section if </w:t>
      </w:r>
      <w:r w:rsidR="00CC30AC" w:rsidRPr="003D3869">
        <w:t xml:space="preserve">system audit trail reviews </w:t>
      </w:r>
      <w:r w:rsidRPr="003D3869">
        <w:t>are not being conducted and the justification has been documented above.</w:t>
      </w:r>
    </w:p>
    <w:p w14:paraId="443E9A5A" w14:textId="4751D50B" w:rsidR="005E00F6" w:rsidRPr="003D3869" w:rsidRDefault="00977A3C" w:rsidP="0073464E">
      <w:pPr>
        <w:rPr>
          <w:rFonts w:cs="Segoe UI"/>
        </w:rPr>
      </w:pPr>
      <w:r w:rsidRPr="003D3869">
        <w:rPr>
          <w:rFonts w:cs="Segoe UI"/>
        </w:rPr>
        <w:t>T</w:t>
      </w:r>
      <w:r w:rsidR="005E00F6" w:rsidRPr="003D3869">
        <w:rPr>
          <w:rFonts w:cs="Segoe UI"/>
        </w:rPr>
        <w:t xml:space="preserve">he process for resolving and communicating review findings identified during the system </w:t>
      </w:r>
      <w:r w:rsidR="00776324" w:rsidRPr="003D3869">
        <w:rPr>
          <w:rFonts w:cs="Segoe UI"/>
        </w:rPr>
        <w:t>ATR</w:t>
      </w:r>
      <w:r w:rsidR="003E6B1E" w:rsidRPr="003D3869">
        <w:rPr>
          <w:rFonts w:cs="Segoe UI"/>
        </w:rPr>
        <w:t xml:space="preserve"> are as follows</w:t>
      </w:r>
      <w:r w:rsidR="00776324" w:rsidRPr="003D3869">
        <w:rPr>
          <w:rFonts w:cs="Segoe UI"/>
        </w:rPr>
        <w:t>:</w:t>
      </w:r>
    </w:p>
    <w:p w14:paraId="3884C0EF" w14:textId="04ED9314" w:rsidR="003E6B1E" w:rsidRPr="00E66D13" w:rsidRDefault="003E6B1E" w:rsidP="003E6B1E">
      <w:pPr>
        <w:pStyle w:val="CaptionTable-QS"/>
        <w:rPr>
          <w:rFonts w:cs="Segoe UI"/>
          <w:bCs/>
          <w:noProof w:val="0"/>
          <w:szCs w:val="20"/>
          <w:lang w:val="en-US"/>
        </w:rPr>
      </w:pPr>
      <w:r w:rsidRPr="00E66D13">
        <w:rPr>
          <w:rFonts w:cs="Segoe UI"/>
          <w:noProof w:val="0"/>
          <w:szCs w:val="20"/>
          <w:lang w:val="en-US"/>
        </w:rPr>
        <w:t xml:space="preserve">Table </w:t>
      </w:r>
      <w:r w:rsidRPr="00E66D13">
        <w:rPr>
          <w:rFonts w:cs="Segoe UI"/>
          <w:noProof w:val="0"/>
          <w:szCs w:val="20"/>
          <w:lang w:val="en-US"/>
        </w:rPr>
        <w:fldChar w:fldCharType="begin"/>
      </w:r>
      <w:r w:rsidRPr="00E66D13">
        <w:rPr>
          <w:rFonts w:cs="Segoe UI"/>
          <w:noProof w:val="0"/>
          <w:szCs w:val="20"/>
          <w:lang w:val="en-US"/>
        </w:rPr>
        <w:instrText xml:space="preserve"> SEQ Table \* ARABIC </w:instrText>
      </w:r>
      <w:r w:rsidRPr="00E66D13">
        <w:rPr>
          <w:rFonts w:cs="Segoe UI"/>
          <w:noProof w:val="0"/>
          <w:szCs w:val="20"/>
          <w:lang w:val="en-US"/>
        </w:rPr>
        <w:fldChar w:fldCharType="separate"/>
      </w:r>
      <w:r w:rsidR="00520EDA">
        <w:rPr>
          <w:rFonts w:cs="Segoe UI"/>
          <w:szCs w:val="20"/>
          <w:lang w:val="en-US"/>
        </w:rPr>
        <w:t>26</w:t>
      </w:r>
      <w:r w:rsidRPr="00E66D13">
        <w:rPr>
          <w:rFonts w:cs="Segoe UI"/>
          <w:noProof w:val="0"/>
          <w:szCs w:val="20"/>
          <w:lang w:val="en-US"/>
        </w:rPr>
        <w:fldChar w:fldCharType="end"/>
      </w:r>
      <w:r w:rsidR="00E408B8">
        <w:rPr>
          <w:rFonts w:cs="Segoe UI"/>
          <w:noProof w:val="0"/>
          <w:szCs w:val="20"/>
          <w:lang w:val="en-US"/>
        </w:rPr>
        <w:t>:</w:t>
      </w:r>
      <w:r w:rsidRPr="00E66D13">
        <w:rPr>
          <w:rFonts w:cs="Segoe UI"/>
          <w:noProof w:val="0"/>
          <w:szCs w:val="20"/>
          <w:lang w:val="en-US"/>
        </w:rPr>
        <w:t xml:space="preserve"> Process for </w:t>
      </w:r>
      <w:r w:rsidR="00BC5FC9" w:rsidRPr="00E66D13">
        <w:rPr>
          <w:rFonts w:cs="Segoe UI"/>
          <w:noProof w:val="0"/>
          <w:szCs w:val="20"/>
          <w:lang w:val="en-US"/>
        </w:rPr>
        <w:t xml:space="preserve">Audit Trail Review </w:t>
      </w:r>
      <w:r w:rsidRPr="00E66D13">
        <w:rPr>
          <w:rFonts w:cs="Segoe UI"/>
          <w:noProof w:val="0"/>
          <w:szCs w:val="20"/>
          <w:lang w:val="en-US"/>
        </w:rPr>
        <w:t xml:space="preserve">Finding Resolution </w:t>
      </w:r>
      <w:r w:rsidR="00BC5FC9" w:rsidRPr="00E66D13">
        <w:rPr>
          <w:rFonts w:cs="Segoe UI"/>
          <w:noProof w:val="0"/>
          <w:szCs w:val="20"/>
          <w:lang w:val="en-US"/>
        </w:rPr>
        <w:t>a</w:t>
      </w:r>
      <w:r w:rsidRPr="00E66D13">
        <w:rPr>
          <w:rFonts w:cs="Segoe UI"/>
          <w:noProof w:val="0"/>
          <w:szCs w:val="20"/>
          <w:lang w:val="en-US"/>
        </w:rPr>
        <w:t>nd Communication</w:t>
      </w:r>
    </w:p>
    <w:tbl>
      <w:tblPr>
        <w:tblStyle w:val="TableGrid"/>
        <w:tblW w:w="4990" w:type="pct"/>
        <w:tblLayout w:type="fixed"/>
        <w:tblLook w:val="04A0" w:firstRow="1" w:lastRow="0" w:firstColumn="1" w:lastColumn="0" w:noHBand="0" w:noVBand="1"/>
      </w:tblPr>
      <w:tblGrid>
        <w:gridCol w:w="705"/>
        <w:gridCol w:w="7087"/>
        <w:gridCol w:w="2976"/>
      </w:tblGrid>
      <w:tr w:rsidR="00E66D13" w:rsidRPr="00DE5ADB" w14:paraId="437A5490" w14:textId="77777777" w:rsidTr="001112DF">
        <w:trPr>
          <w:trHeight w:val="296"/>
          <w:tblHeader/>
        </w:trPr>
        <w:tc>
          <w:tcPr>
            <w:tcW w:w="327" w:type="pct"/>
            <w:shd w:val="clear" w:color="auto" w:fill="D1D1D1" w:themeFill="background2" w:themeFillShade="E6"/>
          </w:tcPr>
          <w:p w14:paraId="4E0D2AF0" w14:textId="77777777" w:rsidR="00E66D13" w:rsidRPr="00DE5ADB" w:rsidRDefault="00E66D13" w:rsidP="001112DF">
            <w:pPr>
              <w:pStyle w:val="TableHeader-QS"/>
            </w:pPr>
            <w:bookmarkStart w:id="141" w:name="_Toc212662508"/>
            <w:r w:rsidRPr="00DE5ADB">
              <w:t>Step</w:t>
            </w:r>
          </w:p>
        </w:tc>
        <w:tc>
          <w:tcPr>
            <w:tcW w:w="3291" w:type="pct"/>
            <w:shd w:val="clear" w:color="auto" w:fill="D1D1D1" w:themeFill="background2" w:themeFillShade="E6"/>
          </w:tcPr>
          <w:p w14:paraId="6A351B1E" w14:textId="77777777" w:rsidR="00E66D13" w:rsidRPr="00DE5ADB" w:rsidRDefault="00E66D13" w:rsidP="001112DF">
            <w:pPr>
              <w:pStyle w:val="TableHeader-QS"/>
            </w:pPr>
            <w:r w:rsidRPr="00DE5ADB">
              <w:t>Description</w:t>
            </w:r>
          </w:p>
        </w:tc>
        <w:tc>
          <w:tcPr>
            <w:tcW w:w="1382" w:type="pct"/>
            <w:shd w:val="clear" w:color="auto" w:fill="D1D1D1" w:themeFill="background2" w:themeFillShade="E6"/>
          </w:tcPr>
          <w:p w14:paraId="125E3740" w14:textId="77777777" w:rsidR="00E66D13" w:rsidRPr="00DE5ADB" w:rsidRDefault="00E66D13" w:rsidP="001112DF">
            <w:pPr>
              <w:pStyle w:val="TableHeader-QS"/>
            </w:pPr>
            <w:r w:rsidRPr="00DE5ADB">
              <w:t>Who By</w:t>
            </w:r>
          </w:p>
        </w:tc>
      </w:tr>
      <w:tr w:rsidR="00E66D13" w:rsidRPr="00DE5ADB" w14:paraId="0DDBA49D" w14:textId="77777777" w:rsidTr="001112DF">
        <w:trPr>
          <w:trHeight w:val="504"/>
        </w:trPr>
        <w:tc>
          <w:tcPr>
            <w:tcW w:w="327" w:type="pct"/>
          </w:tcPr>
          <w:p w14:paraId="470AE8A3" w14:textId="77777777" w:rsidR="00E66D13" w:rsidRPr="00DE5ADB" w:rsidRDefault="00E66D13">
            <w:pPr>
              <w:pStyle w:val="L1-Step-QS"/>
              <w:numPr>
                <w:ilvl w:val="0"/>
                <w:numId w:val="53"/>
              </w:numPr>
              <w:tabs>
                <w:tab w:val="left" w:pos="360"/>
              </w:tabs>
              <w:jc w:val="center"/>
            </w:pPr>
          </w:p>
        </w:tc>
        <w:tc>
          <w:tcPr>
            <w:tcW w:w="3291" w:type="pct"/>
          </w:tcPr>
          <w:p w14:paraId="088B8445" w14:textId="77777777" w:rsidR="00E66D13" w:rsidRPr="00DE5ADB" w:rsidRDefault="00E66D13" w:rsidP="001112DF">
            <w:pPr>
              <w:pStyle w:val="TableTxt-QS"/>
            </w:pPr>
            <w:r w:rsidRPr="00DE5ADB">
              <w:t>&lt;Step Description&gt;</w:t>
            </w:r>
          </w:p>
        </w:tc>
        <w:tc>
          <w:tcPr>
            <w:tcW w:w="1382" w:type="pct"/>
          </w:tcPr>
          <w:p w14:paraId="6B5DF061" w14:textId="77777777" w:rsidR="00E66D13" w:rsidRPr="00DE5ADB" w:rsidRDefault="00E66D13" w:rsidP="001112DF">
            <w:pPr>
              <w:pStyle w:val="TableTxt-QS"/>
            </w:pPr>
            <w:r w:rsidRPr="00DE5ADB">
              <w:t>&lt;Role&gt;</w:t>
            </w:r>
          </w:p>
        </w:tc>
      </w:tr>
    </w:tbl>
    <w:p w14:paraId="3E46D9C0" w14:textId="0DB91645" w:rsidR="00E66D13" w:rsidRPr="00DE5ADB" w:rsidRDefault="00E66D13" w:rsidP="00E66D13">
      <w:pPr>
        <w:pStyle w:val="Instructions"/>
        <w:rPr>
          <w:sz w:val="16"/>
          <w:szCs w:val="16"/>
        </w:rPr>
      </w:pPr>
      <w:r w:rsidRPr="000E7CEB">
        <w:rPr>
          <w:noProof/>
          <w:sz w:val="16"/>
          <w:szCs w:val="16"/>
        </w:rPr>
        <w:drawing>
          <wp:inline distT="0" distB="0" distL="0" distR="0" wp14:anchorId="3F1C75DD" wp14:editId="41E27454">
            <wp:extent cx="152400" cy="152400"/>
            <wp:effectExtent l="0" t="0" r="0" b="0"/>
            <wp:docPr id="93895819"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sz w:val="16"/>
          <w:szCs w:val="16"/>
        </w:rPr>
        <w:t xml:space="preserve"> Add steps by replicating the row above</w:t>
      </w:r>
      <w:r w:rsidR="001A4CE3">
        <w:rPr>
          <w:sz w:val="16"/>
          <w:szCs w:val="16"/>
        </w:rPr>
        <w:t>.</w:t>
      </w:r>
    </w:p>
    <w:p w14:paraId="30B4599F" w14:textId="6A5F0853" w:rsidR="005E00F6" w:rsidRPr="003D3869" w:rsidRDefault="005E00F6" w:rsidP="00566B9D">
      <w:pPr>
        <w:pStyle w:val="H2-QS"/>
      </w:pPr>
      <w:bookmarkStart w:id="142" w:name="_Toc231200603"/>
      <w:r w:rsidRPr="003D3869">
        <w:t xml:space="preserve">Documentation for System </w:t>
      </w:r>
      <w:bookmarkEnd w:id="141"/>
      <w:r w:rsidR="00776324" w:rsidRPr="003D3869">
        <w:t>ATRs</w:t>
      </w:r>
      <w:bookmarkEnd w:id="142"/>
    </w:p>
    <w:p w14:paraId="11DEE3F5" w14:textId="37E0DA21" w:rsidR="005E00F6" w:rsidRPr="003D3869" w:rsidRDefault="005E00F6" w:rsidP="003D3869">
      <w:pPr>
        <w:pStyle w:val="Instructions"/>
      </w:pPr>
      <w:r w:rsidRPr="003D3869">
        <w:t xml:space="preserve">Any supporting documentation that cannot be recreated must be retained. Delete this section if </w:t>
      </w:r>
      <w:r w:rsidR="00F2025B" w:rsidRPr="003D3869">
        <w:t xml:space="preserve">system audit trail reviews </w:t>
      </w:r>
      <w:r w:rsidRPr="003D3869">
        <w:t>are not being conducted and the justification has been documented above.</w:t>
      </w:r>
    </w:p>
    <w:p w14:paraId="553D1914" w14:textId="1097FF8E" w:rsidR="0061227E" w:rsidRPr="003D3869" w:rsidRDefault="00000000" w:rsidP="0061227E">
      <w:pPr>
        <w:rPr>
          <w:rStyle w:val="InstructionsChar"/>
        </w:rPr>
      </w:pPr>
      <w:sdt>
        <w:sdtPr>
          <w:rPr>
            <w:rFonts w:eastAsia="Times New Roman" w:cs="Segoe UI"/>
            <w:i/>
            <w:color w:val="B50708"/>
            <w:kern w:val="0"/>
            <w:szCs w:val="20"/>
            <w:lang w:val="en-GB"/>
            <w14:ligatures w14:val="none"/>
          </w:rPr>
          <w:id w:val="626123865"/>
          <w14:checkbox>
            <w14:checked w14:val="0"/>
            <w14:checkedState w14:val="2612" w14:font="MS Gothic"/>
            <w14:uncheckedState w14:val="2610" w14:font="MS Gothic"/>
          </w14:checkbox>
        </w:sdtPr>
        <w:sdtEndPr>
          <w:rPr>
            <w:rFonts w:eastAsiaTheme="minorHAnsi"/>
            <w:i w:val="0"/>
            <w:color w:val="auto"/>
            <w:kern w:val="2"/>
            <w:szCs w:val="24"/>
            <w:lang w:val="en-US"/>
            <w14:ligatures w14:val="standardContextual"/>
          </w:rPr>
        </w:sdtEndPr>
        <w:sdtContent>
          <w:r w:rsidR="00FE19AD" w:rsidRPr="003D3869">
            <w:rPr>
              <w:rFonts w:ascii="Segoe UI Symbol" w:eastAsia="MS Gothic" w:hAnsi="Segoe UI Symbol" w:cs="Segoe UI Symbol"/>
            </w:rPr>
            <w:t>☐</w:t>
          </w:r>
        </w:sdtContent>
      </w:sdt>
      <w:r w:rsidR="00FE19AD" w:rsidRPr="003D3869">
        <w:rPr>
          <w:rFonts w:cs="Segoe UI"/>
        </w:rPr>
        <w:t xml:space="preserve"> </w:t>
      </w:r>
      <w:r w:rsidR="005E00F6" w:rsidRPr="003D3869">
        <w:rPr>
          <w:rFonts w:cs="Segoe UI"/>
        </w:rPr>
        <w:t xml:space="preserve">System </w:t>
      </w:r>
      <w:r w:rsidR="00776324" w:rsidRPr="003D3869">
        <w:rPr>
          <w:rFonts w:cs="Segoe UI"/>
        </w:rPr>
        <w:t>ATRs</w:t>
      </w:r>
      <w:r w:rsidR="005E00F6" w:rsidRPr="003D3869">
        <w:rPr>
          <w:rFonts w:cs="Segoe UI"/>
        </w:rPr>
        <w:t xml:space="preserve"> will be tracked and documented using the IT CAPA process</w:t>
      </w:r>
      <w:r w:rsidR="00FE19AD" w:rsidRPr="003D3869">
        <w:rPr>
          <w:rFonts w:cs="Segoe UI"/>
        </w:rPr>
        <w:t xml:space="preserve">. </w:t>
      </w:r>
      <w:r w:rsidR="00FE19AD" w:rsidRPr="003D3869">
        <w:rPr>
          <w:rStyle w:val="InstructionsChar"/>
        </w:rPr>
        <w:t xml:space="preserve">Delete the rest of this section </w:t>
      </w:r>
      <w:r w:rsidR="00CA3981" w:rsidRPr="003D3869">
        <w:rPr>
          <w:rStyle w:val="InstructionsChar"/>
        </w:rPr>
        <w:t xml:space="preserve">if this is option </w:t>
      </w:r>
      <w:proofErr w:type="gramStart"/>
      <w:r w:rsidR="00CA3981" w:rsidRPr="003D3869">
        <w:rPr>
          <w:rStyle w:val="InstructionsChar"/>
        </w:rPr>
        <w:t>is selected</w:t>
      </w:r>
      <w:proofErr w:type="gramEnd"/>
      <w:r w:rsidR="001A4CE3">
        <w:rPr>
          <w:rStyle w:val="InstructionsChar"/>
        </w:rPr>
        <w:t>.</w:t>
      </w:r>
    </w:p>
    <w:p w14:paraId="2EDBF483" w14:textId="5FE4E813" w:rsidR="005E00F6" w:rsidRPr="003D3869" w:rsidRDefault="00000000" w:rsidP="0061227E">
      <w:pPr>
        <w:rPr>
          <w:rFonts w:cs="Segoe UI"/>
        </w:rPr>
      </w:pPr>
      <w:sdt>
        <w:sdtPr>
          <w:rPr>
            <w:rFonts w:cs="Segoe UI"/>
          </w:rPr>
          <w:id w:val="734436001"/>
          <w14:checkbox>
            <w14:checked w14:val="0"/>
            <w14:checkedState w14:val="2612" w14:font="MS Gothic"/>
            <w14:uncheckedState w14:val="2610" w14:font="MS Gothic"/>
          </w14:checkbox>
        </w:sdtPr>
        <w:sdtContent>
          <w:r w:rsidR="0061227E" w:rsidRPr="003D3869">
            <w:rPr>
              <w:rFonts w:ascii="Segoe UI Symbol" w:eastAsia="MS Gothic" w:hAnsi="Segoe UI Symbol" w:cs="Segoe UI Symbol"/>
            </w:rPr>
            <w:t>☐</w:t>
          </w:r>
        </w:sdtContent>
      </w:sdt>
      <w:r w:rsidR="0061227E" w:rsidRPr="003D3869">
        <w:rPr>
          <w:rFonts w:cs="Segoe UI"/>
        </w:rPr>
        <w:t xml:space="preserve"> System </w:t>
      </w:r>
      <w:r w:rsidR="00776324" w:rsidRPr="003D3869">
        <w:rPr>
          <w:rFonts w:cs="Segoe UI"/>
        </w:rPr>
        <w:t>ATRs</w:t>
      </w:r>
      <w:r w:rsidR="0061227E" w:rsidRPr="003D3869">
        <w:rPr>
          <w:rFonts w:cs="Segoe UI"/>
        </w:rPr>
        <w:t xml:space="preserve"> will be tracked and documented as follows:</w:t>
      </w:r>
    </w:p>
    <w:p w14:paraId="47D3B41A" w14:textId="0C992F8F" w:rsidR="00CA79F8" w:rsidRPr="00E66D13" w:rsidRDefault="00CA79F8" w:rsidP="00CA79F8">
      <w:pPr>
        <w:pStyle w:val="CaptionTable-QS"/>
        <w:rPr>
          <w:rFonts w:cs="Segoe UI"/>
          <w:bCs/>
          <w:noProof w:val="0"/>
          <w:szCs w:val="20"/>
          <w:lang w:val="en-US"/>
        </w:rPr>
      </w:pPr>
      <w:bookmarkStart w:id="143" w:name="_Toc212662509"/>
      <w:r w:rsidRPr="00E66D13">
        <w:rPr>
          <w:rFonts w:cs="Segoe UI"/>
          <w:noProof w:val="0"/>
          <w:szCs w:val="20"/>
          <w:lang w:val="en-US"/>
        </w:rPr>
        <w:t xml:space="preserve">Table </w:t>
      </w:r>
      <w:r w:rsidRPr="00E66D13">
        <w:rPr>
          <w:rFonts w:cs="Segoe UI"/>
          <w:noProof w:val="0"/>
          <w:szCs w:val="20"/>
          <w:lang w:val="en-US"/>
        </w:rPr>
        <w:fldChar w:fldCharType="begin"/>
      </w:r>
      <w:r w:rsidRPr="00E66D13">
        <w:rPr>
          <w:rFonts w:cs="Segoe UI"/>
          <w:noProof w:val="0"/>
          <w:szCs w:val="20"/>
          <w:lang w:val="en-US"/>
        </w:rPr>
        <w:instrText xml:space="preserve"> SEQ Table \* ARABIC </w:instrText>
      </w:r>
      <w:r w:rsidRPr="00E66D13">
        <w:rPr>
          <w:rFonts w:cs="Segoe UI"/>
          <w:noProof w:val="0"/>
          <w:szCs w:val="20"/>
          <w:lang w:val="en-US"/>
        </w:rPr>
        <w:fldChar w:fldCharType="separate"/>
      </w:r>
      <w:r w:rsidR="00520EDA">
        <w:rPr>
          <w:rFonts w:cs="Segoe UI"/>
          <w:szCs w:val="20"/>
          <w:lang w:val="en-US"/>
        </w:rPr>
        <w:t>27</w:t>
      </w:r>
      <w:r w:rsidRPr="00E66D13">
        <w:rPr>
          <w:rFonts w:cs="Segoe UI"/>
          <w:noProof w:val="0"/>
          <w:szCs w:val="20"/>
          <w:lang w:val="en-US"/>
        </w:rPr>
        <w:fldChar w:fldCharType="end"/>
      </w:r>
      <w:r w:rsidR="00E408B8">
        <w:rPr>
          <w:rFonts w:cs="Segoe UI"/>
          <w:noProof w:val="0"/>
          <w:szCs w:val="20"/>
          <w:lang w:val="en-US"/>
        </w:rPr>
        <w:t>:</w:t>
      </w:r>
      <w:r w:rsidRPr="00E66D13">
        <w:rPr>
          <w:rFonts w:cs="Segoe UI"/>
          <w:noProof w:val="0"/>
          <w:szCs w:val="20"/>
          <w:lang w:val="en-US"/>
        </w:rPr>
        <w:t xml:space="preserve"> </w:t>
      </w:r>
      <w:r w:rsidR="00F16841" w:rsidRPr="00E66D13">
        <w:rPr>
          <w:rFonts w:cs="Segoe UI"/>
          <w:noProof w:val="0"/>
          <w:szCs w:val="20"/>
          <w:lang w:val="en-US"/>
        </w:rPr>
        <w:t xml:space="preserve">Audit Trail Review </w:t>
      </w:r>
      <w:r w:rsidR="004462CA" w:rsidRPr="00E66D13">
        <w:rPr>
          <w:rFonts w:cs="Segoe UI"/>
          <w:noProof w:val="0"/>
          <w:szCs w:val="20"/>
          <w:lang w:val="en-US"/>
        </w:rPr>
        <w:t>Documentation</w:t>
      </w:r>
      <w:r w:rsidR="00F16841" w:rsidRPr="00E66D13">
        <w:rPr>
          <w:rFonts w:cs="Segoe UI"/>
          <w:noProof w:val="0"/>
          <w:szCs w:val="20"/>
          <w:lang w:val="en-US"/>
        </w:rPr>
        <w:t xml:space="preserve"> Process</w:t>
      </w:r>
    </w:p>
    <w:tbl>
      <w:tblPr>
        <w:tblStyle w:val="TableGrid"/>
        <w:tblW w:w="4990" w:type="pct"/>
        <w:tblLayout w:type="fixed"/>
        <w:tblLook w:val="04A0" w:firstRow="1" w:lastRow="0" w:firstColumn="1" w:lastColumn="0" w:noHBand="0" w:noVBand="1"/>
      </w:tblPr>
      <w:tblGrid>
        <w:gridCol w:w="705"/>
        <w:gridCol w:w="7087"/>
        <w:gridCol w:w="2976"/>
      </w:tblGrid>
      <w:tr w:rsidR="00E66D13" w:rsidRPr="00DE5ADB" w14:paraId="63B2C6E1" w14:textId="77777777" w:rsidTr="001112DF">
        <w:trPr>
          <w:trHeight w:val="296"/>
          <w:tblHeader/>
        </w:trPr>
        <w:tc>
          <w:tcPr>
            <w:tcW w:w="327" w:type="pct"/>
            <w:shd w:val="clear" w:color="auto" w:fill="D1D1D1" w:themeFill="background2" w:themeFillShade="E6"/>
          </w:tcPr>
          <w:p w14:paraId="298434F7" w14:textId="77777777" w:rsidR="00E66D13" w:rsidRPr="00DE5ADB" w:rsidRDefault="00E66D13" w:rsidP="001112DF">
            <w:pPr>
              <w:pStyle w:val="TableHeader-QS"/>
            </w:pPr>
            <w:r w:rsidRPr="00DE5ADB">
              <w:t>Step</w:t>
            </w:r>
          </w:p>
        </w:tc>
        <w:tc>
          <w:tcPr>
            <w:tcW w:w="3291" w:type="pct"/>
            <w:shd w:val="clear" w:color="auto" w:fill="D1D1D1" w:themeFill="background2" w:themeFillShade="E6"/>
          </w:tcPr>
          <w:p w14:paraId="4FF0BE92" w14:textId="77777777" w:rsidR="00E66D13" w:rsidRPr="00DE5ADB" w:rsidRDefault="00E66D13" w:rsidP="001112DF">
            <w:pPr>
              <w:pStyle w:val="TableHeader-QS"/>
            </w:pPr>
            <w:r w:rsidRPr="00DE5ADB">
              <w:t>Description</w:t>
            </w:r>
          </w:p>
        </w:tc>
        <w:tc>
          <w:tcPr>
            <w:tcW w:w="1382" w:type="pct"/>
            <w:shd w:val="clear" w:color="auto" w:fill="D1D1D1" w:themeFill="background2" w:themeFillShade="E6"/>
          </w:tcPr>
          <w:p w14:paraId="61CBD4E2" w14:textId="77777777" w:rsidR="00E66D13" w:rsidRPr="00DE5ADB" w:rsidRDefault="00E66D13" w:rsidP="001112DF">
            <w:pPr>
              <w:pStyle w:val="TableHeader-QS"/>
            </w:pPr>
            <w:r w:rsidRPr="00DE5ADB">
              <w:t>Who By</w:t>
            </w:r>
          </w:p>
        </w:tc>
      </w:tr>
      <w:tr w:rsidR="00E66D13" w:rsidRPr="00DE5ADB" w14:paraId="45388953" w14:textId="77777777" w:rsidTr="001112DF">
        <w:trPr>
          <w:trHeight w:val="504"/>
        </w:trPr>
        <w:tc>
          <w:tcPr>
            <w:tcW w:w="327" w:type="pct"/>
          </w:tcPr>
          <w:p w14:paraId="5C848B57" w14:textId="77777777" w:rsidR="00E66D13" w:rsidRPr="00DE5ADB" w:rsidRDefault="00E66D13">
            <w:pPr>
              <w:pStyle w:val="L1-Step-QS"/>
              <w:numPr>
                <w:ilvl w:val="0"/>
                <w:numId w:val="54"/>
              </w:numPr>
              <w:tabs>
                <w:tab w:val="left" w:pos="360"/>
              </w:tabs>
              <w:jc w:val="center"/>
            </w:pPr>
          </w:p>
        </w:tc>
        <w:tc>
          <w:tcPr>
            <w:tcW w:w="3291" w:type="pct"/>
          </w:tcPr>
          <w:p w14:paraId="63E26E22" w14:textId="77777777" w:rsidR="00E66D13" w:rsidRPr="00DE5ADB" w:rsidRDefault="00E66D13" w:rsidP="001112DF">
            <w:pPr>
              <w:pStyle w:val="TableTxt-QS"/>
            </w:pPr>
            <w:r w:rsidRPr="00DE5ADB">
              <w:t>&lt;Step Description&gt;</w:t>
            </w:r>
          </w:p>
        </w:tc>
        <w:tc>
          <w:tcPr>
            <w:tcW w:w="1382" w:type="pct"/>
          </w:tcPr>
          <w:p w14:paraId="00A7ECEA" w14:textId="77777777" w:rsidR="00E66D13" w:rsidRPr="00DE5ADB" w:rsidRDefault="00E66D13" w:rsidP="001112DF">
            <w:pPr>
              <w:pStyle w:val="TableTxt-QS"/>
            </w:pPr>
            <w:r w:rsidRPr="00DE5ADB">
              <w:t>&lt;Role&gt;</w:t>
            </w:r>
          </w:p>
        </w:tc>
      </w:tr>
    </w:tbl>
    <w:p w14:paraId="24F91776" w14:textId="32339DB0" w:rsidR="00E66D13" w:rsidRPr="00DE5ADB" w:rsidRDefault="00E66D13" w:rsidP="00E66D13">
      <w:pPr>
        <w:pStyle w:val="Instructions"/>
        <w:rPr>
          <w:sz w:val="16"/>
          <w:szCs w:val="16"/>
        </w:rPr>
      </w:pPr>
      <w:r w:rsidRPr="000E7CEB">
        <w:rPr>
          <w:noProof/>
          <w:sz w:val="16"/>
          <w:szCs w:val="16"/>
        </w:rPr>
        <w:drawing>
          <wp:inline distT="0" distB="0" distL="0" distR="0" wp14:anchorId="0305D4CD" wp14:editId="11C1622A">
            <wp:extent cx="152400" cy="152400"/>
            <wp:effectExtent l="0" t="0" r="0" b="0"/>
            <wp:docPr id="1301295830"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sz w:val="16"/>
          <w:szCs w:val="16"/>
        </w:rPr>
        <w:t xml:space="preserve"> Add steps by replicating the row above</w:t>
      </w:r>
      <w:r w:rsidR="001A4CE3">
        <w:rPr>
          <w:sz w:val="16"/>
          <w:szCs w:val="16"/>
        </w:rPr>
        <w:t>.</w:t>
      </w:r>
    </w:p>
    <w:p w14:paraId="6AB94E81" w14:textId="73A6B8A4" w:rsidR="005E00F6" w:rsidRPr="003D3869" w:rsidRDefault="005E00F6" w:rsidP="00566B9D">
      <w:pPr>
        <w:pStyle w:val="H1-QS"/>
      </w:pPr>
      <w:bookmarkStart w:id="144" w:name="_Toc231200604"/>
      <w:r w:rsidRPr="003D3869">
        <w:t xml:space="preserve">Backup and </w:t>
      </w:r>
      <w:bookmarkEnd w:id="143"/>
      <w:r w:rsidR="00566B9D" w:rsidRPr="003D3869">
        <w:t>Restoration</w:t>
      </w:r>
      <w:bookmarkEnd w:id="144"/>
    </w:p>
    <w:p w14:paraId="416B2443" w14:textId="5CE42779" w:rsidR="00E76031" w:rsidRPr="003D3869" w:rsidRDefault="00E76031" w:rsidP="003D3869">
      <w:pPr>
        <w:pStyle w:val="Instructions"/>
      </w:pPr>
      <w:r w:rsidRPr="003D3869">
        <w:t xml:space="preserve">At minimum, the backup process documentation must </w:t>
      </w:r>
      <w:r w:rsidR="00511BB9" w:rsidRPr="003D3869">
        <w:t>address</w:t>
      </w:r>
      <w:r w:rsidRPr="003D3869">
        <w:t xml:space="preserve"> backup frequency, periodic verification of restore integrity, separate secure storage location, and media transport </w:t>
      </w:r>
      <w:r w:rsidR="00511BB9" w:rsidRPr="003D3869">
        <w:t>controls</w:t>
      </w:r>
      <w:r w:rsidRPr="003D3869">
        <w:t xml:space="preserve"> per LQS 1200.1.</w:t>
      </w:r>
    </w:p>
    <w:p w14:paraId="620590D7" w14:textId="5FA65746" w:rsidR="005E00F6" w:rsidRPr="003D3869" w:rsidRDefault="005E00F6" w:rsidP="00732AD9">
      <w:pPr>
        <w:rPr>
          <w:rFonts w:cs="Segoe UI"/>
        </w:rPr>
      </w:pPr>
      <w:r w:rsidRPr="003D3869">
        <w:rPr>
          <w:rFonts w:cs="Segoe UI"/>
        </w:rPr>
        <w:t xml:space="preserve">The backup and restore process is described in the </w:t>
      </w:r>
      <w:r w:rsidR="00654DE1" w:rsidRPr="003D3869">
        <w:rPr>
          <w:rFonts w:cs="Segoe UI"/>
        </w:rPr>
        <w:t>&lt;</w:t>
      </w:r>
      <w:r w:rsidRPr="003D3869">
        <w:rPr>
          <w:rFonts w:cs="Segoe UI"/>
        </w:rPr>
        <w:t xml:space="preserve">document </w:t>
      </w:r>
      <w:r w:rsidR="00776324" w:rsidRPr="003D3869">
        <w:rPr>
          <w:rFonts w:cs="Segoe UI"/>
        </w:rPr>
        <w:t xml:space="preserve">title </w:t>
      </w:r>
      <w:r w:rsidRPr="003D3869">
        <w:rPr>
          <w:rFonts w:cs="Segoe UI"/>
        </w:rPr>
        <w:t>and document number</w:t>
      </w:r>
      <w:r w:rsidR="00654DE1" w:rsidRPr="003D3869">
        <w:rPr>
          <w:rFonts w:cs="Segoe UI"/>
        </w:rPr>
        <w:t>&gt;</w:t>
      </w:r>
    </w:p>
    <w:p w14:paraId="0A927594" w14:textId="77777777" w:rsidR="005E00F6" w:rsidRPr="003D3869" w:rsidRDefault="005E00F6" w:rsidP="003D3869">
      <w:pPr>
        <w:pStyle w:val="Instructions"/>
      </w:pPr>
      <w:r w:rsidRPr="003D3869">
        <w:t>Or delete the above statement and use</w:t>
      </w:r>
    </w:p>
    <w:p w14:paraId="2FB570B4" w14:textId="0B6EFDE3" w:rsidR="005E00F6" w:rsidRPr="003D3869" w:rsidRDefault="005E00F6" w:rsidP="00732AD9">
      <w:pPr>
        <w:rPr>
          <w:rFonts w:cs="Segoe UI"/>
        </w:rPr>
      </w:pPr>
      <w:r w:rsidRPr="003D3869">
        <w:rPr>
          <w:rFonts w:cs="Segoe UI"/>
        </w:rPr>
        <w:t xml:space="preserve">There is no specific backup and restore process for this solution because </w:t>
      </w:r>
      <w:r w:rsidR="00654DE1" w:rsidRPr="003D3869">
        <w:rPr>
          <w:rFonts w:cs="Segoe UI"/>
        </w:rPr>
        <w:t>&lt;</w:t>
      </w:r>
      <w:r w:rsidR="00E75944" w:rsidRPr="003D3869">
        <w:rPr>
          <w:rFonts w:cs="Segoe UI"/>
        </w:rPr>
        <w:t xml:space="preserve">provide </w:t>
      </w:r>
      <w:r w:rsidRPr="003D3869">
        <w:rPr>
          <w:rFonts w:cs="Segoe UI"/>
        </w:rPr>
        <w:t>a rationale</w:t>
      </w:r>
      <w:r w:rsidR="00654DE1" w:rsidRPr="003D3869">
        <w:rPr>
          <w:rFonts w:cs="Segoe UI"/>
        </w:rPr>
        <w:t>&gt;</w:t>
      </w:r>
    </w:p>
    <w:p w14:paraId="5EB17D3C" w14:textId="01353E23" w:rsidR="005E00F6" w:rsidRPr="003D3869" w:rsidRDefault="005E00F6" w:rsidP="003D3869">
      <w:pPr>
        <w:pStyle w:val="Instructions"/>
      </w:pPr>
      <w:r w:rsidRPr="003D3869">
        <w:t>Or delete the above statement and describe the process in this section</w:t>
      </w:r>
      <w:r w:rsidR="001A4CE3">
        <w:t>.</w:t>
      </w:r>
    </w:p>
    <w:p w14:paraId="1AD99820" w14:textId="10D47A82" w:rsidR="00732AD9" w:rsidRPr="00E66D13" w:rsidRDefault="00732AD9" w:rsidP="00732AD9">
      <w:pPr>
        <w:pStyle w:val="CaptionTable-QS"/>
        <w:rPr>
          <w:rFonts w:cs="Segoe UI"/>
          <w:bCs/>
          <w:noProof w:val="0"/>
          <w:szCs w:val="20"/>
          <w:lang w:val="en-US"/>
        </w:rPr>
      </w:pPr>
      <w:bookmarkStart w:id="145" w:name="_Toc212662510"/>
      <w:r w:rsidRPr="00E66D13">
        <w:rPr>
          <w:rFonts w:cs="Segoe UI"/>
          <w:noProof w:val="0"/>
          <w:szCs w:val="20"/>
          <w:lang w:val="en-US"/>
        </w:rPr>
        <w:t xml:space="preserve">Table </w:t>
      </w:r>
      <w:r w:rsidRPr="00E66D13">
        <w:rPr>
          <w:rFonts w:cs="Segoe UI"/>
          <w:noProof w:val="0"/>
          <w:szCs w:val="20"/>
          <w:lang w:val="en-US"/>
        </w:rPr>
        <w:fldChar w:fldCharType="begin"/>
      </w:r>
      <w:r w:rsidRPr="00E66D13">
        <w:rPr>
          <w:rFonts w:cs="Segoe UI"/>
          <w:noProof w:val="0"/>
          <w:szCs w:val="20"/>
          <w:lang w:val="en-US"/>
        </w:rPr>
        <w:instrText xml:space="preserve"> SEQ Table \* ARABIC </w:instrText>
      </w:r>
      <w:r w:rsidRPr="00E66D13">
        <w:rPr>
          <w:rFonts w:cs="Segoe UI"/>
          <w:noProof w:val="0"/>
          <w:szCs w:val="20"/>
          <w:lang w:val="en-US"/>
        </w:rPr>
        <w:fldChar w:fldCharType="separate"/>
      </w:r>
      <w:r w:rsidR="00520EDA">
        <w:rPr>
          <w:rFonts w:cs="Segoe UI"/>
          <w:szCs w:val="20"/>
          <w:lang w:val="en-US"/>
        </w:rPr>
        <w:t>28</w:t>
      </w:r>
      <w:r w:rsidRPr="00E66D13">
        <w:rPr>
          <w:rFonts w:cs="Segoe UI"/>
          <w:noProof w:val="0"/>
          <w:szCs w:val="20"/>
          <w:lang w:val="en-US"/>
        </w:rPr>
        <w:fldChar w:fldCharType="end"/>
      </w:r>
      <w:r w:rsidR="00E408B8">
        <w:rPr>
          <w:rFonts w:cs="Segoe UI"/>
          <w:noProof w:val="0"/>
          <w:szCs w:val="20"/>
          <w:lang w:val="en-US"/>
        </w:rPr>
        <w:t>:</w:t>
      </w:r>
      <w:r w:rsidRPr="00E66D13">
        <w:rPr>
          <w:rFonts w:cs="Segoe UI"/>
          <w:noProof w:val="0"/>
          <w:szCs w:val="20"/>
          <w:lang w:val="en-US"/>
        </w:rPr>
        <w:t xml:space="preserve"> Backup and Restore Process</w:t>
      </w:r>
    </w:p>
    <w:tbl>
      <w:tblPr>
        <w:tblStyle w:val="TableGrid"/>
        <w:tblW w:w="4990" w:type="pct"/>
        <w:tblLayout w:type="fixed"/>
        <w:tblLook w:val="04A0" w:firstRow="1" w:lastRow="0" w:firstColumn="1" w:lastColumn="0" w:noHBand="0" w:noVBand="1"/>
      </w:tblPr>
      <w:tblGrid>
        <w:gridCol w:w="705"/>
        <w:gridCol w:w="7087"/>
        <w:gridCol w:w="2976"/>
      </w:tblGrid>
      <w:tr w:rsidR="00E66D13" w:rsidRPr="00DE5ADB" w14:paraId="05D7FC92" w14:textId="77777777" w:rsidTr="001112DF">
        <w:trPr>
          <w:trHeight w:val="296"/>
          <w:tblHeader/>
        </w:trPr>
        <w:tc>
          <w:tcPr>
            <w:tcW w:w="327" w:type="pct"/>
            <w:shd w:val="clear" w:color="auto" w:fill="D1D1D1" w:themeFill="background2" w:themeFillShade="E6"/>
          </w:tcPr>
          <w:p w14:paraId="4CD73F2D" w14:textId="77777777" w:rsidR="00E66D13" w:rsidRPr="00DE5ADB" w:rsidRDefault="00E66D13" w:rsidP="001112DF">
            <w:pPr>
              <w:pStyle w:val="TableHeader-QS"/>
            </w:pPr>
            <w:r w:rsidRPr="00DE5ADB">
              <w:t>Step</w:t>
            </w:r>
          </w:p>
        </w:tc>
        <w:tc>
          <w:tcPr>
            <w:tcW w:w="3291" w:type="pct"/>
            <w:shd w:val="clear" w:color="auto" w:fill="D1D1D1" w:themeFill="background2" w:themeFillShade="E6"/>
          </w:tcPr>
          <w:p w14:paraId="789F8AFE" w14:textId="77777777" w:rsidR="00E66D13" w:rsidRPr="00DE5ADB" w:rsidRDefault="00E66D13" w:rsidP="001112DF">
            <w:pPr>
              <w:pStyle w:val="TableHeader-QS"/>
            </w:pPr>
            <w:r w:rsidRPr="00DE5ADB">
              <w:t>Description</w:t>
            </w:r>
          </w:p>
        </w:tc>
        <w:tc>
          <w:tcPr>
            <w:tcW w:w="1382" w:type="pct"/>
            <w:shd w:val="clear" w:color="auto" w:fill="D1D1D1" w:themeFill="background2" w:themeFillShade="E6"/>
          </w:tcPr>
          <w:p w14:paraId="1BA436D3" w14:textId="77777777" w:rsidR="00E66D13" w:rsidRPr="00DE5ADB" w:rsidRDefault="00E66D13" w:rsidP="001112DF">
            <w:pPr>
              <w:pStyle w:val="TableHeader-QS"/>
            </w:pPr>
            <w:r w:rsidRPr="00DE5ADB">
              <w:t>Who By</w:t>
            </w:r>
          </w:p>
        </w:tc>
      </w:tr>
      <w:tr w:rsidR="00E66D13" w:rsidRPr="00DE5ADB" w14:paraId="402847E5" w14:textId="77777777" w:rsidTr="001112DF">
        <w:trPr>
          <w:trHeight w:val="504"/>
        </w:trPr>
        <w:tc>
          <w:tcPr>
            <w:tcW w:w="327" w:type="pct"/>
          </w:tcPr>
          <w:p w14:paraId="4A011E31" w14:textId="77777777" w:rsidR="00E66D13" w:rsidRPr="00DE5ADB" w:rsidRDefault="00E66D13">
            <w:pPr>
              <w:pStyle w:val="L1-Step-QS"/>
              <w:numPr>
                <w:ilvl w:val="0"/>
                <w:numId w:val="56"/>
              </w:numPr>
              <w:tabs>
                <w:tab w:val="left" w:pos="360"/>
              </w:tabs>
              <w:jc w:val="center"/>
            </w:pPr>
          </w:p>
        </w:tc>
        <w:tc>
          <w:tcPr>
            <w:tcW w:w="3291" w:type="pct"/>
          </w:tcPr>
          <w:p w14:paraId="27F01DA3" w14:textId="77777777" w:rsidR="00E66D13" w:rsidRPr="00DE5ADB" w:rsidRDefault="00E66D13" w:rsidP="001112DF">
            <w:pPr>
              <w:pStyle w:val="TableTxt-QS"/>
            </w:pPr>
            <w:r w:rsidRPr="00DE5ADB">
              <w:t>&lt;Step Description&gt;</w:t>
            </w:r>
          </w:p>
        </w:tc>
        <w:tc>
          <w:tcPr>
            <w:tcW w:w="1382" w:type="pct"/>
          </w:tcPr>
          <w:p w14:paraId="41ADB5E7" w14:textId="77777777" w:rsidR="00E66D13" w:rsidRPr="00DE5ADB" w:rsidRDefault="00E66D13" w:rsidP="001112DF">
            <w:pPr>
              <w:pStyle w:val="TableTxt-QS"/>
            </w:pPr>
            <w:r w:rsidRPr="00DE5ADB">
              <w:t>&lt;Role&gt;</w:t>
            </w:r>
          </w:p>
        </w:tc>
      </w:tr>
    </w:tbl>
    <w:p w14:paraId="645AE206" w14:textId="729D65FB" w:rsidR="00E66D13" w:rsidRPr="00DE5ADB" w:rsidRDefault="00E66D13" w:rsidP="00E66D13">
      <w:pPr>
        <w:pStyle w:val="Instructions"/>
        <w:rPr>
          <w:sz w:val="16"/>
          <w:szCs w:val="16"/>
        </w:rPr>
      </w:pPr>
      <w:r w:rsidRPr="000E7CEB">
        <w:rPr>
          <w:noProof/>
          <w:sz w:val="16"/>
          <w:szCs w:val="16"/>
        </w:rPr>
        <w:drawing>
          <wp:inline distT="0" distB="0" distL="0" distR="0" wp14:anchorId="0D9DE51D" wp14:editId="7D6B3058">
            <wp:extent cx="152400" cy="152400"/>
            <wp:effectExtent l="0" t="0" r="0" b="0"/>
            <wp:docPr id="1945133620"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sz w:val="16"/>
          <w:szCs w:val="16"/>
        </w:rPr>
        <w:t xml:space="preserve"> Add steps by replicating the row above</w:t>
      </w:r>
      <w:r w:rsidR="001A4CE3">
        <w:rPr>
          <w:sz w:val="16"/>
          <w:szCs w:val="16"/>
        </w:rPr>
        <w:t>.</w:t>
      </w:r>
    </w:p>
    <w:p w14:paraId="571B0DF2" w14:textId="17EAD31B" w:rsidR="005E00F6" w:rsidRPr="003D3869" w:rsidRDefault="005E00F6" w:rsidP="00566B9D">
      <w:pPr>
        <w:pStyle w:val="H1-QS"/>
      </w:pPr>
      <w:bookmarkStart w:id="146" w:name="_Toc231200605"/>
      <w:r w:rsidRPr="003D3869">
        <w:lastRenderedPageBreak/>
        <w:t>System</w:t>
      </w:r>
      <w:r w:rsidR="00BD11E7" w:rsidRPr="003D3869">
        <w:t xml:space="preserve">-Specific </w:t>
      </w:r>
      <w:r w:rsidRPr="003D3869">
        <w:t>Processes</w:t>
      </w:r>
      <w:bookmarkEnd w:id="145"/>
      <w:r w:rsidR="00987BB4" w:rsidRPr="003D3869">
        <w:t>/Tasks</w:t>
      </w:r>
      <w:bookmarkEnd w:id="146"/>
    </w:p>
    <w:p w14:paraId="43F2D388" w14:textId="703A08C2" w:rsidR="005E00F6" w:rsidRPr="003D3869" w:rsidRDefault="005E00F6" w:rsidP="003D3869">
      <w:pPr>
        <w:pStyle w:val="Instructions"/>
      </w:pPr>
      <w:r w:rsidRPr="003D3869">
        <w:t>Any process</w:t>
      </w:r>
      <w:r w:rsidR="00987BB4" w:rsidRPr="003D3869">
        <w:t>es/tasks</w:t>
      </w:r>
      <w:r w:rsidRPr="003D3869">
        <w:t xml:space="preserve"> (including system jobs) that deal with the information lifecycle management (including data retention, archiving and, data destruction) must comply with the </w:t>
      </w:r>
      <w:r w:rsidR="00F2025B" w:rsidRPr="003D3869">
        <w:t xml:space="preserve">global records retention policy </w:t>
      </w:r>
      <w:r w:rsidRPr="003D3869">
        <w:t>(</w:t>
      </w:r>
      <w:hyperlink r:id="rId20" w:history="1">
        <w:r w:rsidR="00BC2A36" w:rsidRPr="003D3869">
          <w:rPr>
            <w:rStyle w:val="Hyperlink"/>
          </w:rPr>
          <w:t xml:space="preserve">Governance, Risk, and Compliance - Records </w:t>
        </w:r>
        <w:r w:rsidR="00DC5C76" w:rsidRPr="003D3869">
          <w:rPr>
            <w:rStyle w:val="Hyperlink"/>
          </w:rPr>
          <w:t>Management</w:t>
        </w:r>
        <w:r w:rsidR="00BC2A36" w:rsidRPr="003D3869">
          <w:rPr>
            <w:rStyle w:val="Hyperlink"/>
          </w:rPr>
          <w:t xml:space="preserve"> Global</w:t>
        </w:r>
      </w:hyperlink>
      <w:r w:rsidRPr="003D3869">
        <w:t xml:space="preserve">) including matters related to Legal Hold. See the </w:t>
      </w:r>
      <w:hyperlink r:id="rId21" w:history="1">
        <w:r w:rsidR="00F2025B" w:rsidRPr="003D3869">
          <w:t>global records management site</w:t>
        </w:r>
      </w:hyperlink>
      <w:r w:rsidR="00F2025B" w:rsidRPr="003D3869">
        <w:t>.</w:t>
      </w:r>
    </w:p>
    <w:p w14:paraId="55A9E158" w14:textId="293D3BDB" w:rsidR="005E00F6" w:rsidRPr="003D3869" w:rsidRDefault="005E00F6" w:rsidP="003D3869">
      <w:pPr>
        <w:pStyle w:val="Instructions"/>
      </w:pPr>
      <w:r w:rsidRPr="003D3869">
        <w:t>Systems have unique processes</w:t>
      </w:r>
      <w:r w:rsidR="0038463D" w:rsidRPr="003D3869">
        <w:t>, tasks</w:t>
      </w:r>
      <w:r w:rsidRPr="003D3869">
        <w:t xml:space="preserve"> and controls based upon risk mitigation, business needs and technology limitations. These processes are beyond the standard departmental/</w:t>
      </w:r>
      <w:r w:rsidR="001F3188" w:rsidRPr="003D3869">
        <w:t xml:space="preserve"> </w:t>
      </w:r>
      <w:r w:rsidRPr="003D3869">
        <w:t xml:space="preserve">enterprise SOPs. Document the system-specific processes performed to support this system. Add additional process sections, if necessary. </w:t>
      </w:r>
    </w:p>
    <w:p w14:paraId="7E1130DD" w14:textId="1B5E40E7" w:rsidR="0038463D" w:rsidRPr="003D3869" w:rsidRDefault="0038463D" w:rsidP="003D3869">
      <w:pPr>
        <w:pStyle w:val="Instructions"/>
      </w:pPr>
      <w:r w:rsidRPr="003D3869">
        <w:t>Repeat the following section for each Process/</w:t>
      </w:r>
      <w:r w:rsidR="00BD11E7" w:rsidRPr="003D3869">
        <w:t>T</w:t>
      </w:r>
      <w:r w:rsidRPr="003D3869">
        <w:t>ask</w:t>
      </w:r>
      <w:r w:rsidR="001A4CE3">
        <w:t>.</w:t>
      </w:r>
    </w:p>
    <w:p w14:paraId="7136DE1C" w14:textId="215EE55B" w:rsidR="005E00F6" w:rsidRPr="003D3869" w:rsidRDefault="00654DE1" w:rsidP="00566B9D">
      <w:pPr>
        <w:pStyle w:val="H2-QS"/>
      </w:pPr>
      <w:bookmarkStart w:id="147" w:name="_Toc22076902"/>
      <w:bookmarkStart w:id="148" w:name="_Toc212662511"/>
      <w:bookmarkStart w:id="149" w:name="_Toc231200606"/>
      <w:r w:rsidRPr="003D3869">
        <w:t>&lt;</w:t>
      </w:r>
      <w:r w:rsidR="009066D8" w:rsidRPr="003D3869">
        <w:t>Process</w:t>
      </w:r>
      <w:r w:rsidR="00987BB4" w:rsidRPr="003D3869">
        <w:t>/Task</w:t>
      </w:r>
      <w:r w:rsidR="009066D8" w:rsidRPr="003D3869">
        <w:t xml:space="preserve"> </w:t>
      </w:r>
      <w:r w:rsidR="005E00F6" w:rsidRPr="003D3869">
        <w:t>Name</w:t>
      </w:r>
      <w:r w:rsidRPr="003D3869">
        <w:t>&gt;</w:t>
      </w:r>
      <w:r w:rsidR="005E00F6" w:rsidRPr="003D3869">
        <w:t xml:space="preserve"> Process</w:t>
      </w:r>
      <w:bookmarkEnd w:id="147"/>
      <w:bookmarkEnd w:id="148"/>
      <w:bookmarkEnd w:id="149"/>
    </w:p>
    <w:p w14:paraId="1347F370" w14:textId="7C7D60B3" w:rsidR="0057064F" w:rsidRPr="00E66D13" w:rsidRDefault="0057064F" w:rsidP="00427F3D">
      <w:pPr>
        <w:pStyle w:val="CaptionTable-QS"/>
        <w:rPr>
          <w:rFonts w:cs="Segoe UI"/>
          <w:bCs/>
          <w:noProof w:val="0"/>
          <w:szCs w:val="20"/>
          <w:lang w:val="en-US"/>
        </w:rPr>
      </w:pPr>
      <w:r w:rsidRPr="00E66D13">
        <w:rPr>
          <w:rFonts w:cs="Segoe UI"/>
          <w:noProof w:val="0"/>
          <w:szCs w:val="20"/>
          <w:lang w:val="en-US"/>
        </w:rPr>
        <w:t xml:space="preserve">Table </w:t>
      </w:r>
      <w:r w:rsidRPr="00E66D13">
        <w:rPr>
          <w:rFonts w:cs="Segoe UI"/>
          <w:noProof w:val="0"/>
          <w:szCs w:val="20"/>
          <w:lang w:val="en-US"/>
        </w:rPr>
        <w:fldChar w:fldCharType="begin"/>
      </w:r>
      <w:r w:rsidRPr="00E66D13">
        <w:rPr>
          <w:rFonts w:cs="Segoe UI"/>
          <w:noProof w:val="0"/>
          <w:szCs w:val="20"/>
          <w:lang w:val="en-US"/>
        </w:rPr>
        <w:instrText xml:space="preserve"> SEQ Table \* ARABIC </w:instrText>
      </w:r>
      <w:r w:rsidRPr="00E66D13">
        <w:rPr>
          <w:rFonts w:cs="Segoe UI"/>
          <w:noProof w:val="0"/>
          <w:szCs w:val="20"/>
          <w:lang w:val="en-US"/>
        </w:rPr>
        <w:fldChar w:fldCharType="separate"/>
      </w:r>
      <w:r w:rsidR="00520EDA">
        <w:rPr>
          <w:rFonts w:cs="Segoe UI"/>
          <w:szCs w:val="20"/>
          <w:lang w:val="en-US"/>
        </w:rPr>
        <w:t>29</w:t>
      </w:r>
      <w:r w:rsidRPr="00E66D13">
        <w:rPr>
          <w:rFonts w:cs="Segoe UI"/>
          <w:noProof w:val="0"/>
          <w:szCs w:val="20"/>
          <w:lang w:val="en-US"/>
        </w:rPr>
        <w:fldChar w:fldCharType="end"/>
      </w:r>
      <w:r w:rsidR="00E408B8">
        <w:rPr>
          <w:rFonts w:cs="Segoe UI"/>
          <w:noProof w:val="0"/>
          <w:szCs w:val="20"/>
          <w:lang w:val="en-US"/>
        </w:rPr>
        <w:t>:</w:t>
      </w:r>
      <w:r w:rsidRPr="00E66D13">
        <w:rPr>
          <w:rFonts w:cs="Segoe UI"/>
          <w:noProof w:val="0"/>
          <w:szCs w:val="20"/>
          <w:lang w:val="en-US"/>
        </w:rPr>
        <w:t xml:space="preserve"> &lt;Process/Task Name&gt; Description</w:t>
      </w:r>
    </w:p>
    <w:tbl>
      <w:tblPr>
        <w:tblStyle w:val="TableGrid"/>
        <w:tblW w:w="0" w:type="auto"/>
        <w:tblLook w:val="04A0" w:firstRow="1" w:lastRow="0" w:firstColumn="1" w:lastColumn="0" w:noHBand="0" w:noVBand="1"/>
      </w:tblPr>
      <w:tblGrid>
        <w:gridCol w:w="3596"/>
        <w:gridCol w:w="3597"/>
        <w:gridCol w:w="3597"/>
      </w:tblGrid>
      <w:tr w:rsidR="0057064F" w:rsidRPr="00387B78" w14:paraId="1F0003B4" w14:textId="77777777" w:rsidTr="00387B78">
        <w:trPr>
          <w:tblHeader/>
        </w:trPr>
        <w:tc>
          <w:tcPr>
            <w:tcW w:w="3596" w:type="dxa"/>
            <w:shd w:val="clear" w:color="auto" w:fill="D1D1D1" w:themeFill="background2" w:themeFillShade="E6"/>
          </w:tcPr>
          <w:p w14:paraId="7106C8F7" w14:textId="6C89A9EA" w:rsidR="0057064F" w:rsidRPr="00387B78" w:rsidRDefault="0057064F" w:rsidP="00427F3D">
            <w:pPr>
              <w:rPr>
                <w:rFonts w:cs="Segoe UI"/>
                <w:b/>
                <w:bCs/>
              </w:rPr>
            </w:pPr>
            <w:r w:rsidRPr="00387B78">
              <w:rPr>
                <w:rFonts w:cs="Segoe UI"/>
                <w:b/>
                <w:bCs/>
              </w:rPr>
              <w:t>Process</w:t>
            </w:r>
            <w:r w:rsidR="00355C09" w:rsidRPr="00387B78">
              <w:rPr>
                <w:rFonts w:cs="Segoe UI"/>
                <w:b/>
                <w:bCs/>
              </w:rPr>
              <w:t>/Task</w:t>
            </w:r>
            <w:r w:rsidRPr="00387B78">
              <w:rPr>
                <w:rFonts w:cs="Segoe UI"/>
                <w:b/>
                <w:bCs/>
              </w:rPr>
              <w:t xml:space="preserve"> Name</w:t>
            </w:r>
          </w:p>
        </w:tc>
        <w:tc>
          <w:tcPr>
            <w:tcW w:w="3597" w:type="dxa"/>
            <w:shd w:val="clear" w:color="auto" w:fill="D1D1D1" w:themeFill="background2" w:themeFillShade="E6"/>
          </w:tcPr>
          <w:p w14:paraId="2C5897DB" w14:textId="629E7247" w:rsidR="0057064F" w:rsidRPr="00387B78" w:rsidRDefault="0057064F" w:rsidP="00427F3D">
            <w:pPr>
              <w:rPr>
                <w:rFonts w:cs="Segoe UI"/>
                <w:b/>
                <w:bCs/>
              </w:rPr>
            </w:pPr>
            <w:r w:rsidRPr="00387B78">
              <w:rPr>
                <w:rFonts w:cs="Segoe UI"/>
                <w:b/>
                <w:bCs/>
              </w:rPr>
              <w:t>Process</w:t>
            </w:r>
            <w:r w:rsidR="00355C09" w:rsidRPr="00387B78">
              <w:rPr>
                <w:rFonts w:cs="Segoe UI"/>
                <w:b/>
                <w:bCs/>
              </w:rPr>
              <w:t>/Task</w:t>
            </w:r>
            <w:r w:rsidRPr="00387B78">
              <w:rPr>
                <w:rFonts w:cs="Segoe UI"/>
                <w:b/>
                <w:bCs/>
              </w:rPr>
              <w:t xml:space="preserve"> Description</w:t>
            </w:r>
          </w:p>
        </w:tc>
        <w:tc>
          <w:tcPr>
            <w:tcW w:w="3597" w:type="dxa"/>
            <w:shd w:val="clear" w:color="auto" w:fill="D1D1D1" w:themeFill="background2" w:themeFillShade="E6"/>
          </w:tcPr>
          <w:p w14:paraId="5DC6643B" w14:textId="0A7D2731" w:rsidR="0057064F" w:rsidRPr="00387B78" w:rsidRDefault="0057064F" w:rsidP="00427F3D">
            <w:pPr>
              <w:rPr>
                <w:rFonts w:cs="Segoe UI"/>
                <w:b/>
                <w:bCs/>
              </w:rPr>
            </w:pPr>
            <w:r w:rsidRPr="00387B78">
              <w:rPr>
                <w:rFonts w:cs="Segoe UI"/>
                <w:b/>
                <w:bCs/>
              </w:rPr>
              <w:t>Process</w:t>
            </w:r>
            <w:r w:rsidR="00355C09" w:rsidRPr="00387B78">
              <w:rPr>
                <w:rFonts w:cs="Segoe UI"/>
                <w:b/>
                <w:bCs/>
              </w:rPr>
              <w:t>/Task</w:t>
            </w:r>
            <w:r w:rsidRPr="00387B78">
              <w:rPr>
                <w:rFonts w:cs="Segoe UI"/>
                <w:b/>
                <w:bCs/>
              </w:rPr>
              <w:t xml:space="preserve"> Frequency/Trigger</w:t>
            </w:r>
          </w:p>
        </w:tc>
      </w:tr>
      <w:tr w:rsidR="0057064F" w:rsidRPr="00E66D13" w14:paraId="42061C2C" w14:textId="77777777" w:rsidTr="00E66D13">
        <w:tc>
          <w:tcPr>
            <w:tcW w:w="3596" w:type="dxa"/>
          </w:tcPr>
          <w:p w14:paraId="5E9AC2D1" w14:textId="561C0B40" w:rsidR="0057064F" w:rsidRPr="00E66D13" w:rsidRDefault="00355C09" w:rsidP="00427F3D">
            <w:pPr>
              <w:rPr>
                <w:rFonts w:cs="Segoe UI"/>
              </w:rPr>
            </w:pPr>
            <w:r w:rsidRPr="00E66D13">
              <w:rPr>
                <w:rFonts w:cs="Segoe UI"/>
              </w:rPr>
              <w:t>&lt;Process/Task Name&gt;</w:t>
            </w:r>
          </w:p>
        </w:tc>
        <w:tc>
          <w:tcPr>
            <w:tcW w:w="3597" w:type="dxa"/>
          </w:tcPr>
          <w:p w14:paraId="7230AF21" w14:textId="1653BF89" w:rsidR="0057064F" w:rsidRPr="00E66D13" w:rsidRDefault="00355C09" w:rsidP="00427F3D">
            <w:pPr>
              <w:rPr>
                <w:rFonts w:cs="Segoe UI"/>
              </w:rPr>
            </w:pPr>
            <w:r w:rsidRPr="00E66D13">
              <w:rPr>
                <w:rFonts w:cs="Segoe UI"/>
              </w:rPr>
              <w:t>&lt;Process/Task Description&gt;</w:t>
            </w:r>
          </w:p>
        </w:tc>
        <w:tc>
          <w:tcPr>
            <w:tcW w:w="3597" w:type="dxa"/>
          </w:tcPr>
          <w:p w14:paraId="50BB71B5" w14:textId="5C815078" w:rsidR="0057064F" w:rsidRPr="00E66D13" w:rsidRDefault="00317C9A" w:rsidP="00427F3D">
            <w:pPr>
              <w:rPr>
                <w:rFonts w:cs="Segoe UI"/>
              </w:rPr>
            </w:pPr>
            <w:r w:rsidRPr="00E66D13">
              <w:rPr>
                <w:rFonts w:cs="Segoe UI"/>
              </w:rPr>
              <w:t>&lt;Process/Task Frequency/Trigger&gt;</w:t>
            </w:r>
          </w:p>
        </w:tc>
      </w:tr>
    </w:tbl>
    <w:p w14:paraId="79473C64" w14:textId="2D1649C1" w:rsidR="00C06A2E" w:rsidRPr="003D3869" w:rsidRDefault="00000000" w:rsidP="00427F3D">
      <w:pPr>
        <w:rPr>
          <w:rFonts w:cs="Segoe UI"/>
        </w:rPr>
      </w:pPr>
      <w:sdt>
        <w:sdtPr>
          <w:rPr>
            <w:rFonts w:cs="Segoe UI"/>
          </w:rPr>
          <w:id w:val="-1565942427"/>
          <w14:checkbox>
            <w14:checked w14:val="0"/>
            <w14:checkedState w14:val="2612" w14:font="MS Gothic"/>
            <w14:uncheckedState w14:val="2610" w14:font="MS Gothic"/>
          </w14:checkbox>
        </w:sdtPr>
        <w:sdtContent>
          <w:r w:rsidR="0057064F" w:rsidRPr="003D3869">
            <w:rPr>
              <w:rFonts w:ascii="Segoe UI Symbol" w:eastAsia="MS Gothic" w:hAnsi="Segoe UI Symbol" w:cs="Segoe UI Symbol"/>
            </w:rPr>
            <w:t>☐</w:t>
          </w:r>
        </w:sdtContent>
      </w:sdt>
      <w:r w:rsidR="0057064F" w:rsidRPr="003D3869">
        <w:rPr>
          <w:rFonts w:cs="Segoe UI"/>
        </w:rPr>
        <w:t xml:space="preserve"> </w:t>
      </w:r>
      <w:r w:rsidR="00C06A2E" w:rsidRPr="003D3869">
        <w:rPr>
          <w:rFonts w:cs="Segoe UI"/>
        </w:rPr>
        <w:t>This process is executed following &lt;Enter reference&gt;</w:t>
      </w:r>
    </w:p>
    <w:p w14:paraId="3CFBCCBF" w14:textId="1C125E84" w:rsidR="00C06A2E" w:rsidRPr="003D3869" w:rsidRDefault="00000000" w:rsidP="00427F3D">
      <w:pPr>
        <w:rPr>
          <w:rFonts w:cs="Segoe UI"/>
        </w:rPr>
      </w:pPr>
      <w:sdt>
        <w:sdtPr>
          <w:rPr>
            <w:rFonts w:cs="Segoe UI"/>
          </w:rPr>
          <w:id w:val="1735199145"/>
          <w14:checkbox>
            <w14:checked w14:val="0"/>
            <w14:checkedState w14:val="2612" w14:font="MS Gothic"/>
            <w14:uncheckedState w14:val="2610" w14:font="MS Gothic"/>
          </w14:checkbox>
        </w:sdtPr>
        <w:sdtContent>
          <w:r w:rsidR="0057064F" w:rsidRPr="003D3869">
            <w:rPr>
              <w:rFonts w:ascii="Segoe UI Symbol" w:eastAsia="MS Gothic" w:hAnsi="Segoe UI Symbol" w:cs="Segoe UI Symbol"/>
            </w:rPr>
            <w:t>☐</w:t>
          </w:r>
        </w:sdtContent>
      </w:sdt>
      <w:r w:rsidR="0057064F" w:rsidRPr="003D3869">
        <w:rPr>
          <w:rFonts w:cs="Segoe UI"/>
        </w:rPr>
        <w:t xml:space="preserve"> </w:t>
      </w:r>
      <w:r w:rsidR="00C06A2E" w:rsidRPr="003D3869">
        <w:rPr>
          <w:rFonts w:cs="Segoe UI"/>
        </w:rPr>
        <w:t>This process is executed as follows</w:t>
      </w:r>
    </w:p>
    <w:p w14:paraId="5532B13E" w14:textId="69A83F77" w:rsidR="009066D8" w:rsidRPr="00387B78" w:rsidRDefault="009066D8" w:rsidP="009066D8">
      <w:pPr>
        <w:pStyle w:val="CaptionTable-QS"/>
        <w:rPr>
          <w:rFonts w:cs="Segoe UI"/>
          <w:bCs/>
          <w:noProof w:val="0"/>
          <w:szCs w:val="20"/>
          <w:lang w:val="en-US"/>
        </w:rPr>
      </w:pPr>
      <w:bookmarkStart w:id="150" w:name="_Toc192596856"/>
      <w:bookmarkStart w:id="151" w:name="_Toc212662512"/>
      <w:r w:rsidRPr="00387B78">
        <w:rPr>
          <w:rFonts w:cs="Segoe UI"/>
          <w:noProof w:val="0"/>
          <w:szCs w:val="20"/>
          <w:lang w:val="en-US"/>
        </w:rPr>
        <w:t xml:space="preserve">Table </w:t>
      </w:r>
      <w:r w:rsidRPr="00387B78">
        <w:rPr>
          <w:rFonts w:cs="Segoe UI"/>
          <w:noProof w:val="0"/>
          <w:szCs w:val="20"/>
          <w:lang w:val="en-US"/>
        </w:rPr>
        <w:fldChar w:fldCharType="begin"/>
      </w:r>
      <w:r w:rsidRPr="00387B78">
        <w:rPr>
          <w:rFonts w:cs="Segoe UI"/>
          <w:noProof w:val="0"/>
          <w:szCs w:val="20"/>
          <w:lang w:val="en-US"/>
        </w:rPr>
        <w:instrText xml:space="preserve"> SEQ Table \* ARABIC </w:instrText>
      </w:r>
      <w:r w:rsidRPr="00387B78">
        <w:rPr>
          <w:rFonts w:cs="Segoe UI"/>
          <w:noProof w:val="0"/>
          <w:szCs w:val="20"/>
          <w:lang w:val="en-US"/>
        </w:rPr>
        <w:fldChar w:fldCharType="separate"/>
      </w:r>
      <w:r w:rsidR="00520EDA">
        <w:rPr>
          <w:rFonts w:cs="Segoe UI"/>
          <w:szCs w:val="20"/>
          <w:lang w:val="en-US"/>
        </w:rPr>
        <w:t>30</w:t>
      </w:r>
      <w:r w:rsidRPr="00387B78">
        <w:rPr>
          <w:rFonts w:cs="Segoe UI"/>
          <w:noProof w:val="0"/>
          <w:szCs w:val="20"/>
          <w:lang w:val="en-US"/>
        </w:rPr>
        <w:fldChar w:fldCharType="end"/>
      </w:r>
      <w:r w:rsidR="00E408B8">
        <w:rPr>
          <w:rFonts w:cs="Segoe UI"/>
          <w:noProof w:val="0"/>
          <w:szCs w:val="20"/>
          <w:lang w:val="en-US"/>
        </w:rPr>
        <w:t>:</w:t>
      </w:r>
      <w:r w:rsidRPr="00387B78">
        <w:rPr>
          <w:rFonts w:cs="Segoe UI"/>
          <w:noProof w:val="0"/>
          <w:szCs w:val="20"/>
          <w:lang w:val="en-US"/>
        </w:rPr>
        <w:t xml:space="preserve"> &lt;Process</w:t>
      </w:r>
      <w:r w:rsidR="00987BB4" w:rsidRPr="00387B78">
        <w:rPr>
          <w:rFonts w:cs="Segoe UI"/>
          <w:noProof w:val="0"/>
          <w:szCs w:val="20"/>
          <w:lang w:val="en-US"/>
        </w:rPr>
        <w:t>/Task</w:t>
      </w:r>
      <w:r w:rsidRPr="00387B78">
        <w:rPr>
          <w:rFonts w:cs="Segoe UI"/>
          <w:noProof w:val="0"/>
          <w:szCs w:val="20"/>
          <w:lang w:val="en-US"/>
        </w:rPr>
        <w:t xml:space="preserve"> Name&gt; Process</w:t>
      </w:r>
    </w:p>
    <w:tbl>
      <w:tblPr>
        <w:tblStyle w:val="TableGrid"/>
        <w:tblW w:w="4990" w:type="pct"/>
        <w:tblLayout w:type="fixed"/>
        <w:tblLook w:val="04A0" w:firstRow="1" w:lastRow="0" w:firstColumn="1" w:lastColumn="0" w:noHBand="0" w:noVBand="1"/>
      </w:tblPr>
      <w:tblGrid>
        <w:gridCol w:w="705"/>
        <w:gridCol w:w="7087"/>
        <w:gridCol w:w="2976"/>
      </w:tblGrid>
      <w:tr w:rsidR="00387B78" w:rsidRPr="00DE5ADB" w14:paraId="2282B901" w14:textId="77777777" w:rsidTr="001112DF">
        <w:trPr>
          <w:trHeight w:val="296"/>
          <w:tblHeader/>
        </w:trPr>
        <w:tc>
          <w:tcPr>
            <w:tcW w:w="327" w:type="pct"/>
            <w:shd w:val="clear" w:color="auto" w:fill="D1D1D1" w:themeFill="background2" w:themeFillShade="E6"/>
          </w:tcPr>
          <w:p w14:paraId="27D5D8C6" w14:textId="77777777" w:rsidR="00387B78" w:rsidRPr="00DE5ADB" w:rsidRDefault="00387B78" w:rsidP="001112DF">
            <w:pPr>
              <w:pStyle w:val="TableHeader-QS"/>
            </w:pPr>
            <w:r w:rsidRPr="00DE5ADB">
              <w:t>Step</w:t>
            </w:r>
          </w:p>
        </w:tc>
        <w:tc>
          <w:tcPr>
            <w:tcW w:w="3291" w:type="pct"/>
            <w:shd w:val="clear" w:color="auto" w:fill="D1D1D1" w:themeFill="background2" w:themeFillShade="E6"/>
          </w:tcPr>
          <w:p w14:paraId="51E9DD40" w14:textId="77777777" w:rsidR="00387B78" w:rsidRPr="00DE5ADB" w:rsidRDefault="00387B78" w:rsidP="001112DF">
            <w:pPr>
              <w:pStyle w:val="TableHeader-QS"/>
            </w:pPr>
            <w:r w:rsidRPr="00DE5ADB">
              <w:t>Description</w:t>
            </w:r>
          </w:p>
        </w:tc>
        <w:tc>
          <w:tcPr>
            <w:tcW w:w="1382" w:type="pct"/>
            <w:shd w:val="clear" w:color="auto" w:fill="D1D1D1" w:themeFill="background2" w:themeFillShade="E6"/>
          </w:tcPr>
          <w:p w14:paraId="13D9B85E" w14:textId="77777777" w:rsidR="00387B78" w:rsidRPr="00DE5ADB" w:rsidRDefault="00387B78" w:rsidP="001112DF">
            <w:pPr>
              <w:pStyle w:val="TableHeader-QS"/>
            </w:pPr>
            <w:r w:rsidRPr="00DE5ADB">
              <w:t>Who By</w:t>
            </w:r>
          </w:p>
        </w:tc>
      </w:tr>
      <w:tr w:rsidR="00387B78" w:rsidRPr="00DE5ADB" w14:paraId="74081D72" w14:textId="77777777" w:rsidTr="001112DF">
        <w:trPr>
          <w:trHeight w:val="504"/>
        </w:trPr>
        <w:tc>
          <w:tcPr>
            <w:tcW w:w="327" w:type="pct"/>
          </w:tcPr>
          <w:p w14:paraId="0C002073" w14:textId="77777777" w:rsidR="00387B78" w:rsidRPr="00DE5ADB" w:rsidRDefault="00387B78">
            <w:pPr>
              <w:pStyle w:val="L1-Step-QS"/>
              <w:numPr>
                <w:ilvl w:val="0"/>
                <w:numId w:val="55"/>
              </w:numPr>
              <w:tabs>
                <w:tab w:val="left" w:pos="360"/>
              </w:tabs>
              <w:jc w:val="center"/>
            </w:pPr>
          </w:p>
        </w:tc>
        <w:tc>
          <w:tcPr>
            <w:tcW w:w="3291" w:type="pct"/>
          </w:tcPr>
          <w:p w14:paraId="7BE9A162" w14:textId="77777777" w:rsidR="00387B78" w:rsidRPr="00DE5ADB" w:rsidRDefault="00387B78" w:rsidP="001112DF">
            <w:pPr>
              <w:pStyle w:val="TableTxt-QS"/>
            </w:pPr>
            <w:r w:rsidRPr="00DE5ADB">
              <w:t>&lt;Step Description&gt;</w:t>
            </w:r>
          </w:p>
        </w:tc>
        <w:tc>
          <w:tcPr>
            <w:tcW w:w="1382" w:type="pct"/>
          </w:tcPr>
          <w:p w14:paraId="4CE122FD" w14:textId="77777777" w:rsidR="00387B78" w:rsidRPr="00DE5ADB" w:rsidRDefault="00387B78" w:rsidP="001112DF">
            <w:pPr>
              <w:pStyle w:val="TableTxt-QS"/>
            </w:pPr>
            <w:r w:rsidRPr="00DE5ADB">
              <w:t>&lt;Role&gt;</w:t>
            </w:r>
          </w:p>
        </w:tc>
      </w:tr>
    </w:tbl>
    <w:p w14:paraId="765EA0F0" w14:textId="09ECA062" w:rsidR="00387B78" w:rsidRPr="00DE5ADB" w:rsidRDefault="00387B78" w:rsidP="00387B78">
      <w:pPr>
        <w:pStyle w:val="Instructions"/>
        <w:rPr>
          <w:sz w:val="16"/>
          <w:szCs w:val="16"/>
        </w:rPr>
      </w:pPr>
      <w:r w:rsidRPr="000E7CEB">
        <w:rPr>
          <w:noProof/>
          <w:sz w:val="16"/>
          <w:szCs w:val="16"/>
        </w:rPr>
        <w:drawing>
          <wp:inline distT="0" distB="0" distL="0" distR="0" wp14:anchorId="27510136" wp14:editId="69A84F5A">
            <wp:extent cx="152400" cy="152400"/>
            <wp:effectExtent l="0" t="0" r="0" b="0"/>
            <wp:docPr id="1861538147"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DE5ADB">
        <w:rPr>
          <w:sz w:val="16"/>
          <w:szCs w:val="16"/>
        </w:rPr>
        <w:t xml:space="preserve"> Add steps by replicating the row above</w:t>
      </w:r>
      <w:r w:rsidR="001A4CE3">
        <w:rPr>
          <w:sz w:val="16"/>
          <w:szCs w:val="16"/>
        </w:rPr>
        <w:t>.</w:t>
      </w:r>
    </w:p>
    <w:p w14:paraId="01991C7A" w14:textId="23063AAD" w:rsidR="005E00F6" w:rsidRPr="003D3869" w:rsidRDefault="005E00F6" w:rsidP="00566B9D">
      <w:pPr>
        <w:pStyle w:val="H1-QS"/>
      </w:pPr>
      <w:bookmarkStart w:id="152" w:name="_Toc231200607"/>
      <w:r w:rsidRPr="003D3869">
        <w:t>Artificial Intelligence/Machine Learning (AI/ML) Monitoring</w:t>
      </w:r>
      <w:bookmarkEnd w:id="150"/>
      <w:bookmarkEnd w:id="151"/>
      <w:bookmarkEnd w:id="152"/>
    </w:p>
    <w:p w14:paraId="69E62492" w14:textId="5268A593" w:rsidR="005E00F6" w:rsidRPr="003D3869" w:rsidRDefault="005E00F6" w:rsidP="003D3869">
      <w:pPr>
        <w:pStyle w:val="Instructions"/>
      </w:pPr>
      <w:bookmarkStart w:id="153" w:name="_Hlk191881209"/>
      <w:r w:rsidRPr="003D3869">
        <w:t xml:space="preserve">If the system does not contain AI/ML delete this section. </w:t>
      </w:r>
    </w:p>
    <w:p w14:paraId="3D15F458" w14:textId="0A1216FE" w:rsidR="005E00F6" w:rsidRPr="003D3869" w:rsidRDefault="00F1235F" w:rsidP="003D3869">
      <w:pPr>
        <w:pStyle w:val="Instructions"/>
      </w:pPr>
      <w:r w:rsidRPr="003D3869">
        <w:rPr>
          <w:b/>
          <w:bCs/>
        </w:rPr>
        <w:t>NOTE:</w:t>
      </w:r>
      <w:r w:rsidRPr="003D3869">
        <w:t xml:space="preserve"> The monitoring approach must be documented prior to system acceptance.</w:t>
      </w:r>
    </w:p>
    <w:p w14:paraId="0E4BAA37" w14:textId="6248004E" w:rsidR="005E00F6" w:rsidRPr="003D3869" w:rsidRDefault="005E00F6" w:rsidP="003D3869">
      <w:pPr>
        <w:pStyle w:val="Instructions"/>
      </w:pPr>
      <w:r w:rsidRPr="003D3869">
        <w:t>Describe the approach for ongoing monitoring of the model’s performance. This must include the method and frequency, and any actions to be performed if issues are identified. Monitoring must include reviewing that the model continues to meet the intended use of the system (</w:t>
      </w:r>
      <w:r w:rsidR="00211080" w:rsidRPr="003D3869">
        <w:t>for example</w:t>
      </w:r>
      <w:r w:rsidRPr="003D3869">
        <w:t xml:space="preserve"> monitoring for bias and drift</w:t>
      </w:r>
      <w:bookmarkEnd w:id="153"/>
      <w:r w:rsidRPr="003D3869">
        <w:t>). If using prompts, ensure monitoring includes prompt trends/common issues which can drive prompt engineering improvements (</w:t>
      </w:r>
      <w:r w:rsidR="00211080" w:rsidRPr="003D3869">
        <w:t>for example</w:t>
      </w:r>
      <w:r w:rsidRPr="003D3869">
        <w:t>, ambiguous prompts)</w:t>
      </w:r>
      <w:r w:rsidR="001A4CE3">
        <w:t>.</w:t>
      </w:r>
    </w:p>
    <w:p w14:paraId="07CDB615" w14:textId="5B289D31" w:rsidR="005E00F6" w:rsidRPr="003D3869" w:rsidRDefault="003D1399" w:rsidP="00566B9D">
      <w:pPr>
        <w:pStyle w:val="H2-QS"/>
      </w:pPr>
      <w:bookmarkStart w:id="154" w:name="_Toc192596857"/>
      <w:bookmarkStart w:id="155" w:name="_Toc212662513"/>
      <w:bookmarkStart w:id="156" w:name="_Toc231200608"/>
      <w:r w:rsidRPr="003D3869">
        <w:t xml:space="preserve">Monitoring </w:t>
      </w:r>
      <w:r w:rsidR="00D847C5" w:rsidRPr="003D3869">
        <w:t xml:space="preserve">Process </w:t>
      </w:r>
      <w:r w:rsidR="005E00F6" w:rsidRPr="003D3869">
        <w:t>Methodology</w:t>
      </w:r>
      <w:bookmarkEnd w:id="154"/>
      <w:bookmarkEnd w:id="155"/>
      <w:bookmarkEnd w:id="156"/>
    </w:p>
    <w:p w14:paraId="79CEFCA5" w14:textId="65C5D473" w:rsidR="005E00F6" w:rsidRPr="003D3869" w:rsidRDefault="005E00F6" w:rsidP="003D3869">
      <w:pPr>
        <w:pStyle w:val="Instructions"/>
      </w:pPr>
      <w:r w:rsidRPr="003D3869">
        <w:t xml:space="preserve">Describe the </w:t>
      </w:r>
      <w:r w:rsidR="003D1399" w:rsidRPr="003D3869">
        <w:t>methodology</w:t>
      </w:r>
      <w:r w:rsidRPr="003D3869">
        <w:t xml:space="preserve"> that will be used for monitoring. This must include as applicable the data source and sample </w:t>
      </w:r>
      <w:r w:rsidR="00D95775" w:rsidRPr="003D3869">
        <w:t>size,</w:t>
      </w:r>
      <w:r w:rsidRPr="003D3869">
        <w:t xml:space="preserve"> the evaluation methodology, and the acceptance criteria</w:t>
      </w:r>
      <w:r w:rsidR="003A6FF9" w:rsidRPr="003D3869">
        <w:t>.</w:t>
      </w:r>
      <w:r w:rsidR="003D1399" w:rsidRPr="003D3869">
        <w:t xml:space="preserve"> This should include monitoring for bias and drift, output transparency and explainability, and where prompts are used, monitoring for prompt-related trends and common issues.</w:t>
      </w:r>
      <w:r w:rsidR="00251884" w:rsidRPr="003D3869">
        <w:t xml:space="preserve"> M4-approval </w:t>
      </w:r>
      <w:r w:rsidR="00DC5C76" w:rsidRPr="003D3869">
        <w:t>of</w:t>
      </w:r>
      <w:r w:rsidR="00251884" w:rsidRPr="003D3869">
        <w:t xml:space="preserve"> the </w:t>
      </w:r>
      <w:r w:rsidR="00D847C5" w:rsidRPr="003D3869">
        <w:t>monitoring</w:t>
      </w:r>
      <w:r w:rsidR="00251884" w:rsidRPr="003D3869">
        <w:t xml:space="preserve"> process is required prior to system acceptance.</w:t>
      </w:r>
    </w:p>
    <w:p w14:paraId="14BF4EEA" w14:textId="3C780656" w:rsidR="005E00F6" w:rsidRPr="003D3869" w:rsidRDefault="005E00F6" w:rsidP="00D061FD">
      <w:pPr>
        <w:pStyle w:val="Example"/>
      </w:pPr>
      <w:r w:rsidRPr="003D3869">
        <w:lastRenderedPageBreak/>
        <w:t xml:space="preserve">To assess if the process is </w:t>
      </w:r>
      <w:r w:rsidR="008304D7" w:rsidRPr="003D3869">
        <w:t>under</w:t>
      </w:r>
      <w:r w:rsidRPr="003D3869">
        <w:t xml:space="preserve"> control, we will take a random sample of emails that were approved/</w:t>
      </w:r>
      <w:r w:rsidR="00EE1770" w:rsidRPr="003D3869">
        <w:t xml:space="preserve"> </w:t>
      </w:r>
      <w:r w:rsidRPr="003D3869">
        <w:t xml:space="preserve">rejected. by AI from the past </w:t>
      </w:r>
      <w:r w:rsidRPr="003D3869">
        <w:rPr>
          <w:b/>
          <w:bCs/>
        </w:rPr>
        <w:t>6</w:t>
      </w:r>
      <w:r w:rsidRPr="003D3869">
        <w:t xml:space="preserve"> months, a manual review will take place for each of these emails to determine whether the emails should have been approved or not. A minimum accuracy threshold of 95% is required for model reliability.</w:t>
      </w:r>
    </w:p>
    <w:p w14:paraId="4C0CAE66" w14:textId="6E060712" w:rsidR="003D1399" w:rsidRPr="003D3869" w:rsidRDefault="003D1399" w:rsidP="00427F3D">
      <w:pPr>
        <w:rPr>
          <w:rFonts w:cs="Segoe UI"/>
        </w:rPr>
      </w:pPr>
      <w:r w:rsidRPr="003D3869">
        <w:rPr>
          <w:rFonts w:cs="Segoe UI"/>
        </w:rPr>
        <w:t xml:space="preserve">&lt;Describe the </w:t>
      </w:r>
      <w:r w:rsidR="00D847C5" w:rsidRPr="003D3869">
        <w:rPr>
          <w:rFonts w:cs="Segoe UI"/>
        </w:rPr>
        <w:t xml:space="preserve">AI Monitoring process </w:t>
      </w:r>
      <w:r w:rsidRPr="003D3869">
        <w:rPr>
          <w:rFonts w:cs="Segoe UI"/>
        </w:rPr>
        <w:t>methodology&gt;</w:t>
      </w:r>
    </w:p>
    <w:p w14:paraId="0A431BFC" w14:textId="77777777" w:rsidR="005E00F6" w:rsidRPr="003D3869" w:rsidRDefault="005E00F6" w:rsidP="00566B9D">
      <w:pPr>
        <w:pStyle w:val="H2-QS"/>
      </w:pPr>
      <w:bookmarkStart w:id="157" w:name="_Toc192596858"/>
      <w:bookmarkStart w:id="158" w:name="_Toc212662514"/>
      <w:bookmarkStart w:id="159" w:name="_Toc231200609"/>
      <w:r w:rsidRPr="003D3869">
        <w:t>Corrective Actions</w:t>
      </w:r>
      <w:bookmarkEnd w:id="157"/>
      <w:bookmarkEnd w:id="158"/>
      <w:bookmarkEnd w:id="159"/>
    </w:p>
    <w:p w14:paraId="4B955622" w14:textId="0984C581" w:rsidR="005E00F6" w:rsidRPr="003D3869" w:rsidRDefault="005E00F6" w:rsidP="003D3869">
      <w:pPr>
        <w:pStyle w:val="Instructions"/>
      </w:pPr>
      <w:r w:rsidRPr="003D3869">
        <w:t>Describe the corrective actions to be taken if the monitoring does not meet the acceptance criteria.</w:t>
      </w:r>
    </w:p>
    <w:p w14:paraId="4EC09167" w14:textId="01993027" w:rsidR="005E00F6" w:rsidRPr="003D3869" w:rsidRDefault="005E00F6" w:rsidP="00D061FD">
      <w:pPr>
        <w:pStyle w:val="Example"/>
      </w:pPr>
      <w:r w:rsidRPr="003D3869">
        <w:t xml:space="preserve">If the accuracy threshold is not met, adjustments such as fine-tuning or updating the model with focused training data will be made until </w:t>
      </w:r>
      <w:r w:rsidR="00511BB9" w:rsidRPr="003D3869">
        <w:t>95</w:t>
      </w:r>
      <w:r w:rsidR="008C7FA2">
        <w:t xml:space="preserve"> percent</w:t>
      </w:r>
      <w:r w:rsidRPr="003D3869">
        <w:t xml:space="preserve"> accuracy is achieved again. If the accuracy falls below an 85% accuracy rate, the team will revert to manual review and continue additional model training until accuracy is improved to achieve 85%. Once an accuracy of at least 85% is attained, the monitoring will switch back to using the model and efforts will continue to focus on further refining the model and updating the algorithm until a 95% accuracy is achieved.</w:t>
      </w:r>
    </w:p>
    <w:p w14:paraId="5C57E413" w14:textId="77777777" w:rsidR="005E00F6" w:rsidRPr="003D3869" w:rsidRDefault="005E00F6" w:rsidP="00566B9D">
      <w:pPr>
        <w:pStyle w:val="H2-QS"/>
      </w:pPr>
      <w:bookmarkStart w:id="160" w:name="_Toc192596859"/>
      <w:bookmarkStart w:id="161" w:name="_Toc212662515"/>
      <w:bookmarkStart w:id="162" w:name="_Toc231200610"/>
      <w:r w:rsidRPr="003D3869">
        <w:t>Frequency</w:t>
      </w:r>
      <w:bookmarkEnd w:id="160"/>
      <w:bookmarkEnd w:id="161"/>
      <w:bookmarkEnd w:id="162"/>
    </w:p>
    <w:p w14:paraId="32D5A550" w14:textId="37B190EF" w:rsidR="005E00F6" w:rsidRPr="003D3869" w:rsidRDefault="005E00F6" w:rsidP="003D3869">
      <w:pPr>
        <w:pStyle w:val="Instructions"/>
      </w:pPr>
      <w:r w:rsidRPr="003D3869">
        <w:t>Document the frequency of monitoring and the method used to track the monitoring activity.</w:t>
      </w:r>
    </w:p>
    <w:p w14:paraId="4933C3EE" w14:textId="77777777" w:rsidR="005E00F6" w:rsidRPr="003D3869" w:rsidRDefault="005E00F6" w:rsidP="00D061FD">
      <w:pPr>
        <w:pStyle w:val="Example"/>
      </w:pPr>
      <w:r w:rsidRPr="003D3869">
        <w:t xml:space="preserve">The model is monitored every </w:t>
      </w:r>
      <w:r w:rsidRPr="003D3869">
        <w:rPr>
          <w:b/>
          <w:bCs/>
        </w:rPr>
        <w:t>6</w:t>
      </w:r>
      <w:r w:rsidRPr="003D3869">
        <w:t xml:space="preserve"> months. It will be tracked and documented using the CAPA process in ServiceNow.</w:t>
      </w:r>
    </w:p>
    <w:p w14:paraId="61F06171" w14:textId="77777777" w:rsidR="005E00F6" w:rsidRPr="003D3869" w:rsidRDefault="005E00F6" w:rsidP="00566B9D">
      <w:pPr>
        <w:pStyle w:val="H1-QS"/>
      </w:pPr>
      <w:bookmarkStart w:id="163" w:name="_Toc212662516"/>
      <w:bookmarkStart w:id="164" w:name="_Toc231200611"/>
      <w:r w:rsidRPr="003D3869">
        <w:t>Training Requirements</w:t>
      </w:r>
      <w:bookmarkEnd w:id="163"/>
      <w:bookmarkEnd w:id="164"/>
    </w:p>
    <w:p w14:paraId="5DD7200A" w14:textId="4F1833BC" w:rsidR="005E00F6" w:rsidRPr="003D3869" w:rsidRDefault="005E00F6" w:rsidP="003D3869">
      <w:pPr>
        <w:pStyle w:val="Instructions"/>
      </w:pPr>
      <w:r w:rsidRPr="003D3869">
        <w:t xml:space="preserve">Describe what </w:t>
      </w:r>
      <w:r w:rsidR="001F5070" w:rsidRPr="003D3869">
        <w:t>t</w:t>
      </w:r>
      <w:r w:rsidRPr="003D3869">
        <w:t xml:space="preserve">raining is required to support the system. </w:t>
      </w:r>
    </w:p>
    <w:p w14:paraId="20F5005E" w14:textId="2EB9C033" w:rsidR="005E00F6" w:rsidRPr="003D3869" w:rsidRDefault="005E00F6" w:rsidP="003D3869">
      <w:pPr>
        <w:pStyle w:val="Instructions"/>
      </w:pPr>
      <w:r w:rsidRPr="003D3869">
        <w:t xml:space="preserve">All training must be present in the Lilly </w:t>
      </w:r>
      <w:r w:rsidR="00D95775" w:rsidRPr="003D3869">
        <w:t>Learning Management System</w:t>
      </w:r>
      <w:r w:rsidR="00AF3985" w:rsidRPr="003D3869">
        <w:t xml:space="preserve"> </w:t>
      </w:r>
      <w:r w:rsidRPr="003D3869">
        <w:t xml:space="preserve">and assigned to a </w:t>
      </w:r>
      <w:r w:rsidR="00AF3985" w:rsidRPr="003D3869">
        <w:t>c</w:t>
      </w:r>
      <w:r w:rsidRPr="003D3869">
        <w:t xml:space="preserve">urriculum. </w:t>
      </w:r>
    </w:p>
    <w:p w14:paraId="721BDCBA" w14:textId="0929BFFD" w:rsidR="005E00F6" w:rsidRPr="003D3869" w:rsidRDefault="005E00F6" w:rsidP="003D3869">
      <w:pPr>
        <w:pStyle w:val="Instructions"/>
      </w:pPr>
      <w:r w:rsidRPr="003D3869">
        <w:t xml:space="preserve">Consideration must be given to adding the curricula to the appropriate Tech@Lilly personnel qualification </w:t>
      </w:r>
      <w:r w:rsidR="00AF3985" w:rsidRPr="003D3869">
        <w:t>training grid.</w:t>
      </w:r>
    </w:p>
    <w:p w14:paraId="0E481387" w14:textId="779D0F20" w:rsidR="00E2484F" w:rsidRPr="003D3869" w:rsidRDefault="00E2484F" w:rsidP="003D3869">
      <w:pPr>
        <w:pStyle w:val="Instructions"/>
      </w:pPr>
      <w:r w:rsidRPr="003D3869">
        <w:t xml:space="preserve">Any roles mentioned in </w:t>
      </w:r>
      <w:r w:rsidR="006161D6" w:rsidRPr="003D3869">
        <w:t>either</w:t>
      </w:r>
      <w:r w:rsidRPr="003D3869">
        <w:t xml:space="preserve"> the training </w:t>
      </w:r>
      <w:r w:rsidR="00385715" w:rsidRPr="003D3869">
        <w:t>g</w:t>
      </w:r>
      <w:r w:rsidRPr="003D3869">
        <w:t xml:space="preserve">rid or </w:t>
      </w:r>
      <w:r w:rsidR="00385715" w:rsidRPr="003D3869">
        <w:t xml:space="preserve">the table below </w:t>
      </w:r>
      <w:r w:rsidR="00D7761A" w:rsidRPr="003D3869">
        <w:t xml:space="preserve">should be </w:t>
      </w:r>
      <w:r w:rsidR="00385715" w:rsidRPr="003D3869">
        <w:t xml:space="preserve">documented in the Role Group Specification </w:t>
      </w:r>
      <w:r w:rsidR="00D7761A" w:rsidRPr="003D3869">
        <w:t xml:space="preserve">artifact associated with the </w:t>
      </w:r>
      <w:r w:rsidR="001F5070" w:rsidRPr="003D3869">
        <w:t xml:space="preserve">system </w:t>
      </w:r>
      <w:r w:rsidR="00D7761A" w:rsidRPr="003D3869">
        <w:t xml:space="preserve">security </w:t>
      </w:r>
      <w:r w:rsidR="001F5070" w:rsidRPr="003D3869">
        <w:t>documentation.</w:t>
      </w:r>
      <w:r w:rsidRPr="003D3869">
        <w:t xml:space="preserve"> </w:t>
      </w:r>
    </w:p>
    <w:p w14:paraId="580475B1" w14:textId="466BE989" w:rsidR="005E00F6" w:rsidRPr="003D3869" w:rsidRDefault="00000000" w:rsidP="00134FE6">
      <w:pPr>
        <w:rPr>
          <w:rStyle w:val="InstructionsChar"/>
        </w:rPr>
      </w:pPr>
      <w:sdt>
        <w:sdtPr>
          <w:rPr>
            <w:rFonts w:eastAsia="Times New Roman" w:cs="Segoe UI"/>
            <w:i/>
            <w:color w:val="B50708"/>
            <w:kern w:val="0"/>
            <w:szCs w:val="20"/>
            <w:lang w:val="en-GB"/>
            <w14:ligatures w14:val="none"/>
          </w:rPr>
          <w:id w:val="2083176811"/>
          <w14:checkbox>
            <w14:checked w14:val="0"/>
            <w14:checkedState w14:val="2612" w14:font="MS Gothic"/>
            <w14:uncheckedState w14:val="2610" w14:font="MS Gothic"/>
          </w14:checkbox>
        </w:sdtPr>
        <w:sdtEndPr>
          <w:rPr>
            <w:rFonts w:eastAsiaTheme="minorHAnsi"/>
            <w:i w:val="0"/>
            <w:color w:val="auto"/>
            <w:kern w:val="2"/>
            <w:szCs w:val="24"/>
            <w:lang w:val="en-US"/>
            <w14:ligatures w14:val="standardContextual"/>
          </w:rPr>
        </w:sdtEndPr>
        <w:sdtContent>
          <w:r w:rsidR="00AD3F8B" w:rsidRPr="003D3869">
            <w:rPr>
              <w:rFonts w:ascii="Segoe UI Symbol" w:eastAsia="MS Gothic" w:hAnsi="Segoe UI Symbol" w:cs="Segoe UI Symbol"/>
            </w:rPr>
            <w:t>☐</w:t>
          </w:r>
        </w:sdtContent>
      </w:sdt>
      <w:r w:rsidR="00AD3F8B" w:rsidRPr="003D3869">
        <w:rPr>
          <w:rFonts w:cs="Segoe UI"/>
        </w:rPr>
        <w:t xml:space="preserve"> </w:t>
      </w:r>
      <w:r w:rsidR="005E00F6" w:rsidRPr="003D3869">
        <w:rPr>
          <w:rFonts w:cs="Segoe UI"/>
        </w:rPr>
        <w:t xml:space="preserve">Training requirements for the system are documented in </w:t>
      </w:r>
      <w:r w:rsidR="00654DE1" w:rsidRPr="003D3869">
        <w:rPr>
          <w:rFonts w:cs="Segoe UI"/>
        </w:rPr>
        <w:t>&lt;</w:t>
      </w:r>
      <w:r w:rsidR="005E00F6" w:rsidRPr="003D3869">
        <w:rPr>
          <w:rFonts w:cs="Segoe UI"/>
        </w:rPr>
        <w:t>document name and number</w:t>
      </w:r>
      <w:r w:rsidR="00654DE1" w:rsidRPr="003D3869">
        <w:rPr>
          <w:rFonts w:cs="Segoe UI"/>
        </w:rPr>
        <w:t>&gt;</w:t>
      </w:r>
      <w:r w:rsidR="00AD3F8B" w:rsidRPr="003D3869">
        <w:rPr>
          <w:rFonts w:cs="Segoe UI"/>
        </w:rPr>
        <w:t xml:space="preserve">. </w:t>
      </w:r>
      <w:r w:rsidR="00AD3F8B" w:rsidRPr="003D3869">
        <w:rPr>
          <w:rStyle w:val="InstructionsChar"/>
        </w:rPr>
        <w:t>Delete the rest of this section if this option is selected</w:t>
      </w:r>
    </w:p>
    <w:p w14:paraId="77C791C5" w14:textId="4871A92D" w:rsidR="00AD3F8B" w:rsidRPr="003D3869" w:rsidRDefault="00000000" w:rsidP="00AD3F8B">
      <w:pPr>
        <w:rPr>
          <w:rFonts w:cs="Segoe UI"/>
        </w:rPr>
      </w:pPr>
      <w:sdt>
        <w:sdtPr>
          <w:rPr>
            <w:rFonts w:cs="Segoe UI"/>
          </w:rPr>
          <w:id w:val="-85856985"/>
          <w14:checkbox>
            <w14:checked w14:val="0"/>
            <w14:checkedState w14:val="2612" w14:font="MS Gothic"/>
            <w14:uncheckedState w14:val="2610" w14:font="MS Gothic"/>
          </w14:checkbox>
        </w:sdtPr>
        <w:sdtContent>
          <w:r w:rsidR="00AD3F8B" w:rsidRPr="003D3869">
            <w:rPr>
              <w:rFonts w:ascii="Segoe UI Symbol" w:eastAsia="MS Gothic" w:hAnsi="Segoe UI Symbol" w:cs="Segoe UI Symbol"/>
            </w:rPr>
            <w:t>☐</w:t>
          </w:r>
        </w:sdtContent>
      </w:sdt>
      <w:r w:rsidR="00AD3F8B" w:rsidRPr="003D3869">
        <w:rPr>
          <w:rFonts w:cs="Segoe UI"/>
        </w:rPr>
        <w:t xml:space="preserve"> The following training is applicable to this system</w:t>
      </w:r>
    </w:p>
    <w:p w14:paraId="10C0D3E8" w14:textId="22509196" w:rsidR="00C310FE" w:rsidRPr="00387B78" w:rsidRDefault="00C310FE" w:rsidP="00427F3D">
      <w:pPr>
        <w:pStyle w:val="Caption"/>
        <w:rPr>
          <w:rFonts w:ascii="Segoe UI" w:hAnsi="Segoe UI" w:cs="Segoe UI"/>
          <w:sz w:val="20"/>
          <w:szCs w:val="20"/>
        </w:rPr>
      </w:pPr>
      <w:r w:rsidRPr="00387B78">
        <w:rPr>
          <w:rFonts w:ascii="Segoe UI" w:hAnsi="Segoe UI" w:cs="Segoe UI"/>
          <w:sz w:val="20"/>
          <w:szCs w:val="20"/>
        </w:rPr>
        <w:t xml:space="preserve">Table </w:t>
      </w:r>
      <w:r w:rsidRPr="00387B78">
        <w:rPr>
          <w:rFonts w:ascii="Segoe UI" w:hAnsi="Segoe UI" w:cs="Segoe UI"/>
          <w:sz w:val="20"/>
          <w:szCs w:val="20"/>
        </w:rPr>
        <w:fldChar w:fldCharType="begin"/>
      </w:r>
      <w:r w:rsidRPr="00387B78">
        <w:rPr>
          <w:rFonts w:ascii="Segoe UI" w:hAnsi="Segoe UI" w:cs="Segoe UI"/>
          <w:sz w:val="20"/>
          <w:szCs w:val="20"/>
        </w:rPr>
        <w:instrText xml:space="preserve"> SEQ Table \* ARABIC </w:instrText>
      </w:r>
      <w:r w:rsidRPr="00387B78">
        <w:rPr>
          <w:rFonts w:ascii="Segoe UI" w:hAnsi="Segoe UI" w:cs="Segoe UI"/>
          <w:sz w:val="20"/>
          <w:szCs w:val="20"/>
        </w:rPr>
        <w:fldChar w:fldCharType="separate"/>
      </w:r>
      <w:r w:rsidR="00520EDA">
        <w:rPr>
          <w:rFonts w:ascii="Segoe UI" w:hAnsi="Segoe UI" w:cs="Segoe UI"/>
          <w:sz w:val="20"/>
          <w:szCs w:val="20"/>
        </w:rPr>
        <w:t>31</w:t>
      </w:r>
      <w:r w:rsidRPr="00387B78">
        <w:rPr>
          <w:rFonts w:ascii="Segoe UI" w:hAnsi="Segoe UI" w:cs="Segoe UI"/>
          <w:sz w:val="20"/>
          <w:szCs w:val="20"/>
        </w:rPr>
        <w:fldChar w:fldCharType="end"/>
      </w:r>
      <w:r w:rsidR="00E408B8">
        <w:rPr>
          <w:rFonts w:ascii="Segoe UI" w:hAnsi="Segoe UI" w:cs="Segoe UI"/>
          <w:sz w:val="20"/>
          <w:szCs w:val="20"/>
        </w:rPr>
        <w:t>:</w:t>
      </w:r>
      <w:r w:rsidRPr="00387B78">
        <w:rPr>
          <w:rFonts w:ascii="Segoe UI" w:hAnsi="Segoe UI" w:cs="Segoe UI"/>
          <w:sz w:val="20"/>
          <w:szCs w:val="20"/>
        </w:rPr>
        <w:t xml:space="preserve"> Training Requirments</w:t>
      </w:r>
    </w:p>
    <w:tbl>
      <w:tblPr>
        <w:tblStyle w:val="TableGrid"/>
        <w:tblW w:w="5000" w:type="pct"/>
        <w:tblLook w:val="04A0" w:firstRow="1" w:lastRow="0" w:firstColumn="1" w:lastColumn="0" w:noHBand="0" w:noVBand="1"/>
      </w:tblPr>
      <w:tblGrid>
        <w:gridCol w:w="4248"/>
        <w:gridCol w:w="2310"/>
        <w:gridCol w:w="4232"/>
      </w:tblGrid>
      <w:tr w:rsidR="00CF15E0" w:rsidRPr="00387B78" w14:paraId="2755CE30" w14:textId="6B93B550" w:rsidTr="001337DE">
        <w:trPr>
          <w:tblHeader/>
        </w:trPr>
        <w:tc>
          <w:tcPr>
            <w:tcW w:w="1968" w:type="pct"/>
            <w:shd w:val="clear" w:color="auto" w:fill="D1D1D1" w:themeFill="background2" w:themeFillShade="E6"/>
          </w:tcPr>
          <w:p w14:paraId="596E877B" w14:textId="61B2393C" w:rsidR="00CF15E0" w:rsidRPr="00387B78" w:rsidRDefault="00CF15E0" w:rsidP="006A7410">
            <w:pPr>
              <w:pStyle w:val="TableHeader-QS"/>
              <w:jc w:val="left"/>
            </w:pPr>
            <w:r w:rsidRPr="00387B78">
              <w:t>Name of Training</w:t>
            </w:r>
          </w:p>
        </w:tc>
        <w:tc>
          <w:tcPr>
            <w:tcW w:w="1070" w:type="pct"/>
            <w:shd w:val="clear" w:color="auto" w:fill="D1D1D1" w:themeFill="background2" w:themeFillShade="E6"/>
          </w:tcPr>
          <w:p w14:paraId="00506596" w14:textId="69D2EBEC" w:rsidR="00CF15E0" w:rsidRPr="00387B78" w:rsidRDefault="00CF15E0" w:rsidP="006A7410">
            <w:pPr>
              <w:pStyle w:val="TableHeader-QS"/>
              <w:jc w:val="left"/>
            </w:pPr>
            <w:r w:rsidRPr="00387B78">
              <w:t>Role</w:t>
            </w:r>
            <w:r w:rsidR="006A1E89" w:rsidRPr="00387B78">
              <w:t>(s)</w:t>
            </w:r>
          </w:p>
        </w:tc>
        <w:tc>
          <w:tcPr>
            <w:tcW w:w="1961" w:type="pct"/>
            <w:shd w:val="clear" w:color="auto" w:fill="D1D1D1" w:themeFill="background2" w:themeFillShade="E6"/>
          </w:tcPr>
          <w:p w14:paraId="1C9FA132" w14:textId="6CFA9783" w:rsidR="00CF15E0" w:rsidRPr="00387B78" w:rsidRDefault="00CF15E0" w:rsidP="006A7410">
            <w:pPr>
              <w:pStyle w:val="TableHeader-QS"/>
              <w:jc w:val="left"/>
            </w:pPr>
            <w:r w:rsidRPr="00387B78">
              <w:t>Curriculum</w:t>
            </w:r>
            <w:r w:rsidR="00473740" w:rsidRPr="00387B78">
              <w:t xml:space="preserve"> in Lilly Learning Management System</w:t>
            </w:r>
          </w:p>
        </w:tc>
      </w:tr>
      <w:tr w:rsidR="00CF15E0" w:rsidRPr="00387B78" w14:paraId="05B0B2B8" w14:textId="2299EE26" w:rsidTr="00387B78">
        <w:tc>
          <w:tcPr>
            <w:tcW w:w="1968" w:type="pct"/>
          </w:tcPr>
          <w:p w14:paraId="62512C1F" w14:textId="0AB0742A" w:rsidR="00CF15E0" w:rsidRPr="00387B78" w:rsidRDefault="00CF15E0" w:rsidP="006A7410">
            <w:pPr>
              <w:pStyle w:val="TableTxt-QS"/>
              <w:rPr>
                <w:b/>
                <w:bCs/>
              </w:rPr>
            </w:pPr>
            <w:r w:rsidRPr="00387B78">
              <w:t>System Admin and Support</w:t>
            </w:r>
          </w:p>
          <w:p w14:paraId="468C55A2" w14:textId="6A80B4CC" w:rsidR="00CF15E0" w:rsidRPr="00387B78" w:rsidRDefault="00CF15E0" w:rsidP="006A7410">
            <w:pPr>
              <w:pStyle w:val="TableTxt-QS"/>
              <w:rPr>
                <w:b/>
                <w:bCs/>
              </w:rPr>
            </w:pPr>
            <w:r w:rsidRPr="00387B78">
              <w:t xml:space="preserve">System Administration and Support Procedure </w:t>
            </w:r>
            <w:r w:rsidR="005C4D6A" w:rsidRPr="00387B78">
              <w:t>(this document)</w:t>
            </w:r>
          </w:p>
          <w:p w14:paraId="21D3BEBD" w14:textId="2FD2D6EF" w:rsidR="00CF15E0" w:rsidRPr="00387B78" w:rsidRDefault="00CF15E0" w:rsidP="006A7410">
            <w:pPr>
              <w:pStyle w:val="TableTxt-QS"/>
              <w:rPr>
                <w:b/>
                <w:bCs/>
              </w:rPr>
            </w:pPr>
            <w:r w:rsidRPr="00387B78">
              <w:t>&lt;Document Number&gt;</w:t>
            </w:r>
          </w:p>
        </w:tc>
        <w:tc>
          <w:tcPr>
            <w:tcW w:w="1070" w:type="pct"/>
          </w:tcPr>
          <w:p w14:paraId="7BEB1C7C" w14:textId="235B4B3D" w:rsidR="00CF15E0" w:rsidRPr="00387B78" w:rsidRDefault="00CF15E0" w:rsidP="006A7410">
            <w:pPr>
              <w:pStyle w:val="TableTxt-QS"/>
            </w:pPr>
            <w:r w:rsidRPr="00387B78">
              <w:t>&lt;Role</w:t>
            </w:r>
            <w:r w:rsidR="00945B58" w:rsidRPr="00387B78">
              <w:t>(</w:t>
            </w:r>
            <w:r w:rsidR="00D95212" w:rsidRPr="00387B78">
              <w:t>s)</w:t>
            </w:r>
            <w:r w:rsidRPr="00387B78">
              <w:t>&gt;</w:t>
            </w:r>
          </w:p>
        </w:tc>
        <w:tc>
          <w:tcPr>
            <w:tcW w:w="1961" w:type="pct"/>
          </w:tcPr>
          <w:p w14:paraId="0651E540" w14:textId="3B072BD8" w:rsidR="00CF15E0" w:rsidRPr="00387B78" w:rsidRDefault="00473740" w:rsidP="006A7410">
            <w:pPr>
              <w:pStyle w:val="TableTxt-QS"/>
            </w:pPr>
            <w:r w:rsidRPr="00387B78">
              <w:t>&lt;Curriculum Name and ID&gt;</w:t>
            </w:r>
          </w:p>
        </w:tc>
      </w:tr>
      <w:tr w:rsidR="00447054" w:rsidRPr="00387B78" w14:paraId="6C1D6D87" w14:textId="77777777" w:rsidTr="00387B78">
        <w:tc>
          <w:tcPr>
            <w:tcW w:w="1968" w:type="pct"/>
          </w:tcPr>
          <w:p w14:paraId="2974F908" w14:textId="77777777" w:rsidR="00447054" w:rsidRPr="00387B78" w:rsidRDefault="00447054" w:rsidP="006A7410">
            <w:pPr>
              <w:pStyle w:val="TableTxt-QS"/>
            </w:pPr>
            <w:r w:rsidRPr="00387B78">
              <w:lastRenderedPageBreak/>
              <w:t>Security Admin</w:t>
            </w:r>
            <w:r w:rsidR="00D95212" w:rsidRPr="00387B78">
              <w:t>istration</w:t>
            </w:r>
          </w:p>
          <w:p w14:paraId="0B3FA8D0" w14:textId="5B72882B" w:rsidR="00D95212" w:rsidRPr="00387B78" w:rsidRDefault="00D95212" w:rsidP="00D95212">
            <w:pPr>
              <w:pStyle w:val="TableTxt-QS"/>
              <w:rPr>
                <w:b/>
                <w:bCs/>
              </w:rPr>
            </w:pPr>
            <w:r w:rsidRPr="00387B78">
              <w:t xml:space="preserve">&lt;Document </w:t>
            </w:r>
            <w:r w:rsidR="005C4D6A" w:rsidRPr="00387B78">
              <w:t>title</w:t>
            </w:r>
            <w:r w:rsidRPr="00387B78">
              <w:t>&gt;</w:t>
            </w:r>
          </w:p>
          <w:p w14:paraId="425AFD14" w14:textId="5C48183A" w:rsidR="00D95212" w:rsidRPr="00387B78" w:rsidRDefault="00D95212" w:rsidP="00D95212">
            <w:pPr>
              <w:pStyle w:val="TableTxt-QS"/>
              <w:rPr>
                <w:b/>
                <w:bCs/>
              </w:rPr>
            </w:pPr>
            <w:r w:rsidRPr="00387B78">
              <w:t>&lt;Document number&gt;</w:t>
            </w:r>
          </w:p>
        </w:tc>
        <w:tc>
          <w:tcPr>
            <w:tcW w:w="1070" w:type="pct"/>
          </w:tcPr>
          <w:p w14:paraId="37ABC747" w14:textId="7FA5D2C2" w:rsidR="00447054" w:rsidRPr="00387B78" w:rsidRDefault="00D95212" w:rsidP="006A7410">
            <w:pPr>
              <w:pStyle w:val="TableTxt-QS"/>
            </w:pPr>
            <w:r w:rsidRPr="00387B78">
              <w:t>&lt;Role(s)&gt;</w:t>
            </w:r>
          </w:p>
        </w:tc>
        <w:tc>
          <w:tcPr>
            <w:tcW w:w="1961" w:type="pct"/>
          </w:tcPr>
          <w:p w14:paraId="5408AE8E" w14:textId="65854C1E" w:rsidR="00447054" w:rsidRPr="00387B78" w:rsidRDefault="00D95212" w:rsidP="006A7410">
            <w:pPr>
              <w:pStyle w:val="TableTxt-QS"/>
            </w:pPr>
            <w:r w:rsidRPr="00387B78">
              <w:t>&lt;Curriculum Name and ID&gt;</w:t>
            </w:r>
          </w:p>
        </w:tc>
      </w:tr>
      <w:tr w:rsidR="00CF15E0" w:rsidRPr="00387B78" w14:paraId="1EDF1BF8" w14:textId="3C146EFA" w:rsidTr="00387B78">
        <w:tc>
          <w:tcPr>
            <w:tcW w:w="1968" w:type="pct"/>
          </w:tcPr>
          <w:p w14:paraId="7ACF1C6E" w14:textId="3417B6D8" w:rsidR="00CF15E0" w:rsidRPr="00387B78" w:rsidRDefault="00447054" w:rsidP="006A7410">
            <w:pPr>
              <w:pStyle w:val="TableTxt-QS"/>
              <w:rPr>
                <w:b/>
                <w:bCs/>
              </w:rPr>
            </w:pPr>
            <w:r w:rsidRPr="00387B78">
              <w:t>&lt;</w:t>
            </w:r>
            <w:r w:rsidR="00CF15E0" w:rsidRPr="00387B78">
              <w:t>Name of training</w:t>
            </w:r>
            <w:r w:rsidRPr="00387B78">
              <w:t>&gt;</w:t>
            </w:r>
            <w:r w:rsidR="00CF15E0" w:rsidRPr="00387B78">
              <w:t xml:space="preserve"> </w:t>
            </w:r>
          </w:p>
          <w:p w14:paraId="2BA51634" w14:textId="210D8DC0" w:rsidR="00CF15E0" w:rsidRPr="00387B78" w:rsidRDefault="00CF15E0" w:rsidP="006A7410">
            <w:pPr>
              <w:pStyle w:val="TableTxt-QS"/>
              <w:rPr>
                <w:b/>
                <w:bCs/>
              </w:rPr>
            </w:pPr>
            <w:r w:rsidRPr="00387B78">
              <w:t xml:space="preserve">&lt;Document </w:t>
            </w:r>
            <w:r w:rsidR="005C4D6A" w:rsidRPr="00387B78">
              <w:t>title</w:t>
            </w:r>
            <w:r w:rsidRPr="00387B78">
              <w:t>&gt;</w:t>
            </w:r>
          </w:p>
          <w:p w14:paraId="10F42733" w14:textId="0D677C16" w:rsidR="00CF15E0" w:rsidRPr="00387B78" w:rsidRDefault="00CF15E0" w:rsidP="006A7410">
            <w:pPr>
              <w:pStyle w:val="TableTxt-QS"/>
              <w:rPr>
                <w:b/>
                <w:bCs/>
              </w:rPr>
            </w:pPr>
            <w:r w:rsidRPr="00387B78">
              <w:t>&lt;Document number&gt;</w:t>
            </w:r>
          </w:p>
        </w:tc>
        <w:tc>
          <w:tcPr>
            <w:tcW w:w="1070" w:type="pct"/>
          </w:tcPr>
          <w:p w14:paraId="01907B84" w14:textId="41A25A94" w:rsidR="00CF15E0" w:rsidRPr="00387B78" w:rsidRDefault="00CF15E0" w:rsidP="006A7410">
            <w:pPr>
              <w:pStyle w:val="TableTxt-QS"/>
            </w:pPr>
            <w:r w:rsidRPr="00387B78">
              <w:t>&lt;Role</w:t>
            </w:r>
            <w:r w:rsidR="00D95212" w:rsidRPr="00387B78">
              <w:t>(s)</w:t>
            </w:r>
            <w:r w:rsidRPr="00387B78">
              <w:t>&gt;</w:t>
            </w:r>
          </w:p>
        </w:tc>
        <w:tc>
          <w:tcPr>
            <w:tcW w:w="1961" w:type="pct"/>
          </w:tcPr>
          <w:p w14:paraId="76F2308D" w14:textId="29B7510C" w:rsidR="00CF15E0" w:rsidRPr="00387B78" w:rsidRDefault="00473740" w:rsidP="006A7410">
            <w:pPr>
              <w:pStyle w:val="TableTxt-QS"/>
            </w:pPr>
            <w:r w:rsidRPr="00387B78">
              <w:t>&lt;Curriculum Name and ID&gt;</w:t>
            </w:r>
          </w:p>
        </w:tc>
      </w:tr>
    </w:tbl>
    <w:p w14:paraId="69ADD447" w14:textId="573F6D1E" w:rsidR="004F5D7E" w:rsidRPr="003D3869" w:rsidRDefault="004F5D7E" w:rsidP="003D3869">
      <w:pPr>
        <w:pStyle w:val="Instructions"/>
      </w:pPr>
      <w:bookmarkStart w:id="165" w:name="_Toc212662517"/>
      <w:r w:rsidRPr="003D3869">
        <w:rPr>
          <w:noProof/>
        </w:rPr>
        <w:drawing>
          <wp:inline distT="0" distB="0" distL="0" distR="0" wp14:anchorId="4CB587ED" wp14:editId="6B2C6AA8">
            <wp:extent cx="152400" cy="152400"/>
            <wp:effectExtent l="0" t="0" r="0" b="0"/>
            <wp:docPr id="1950751485"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3D3869">
        <w:t xml:space="preserve"> Add training by replicating the above row.</w:t>
      </w:r>
    </w:p>
    <w:p w14:paraId="742160B9" w14:textId="77777777" w:rsidR="006F536C" w:rsidRPr="003D3869" w:rsidRDefault="006F536C" w:rsidP="00E52C7B">
      <w:pPr>
        <w:pStyle w:val="H2-QS"/>
      </w:pPr>
      <w:bookmarkStart w:id="166" w:name="_Toc231200612"/>
      <w:r w:rsidRPr="003D3869">
        <w:t>Pre-Access Training</w:t>
      </w:r>
      <w:bookmarkEnd w:id="165"/>
      <w:bookmarkEnd w:id="166"/>
    </w:p>
    <w:p w14:paraId="77079C2A" w14:textId="493B2B5B" w:rsidR="006F536C" w:rsidRPr="003D3869" w:rsidRDefault="00000000" w:rsidP="00D43384">
      <w:pPr>
        <w:rPr>
          <w:rFonts w:cs="Segoe UI"/>
        </w:rPr>
      </w:pPr>
      <w:sdt>
        <w:sdtPr>
          <w:rPr>
            <w:rFonts w:cs="Segoe UI"/>
          </w:rPr>
          <w:id w:val="45041820"/>
          <w14:checkbox>
            <w14:checked w14:val="0"/>
            <w14:checkedState w14:val="2612" w14:font="MS Gothic"/>
            <w14:uncheckedState w14:val="2610" w14:font="MS Gothic"/>
          </w14:checkbox>
        </w:sdtPr>
        <w:sdtContent>
          <w:r w:rsidR="00132292" w:rsidRPr="003D3869">
            <w:rPr>
              <w:rFonts w:ascii="Segoe UI Symbol" w:eastAsia="MS Gothic" w:hAnsi="Segoe UI Symbol" w:cs="Segoe UI Symbol"/>
            </w:rPr>
            <w:t>☐</w:t>
          </w:r>
        </w:sdtContent>
      </w:sdt>
      <w:r w:rsidR="00132292" w:rsidRPr="003D3869">
        <w:rPr>
          <w:rFonts w:cs="Segoe UI"/>
        </w:rPr>
        <w:t xml:space="preserve"> </w:t>
      </w:r>
      <w:r w:rsidR="006F536C" w:rsidRPr="003D3869">
        <w:rPr>
          <w:rFonts w:cs="Segoe UI"/>
        </w:rPr>
        <w:t xml:space="preserve">There are no specific pre-access training requirements for the system. </w:t>
      </w:r>
    </w:p>
    <w:p w14:paraId="4303F73C" w14:textId="4516A843" w:rsidR="006F536C" w:rsidRPr="003D3869" w:rsidRDefault="00000000" w:rsidP="00D43384">
      <w:pPr>
        <w:rPr>
          <w:rFonts w:cs="Segoe UI"/>
        </w:rPr>
      </w:pPr>
      <w:sdt>
        <w:sdtPr>
          <w:rPr>
            <w:rFonts w:cs="Segoe UI"/>
          </w:rPr>
          <w:id w:val="-1844394575"/>
          <w14:checkbox>
            <w14:checked w14:val="0"/>
            <w14:checkedState w14:val="2612" w14:font="MS Gothic"/>
            <w14:uncheckedState w14:val="2610" w14:font="MS Gothic"/>
          </w14:checkbox>
        </w:sdtPr>
        <w:sdtContent>
          <w:r w:rsidR="00132292" w:rsidRPr="003D3869">
            <w:rPr>
              <w:rFonts w:ascii="Segoe UI Symbol" w:eastAsia="MS Gothic" w:hAnsi="Segoe UI Symbol" w:cs="Segoe UI Symbol"/>
            </w:rPr>
            <w:t>☐</w:t>
          </w:r>
        </w:sdtContent>
      </w:sdt>
      <w:r w:rsidR="00132292" w:rsidRPr="003D3869">
        <w:rPr>
          <w:rFonts w:cs="Segoe UI"/>
        </w:rPr>
        <w:t xml:space="preserve"> </w:t>
      </w:r>
      <w:r w:rsidR="006F536C" w:rsidRPr="003D3869">
        <w:rPr>
          <w:rFonts w:cs="Segoe UI"/>
        </w:rPr>
        <w:t xml:space="preserve">Training that must be completed prior to access being granted is documented in the </w:t>
      </w:r>
      <w:r w:rsidR="00D847C5" w:rsidRPr="003D3869">
        <w:rPr>
          <w:rFonts w:cs="Segoe UI"/>
          <w:i/>
          <w:iCs/>
        </w:rPr>
        <w:t xml:space="preserve">Role </w:t>
      </w:r>
      <w:r w:rsidR="00A82A18" w:rsidRPr="003D3869">
        <w:rPr>
          <w:rFonts w:cs="Segoe UI"/>
          <w:i/>
          <w:iCs/>
        </w:rPr>
        <w:t>Groups Specification</w:t>
      </w:r>
      <w:r w:rsidR="00A82A18" w:rsidRPr="003D3869">
        <w:rPr>
          <w:rFonts w:cs="Segoe UI"/>
        </w:rPr>
        <w:t xml:space="preserve"> in the </w:t>
      </w:r>
      <w:r w:rsidR="006F536C" w:rsidRPr="003D3869">
        <w:rPr>
          <w:rFonts w:cs="Segoe UI"/>
        </w:rPr>
        <w:t xml:space="preserve">systems security documentation </w:t>
      </w:r>
      <w:r w:rsidR="00654DE1" w:rsidRPr="003D3869">
        <w:rPr>
          <w:rFonts w:cs="Segoe UI"/>
        </w:rPr>
        <w:t>&lt;</w:t>
      </w:r>
      <w:r w:rsidR="00AF3985" w:rsidRPr="003D3869">
        <w:rPr>
          <w:rFonts w:cs="Segoe UI"/>
        </w:rPr>
        <w:t>document name and number</w:t>
      </w:r>
      <w:r w:rsidR="00654DE1" w:rsidRPr="003D3869">
        <w:rPr>
          <w:rFonts w:cs="Segoe UI"/>
        </w:rPr>
        <w:t>&gt;</w:t>
      </w:r>
      <w:r w:rsidR="006F536C" w:rsidRPr="003D3869">
        <w:rPr>
          <w:rFonts w:cs="Segoe UI"/>
        </w:rPr>
        <w:t xml:space="preserve"> </w:t>
      </w:r>
    </w:p>
    <w:p w14:paraId="5D272AF9" w14:textId="77777777" w:rsidR="00B87185" w:rsidRPr="00FB68E5" w:rsidRDefault="00B87185" w:rsidP="00B87185">
      <w:pPr>
        <w:pStyle w:val="H0-QS"/>
        <w:ind w:left="0" w:firstLine="0"/>
        <w:rPr>
          <w:caps w:val="0"/>
        </w:rPr>
      </w:pPr>
      <w:bookmarkStart w:id="167" w:name="_Toc230182778"/>
      <w:bookmarkStart w:id="168" w:name="_Toc231200613"/>
      <w:bookmarkEnd w:id="5"/>
      <w:bookmarkEnd w:id="6"/>
      <w:r w:rsidRPr="00FB68E5">
        <w:rPr>
          <w:caps w:val="0"/>
        </w:rPr>
        <w:t>TERMS AND DEFINITIONS</w:t>
      </w:r>
      <w:bookmarkEnd w:id="167"/>
      <w:bookmarkEnd w:id="168"/>
    </w:p>
    <w:p w14:paraId="42A8828D" w14:textId="77777777" w:rsidR="00B87185" w:rsidRPr="00FB68E5" w:rsidRDefault="00B87185" w:rsidP="00B87185">
      <w:pPr>
        <w:pStyle w:val="Instructions"/>
      </w:pPr>
      <w:r w:rsidRPr="00FB68E5">
        <w:rPr>
          <w:rStyle w:val="BodyTxt-QSChar"/>
        </w:rPr>
        <w:t>Acronyms are spelled out on first mention with the abbreviation in parentheses immediately following.</w:t>
      </w:r>
      <w:r w:rsidRPr="00FB68E5">
        <w:t xml:space="preserve"> The abbreviation is used alone thereafter. Remove the table below if it is not needed.</w:t>
      </w:r>
    </w:p>
    <w:p w14:paraId="55A52ADF" w14:textId="77777777" w:rsidR="00B87185" w:rsidRPr="00FB68E5" w:rsidRDefault="00B87185" w:rsidP="00D061FD">
      <w:pPr>
        <w:pStyle w:val="Example"/>
      </w:pPr>
      <w:r w:rsidRPr="00FB68E5">
        <w:t>The terms and acronyms in this document are defined at their first occurrence.</w:t>
      </w:r>
    </w:p>
    <w:p w14:paraId="3C6A8A13" w14:textId="796781BE" w:rsidR="00B87185" w:rsidRPr="00FB68E5" w:rsidRDefault="00B87185" w:rsidP="00B87185">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520EDA">
        <w:rPr>
          <w:sz w:val="21"/>
          <w:lang w:val="en-US"/>
        </w:rPr>
        <w:t>32</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Terms and Definitions</w:t>
      </w:r>
    </w:p>
    <w:tbl>
      <w:tblPr>
        <w:tblStyle w:val="TableGrid"/>
        <w:tblW w:w="0" w:type="auto"/>
        <w:tblLayout w:type="fixed"/>
        <w:tblLook w:val="04A0" w:firstRow="1" w:lastRow="0" w:firstColumn="1" w:lastColumn="0" w:noHBand="0" w:noVBand="1"/>
      </w:tblPr>
      <w:tblGrid>
        <w:gridCol w:w="3235"/>
        <w:gridCol w:w="7555"/>
      </w:tblGrid>
      <w:tr w:rsidR="00B87185" w:rsidRPr="00FB68E5" w14:paraId="291BA694" w14:textId="77777777" w:rsidTr="001112DF">
        <w:trPr>
          <w:tblHeader/>
        </w:trPr>
        <w:tc>
          <w:tcPr>
            <w:tcW w:w="3235" w:type="dxa"/>
            <w:shd w:val="clear" w:color="auto" w:fill="D9D9D9" w:themeFill="background1" w:themeFillShade="D9"/>
          </w:tcPr>
          <w:p w14:paraId="5E3FC54E" w14:textId="77777777" w:rsidR="00B87185" w:rsidRPr="00FB68E5" w:rsidRDefault="00B87185" w:rsidP="001112DF">
            <w:pPr>
              <w:pStyle w:val="TableHeader-QS"/>
            </w:pPr>
            <w:r w:rsidRPr="00FB68E5">
              <w:t>Term</w:t>
            </w:r>
          </w:p>
        </w:tc>
        <w:tc>
          <w:tcPr>
            <w:tcW w:w="7555" w:type="dxa"/>
            <w:shd w:val="clear" w:color="auto" w:fill="D9D9D9" w:themeFill="background1" w:themeFillShade="D9"/>
          </w:tcPr>
          <w:p w14:paraId="4F812956" w14:textId="77777777" w:rsidR="00B87185" w:rsidRPr="00FB68E5" w:rsidRDefault="00B87185" w:rsidP="001112DF">
            <w:pPr>
              <w:pStyle w:val="TableHeader-QS"/>
            </w:pPr>
            <w:r w:rsidRPr="00FB68E5">
              <w:t>Definition</w:t>
            </w:r>
          </w:p>
        </w:tc>
      </w:tr>
      <w:tr w:rsidR="00B87185" w:rsidRPr="00FB68E5" w14:paraId="13899A2E" w14:textId="77777777" w:rsidTr="001112DF">
        <w:trPr>
          <w:trHeight w:val="490"/>
        </w:trPr>
        <w:tc>
          <w:tcPr>
            <w:tcW w:w="3235" w:type="dxa"/>
          </w:tcPr>
          <w:p w14:paraId="24D2498B" w14:textId="77777777" w:rsidR="00B87185" w:rsidRPr="00FB68E5" w:rsidRDefault="00B87185" w:rsidP="001112DF">
            <w:pPr>
              <w:pStyle w:val="TableTxt-QS"/>
            </w:pPr>
            <w:r w:rsidRPr="00FB68E5">
              <w:t>&lt;Term or Acronym&gt;</w:t>
            </w:r>
          </w:p>
        </w:tc>
        <w:tc>
          <w:tcPr>
            <w:tcW w:w="7555" w:type="dxa"/>
          </w:tcPr>
          <w:p w14:paraId="325C21CE" w14:textId="77777777" w:rsidR="00B87185" w:rsidRPr="00FB68E5" w:rsidRDefault="00B87185" w:rsidP="001112DF">
            <w:pPr>
              <w:pStyle w:val="TableTxt-QS"/>
            </w:pPr>
            <w:r w:rsidRPr="00FB68E5">
              <w:t xml:space="preserve">&lt;Definition - </w:t>
            </w:r>
            <w:r w:rsidRPr="00FB68E5">
              <w:rPr>
                <w:rFonts w:eastAsia="Times New Roman"/>
                <w:color w:val="000000"/>
                <w:sz w:val="19"/>
                <w:szCs w:val="19"/>
              </w:rPr>
              <w:t>Explain what the term or letters mean</w:t>
            </w:r>
            <w:r w:rsidRPr="00FB68E5">
              <w:t>&gt;</w:t>
            </w:r>
          </w:p>
        </w:tc>
      </w:tr>
    </w:tbl>
    <w:p w14:paraId="20EC8EFC" w14:textId="77777777" w:rsidR="00B87185" w:rsidRPr="00FB68E5" w:rsidRDefault="00B87185" w:rsidP="00B87185">
      <w:pPr>
        <w:pStyle w:val="H0-QS"/>
        <w:ind w:left="0" w:firstLine="0"/>
      </w:pPr>
      <w:bookmarkStart w:id="169" w:name="_Toc230182779"/>
      <w:bookmarkStart w:id="170" w:name="_Toc231200614"/>
      <w:r w:rsidRPr="00FB68E5">
        <w:rPr>
          <w:caps w:val="0"/>
        </w:rPr>
        <w:t>REFERENCED DOCUMENTS</w:t>
      </w:r>
      <w:bookmarkEnd w:id="169"/>
      <w:bookmarkEnd w:id="170"/>
    </w:p>
    <w:p w14:paraId="2E361CD5" w14:textId="77777777" w:rsidR="00B87185" w:rsidRPr="00FB68E5" w:rsidRDefault="00B87185" w:rsidP="00B87185">
      <w:pPr>
        <w:pStyle w:val="Instructions"/>
        <w:rPr>
          <w:rStyle w:val="BodyTxt-QSChar"/>
        </w:rPr>
      </w:pPr>
      <w:r w:rsidRPr="00FB68E5">
        <w:rPr>
          <w:rStyle w:val="BodyTxt-QSChar"/>
        </w:rPr>
        <w:t>Only list documents that are cited within the body text of the document.</w:t>
      </w:r>
    </w:p>
    <w:p w14:paraId="6CFCF590" w14:textId="77777777" w:rsidR="00B87185" w:rsidRPr="00FB68E5" w:rsidRDefault="00B87185" w:rsidP="00B87185">
      <w:pPr>
        <w:pStyle w:val="H0-BodyText"/>
      </w:pPr>
      <w:r w:rsidRPr="00FB68E5">
        <w:t>System documents are stored in the Document Management System, &lt;QualityDocs&gt;. Additional artifacts (including &lt;artifact type&gt;) are stored in &lt;Tool - Artifact Location&gt;.</w:t>
      </w:r>
    </w:p>
    <w:p w14:paraId="3F657B84" w14:textId="58138F7F" w:rsidR="00B87185" w:rsidRPr="00FB68E5" w:rsidRDefault="00B87185" w:rsidP="00B87185">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520EDA">
        <w:rPr>
          <w:sz w:val="21"/>
          <w:lang w:val="en-US"/>
        </w:rPr>
        <w:t>33</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Referenced Documents</w:t>
      </w:r>
    </w:p>
    <w:tbl>
      <w:tblPr>
        <w:tblStyle w:val="TableGrid"/>
        <w:tblW w:w="0" w:type="auto"/>
        <w:tblLayout w:type="fixed"/>
        <w:tblLook w:val="04A0" w:firstRow="1" w:lastRow="0" w:firstColumn="1" w:lastColumn="0" w:noHBand="0" w:noVBand="1"/>
      </w:tblPr>
      <w:tblGrid>
        <w:gridCol w:w="2425"/>
        <w:gridCol w:w="8365"/>
      </w:tblGrid>
      <w:tr w:rsidR="00B87185" w:rsidRPr="00FB68E5" w14:paraId="635390D1" w14:textId="77777777" w:rsidTr="001112DF">
        <w:trPr>
          <w:tblHeader/>
        </w:trPr>
        <w:tc>
          <w:tcPr>
            <w:tcW w:w="2425" w:type="dxa"/>
            <w:shd w:val="clear" w:color="auto" w:fill="D9D9D9" w:themeFill="background1" w:themeFillShade="D9"/>
          </w:tcPr>
          <w:p w14:paraId="33404781" w14:textId="77777777" w:rsidR="00B87185" w:rsidRPr="00FB68E5" w:rsidRDefault="00B87185" w:rsidP="001112DF">
            <w:pPr>
              <w:pStyle w:val="TableHeader-QS"/>
            </w:pPr>
            <w:r w:rsidRPr="00FB68E5">
              <w:t>Document Number</w:t>
            </w:r>
          </w:p>
        </w:tc>
        <w:tc>
          <w:tcPr>
            <w:tcW w:w="8365" w:type="dxa"/>
            <w:shd w:val="clear" w:color="auto" w:fill="D9D9D9" w:themeFill="background1" w:themeFillShade="D9"/>
          </w:tcPr>
          <w:p w14:paraId="4403DD74" w14:textId="77777777" w:rsidR="00B87185" w:rsidRPr="00FB68E5" w:rsidRDefault="00B87185" w:rsidP="001112DF">
            <w:pPr>
              <w:pStyle w:val="TableHeader-QS"/>
            </w:pPr>
            <w:r w:rsidRPr="00FB68E5">
              <w:t>Document Name</w:t>
            </w:r>
          </w:p>
        </w:tc>
      </w:tr>
      <w:tr w:rsidR="00B87185" w:rsidRPr="00FB68E5" w14:paraId="6EAD6C89" w14:textId="77777777" w:rsidTr="001112DF">
        <w:trPr>
          <w:trHeight w:val="490"/>
        </w:trPr>
        <w:tc>
          <w:tcPr>
            <w:tcW w:w="2425" w:type="dxa"/>
          </w:tcPr>
          <w:p w14:paraId="17E78E6D" w14:textId="77777777" w:rsidR="00B87185" w:rsidRPr="00FB68E5" w:rsidRDefault="00B87185" w:rsidP="001112DF">
            <w:pPr>
              <w:pStyle w:val="TableTxt-QS"/>
            </w:pPr>
            <w:r w:rsidRPr="00FB68E5">
              <w:t>&lt;Document Number&gt;</w:t>
            </w:r>
          </w:p>
        </w:tc>
        <w:tc>
          <w:tcPr>
            <w:tcW w:w="8365" w:type="dxa"/>
          </w:tcPr>
          <w:p w14:paraId="294F9FAD" w14:textId="77777777" w:rsidR="00B87185" w:rsidRPr="00FB68E5" w:rsidRDefault="00B87185" w:rsidP="001112DF">
            <w:pPr>
              <w:pStyle w:val="TableTxt-QS"/>
            </w:pPr>
            <w:r w:rsidRPr="00FB68E5">
              <w:t>&lt;Document Name&gt;</w:t>
            </w:r>
          </w:p>
        </w:tc>
      </w:tr>
    </w:tbl>
    <w:p w14:paraId="0E29C8EC" w14:textId="77777777" w:rsidR="00B87185" w:rsidRPr="00FB68E5" w:rsidRDefault="00B87185" w:rsidP="00B87185">
      <w:pPr>
        <w:pStyle w:val="H0-BodyText"/>
      </w:pPr>
    </w:p>
    <w:p w14:paraId="740DB0AA" w14:textId="77777777" w:rsidR="00B87185" w:rsidRPr="00FB68E5" w:rsidRDefault="00B87185" w:rsidP="00B87185">
      <w:pPr>
        <w:pStyle w:val="H0-BodyText"/>
      </w:pPr>
      <w:r w:rsidRPr="00FB68E5">
        <w:t>The following attachments are associated with this document:</w:t>
      </w:r>
      <w:bookmarkStart w:id="171" w:name="_Toc216350784"/>
      <w:bookmarkStart w:id="172" w:name="_Toc221022527"/>
    </w:p>
    <w:p w14:paraId="4C3F6D08" w14:textId="78B9F800" w:rsidR="00B87185" w:rsidRPr="00FB68E5" w:rsidRDefault="00B87185" w:rsidP="00B87185">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lastRenderedPageBreak/>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520EDA">
        <w:rPr>
          <w:sz w:val="21"/>
          <w:lang w:val="en-US"/>
        </w:rPr>
        <w:t>34</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Attachments</w:t>
      </w:r>
    </w:p>
    <w:tbl>
      <w:tblPr>
        <w:tblStyle w:val="TableGrid"/>
        <w:tblW w:w="10768" w:type="dxa"/>
        <w:tblLayout w:type="fixed"/>
        <w:tblLook w:val="04A0" w:firstRow="1" w:lastRow="0" w:firstColumn="1" w:lastColumn="0" w:noHBand="0" w:noVBand="1"/>
      </w:tblPr>
      <w:tblGrid>
        <w:gridCol w:w="2425"/>
        <w:gridCol w:w="4941"/>
        <w:gridCol w:w="3402"/>
      </w:tblGrid>
      <w:tr w:rsidR="00B87185" w:rsidRPr="00FB68E5" w14:paraId="3D3E48AA" w14:textId="77777777" w:rsidTr="001112DF">
        <w:trPr>
          <w:tblHeader/>
        </w:trPr>
        <w:tc>
          <w:tcPr>
            <w:tcW w:w="2425" w:type="dxa"/>
            <w:shd w:val="clear" w:color="auto" w:fill="D9D9D9" w:themeFill="background1" w:themeFillShade="D9"/>
          </w:tcPr>
          <w:p w14:paraId="3846AEBD" w14:textId="77777777" w:rsidR="00B87185" w:rsidRPr="00FB68E5" w:rsidRDefault="00B87185" w:rsidP="001112DF">
            <w:pPr>
              <w:pStyle w:val="TableHeader-QS"/>
            </w:pPr>
            <w:r w:rsidRPr="00FB68E5">
              <w:t>Document Number</w:t>
            </w:r>
          </w:p>
        </w:tc>
        <w:tc>
          <w:tcPr>
            <w:tcW w:w="4941" w:type="dxa"/>
            <w:shd w:val="clear" w:color="auto" w:fill="D9D9D9" w:themeFill="background1" w:themeFillShade="D9"/>
          </w:tcPr>
          <w:p w14:paraId="0AAA528B" w14:textId="77777777" w:rsidR="00B87185" w:rsidRPr="00FB68E5" w:rsidRDefault="00B87185" w:rsidP="001112DF">
            <w:pPr>
              <w:pStyle w:val="TableHeader-QS"/>
            </w:pPr>
            <w:r w:rsidRPr="00FB68E5">
              <w:t>Document Name</w:t>
            </w:r>
          </w:p>
        </w:tc>
        <w:tc>
          <w:tcPr>
            <w:tcW w:w="3402" w:type="dxa"/>
            <w:shd w:val="clear" w:color="auto" w:fill="D9D9D9" w:themeFill="background1" w:themeFillShade="D9"/>
          </w:tcPr>
          <w:p w14:paraId="432D55B8" w14:textId="77777777" w:rsidR="00B87185" w:rsidRPr="00FB68E5" w:rsidRDefault="00B87185" w:rsidP="001112DF">
            <w:pPr>
              <w:pStyle w:val="TableHeader-QS"/>
            </w:pPr>
            <w:r w:rsidRPr="00FB68E5">
              <w:t>Document Approvers</w:t>
            </w:r>
          </w:p>
        </w:tc>
      </w:tr>
      <w:tr w:rsidR="00B87185" w:rsidRPr="00FB68E5" w14:paraId="6ABAC5EB" w14:textId="77777777" w:rsidTr="001112DF">
        <w:trPr>
          <w:trHeight w:val="490"/>
        </w:trPr>
        <w:tc>
          <w:tcPr>
            <w:tcW w:w="2425" w:type="dxa"/>
          </w:tcPr>
          <w:p w14:paraId="19766CEA" w14:textId="77777777" w:rsidR="00B87185" w:rsidRPr="00FB68E5" w:rsidRDefault="00B87185" w:rsidP="001112DF">
            <w:r w:rsidRPr="00FB68E5">
              <w:t>&lt;Document Number&gt;</w:t>
            </w:r>
          </w:p>
        </w:tc>
        <w:tc>
          <w:tcPr>
            <w:tcW w:w="4941" w:type="dxa"/>
          </w:tcPr>
          <w:p w14:paraId="6F3D0799" w14:textId="77777777" w:rsidR="00B87185" w:rsidRPr="00FB68E5" w:rsidRDefault="00B87185" w:rsidP="001112DF">
            <w:r w:rsidRPr="00FB68E5">
              <w:t>&lt;Document Name&gt;</w:t>
            </w:r>
          </w:p>
        </w:tc>
        <w:tc>
          <w:tcPr>
            <w:tcW w:w="3402" w:type="dxa"/>
          </w:tcPr>
          <w:p w14:paraId="13597A70" w14:textId="77777777" w:rsidR="00B87185" w:rsidRPr="00FB68E5" w:rsidRDefault="00B87185" w:rsidP="001112DF">
            <w:r w:rsidRPr="00FB68E5">
              <w:t>&lt;Approver Role&gt;</w:t>
            </w:r>
          </w:p>
        </w:tc>
      </w:tr>
    </w:tbl>
    <w:p w14:paraId="28320FD3" w14:textId="77777777" w:rsidR="000748D7" w:rsidRDefault="000748D7" w:rsidP="005B09CF">
      <w:pPr>
        <w:pStyle w:val="H0-QS"/>
        <w:ind w:left="0" w:firstLine="0"/>
      </w:pPr>
      <w:bookmarkStart w:id="173" w:name="_Toc230182780"/>
      <w:bookmarkEnd w:id="171"/>
      <w:bookmarkEnd w:id="172"/>
    </w:p>
    <w:p w14:paraId="47FF8363" w14:textId="77777777" w:rsidR="000748D7" w:rsidRDefault="000748D7">
      <w:pPr>
        <w:spacing w:before="0" w:after="0"/>
        <w:rPr>
          <w:rFonts w:cs="Segoe UI"/>
          <w:b/>
          <w:bCs/>
          <w:caps/>
          <w:color w:val="000000" w:themeColor="text1"/>
          <w:kern w:val="0"/>
          <w:sz w:val="24"/>
          <w:szCs w:val="28"/>
          <w14:ligatures w14:val="none"/>
        </w:rPr>
      </w:pPr>
      <w:r>
        <w:br w:type="page"/>
      </w:r>
    </w:p>
    <w:p w14:paraId="609CDAB5" w14:textId="2395E1AE" w:rsidR="005B09CF" w:rsidRPr="00FB68E5" w:rsidRDefault="005B09CF" w:rsidP="005B09CF">
      <w:pPr>
        <w:pStyle w:val="H0-QS"/>
        <w:ind w:left="0" w:firstLine="0"/>
      </w:pPr>
      <w:bookmarkStart w:id="174" w:name="_Toc231200615"/>
      <w:r w:rsidRPr="00FB68E5">
        <w:lastRenderedPageBreak/>
        <w:t>REVISION HISTORY</w:t>
      </w:r>
      <w:bookmarkEnd w:id="173"/>
      <w:bookmarkEnd w:id="174"/>
    </w:p>
    <w:tbl>
      <w:tblPr>
        <w:tblStyle w:val="TableGrid"/>
        <w:tblW w:w="10800" w:type="dxa"/>
        <w:tblInd w:w="-5" w:type="dxa"/>
        <w:tblLook w:val="01E0" w:firstRow="1" w:lastRow="1" w:firstColumn="1" w:lastColumn="1" w:noHBand="0" w:noVBand="0"/>
      </w:tblPr>
      <w:tblGrid>
        <w:gridCol w:w="1080"/>
        <w:gridCol w:w="1616"/>
        <w:gridCol w:w="3981"/>
        <w:gridCol w:w="2503"/>
        <w:gridCol w:w="1620"/>
      </w:tblGrid>
      <w:tr w:rsidR="005B09CF" w:rsidRPr="00FB68E5" w14:paraId="64FD6F3D" w14:textId="77777777" w:rsidTr="001112DF">
        <w:trPr>
          <w:trHeight w:val="552"/>
          <w:tblHeader/>
        </w:trPr>
        <w:tc>
          <w:tcPr>
            <w:tcW w:w="1080" w:type="dxa"/>
            <w:shd w:val="pct12" w:color="auto" w:fill="auto"/>
          </w:tcPr>
          <w:p w14:paraId="7C7F4E35" w14:textId="77777777" w:rsidR="005B09CF" w:rsidRPr="00FB68E5" w:rsidRDefault="005B09CF" w:rsidP="001112DF">
            <w:pPr>
              <w:pStyle w:val="TableHeader-QS"/>
            </w:pPr>
            <w:r w:rsidRPr="00FB68E5">
              <w:rPr>
                <w:kern w:val="2"/>
                <w14:ligatures w14:val="standardContextual"/>
              </w:rPr>
              <w:t>Version</w:t>
            </w:r>
          </w:p>
        </w:tc>
        <w:tc>
          <w:tcPr>
            <w:tcW w:w="1616" w:type="dxa"/>
            <w:shd w:val="pct12" w:color="auto" w:fill="auto"/>
          </w:tcPr>
          <w:p w14:paraId="3AE83C25" w14:textId="77777777" w:rsidR="005B09CF" w:rsidRPr="00FB68E5" w:rsidRDefault="005B09CF" w:rsidP="001112DF">
            <w:pPr>
              <w:pStyle w:val="TableHeader-QS"/>
            </w:pPr>
            <w:r w:rsidRPr="00FB68E5">
              <w:rPr>
                <w:kern w:val="2"/>
                <w14:ligatures w14:val="standardContextual"/>
              </w:rPr>
              <w:t>Revision Date</w:t>
            </w:r>
          </w:p>
        </w:tc>
        <w:tc>
          <w:tcPr>
            <w:tcW w:w="3981" w:type="dxa"/>
            <w:shd w:val="pct12" w:color="auto" w:fill="auto"/>
          </w:tcPr>
          <w:p w14:paraId="7A5818B3" w14:textId="77777777" w:rsidR="005B09CF" w:rsidRPr="00FB68E5" w:rsidRDefault="005B09CF" w:rsidP="001112DF">
            <w:pPr>
              <w:pStyle w:val="TableHeader-QS"/>
            </w:pPr>
            <w:r w:rsidRPr="00FB68E5">
              <w:rPr>
                <w:kern w:val="2"/>
                <w14:ligatures w14:val="standardContextual"/>
              </w:rPr>
              <w:t>Summary of Changes</w:t>
            </w:r>
          </w:p>
        </w:tc>
        <w:tc>
          <w:tcPr>
            <w:tcW w:w="2503" w:type="dxa"/>
            <w:shd w:val="pct12" w:color="auto" w:fill="auto"/>
          </w:tcPr>
          <w:p w14:paraId="20B89340" w14:textId="77777777" w:rsidR="005B09CF" w:rsidRPr="00FB68E5" w:rsidRDefault="005B09CF" w:rsidP="001112DF">
            <w:pPr>
              <w:pStyle w:val="TableHeader-QS"/>
            </w:pPr>
            <w:r w:rsidRPr="00FB68E5">
              <w:rPr>
                <w:kern w:val="2"/>
                <w14:ligatures w14:val="standardContextual"/>
              </w:rPr>
              <w:t>Revised By, Role</w:t>
            </w:r>
          </w:p>
        </w:tc>
        <w:tc>
          <w:tcPr>
            <w:tcW w:w="1620" w:type="dxa"/>
            <w:shd w:val="pct12" w:color="auto" w:fill="auto"/>
          </w:tcPr>
          <w:p w14:paraId="63F5BA6A" w14:textId="77777777" w:rsidR="005B09CF" w:rsidRPr="00FB68E5" w:rsidRDefault="005B09CF" w:rsidP="001112DF">
            <w:pPr>
              <w:pStyle w:val="TableHeader-QS"/>
            </w:pPr>
            <w:r w:rsidRPr="00FB68E5">
              <w:rPr>
                <w:kern w:val="2"/>
                <w14:ligatures w14:val="standardContextual"/>
              </w:rPr>
              <w:t>Reference Number</w:t>
            </w:r>
          </w:p>
        </w:tc>
      </w:tr>
      <w:tr w:rsidR="005B09CF" w:rsidRPr="00FB68E5" w14:paraId="7692EB26" w14:textId="77777777" w:rsidTr="001112DF">
        <w:trPr>
          <w:trHeight w:val="1433"/>
        </w:trPr>
        <w:tc>
          <w:tcPr>
            <w:tcW w:w="1080" w:type="dxa"/>
          </w:tcPr>
          <w:p w14:paraId="69A1653A" w14:textId="77777777" w:rsidR="005B09CF" w:rsidRPr="00FB68E5" w:rsidRDefault="005B09CF" w:rsidP="001112DF">
            <w:pPr>
              <w:pStyle w:val="TableTxt-QS"/>
            </w:pPr>
            <w:r w:rsidRPr="00FB68E5">
              <w:t>&lt;Version Number&gt;</w:t>
            </w:r>
          </w:p>
        </w:tc>
        <w:tc>
          <w:tcPr>
            <w:tcW w:w="1616" w:type="dxa"/>
          </w:tcPr>
          <w:p w14:paraId="6FB55BC0" w14:textId="77777777" w:rsidR="005B09CF" w:rsidRPr="00FB68E5" w:rsidRDefault="005B09CF" w:rsidP="001112DF">
            <w:pPr>
              <w:pStyle w:val="TableTxt-QS"/>
            </w:pPr>
            <w:r w:rsidRPr="00FB68E5">
              <w:t>&lt;dd-</w:t>
            </w:r>
            <w:proofErr w:type="spellStart"/>
            <w:r w:rsidRPr="00FB68E5">
              <w:t>Mmm</w:t>
            </w:r>
            <w:proofErr w:type="spellEnd"/>
            <w:r w:rsidRPr="00FB68E5">
              <w:t>-</w:t>
            </w:r>
            <w:proofErr w:type="spellStart"/>
            <w:r w:rsidRPr="00FB68E5">
              <w:t>yyyy</w:t>
            </w:r>
            <w:proofErr w:type="spellEnd"/>
            <w:r w:rsidRPr="00FB68E5">
              <w:t>&gt;</w:t>
            </w:r>
          </w:p>
        </w:tc>
        <w:tc>
          <w:tcPr>
            <w:tcW w:w="3981" w:type="dxa"/>
          </w:tcPr>
          <w:p w14:paraId="1B8DD45B" w14:textId="77777777" w:rsidR="005B09CF" w:rsidRPr="00FB68E5" w:rsidRDefault="005B09CF" w:rsidP="001112DF">
            <w:pPr>
              <w:pStyle w:val="TableTxt-QS"/>
            </w:pPr>
            <w:r w:rsidRPr="00FB68E5">
              <w:t>&lt;Succinct description of the current revision being made to the document&gt;</w:t>
            </w:r>
          </w:p>
        </w:tc>
        <w:tc>
          <w:tcPr>
            <w:tcW w:w="2503" w:type="dxa"/>
          </w:tcPr>
          <w:p w14:paraId="2B18676C" w14:textId="77777777" w:rsidR="005B09CF" w:rsidRPr="00FB68E5" w:rsidRDefault="005B09CF" w:rsidP="001112DF">
            <w:pPr>
              <w:pStyle w:val="TableTxt-QS"/>
            </w:pPr>
            <w:r w:rsidRPr="00FB68E5">
              <w:t>&lt;Name, Role&gt;</w:t>
            </w:r>
          </w:p>
        </w:tc>
        <w:tc>
          <w:tcPr>
            <w:tcW w:w="1620" w:type="dxa"/>
          </w:tcPr>
          <w:p w14:paraId="62447532" w14:textId="77777777" w:rsidR="005B09CF" w:rsidRPr="00FB68E5" w:rsidRDefault="005B09CF" w:rsidP="001112DF">
            <w:pPr>
              <w:pStyle w:val="TableTxt-QS"/>
            </w:pPr>
            <w:r w:rsidRPr="00FB68E5">
              <w:t>&lt;</w:t>
            </w:r>
            <w:proofErr w:type="gramStart"/>
            <w:r w:rsidRPr="00FB68E5">
              <w:t>CHG#,</w:t>
            </w:r>
            <w:proofErr w:type="gramEnd"/>
            <w:r w:rsidRPr="00FB68E5">
              <w:t xml:space="preserve"> </w:t>
            </w:r>
            <w:proofErr w:type="gramStart"/>
            <w:r w:rsidRPr="00FB68E5">
              <w:t>RITM#,</w:t>
            </w:r>
            <w:proofErr w:type="gramEnd"/>
            <w:r w:rsidRPr="00FB68E5">
              <w:t xml:space="preserve"> </w:t>
            </w:r>
            <w:proofErr w:type="gramStart"/>
            <w:r w:rsidRPr="00FB68E5">
              <w:t>PRB#,</w:t>
            </w:r>
            <w:proofErr w:type="gramEnd"/>
            <w:r w:rsidRPr="00FB68E5">
              <w:t xml:space="preserve"> </w:t>
            </w:r>
            <w:proofErr w:type="gramStart"/>
            <w:r w:rsidRPr="00FB68E5">
              <w:t>INC#,</w:t>
            </w:r>
            <w:proofErr w:type="gramEnd"/>
            <w:r w:rsidRPr="00FB68E5">
              <w:t xml:space="preserve"> CAPA#&gt; or</w:t>
            </w:r>
          </w:p>
          <w:p w14:paraId="7750ECA2" w14:textId="77777777" w:rsidR="005B09CF" w:rsidRPr="00FB68E5" w:rsidRDefault="005B09CF" w:rsidP="001112DF">
            <w:pPr>
              <w:pStyle w:val="TableTxt-QS"/>
            </w:pPr>
            <w:r w:rsidRPr="00FB68E5">
              <w:t>N/A</w:t>
            </w:r>
          </w:p>
        </w:tc>
      </w:tr>
    </w:tbl>
    <w:p w14:paraId="72F896E4" w14:textId="7D540B02" w:rsidR="003B0972" w:rsidRPr="003D3869" w:rsidRDefault="00D14D4E" w:rsidP="0070674F">
      <w:pPr>
        <w:pStyle w:val="H0-QS"/>
        <w:pageBreakBefore/>
        <w:ind w:left="788" w:hanging="731"/>
      </w:pPr>
      <w:bookmarkStart w:id="175" w:name="_Toc231200616"/>
      <w:r w:rsidRPr="003D3869">
        <w:lastRenderedPageBreak/>
        <w:t>Appendix A</w:t>
      </w:r>
      <w:bookmarkEnd w:id="175"/>
      <w:r w:rsidR="00743D0C" w:rsidRPr="003D3869">
        <w:t xml:space="preserve"> </w:t>
      </w:r>
      <w:r w:rsidRPr="003D3869">
        <w:t xml:space="preserve"> </w:t>
      </w:r>
    </w:p>
    <w:p w14:paraId="053A76F0" w14:textId="1143D96B" w:rsidR="00826F16" w:rsidRPr="003D3869" w:rsidRDefault="00D14D4E" w:rsidP="003B0972">
      <w:pPr>
        <w:pStyle w:val="H1-QS"/>
      </w:pPr>
      <w:bookmarkStart w:id="176" w:name="_Ref229761019"/>
      <w:bookmarkStart w:id="177" w:name="_Toc231200617"/>
      <w:r w:rsidRPr="003D3869">
        <w:t>Configuration Items</w:t>
      </w:r>
      <w:bookmarkEnd w:id="176"/>
      <w:bookmarkEnd w:id="177"/>
    </w:p>
    <w:p w14:paraId="69DEAEE7" w14:textId="0B727879" w:rsidR="00CE0F9A" w:rsidRPr="003D3869" w:rsidRDefault="00C43F43" w:rsidP="003D3869">
      <w:pPr>
        <w:pStyle w:val="Instructions"/>
      </w:pPr>
      <w:r w:rsidRPr="003D3869">
        <w:rPr>
          <w:noProof/>
        </w:rPr>
        <w:drawing>
          <wp:inline distT="0" distB="0" distL="0" distR="0" wp14:anchorId="0097E51E" wp14:editId="5E3D5643">
            <wp:extent cx="192024" cy="192024"/>
            <wp:effectExtent l="0" t="0" r="0" b="0"/>
            <wp:docPr id="1074834139" name="Picture 1074834139"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3D3869">
        <w:t>C</w:t>
      </w:r>
      <w:r w:rsidR="00CE0F9A" w:rsidRPr="003D3869">
        <w:t xml:space="preserve">onsideration should be </w:t>
      </w:r>
      <w:r w:rsidRPr="003D3869">
        <w:t>given</w:t>
      </w:r>
      <w:r w:rsidR="00CE0F9A" w:rsidRPr="003D3869">
        <w:t xml:space="preserve"> </w:t>
      </w:r>
      <w:r w:rsidRPr="003D3869">
        <w:t>to</w:t>
      </w:r>
      <w:r w:rsidR="00CE0F9A" w:rsidRPr="003D3869">
        <w:t xml:space="preserve"> putting the information into a separate </w:t>
      </w:r>
      <w:r w:rsidRPr="003D3869">
        <w:t>attachment</w:t>
      </w:r>
      <w:r w:rsidR="00CE0F9A" w:rsidRPr="003D3869">
        <w:t xml:space="preserve">. This would make </w:t>
      </w:r>
      <w:r w:rsidRPr="003D3869">
        <w:t>maintenance</w:t>
      </w:r>
      <w:r w:rsidR="00CE0F9A" w:rsidRPr="003D3869">
        <w:t xml:space="preserve"> of the attachment much more </w:t>
      </w:r>
      <w:r w:rsidR="008C7FA2" w:rsidRPr="003D3869">
        <w:t>efficient,</w:t>
      </w:r>
      <w:r w:rsidR="00CE0F9A" w:rsidRPr="003D3869">
        <w:t xml:space="preserve"> avoid the review of this entire document every time a configuration item is </w:t>
      </w:r>
      <w:r w:rsidRPr="003D3869">
        <w:t>added, modified or removed.</w:t>
      </w:r>
      <w:r w:rsidR="00DC5362" w:rsidRPr="003D3869">
        <w:t xml:space="preserve"> Delete this appendix if this information is documented elsewhere.</w:t>
      </w:r>
    </w:p>
    <w:p w14:paraId="56C9F6FE" w14:textId="61700104" w:rsidR="00D14D4E" w:rsidRPr="003D3869" w:rsidRDefault="00D14D4E" w:rsidP="00D14D4E">
      <w:pPr>
        <w:rPr>
          <w:rFonts w:cs="Segoe UI"/>
        </w:rPr>
      </w:pPr>
      <w:r w:rsidRPr="003D3869">
        <w:rPr>
          <w:rFonts w:cs="Segoe UI"/>
        </w:rPr>
        <w:t xml:space="preserve">The table below contains a list of the configuration items that are </w:t>
      </w:r>
      <w:r w:rsidR="008E6C92" w:rsidRPr="003D3869">
        <w:rPr>
          <w:rFonts w:cs="Segoe UI"/>
        </w:rPr>
        <w:t>maintained</w:t>
      </w:r>
      <w:r w:rsidRPr="003D3869">
        <w:rPr>
          <w:rFonts w:cs="Segoe UI"/>
        </w:rPr>
        <w:t xml:space="preserve"> for this system</w:t>
      </w:r>
    </w:p>
    <w:p w14:paraId="644DFEF3" w14:textId="1325D3AA" w:rsidR="00C310FE" w:rsidRPr="00366CAE" w:rsidRDefault="00C310FE" w:rsidP="00EF5B86">
      <w:pPr>
        <w:pStyle w:val="Caption"/>
        <w:rPr>
          <w:rFonts w:ascii="Segoe UI" w:hAnsi="Segoe UI" w:cs="Segoe UI"/>
          <w:sz w:val="20"/>
          <w:szCs w:val="20"/>
        </w:rPr>
      </w:pPr>
      <w:r w:rsidRPr="00366CAE">
        <w:rPr>
          <w:rFonts w:ascii="Segoe UI" w:hAnsi="Segoe UI" w:cs="Segoe UI"/>
          <w:sz w:val="20"/>
          <w:szCs w:val="20"/>
        </w:rPr>
        <w:t xml:space="preserve">Table </w:t>
      </w:r>
      <w:r w:rsidRPr="00366CAE">
        <w:rPr>
          <w:rFonts w:ascii="Segoe UI" w:hAnsi="Segoe UI" w:cs="Segoe UI"/>
          <w:sz w:val="20"/>
          <w:szCs w:val="20"/>
        </w:rPr>
        <w:fldChar w:fldCharType="begin"/>
      </w:r>
      <w:r w:rsidRPr="00366CAE">
        <w:rPr>
          <w:rFonts w:ascii="Segoe UI" w:hAnsi="Segoe UI" w:cs="Segoe UI"/>
          <w:sz w:val="20"/>
          <w:szCs w:val="20"/>
        </w:rPr>
        <w:instrText xml:space="preserve"> SEQ Table \* ARABIC </w:instrText>
      </w:r>
      <w:r w:rsidRPr="00366CAE">
        <w:rPr>
          <w:rFonts w:ascii="Segoe UI" w:hAnsi="Segoe UI" w:cs="Segoe UI"/>
          <w:sz w:val="20"/>
          <w:szCs w:val="20"/>
        </w:rPr>
        <w:fldChar w:fldCharType="separate"/>
      </w:r>
      <w:r w:rsidR="00520EDA">
        <w:rPr>
          <w:rFonts w:ascii="Segoe UI" w:hAnsi="Segoe UI" w:cs="Segoe UI"/>
          <w:sz w:val="20"/>
          <w:szCs w:val="20"/>
        </w:rPr>
        <w:t>35</w:t>
      </w:r>
      <w:r w:rsidRPr="00366CAE">
        <w:rPr>
          <w:rFonts w:ascii="Segoe UI" w:hAnsi="Segoe UI" w:cs="Segoe UI"/>
          <w:sz w:val="20"/>
          <w:szCs w:val="20"/>
        </w:rPr>
        <w:fldChar w:fldCharType="end"/>
      </w:r>
      <w:r w:rsidR="00CC0DFD">
        <w:rPr>
          <w:rFonts w:ascii="Segoe UI" w:hAnsi="Segoe UI" w:cs="Segoe UI"/>
          <w:sz w:val="20"/>
          <w:szCs w:val="20"/>
        </w:rPr>
        <w:t> :</w:t>
      </w:r>
      <w:r w:rsidRPr="00366CAE">
        <w:rPr>
          <w:rFonts w:ascii="Segoe UI" w:hAnsi="Segoe UI" w:cs="Segoe UI"/>
          <w:sz w:val="20"/>
          <w:szCs w:val="20"/>
        </w:rPr>
        <w:t xml:space="preserve"> Configuration Items</w:t>
      </w:r>
    </w:p>
    <w:tbl>
      <w:tblPr>
        <w:tblStyle w:val="TableGrid"/>
        <w:tblW w:w="0" w:type="auto"/>
        <w:tblLook w:val="04A0" w:firstRow="1" w:lastRow="0" w:firstColumn="1" w:lastColumn="0" w:noHBand="0" w:noVBand="1"/>
      </w:tblPr>
      <w:tblGrid>
        <w:gridCol w:w="3596"/>
        <w:gridCol w:w="3597"/>
        <w:gridCol w:w="3597"/>
      </w:tblGrid>
      <w:tr w:rsidR="00D14D4E" w:rsidRPr="00366CAE" w14:paraId="7349A362" w14:textId="77777777" w:rsidTr="00366CAE">
        <w:trPr>
          <w:tblHeader/>
        </w:trPr>
        <w:tc>
          <w:tcPr>
            <w:tcW w:w="3596" w:type="dxa"/>
            <w:shd w:val="clear" w:color="auto" w:fill="D1D1D1" w:themeFill="background2" w:themeFillShade="E6"/>
          </w:tcPr>
          <w:p w14:paraId="63C3D6B2" w14:textId="780A73FB" w:rsidR="00D14D4E" w:rsidRPr="00366CAE" w:rsidRDefault="00D14D4E" w:rsidP="00D14D4E">
            <w:pPr>
              <w:rPr>
                <w:rFonts w:cs="Segoe UI"/>
                <w:b/>
                <w:bCs/>
              </w:rPr>
            </w:pPr>
            <w:r w:rsidRPr="00366CAE">
              <w:rPr>
                <w:rFonts w:cs="Segoe UI"/>
                <w:b/>
                <w:bCs/>
                <w:kern w:val="2"/>
                <w14:ligatures w14:val="standardContextual"/>
              </w:rPr>
              <w:t xml:space="preserve">Configuration </w:t>
            </w:r>
            <w:r w:rsidR="008E6C92" w:rsidRPr="00366CAE">
              <w:rPr>
                <w:rFonts w:cs="Segoe UI"/>
                <w:b/>
                <w:bCs/>
                <w:kern w:val="2"/>
                <w14:ligatures w14:val="standardContextual"/>
              </w:rPr>
              <w:t>Item</w:t>
            </w:r>
          </w:p>
        </w:tc>
        <w:tc>
          <w:tcPr>
            <w:tcW w:w="3597" w:type="dxa"/>
            <w:shd w:val="clear" w:color="auto" w:fill="D1D1D1" w:themeFill="background2" w:themeFillShade="E6"/>
          </w:tcPr>
          <w:p w14:paraId="6B105788" w14:textId="517D1781" w:rsidR="00D14D4E" w:rsidRPr="00366CAE" w:rsidRDefault="00D14D4E" w:rsidP="00D14D4E">
            <w:pPr>
              <w:rPr>
                <w:rFonts w:cs="Segoe UI"/>
                <w:b/>
                <w:bCs/>
              </w:rPr>
            </w:pPr>
            <w:r w:rsidRPr="00366CAE">
              <w:rPr>
                <w:rFonts w:cs="Segoe UI"/>
                <w:b/>
                <w:bCs/>
              </w:rPr>
              <w:t>Original/Base</w:t>
            </w:r>
            <w:r w:rsidR="008E6C92" w:rsidRPr="00366CAE">
              <w:rPr>
                <w:rFonts w:cs="Segoe UI"/>
                <w:b/>
                <w:bCs/>
              </w:rPr>
              <w:t>/Default</w:t>
            </w:r>
            <w:r w:rsidRPr="00366CAE">
              <w:rPr>
                <w:rFonts w:cs="Segoe UI"/>
                <w:b/>
                <w:bCs/>
              </w:rPr>
              <w:t xml:space="preserve"> Value</w:t>
            </w:r>
          </w:p>
        </w:tc>
        <w:tc>
          <w:tcPr>
            <w:tcW w:w="3597" w:type="dxa"/>
            <w:shd w:val="clear" w:color="auto" w:fill="D1D1D1" w:themeFill="background2" w:themeFillShade="E6"/>
          </w:tcPr>
          <w:p w14:paraId="6CFAF9AF" w14:textId="078806F1" w:rsidR="00D14D4E" w:rsidRPr="00366CAE" w:rsidRDefault="00D14D4E" w:rsidP="00D14D4E">
            <w:pPr>
              <w:rPr>
                <w:rFonts w:cs="Segoe UI"/>
                <w:b/>
                <w:bCs/>
              </w:rPr>
            </w:pPr>
            <w:r w:rsidRPr="00366CAE">
              <w:rPr>
                <w:rFonts w:cs="Segoe UI"/>
                <w:b/>
                <w:bCs/>
              </w:rPr>
              <w:t>Current Value</w:t>
            </w:r>
          </w:p>
        </w:tc>
      </w:tr>
      <w:tr w:rsidR="00D14D4E" w:rsidRPr="00366CAE" w14:paraId="4B43CA0A" w14:textId="77777777" w:rsidTr="00366CAE">
        <w:tc>
          <w:tcPr>
            <w:tcW w:w="3596" w:type="dxa"/>
          </w:tcPr>
          <w:p w14:paraId="6B0DEDB2" w14:textId="16025C70" w:rsidR="00D14D4E" w:rsidRPr="00366CAE" w:rsidRDefault="008E6C92" w:rsidP="00D14D4E">
            <w:pPr>
              <w:rPr>
                <w:rFonts w:cs="Segoe UI"/>
              </w:rPr>
            </w:pPr>
            <w:r w:rsidRPr="00366CAE">
              <w:rPr>
                <w:rFonts w:cs="Segoe UI"/>
              </w:rPr>
              <w:t>&lt;Configuration Item&gt;</w:t>
            </w:r>
          </w:p>
        </w:tc>
        <w:tc>
          <w:tcPr>
            <w:tcW w:w="3597" w:type="dxa"/>
          </w:tcPr>
          <w:p w14:paraId="1064B2B0" w14:textId="1265A01F" w:rsidR="00D14D4E" w:rsidRPr="00366CAE" w:rsidRDefault="008E6C92" w:rsidP="00D14D4E">
            <w:pPr>
              <w:rPr>
                <w:rFonts w:cs="Segoe UI"/>
              </w:rPr>
            </w:pPr>
            <w:r w:rsidRPr="00366CAE">
              <w:rPr>
                <w:rFonts w:cs="Segoe UI"/>
              </w:rPr>
              <w:t>&lt;Original/Base/Default Value&gt;</w:t>
            </w:r>
          </w:p>
        </w:tc>
        <w:tc>
          <w:tcPr>
            <w:tcW w:w="3597" w:type="dxa"/>
          </w:tcPr>
          <w:p w14:paraId="0227C882" w14:textId="33C4C691" w:rsidR="00D14D4E" w:rsidRPr="00366CAE" w:rsidRDefault="008E6C92" w:rsidP="00D14D4E">
            <w:pPr>
              <w:rPr>
                <w:rFonts w:cs="Segoe UI"/>
              </w:rPr>
            </w:pPr>
            <w:r w:rsidRPr="00366CAE">
              <w:rPr>
                <w:rFonts w:cs="Segoe UI"/>
              </w:rPr>
              <w:t>&lt;Current Value&gt;</w:t>
            </w:r>
          </w:p>
        </w:tc>
      </w:tr>
    </w:tbl>
    <w:p w14:paraId="2D43EFEE" w14:textId="1DEE2BF1" w:rsidR="00D14D4E" w:rsidRPr="00366CAE" w:rsidRDefault="00C43F43" w:rsidP="003D3869">
      <w:pPr>
        <w:pStyle w:val="Instructions"/>
        <w:rPr>
          <w:sz w:val="16"/>
          <w:szCs w:val="16"/>
        </w:rPr>
      </w:pPr>
      <w:r w:rsidRPr="00366CAE">
        <w:rPr>
          <w:noProof/>
          <w:sz w:val="16"/>
          <w:szCs w:val="16"/>
        </w:rPr>
        <w:drawing>
          <wp:inline distT="0" distB="0" distL="0" distR="0" wp14:anchorId="30BDBEFE" wp14:editId="7A54E4DF">
            <wp:extent cx="152400" cy="152400"/>
            <wp:effectExtent l="0" t="0" r="0" b="0"/>
            <wp:docPr id="1433059768"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366CAE">
        <w:rPr>
          <w:sz w:val="16"/>
          <w:szCs w:val="16"/>
        </w:rPr>
        <w:t xml:space="preserve"> Add configuration items by replicating the above row</w:t>
      </w:r>
      <w:r w:rsidR="000748D7">
        <w:rPr>
          <w:sz w:val="16"/>
          <w:szCs w:val="16"/>
        </w:rPr>
        <w:t>.</w:t>
      </w:r>
    </w:p>
    <w:p w14:paraId="58275A48" w14:textId="77777777" w:rsidR="00D14D4E" w:rsidRPr="003D3869" w:rsidRDefault="00D14D4E" w:rsidP="00EF5B86">
      <w:pPr>
        <w:pStyle w:val="H0-QSNotinTOC"/>
      </w:pPr>
    </w:p>
    <w:sectPr w:rsidR="00D14D4E" w:rsidRPr="003D3869" w:rsidSect="003B5775">
      <w:headerReference w:type="even" r:id="rId22"/>
      <w:headerReference w:type="default" r:id="rId23"/>
      <w:footerReference w:type="even" r:id="rId24"/>
      <w:footerReference w:type="default" r:id="rId25"/>
      <w:headerReference w:type="first" r:id="rId26"/>
      <w:footerReference w:type="first" r:id="rId27"/>
      <w:pgSz w:w="12240" w:h="15840"/>
      <w:pgMar w:top="600" w:right="720" w:bottom="720" w:left="72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823B2" w14:textId="77777777" w:rsidR="00A84536" w:rsidRDefault="00A84536" w:rsidP="00CA6FE7">
      <w:pPr>
        <w:spacing w:after="0"/>
      </w:pPr>
      <w:r>
        <w:separator/>
      </w:r>
    </w:p>
  </w:endnote>
  <w:endnote w:type="continuationSeparator" w:id="0">
    <w:p w14:paraId="2FC992D8" w14:textId="77777777" w:rsidR="00A84536" w:rsidRDefault="00A84536" w:rsidP="00CA6FE7">
      <w:pPr>
        <w:spacing w:after="0"/>
      </w:pPr>
      <w:r>
        <w:continuationSeparator/>
      </w:r>
    </w:p>
  </w:endnote>
  <w:endnote w:type="continuationNotice" w:id="1">
    <w:p w14:paraId="70F58FA2" w14:textId="77777777" w:rsidR="00A84536" w:rsidRDefault="00A8453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5C917" w14:textId="77777777" w:rsidR="00FC6FDF" w:rsidRDefault="00FC6F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2078"/>
      <w:gridCol w:w="4257"/>
    </w:tblGrid>
    <w:tr w:rsidR="001E34AB" w14:paraId="55EC3618" w14:textId="77777777">
      <w:trPr>
        <w:jc w:val="center"/>
      </w:trPr>
      <w:tc>
        <w:tcPr>
          <w:tcW w:w="2067" w:type="pct"/>
        </w:tcPr>
        <w:p w14:paraId="23B1B20F" w14:textId="77777777" w:rsidR="001E34AB" w:rsidRPr="00195BC7" w:rsidRDefault="001E34AB" w:rsidP="001E34AB">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Content>
            <w:sdt>
              <w:sdtPr>
                <w:rPr>
                  <w:rFonts w:cs="Segoe UI"/>
                </w:rPr>
                <w:id w:val="1042105132"/>
                <w:docPartObj>
                  <w:docPartGallery w:val="Page Numbers (Top of Page)"/>
                  <w:docPartUnique/>
                </w:docPartObj>
              </w:sdtPr>
              <w:sdtContent>
                <w:p w14:paraId="7308C083" w14:textId="77777777" w:rsidR="001E34AB" w:rsidRPr="00195BC7" w:rsidRDefault="001E34AB" w:rsidP="001E34AB">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sidRPr="00195BC7">
                    <w:rPr>
                      <w:rFonts w:cs="Segoe UI"/>
                      <w:b/>
                      <w:bCs/>
                    </w:rPr>
                    <w:t>1</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sidRPr="00195BC7">
                    <w:rPr>
                      <w:rFonts w:cs="Segoe UI"/>
                      <w:b/>
                      <w:bCs/>
                    </w:rPr>
                    <w:t>1</w:t>
                  </w:r>
                  <w:r w:rsidRPr="00195BC7">
                    <w:rPr>
                      <w:rFonts w:cs="Segoe UI"/>
                      <w:b/>
                      <w:bCs/>
                    </w:rPr>
                    <w:fldChar w:fldCharType="end"/>
                  </w:r>
                </w:p>
              </w:sdtContent>
            </w:sdt>
          </w:sdtContent>
        </w:sdt>
      </w:tc>
      <w:tc>
        <w:tcPr>
          <w:tcW w:w="1971" w:type="pct"/>
        </w:tcPr>
        <w:p w14:paraId="31CE6457" w14:textId="77777777" w:rsidR="001E34AB" w:rsidRPr="00195BC7" w:rsidRDefault="001E34AB" w:rsidP="001E34AB">
          <w:pPr>
            <w:pStyle w:val="Footer"/>
            <w:spacing w:before="60" w:after="60"/>
            <w:jc w:val="right"/>
            <w:rPr>
              <w:rFonts w:cs="Segoe UI"/>
            </w:rPr>
          </w:pPr>
          <w:r w:rsidRPr="00195BC7">
            <w:rPr>
              <w:rFonts w:cs="Segoe UI"/>
            </w:rPr>
            <w:t>Confidential, Eli Lilly and Company</w:t>
          </w:r>
        </w:p>
      </w:tc>
    </w:tr>
  </w:tbl>
  <w:p w14:paraId="61E42469" w14:textId="77777777" w:rsidR="00F21B08" w:rsidRDefault="00F21B08" w:rsidP="001E34AB">
    <w:pPr>
      <w:pStyle w:val="Footer"/>
      <w:tabs>
        <w:tab w:val="clear" w:pos="9360"/>
        <w:tab w:val="left" w:pos="6869"/>
        <w:tab w:val="left" w:pos="8640"/>
      </w:tabs>
      <w:spacing w:before="0"/>
      <w:jc w:val="center"/>
      <w:rPr>
        <w:rFonts w:cs="Segoe UI"/>
        <w:sz w:val="4"/>
        <w:szCs w:val="4"/>
      </w:rPr>
    </w:pPr>
  </w:p>
  <w:p w14:paraId="0855CD5A" w14:textId="77777777" w:rsidR="00085105" w:rsidRPr="00085105" w:rsidRDefault="00085105" w:rsidP="001E34AB">
    <w:pPr>
      <w:spacing w:before="0" w:after="0"/>
      <w:rPr>
        <w:sz w:val="4"/>
        <w:szCs w:val="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B0944" w14:textId="77777777" w:rsidR="00FC6FDF" w:rsidRDefault="00FC6F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D9E1E" w14:textId="77777777" w:rsidR="00A84536" w:rsidRDefault="00A84536" w:rsidP="00CA6FE7">
      <w:pPr>
        <w:spacing w:after="0"/>
      </w:pPr>
      <w:r>
        <w:separator/>
      </w:r>
    </w:p>
  </w:footnote>
  <w:footnote w:type="continuationSeparator" w:id="0">
    <w:p w14:paraId="42E0E1DA" w14:textId="77777777" w:rsidR="00A84536" w:rsidRDefault="00A84536" w:rsidP="00CA6FE7">
      <w:pPr>
        <w:spacing w:after="0"/>
      </w:pPr>
      <w:r>
        <w:continuationSeparator/>
      </w:r>
    </w:p>
  </w:footnote>
  <w:footnote w:type="continuationNotice" w:id="1">
    <w:p w14:paraId="261CACC2" w14:textId="77777777" w:rsidR="00A84536" w:rsidRDefault="00A8453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328A6" w14:textId="77777777" w:rsidR="00FC6FDF" w:rsidRDefault="00FC6F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369"/>
      <w:gridCol w:w="8996"/>
      <w:gridCol w:w="1413"/>
    </w:tblGrid>
    <w:tr w:rsidR="00CE2CCF" w14:paraId="3427BA4F" w14:textId="77777777" w:rsidTr="00A94F75">
      <w:trPr>
        <w:trHeight w:val="1152"/>
        <w:jc w:val="center"/>
      </w:trPr>
      <w:tc>
        <w:tcPr>
          <w:tcW w:w="581" w:type="pct"/>
          <w:tcBorders>
            <w:right w:val="single" w:sz="4" w:space="0" w:color="auto"/>
          </w:tcBorders>
          <w:shd w:val="clear" w:color="auto" w:fill="FFFFFF" w:themeFill="background1"/>
          <w:vAlign w:val="center"/>
        </w:tcPr>
        <w:p w14:paraId="4DFAE74D" w14:textId="77777777" w:rsidR="00BF7B71" w:rsidRDefault="00BA7F73" w:rsidP="00BF7B71">
          <w:pPr>
            <w:pStyle w:val="Header"/>
            <w:tabs>
              <w:tab w:val="left" w:pos="12960"/>
            </w:tabs>
            <w:spacing w:before="60"/>
            <w:jc w:val="center"/>
            <w:rPr>
              <w:rFonts w:ascii="Arial" w:hAnsi="Arial" w:cs="Arial"/>
              <w:sz w:val="28"/>
              <w:szCs w:val="28"/>
            </w:rPr>
          </w:pPr>
          <w:bookmarkStart w:id="178" w:name="_Hlk207264561"/>
          <w:r w:rsidRPr="009C26C7">
            <w:rPr>
              <w:noProof/>
            </w:rPr>
            <w:drawing>
              <wp:inline distT="0" distB="0" distL="0" distR="0" wp14:anchorId="6C0E4D3A" wp14:editId="7BB58F98">
                <wp:extent cx="731520" cy="483061"/>
                <wp:effectExtent l="0" t="0" r="0" b="0"/>
                <wp:docPr id="661241822"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themeFill="background1"/>
          <w:vAlign w:val="center"/>
        </w:tcPr>
        <w:p w14:paraId="6358F0C5" w14:textId="2AA5860C" w:rsidR="008B339C" w:rsidRDefault="008B339C" w:rsidP="008B339C">
          <w:pPr>
            <w:pStyle w:val="Header"/>
            <w:tabs>
              <w:tab w:val="left" w:pos="12960"/>
            </w:tabs>
            <w:spacing w:before="60" w:after="60"/>
            <w:jc w:val="center"/>
            <w:rPr>
              <w:rFonts w:ascii="Segoe UI Black" w:hAnsi="Segoe UI Black" w:cs="Segoe UI"/>
              <w:b/>
              <w:bCs/>
              <w:sz w:val="28"/>
              <w:szCs w:val="28"/>
            </w:rPr>
          </w:pPr>
          <w:r>
            <w:rPr>
              <w:rFonts w:ascii="Segoe UI Black" w:hAnsi="Segoe UI Black" w:cs="Segoe UI"/>
              <w:b/>
              <w:bCs/>
              <w:sz w:val="28"/>
              <w:szCs w:val="28"/>
            </w:rPr>
            <w:t>&lt;</w:t>
          </w:r>
          <w:r w:rsidRPr="00D6656B">
            <w:rPr>
              <w:rFonts w:ascii="Segoe UI Black" w:hAnsi="Segoe UI Black" w:cs="Segoe UI"/>
              <w:b/>
              <w:bCs/>
              <w:sz w:val="28"/>
              <w:szCs w:val="28"/>
            </w:rPr>
            <w:t xml:space="preserve">System </w:t>
          </w:r>
          <w:r>
            <w:rPr>
              <w:rFonts w:ascii="Segoe UI Black" w:hAnsi="Segoe UI Black" w:cs="Segoe UI"/>
              <w:b/>
              <w:bCs/>
              <w:sz w:val="28"/>
              <w:szCs w:val="28"/>
            </w:rPr>
            <w:t>Name&gt;</w:t>
          </w:r>
          <w:r w:rsidRPr="00D6656B">
            <w:rPr>
              <w:rFonts w:ascii="Segoe UI Black" w:hAnsi="Segoe UI Black" w:cs="Segoe UI"/>
              <w:b/>
              <w:bCs/>
              <w:sz w:val="28"/>
              <w:szCs w:val="28"/>
            </w:rPr>
            <w:t xml:space="preserve"> </w:t>
          </w:r>
          <w:r>
            <w:rPr>
              <w:rFonts w:ascii="Segoe UI Black" w:hAnsi="Segoe UI Black" w:cs="Segoe UI"/>
              <w:b/>
              <w:bCs/>
              <w:sz w:val="28"/>
              <w:szCs w:val="28"/>
            </w:rPr>
            <w:t xml:space="preserve">System Administration </w:t>
          </w:r>
          <w:r w:rsidR="009403B4">
            <w:rPr>
              <w:rFonts w:ascii="Segoe UI Black" w:hAnsi="Segoe UI Black" w:cs="Segoe UI"/>
              <w:b/>
              <w:bCs/>
              <w:sz w:val="28"/>
              <w:szCs w:val="28"/>
            </w:rPr>
            <w:t>a</w:t>
          </w:r>
          <w:r>
            <w:rPr>
              <w:rFonts w:ascii="Segoe UI Black" w:hAnsi="Segoe UI Black" w:cs="Segoe UI"/>
              <w:b/>
              <w:bCs/>
              <w:sz w:val="28"/>
              <w:szCs w:val="28"/>
            </w:rPr>
            <w:t xml:space="preserve">nd Support </w:t>
          </w:r>
          <w:r w:rsidR="00726CA9">
            <w:rPr>
              <w:rFonts w:ascii="Segoe UI Black" w:hAnsi="Segoe UI Black" w:cs="Segoe UI"/>
              <w:b/>
              <w:bCs/>
              <w:sz w:val="28"/>
              <w:szCs w:val="28"/>
            </w:rPr>
            <w:t>SOP</w:t>
          </w:r>
        </w:p>
        <w:p w14:paraId="60A35A7A" w14:textId="6619A0A3" w:rsidR="00BA7F73" w:rsidRPr="00BA7F73" w:rsidRDefault="008B339C" w:rsidP="008B339C">
          <w:pPr>
            <w:pStyle w:val="Header"/>
            <w:tabs>
              <w:tab w:val="left" w:pos="12960"/>
            </w:tabs>
            <w:spacing w:before="60" w:after="60"/>
            <w:jc w:val="center"/>
            <w:rPr>
              <w:rFonts w:ascii="Segoe UI Black" w:hAnsi="Segoe UI Black" w:cs="Segoe UI"/>
              <w:b/>
              <w:bCs/>
              <w:sz w:val="28"/>
              <w:szCs w:val="28"/>
            </w:rPr>
          </w:pPr>
          <w:r w:rsidRPr="00FD6EC1">
            <w:rPr>
              <w:b/>
              <w:bCs/>
            </w:rPr>
            <w:t>Configuration Item (CI):</w:t>
          </w:r>
          <w:r>
            <w:t xml:space="preserve"> &lt;CI###########&gt;</w:t>
          </w:r>
        </w:p>
      </w:tc>
      <w:tc>
        <w:tcPr>
          <w:tcW w:w="600" w:type="pct"/>
          <w:tcBorders>
            <w:left w:val="nil"/>
          </w:tcBorders>
          <w:shd w:val="clear" w:color="auto" w:fill="FFFFFF" w:themeFill="background1"/>
          <w:textDirection w:val="btLr"/>
          <w:vAlign w:val="center"/>
        </w:tcPr>
        <w:p w14:paraId="75D2D44E" w14:textId="77777777" w:rsidR="00BF7B71" w:rsidRPr="00A94F75" w:rsidRDefault="00CE2CCF" w:rsidP="00A94F75">
          <w:pPr>
            <w:pStyle w:val="Header"/>
            <w:tabs>
              <w:tab w:val="left" w:pos="12960"/>
            </w:tabs>
            <w:spacing w:after="120"/>
            <w:ind w:left="113" w:right="113"/>
            <w:jc w:val="center"/>
            <w:rPr>
              <w:rFonts w:cs="Segoe UI"/>
              <w:b/>
              <w:bCs/>
              <w:vanish/>
              <w:sz w:val="24"/>
              <w:szCs w:val="24"/>
            </w:rPr>
          </w:pPr>
          <w:r w:rsidRPr="00A94F75">
            <w:rPr>
              <w:rFonts w:cs="Segoe UI"/>
              <w:b/>
              <w:bCs/>
              <w:vanish/>
              <w:color w:val="F2F2F2" w:themeColor="background1" w:themeShade="F2"/>
              <w:sz w:val="12"/>
              <w:szCs w:val="12"/>
            </w:rPr>
            <w:t>Do NOT Type Here</w:t>
          </w:r>
        </w:p>
      </w:tc>
    </w:tr>
    <w:bookmarkEnd w:id="178"/>
  </w:tbl>
  <w:p w14:paraId="732339D8" w14:textId="77777777" w:rsidR="000F19E9" w:rsidRPr="00F21B08" w:rsidRDefault="000F19E9" w:rsidP="001E34AB">
    <w:pPr>
      <w:tabs>
        <w:tab w:val="left" w:pos="3606"/>
      </w:tabs>
      <w:spacing w:after="0"/>
      <w:rPr>
        <w:b/>
        <w:bCs/>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1E224" w14:textId="77777777" w:rsidR="00FC6FDF" w:rsidRDefault="00FC6F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835"/>
    <w:multiLevelType w:val="singleLevel"/>
    <w:tmpl w:val="4322DF84"/>
    <w:lvl w:ilvl="0">
      <w:start w:val="1"/>
      <w:numFmt w:val="bullet"/>
      <w:pStyle w:val="ListBulletIndented"/>
      <w:lvlText w:val=""/>
      <w:lvlJc w:val="left"/>
      <w:pPr>
        <w:tabs>
          <w:tab w:val="num" w:pos="720"/>
        </w:tabs>
        <w:ind w:left="720" w:hanging="360"/>
      </w:pPr>
      <w:rPr>
        <w:rFonts w:ascii="Symbol" w:hAnsi="Symbol" w:hint="default"/>
      </w:rPr>
    </w:lvl>
  </w:abstractNum>
  <w:abstractNum w:abstractNumId="1"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2" w15:restartNumberingAfterBreak="0">
    <w:nsid w:val="018F6972"/>
    <w:multiLevelType w:val="hybridMultilevel"/>
    <w:tmpl w:val="1DDC0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4C5A21"/>
    <w:multiLevelType w:val="hybridMultilevel"/>
    <w:tmpl w:val="F5AA378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7D067FE"/>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8F70A6D"/>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9925629"/>
    <w:multiLevelType w:val="hybridMultilevel"/>
    <w:tmpl w:val="2BA4B684"/>
    <w:lvl w:ilvl="0" w:tplc="8500B9C8">
      <w:start w:val="1"/>
      <w:numFmt w:val="bullet"/>
      <w:pStyle w:val="SubBulletText3"/>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8" w15:restartNumberingAfterBreak="0">
    <w:nsid w:val="0B074173"/>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0F2D6D54"/>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FF72755"/>
    <w:multiLevelType w:val="singleLevel"/>
    <w:tmpl w:val="FF94570C"/>
    <w:lvl w:ilvl="0">
      <w:start w:val="1"/>
      <w:numFmt w:val="bullet"/>
      <w:pStyle w:val="ListBullet"/>
      <w:lvlText w:val=""/>
      <w:lvlJc w:val="left"/>
      <w:pPr>
        <w:tabs>
          <w:tab w:val="num" w:pos="360"/>
        </w:tabs>
        <w:ind w:left="360" w:hanging="360"/>
      </w:pPr>
      <w:rPr>
        <w:rFonts w:ascii="Symbol" w:hAnsi="Symbol" w:hint="default"/>
      </w:rPr>
    </w:lvl>
  </w:abstractNum>
  <w:abstractNum w:abstractNumId="12" w15:restartNumberingAfterBreak="0">
    <w:nsid w:val="133E580C"/>
    <w:multiLevelType w:val="hybridMultilevel"/>
    <w:tmpl w:val="3822F73C"/>
    <w:lvl w:ilvl="0" w:tplc="7996F82A">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3" w15:restartNumberingAfterBreak="0">
    <w:nsid w:val="17513719"/>
    <w:multiLevelType w:val="hybridMultilevel"/>
    <w:tmpl w:val="DCD680C4"/>
    <w:lvl w:ilvl="0" w:tplc="BAD05D84">
      <w:start w:val="1"/>
      <w:numFmt w:val="decimal"/>
      <w:pStyle w:val="NumberText2"/>
      <w:lvlText w:val="%1."/>
      <w:lvlJc w:val="left"/>
      <w:pPr>
        <w:tabs>
          <w:tab w:val="num" w:pos="1620"/>
        </w:tabs>
        <w:ind w:left="16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8732677"/>
    <w:multiLevelType w:val="hybridMultilevel"/>
    <w:tmpl w:val="C7F82760"/>
    <w:lvl w:ilvl="0" w:tplc="C10A4F9E">
      <w:start w:val="1"/>
      <w:numFmt w:val="decimal"/>
      <w:pStyle w:val="SystemRisk"/>
      <w:lvlText w:val="Risk-%1"/>
      <w:lvlJc w:val="right"/>
      <w:pPr>
        <w:ind w:left="720" w:hanging="360"/>
      </w:pPr>
      <w:rPr>
        <w:rFonts w:hint="default"/>
        <w:b w:val="0"/>
        <w:i/>
        <w:sz w:val="16"/>
        <w:vertAlign w:val="subscrip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16"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17" w15:restartNumberingAfterBreak="0">
    <w:nsid w:val="1F356A88"/>
    <w:multiLevelType w:val="multilevel"/>
    <w:tmpl w:val="332CAF4C"/>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67F0C52"/>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26831AE1"/>
    <w:multiLevelType w:val="hybridMultilevel"/>
    <w:tmpl w:val="7A50EE44"/>
    <w:lvl w:ilvl="0" w:tplc="52305A5E">
      <w:start w:val="1"/>
      <w:numFmt w:val="bullet"/>
      <w:pStyle w:val="H0-BodyTxt-Bullet-QS"/>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1" w15:restartNumberingAfterBreak="0">
    <w:nsid w:val="291075BC"/>
    <w:multiLevelType w:val="hybridMultilevel"/>
    <w:tmpl w:val="2006D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92D6BE0"/>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24" w15:restartNumberingAfterBreak="0">
    <w:nsid w:val="30A02A08"/>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3B560B80"/>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5479AB"/>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45093149"/>
    <w:multiLevelType w:val="singleLevel"/>
    <w:tmpl w:val="34EE11AC"/>
    <w:lvl w:ilvl="0">
      <w:start w:val="1"/>
      <w:numFmt w:val="bullet"/>
      <w:pStyle w:val="ListBulletArrow"/>
      <w:lvlText w:val=""/>
      <w:lvlJc w:val="left"/>
      <w:pPr>
        <w:tabs>
          <w:tab w:val="num" w:pos="360"/>
        </w:tabs>
        <w:ind w:left="360" w:hanging="360"/>
      </w:pPr>
      <w:rPr>
        <w:rFonts w:ascii="Wingdings" w:hAnsi="Wingdings" w:hint="default"/>
      </w:rPr>
    </w:lvl>
  </w:abstractNum>
  <w:abstractNum w:abstractNumId="29" w15:restartNumberingAfterBreak="0">
    <w:nsid w:val="45312EE5"/>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454F2739"/>
    <w:multiLevelType w:val="singleLevel"/>
    <w:tmpl w:val="8C4CC932"/>
    <w:lvl w:ilvl="0">
      <w:start w:val="1"/>
      <w:numFmt w:val="upperLetter"/>
      <w:pStyle w:val="AppendixA"/>
      <w:lvlText w:val="Appendix %1:"/>
      <w:lvlJc w:val="left"/>
      <w:pPr>
        <w:tabs>
          <w:tab w:val="num" w:pos="1800"/>
        </w:tabs>
        <w:ind w:left="720" w:hanging="360"/>
      </w:pPr>
      <w:rPr>
        <w:rFonts w:ascii="Arial" w:hAnsi="Arial" w:hint="default"/>
        <w:b/>
        <w:i w:val="0"/>
        <w:caps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1" w15:restartNumberingAfterBreak="0">
    <w:nsid w:val="46130C9D"/>
    <w:multiLevelType w:val="hybridMultilevel"/>
    <w:tmpl w:val="21E0111C"/>
    <w:lvl w:ilvl="0" w:tplc="53B605B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32" w15:restartNumberingAfterBreak="0">
    <w:nsid w:val="480E0B15"/>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4A0575F7"/>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4D1C7BCE"/>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4DDA78CE"/>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4FC44785"/>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1224AF1"/>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41" w15:restartNumberingAfterBreak="0">
    <w:nsid w:val="536875C0"/>
    <w:multiLevelType w:val="hybridMultilevel"/>
    <w:tmpl w:val="7DBC1FBE"/>
    <w:lvl w:ilvl="0" w:tplc="9EEAF670">
      <w:start w:val="1"/>
      <w:numFmt w:val="bullet"/>
      <w:lvlText w:val="o"/>
      <w:lvlJc w:val="left"/>
      <w:pPr>
        <w:tabs>
          <w:tab w:val="num" w:pos="2347"/>
        </w:tabs>
        <w:ind w:left="2347" w:hanging="360"/>
      </w:pPr>
      <w:rPr>
        <w:rFonts w:ascii="Courier New" w:hAnsi="Courier New" w:hint="default"/>
        <w:sz w:val="16"/>
        <w:szCs w:val="16"/>
      </w:rPr>
    </w:lvl>
    <w:lvl w:ilvl="1" w:tplc="A6D0EED2">
      <w:start w:val="1"/>
      <w:numFmt w:val="bullet"/>
      <w:pStyle w:val="L2-bullet-QS"/>
      <w:lvlText w:val=""/>
      <w:lvlJc w:val="left"/>
      <w:pPr>
        <w:ind w:left="1440" w:hanging="360"/>
      </w:pPr>
      <w:rPr>
        <w:rFonts w:ascii="Symbol" w:hAnsi="Symbol" w:hint="default"/>
      </w:rPr>
    </w:lvl>
    <w:lvl w:ilvl="2" w:tplc="0DBA0044">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2"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57D66603"/>
    <w:multiLevelType w:val="multilevel"/>
    <w:tmpl w:val="89B68F1E"/>
    <w:lvl w:ilvl="0">
      <w:start w:val="1"/>
      <w:numFmt w:val="decimal"/>
      <w:pStyle w:val="Heading1"/>
      <w:lvlText w:val="%1.0"/>
      <w:lvlJc w:val="left"/>
      <w:pPr>
        <w:tabs>
          <w:tab w:val="num" w:pos="720"/>
        </w:tabs>
        <w:ind w:left="432"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720"/>
        </w:tabs>
        <w:ind w:left="720" w:hanging="720"/>
      </w:pPr>
      <w:rPr>
        <w:rFonts w:hint="default"/>
        <w:b w:val="0"/>
        <w:bCs/>
        <w:sz w:val="20"/>
        <w:szCs w:val="24"/>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4" w15:restartNumberingAfterBreak="0">
    <w:nsid w:val="5A250146"/>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6" w15:restartNumberingAfterBreak="0">
    <w:nsid w:val="5BAA5472"/>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8" w15:restartNumberingAfterBreak="0">
    <w:nsid w:val="61BE01FB"/>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64B23F28"/>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65955E4E"/>
    <w:multiLevelType w:val="multilevel"/>
    <w:tmpl w:val="B4084A1C"/>
    <w:name w:val="Appendix-QS"/>
    <w:lvl w:ilvl="0">
      <w:start w:val="1"/>
      <w:numFmt w:val="upperLetter"/>
      <w:lvlText w:val="A%1"/>
      <w:lvlJc w:val="left"/>
      <w:pPr>
        <w:ind w:left="791" w:hanging="360"/>
      </w:pPr>
      <w:rPr>
        <w:rFonts w:hint="default"/>
      </w:rPr>
    </w:lvl>
    <w:lvl w:ilvl="1">
      <w:start w:val="1"/>
      <w:numFmt w:val="lowerLetter"/>
      <w:lvlText w:val="%2."/>
      <w:lvlJc w:val="left"/>
      <w:pPr>
        <w:ind w:left="1511" w:hanging="360"/>
      </w:pPr>
      <w:rPr>
        <w:rFonts w:hint="default"/>
      </w:rPr>
    </w:lvl>
    <w:lvl w:ilvl="2">
      <w:start w:val="1"/>
      <w:numFmt w:val="lowerRoman"/>
      <w:lvlText w:val="%3."/>
      <w:lvlJc w:val="right"/>
      <w:pPr>
        <w:ind w:left="2231" w:hanging="180"/>
      </w:pPr>
      <w:rPr>
        <w:rFonts w:hint="default"/>
      </w:rPr>
    </w:lvl>
    <w:lvl w:ilvl="3">
      <w:start w:val="1"/>
      <w:numFmt w:val="decimal"/>
      <w:lvlText w:val="%4."/>
      <w:lvlJc w:val="left"/>
      <w:pPr>
        <w:ind w:left="2951" w:hanging="360"/>
      </w:pPr>
      <w:rPr>
        <w:rFonts w:hint="default"/>
      </w:rPr>
    </w:lvl>
    <w:lvl w:ilvl="4">
      <w:start w:val="1"/>
      <w:numFmt w:val="lowerLetter"/>
      <w:lvlText w:val="%5."/>
      <w:lvlJc w:val="left"/>
      <w:pPr>
        <w:ind w:left="3671" w:hanging="360"/>
      </w:pPr>
      <w:rPr>
        <w:rFonts w:hint="default"/>
      </w:rPr>
    </w:lvl>
    <w:lvl w:ilvl="5">
      <w:start w:val="1"/>
      <w:numFmt w:val="lowerRoman"/>
      <w:lvlText w:val="%6."/>
      <w:lvlJc w:val="right"/>
      <w:pPr>
        <w:ind w:left="4391" w:hanging="180"/>
      </w:pPr>
      <w:rPr>
        <w:rFonts w:hint="default"/>
      </w:rPr>
    </w:lvl>
    <w:lvl w:ilvl="6">
      <w:start w:val="1"/>
      <w:numFmt w:val="decimal"/>
      <w:lvlText w:val="%7."/>
      <w:lvlJc w:val="left"/>
      <w:pPr>
        <w:ind w:left="5111" w:hanging="360"/>
      </w:pPr>
      <w:rPr>
        <w:rFonts w:hint="default"/>
      </w:rPr>
    </w:lvl>
    <w:lvl w:ilvl="7">
      <w:start w:val="1"/>
      <w:numFmt w:val="lowerLetter"/>
      <w:lvlText w:val="%8."/>
      <w:lvlJc w:val="left"/>
      <w:pPr>
        <w:ind w:left="5831" w:hanging="360"/>
      </w:pPr>
      <w:rPr>
        <w:rFonts w:hint="default"/>
      </w:rPr>
    </w:lvl>
    <w:lvl w:ilvl="8">
      <w:start w:val="1"/>
      <w:numFmt w:val="lowerRoman"/>
      <w:lvlText w:val="%9."/>
      <w:lvlJc w:val="right"/>
      <w:pPr>
        <w:ind w:left="6551" w:hanging="180"/>
      </w:pPr>
      <w:rPr>
        <w:rFonts w:hint="default"/>
      </w:rPr>
    </w:lvl>
  </w:abstractNum>
  <w:abstractNum w:abstractNumId="51" w15:restartNumberingAfterBreak="0">
    <w:nsid w:val="680E2440"/>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68F12292"/>
    <w:multiLevelType w:val="hybridMultilevel"/>
    <w:tmpl w:val="EF181AB4"/>
    <w:lvl w:ilvl="0" w:tplc="04046BC4">
      <w:start w:val="1"/>
      <w:numFmt w:val="decimal"/>
      <w:pStyle w:val="NumberText3"/>
      <w:lvlText w:val="%1."/>
      <w:lvlJc w:val="left"/>
      <w:pPr>
        <w:tabs>
          <w:tab w:val="num" w:pos="3240"/>
        </w:tabs>
        <w:ind w:left="3240" w:hanging="360"/>
      </w:pPr>
      <w:rPr>
        <w:rFonts w:hint="default"/>
      </w:rPr>
    </w:lvl>
    <w:lvl w:ilvl="1" w:tplc="B672CD66" w:tentative="1">
      <w:start w:val="1"/>
      <w:numFmt w:val="lowerLetter"/>
      <w:lvlText w:val="%2."/>
      <w:lvlJc w:val="left"/>
      <w:pPr>
        <w:tabs>
          <w:tab w:val="num" w:pos="3060"/>
        </w:tabs>
        <w:ind w:left="3060" w:hanging="360"/>
      </w:pPr>
    </w:lvl>
    <w:lvl w:ilvl="2" w:tplc="52A291EE" w:tentative="1">
      <w:start w:val="1"/>
      <w:numFmt w:val="lowerRoman"/>
      <w:lvlText w:val="%3."/>
      <w:lvlJc w:val="right"/>
      <w:pPr>
        <w:tabs>
          <w:tab w:val="num" w:pos="3780"/>
        </w:tabs>
        <w:ind w:left="3780" w:hanging="180"/>
      </w:pPr>
    </w:lvl>
    <w:lvl w:ilvl="3" w:tplc="DE10AF38" w:tentative="1">
      <w:start w:val="1"/>
      <w:numFmt w:val="decimal"/>
      <w:lvlText w:val="%4."/>
      <w:lvlJc w:val="left"/>
      <w:pPr>
        <w:tabs>
          <w:tab w:val="num" w:pos="4500"/>
        </w:tabs>
        <w:ind w:left="4500" w:hanging="360"/>
      </w:pPr>
    </w:lvl>
    <w:lvl w:ilvl="4" w:tplc="839C7C5A" w:tentative="1">
      <w:start w:val="1"/>
      <w:numFmt w:val="lowerLetter"/>
      <w:lvlText w:val="%5."/>
      <w:lvlJc w:val="left"/>
      <w:pPr>
        <w:tabs>
          <w:tab w:val="num" w:pos="5220"/>
        </w:tabs>
        <w:ind w:left="5220" w:hanging="360"/>
      </w:pPr>
    </w:lvl>
    <w:lvl w:ilvl="5" w:tplc="12A23074" w:tentative="1">
      <w:start w:val="1"/>
      <w:numFmt w:val="lowerRoman"/>
      <w:lvlText w:val="%6."/>
      <w:lvlJc w:val="right"/>
      <w:pPr>
        <w:tabs>
          <w:tab w:val="num" w:pos="5940"/>
        </w:tabs>
        <w:ind w:left="5940" w:hanging="180"/>
      </w:pPr>
    </w:lvl>
    <w:lvl w:ilvl="6" w:tplc="56C2D218" w:tentative="1">
      <w:start w:val="1"/>
      <w:numFmt w:val="decimal"/>
      <w:lvlText w:val="%7."/>
      <w:lvlJc w:val="left"/>
      <w:pPr>
        <w:tabs>
          <w:tab w:val="num" w:pos="6660"/>
        </w:tabs>
        <w:ind w:left="6660" w:hanging="360"/>
      </w:pPr>
    </w:lvl>
    <w:lvl w:ilvl="7" w:tplc="85128CA4" w:tentative="1">
      <w:start w:val="1"/>
      <w:numFmt w:val="lowerLetter"/>
      <w:lvlText w:val="%8."/>
      <w:lvlJc w:val="left"/>
      <w:pPr>
        <w:tabs>
          <w:tab w:val="num" w:pos="7380"/>
        </w:tabs>
        <w:ind w:left="7380" w:hanging="360"/>
      </w:pPr>
    </w:lvl>
    <w:lvl w:ilvl="8" w:tplc="E73C81C6" w:tentative="1">
      <w:start w:val="1"/>
      <w:numFmt w:val="lowerRoman"/>
      <w:lvlText w:val="%9."/>
      <w:lvlJc w:val="right"/>
      <w:pPr>
        <w:tabs>
          <w:tab w:val="num" w:pos="8100"/>
        </w:tabs>
        <w:ind w:left="8100" w:hanging="180"/>
      </w:pPr>
    </w:lvl>
  </w:abstractNum>
  <w:abstractNum w:abstractNumId="53" w15:restartNumberingAfterBreak="0">
    <w:nsid w:val="6B741421"/>
    <w:multiLevelType w:val="hybridMultilevel"/>
    <w:tmpl w:val="13B8D0C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749540144">
    <w:abstractNumId w:val="56"/>
  </w:num>
  <w:num w:numId="2" w16cid:durableId="1431004814">
    <w:abstractNumId w:val="12"/>
  </w:num>
  <w:num w:numId="3" w16cid:durableId="1223521214">
    <w:abstractNumId w:val="17"/>
  </w:num>
  <w:num w:numId="4" w16cid:durableId="524947598">
    <w:abstractNumId w:val="15"/>
  </w:num>
  <w:num w:numId="5" w16cid:durableId="1410230012">
    <w:abstractNumId w:val="40"/>
  </w:num>
  <w:num w:numId="6" w16cid:durableId="553006581">
    <w:abstractNumId w:val="18"/>
  </w:num>
  <w:num w:numId="7" w16cid:durableId="845175753">
    <w:abstractNumId w:val="34"/>
  </w:num>
  <w:num w:numId="8" w16cid:durableId="606154405">
    <w:abstractNumId w:val="1"/>
  </w:num>
  <w:num w:numId="9" w16cid:durableId="611665444">
    <w:abstractNumId w:val="41"/>
  </w:num>
  <w:num w:numId="10" w16cid:durableId="1807623976">
    <w:abstractNumId w:val="45"/>
  </w:num>
  <w:num w:numId="11" w16cid:durableId="1402021932">
    <w:abstractNumId w:val="43"/>
  </w:num>
  <w:num w:numId="12" w16cid:durableId="998386874">
    <w:abstractNumId w:val="16"/>
  </w:num>
  <w:num w:numId="13" w16cid:durableId="872813988">
    <w:abstractNumId w:val="54"/>
  </w:num>
  <w:num w:numId="14" w16cid:durableId="1958681115">
    <w:abstractNumId w:val="26"/>
  </w:num>
  <w:num w:numId="15" w16cid:durableId="960959912">
    <w:abstractNumId w:val="42"/>
  </w:num>
  <w:num w:numId="16" w16cid:durableId="1116749697">
    <w:abstractNumId w:val="55"/>
  </w:num>
  <w:num w:numId="17" w16cid:durableId="1861817747">
    <w:abstractNumId w:val="38"/>
  </w:num>
  <w:num w:numId="18" w16cid:durableId="690883144">
    <w:abstractNumId w:val="23"/>
  </w:num>
  <w:num w:numId="19" w16cid:durableId="944729322">
    <w:abstractNumId w:val="7"/>
  </w:num>
  <w:num w:numId="20" w16cid:durableId="96220966">
    <w:abstractNumId w:val="47"/>
  </w:num>
  <w:num w:numId="21" w16cid:durableId="521285581">
    <w:abstractNumId w:val="9"/>
  </w:num>
  <w:num w:numId="22" w16cid:durableId="1020085263">
    <w:abstractNumId w:val="20"/>
  </w:num>
  <w:num w:numId="23" w16cid:durableId="1563907688">
    <w:abstractNumId w:val="28"/>
  </w:num>
  <w:num w:numId="24" w16cid:durableId="261186163">
    <w:abstractNumId w:val="0"/>
  </w:num>
  <w:num w:numId="25" w16cid:durableId="1523516938">
    <w:abstractNumId w:val="11"/>
  </w:num>
  <w:num w:numId="26" w16cid:durableId="218978778">
    <w:abstractNumId w:val="13"/>
  </w:num>
  <w:num w:numId="27" w16cid:durableId="590240590">
    <w:abstractNumId w:val="30"/>
  </w:num>
  <w:num w:numId="28" w16cid:durableId="693506146">
    <w:abstractNumId w:val="52"/>
  </w:num>
  <w:num w:numId="29" w16cid:durableId="770666435">
    <w:abstractNumId w:val="6"/>
  </w:num>
  <w:num w:numId="30" w16cid:durableId="89207714">
    <w:abstractNumId w:val="31"/>
  </w:num>
  <w:num w:numId="31" w16cid:durableId="1322195882">
    <w:abstractNumId w:val="3"/>
  </w:num>
  <w:num w:numId="32" w16cid:durableId="965309968">
    <w:abstractNumId w:val="14"/>
  </w:num>
  <w:num w:numId="33" w16cid:durableId="975452243">
    <w:abstractNumId w:val="2"/>
  </w:num>
  <w:num w:numId="34" w16cid:durableId="1813865305">
    <w:abstractNumId w:val="21"/>
  </w:num>
  <w:num w:numId="35" w16cid:durableId="779683362">
    <w:abstractNumId w:val="22"/>
  </w:num>
  <w:num w:numId="36" w16cid:durableId="1432779900">
    <w:abstractNumId w:val="29"/>
  </w:num>
  <w:num w:numId="37" w16cid:durableId="1124931475">
    <w:abstractNumId w:val="32"/>
  </w:num>
  <w:num w:numId="38" w16cid:durableId="274872333">
    <w:abstractNumId w:val="49"/>
  </w:num>
  <w:num w:numId="39" w16cid:durableId="242032722">
    <w:abstractNumId w:val="10"/>
  </w:num>
  <w:num w:numId="40" w16cid:durableId="177086799">
    <w:abstractNumId w:val="8"/>
  </w:num>
  <w:num w:numId="41" w16cid:durableId="1434739318">
    <w:abstractNumId w:val="19"/>
  </w:num>
  <w:num w:numId="42" w16cid:durableId="1721977482">
    <w:abstractNumId w:val="46"/>
  </w:num>
  <w:num w:numId="43" w16cid:durableId="1728528991">
    <w:abstractNumId w:val="53"/>
  </w:num>
  <w:num w:numId="44" w16cid:durableId="1260139130">
    <w:abstractNumId w:val="36"/>
  </w:num>
  <w:num w:numId="45" w16cid:durableId="1439452655">
    <w:abstractNumId w:val="27"/>
  </w:num>
  <w:num w:numId="46" w16cid:durableId="108477357">
    <w:abstractNumId w:val="37"/>
  </w:num>
  <w:num w:numId="47" w16cid:durableId="1611933312">
    <w:abstractNumId w:val="35"/>
  </w:num>
  <w:num w:numId="48" w16cid:durableId="1230652633">
    <w:abstractNumId w:val="39"/>
  </w:num>
  <w:num w:numId="49" w16cid:durableId="1464540565">
    <w:abstractNumId w:val="51"/>
  </w:num>
  <w:num w:numId="50" w16cid:durableId="1495029455">
    <w:abstractNumId w:val="25"/>
  </w:num>
  <w:num w:numId="51" w16cid:durableId="996223176">
    <w:abstractNumId w:val="48"/>
  </w:num>
  <w:num w:numId="52" w16cid:durableId="734007780">
    <w:abstractNumId w:val="24"/>
  </w:num>
  <w:num w:numId="53" w16cid:durableId="1234506751">
    <w:abstractNumId w:val="4"/>
  </w:num>
  <w:num w:numId="54" w16cid:durableId="348877713">
    <w:abstractNumId w:val="44"/>
  </w:num>
  <w:num w:numId="55" w16cid:durableId="1276786965">
    <w:abstractNumId w:val="33"/>
  </w:num>
  <w:num w:numId="56" w16cid:durableId="774254297">
    <w:abstractNumId w:val="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56"/>
  <w:proofState w:spelling="clean" w:grammar="clean"/>
  <w:attachedTemplate r:id="rId1"/>
  <w:linkStyle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8E9"/>
    <w:rsid w:val="00001058"/>
    <w:rsid w:val="00005607"/>
    <w:rsid w:val="0000583A"/>
    <w:rsid w:val="00005B09"/>
    <w:rsid w:val="00007346"/>
    <w:rsid w:val="00007962"/>
    <w:rsid w:val="00007A86"/>
    <w:rsid w:val="00010731"/>
    <w:rsid w:val="00010F2B"/>
    <w:rsid w:val="00011C6A"/>
    <w:rsid w:val="00011C8A"/>
    <w:rsid w:val="000127F6"/>
    <w:rsid w:val="00012A60"/>
    <w:rsid w:val="00014427"/>
    <w:rsid w:val="00014939"/>
    <w:rsid w:val="000156C6"/>
    <w:rsid w:val="00015736"/>
    <w:rsid w:val="000168C5"/>
    <w:rsid w:val="00017D9A"/>
    <w:rsid w:val="000203FF"/>
    <w:rsid w:val="000209C2"/>
    <w:rsid w:val="00021C29"/>
    <w:rsid w:val="00023224"/>
    <w:rsid w:val="000236FB"/>
    <w:rsid w:val="00023996"/>
    <w:rsid w:val="00024A52"/>
    <w:rsid w:val="00024A85"/>
    <w:rsid w:val="0002503D"/>
    <w:rsid w:val="00025EE0"/>
    <w:rsid w:val="0002657C"/>
    <w:rsid w:val="0002704B"/>
    <w:rsid w:val="00027601"/>
    <w:rsid w:val="00027C45"/>
    <w:rsid w:val="0003092F"/>
    <w:rsid w:val="0003113B"/>
    <w:rsid w:val="000315E5"/>
    <w:rsid w:val="00031BD5"/>
    <w:rsid w:val="00031E60"/>
    <w:rsid w:val="00033054"/>
    <w:rsid w:val="00033638"/>
    <w:rsid w:val="000341E8"/>
    <w:rsid w:val="00034263"/>
    <w:rsid w:val="00034551"/>
    <w:rsid w:val="000348A5"/>
    <w:rsid w:val="00035130"/>
    <w:rsid w:val="00035510"/>
    <w:rsid w:val="000364B1"/>
    <w:rsid w:val="00037C0F"/>
    <w:rsid w:val="00037E86"/>
    <w:rsid w:val="0004184E"/>
    <w:rsid w:val="00042342"/>
    <w:rsid w:val="0004236D"/>
    <w:rsid w:val="000427C2"/>
    <w:rsid w:val="0004631D"/>
    <w:rsid w:val="0005012C"/>
    <w:rsid w:val="000507AD"/>
    <w:rsid w:val="00050E50"/>
    <w:rsid w:val="00051868"/>
    <w:rsid w:val="00052137"/>
    <w:rsid w:val="00052243"/>
    <w:rsid w:val="00052306"/>
    <w:rsid w:val="00052EBE"/>
    <w:rsid w:val="0005359C"/>
    <w:rsid w:val="000537E3"/>
    <w:rsid w:val="00053B42"/>
    <w:rsid w:val="00053F9A"/>
    <w:rsid w:val="000540B0"/>
    <w:rsid w:val="00054460"/>
    <w:rsid w:val="00057682"/>
    <w:rsid w:val="000577AA"/>
    <w:rsid w:val="00057E49"/>
    <w:rsid w:val="0006007D"/>
    <w:rsid w:val="00060DFC"/>
    <w:rsid w:val="00061268"/>
    <w:rsid w:val="0006135F"/>
    <w:rsid w:val="00061386"/>
    <w:rsid w:val="00062DB5"/>
    <w:rsid w:val="0006421D"/>
    <w:rsid w:val="0006608A"/>
    <w:rsid w:val="00066A21"/>
    <w:rsid w:val="00066FF6"/>
    <w:rsid w:val="00067969"/>
    <w:rsid w:val="00067CEB"/>
    <w:rsid w:val="00067F7D"/>
    <w:rsid w:val="00070385"/>
    <w:rsid w:val="00071860"/>
    <w:rsid w:val="00071FBF"/>
    <w:rsid w:val="00072BA1"/>
    <w:rsid w:val="00073BFD"/>
    <w:rsid w:val="00073E12"/>
    <w:rsid w:val="000748D7"/>
    <w:rsid w:val="00077A0E"/>
    <w:rsid w:val="000834C0"/>
    <w:rsid w:val="00083938"/>
    <w:rsid w:val="00085105"/>
    <w:rsid w:val="00085CF4"/>
    <w:rsid w:val="00085DAC"/>
    <w:rsid w:val="00086B8C"/>
    <w:rsid w:val="0008732A"/>
    <w:rsid w:val="0009018C"/>
    <w:rsid w:val="00090D25"/>
    <w:rsid w:val="000918A2"/>
    <w:rsid w:val="000929BD"/>
    <w:rsid w:val="00092CBA"/>
    <w:rsid w:val="00093AEC"/>
    <w:rsid w:val="00094220"/>
    <w:rsid w:val="0009472B"/>
    <w:rsid w:val="00095537"/>
    <w:rsid w:val="00095923"/>
    <w:rsid w:val="00095E91"/>
    <w:rsid w:val="000961F6"/>
    <w:rsid w:val="00096B62"/>
    <w:rsid w:val="000A10EA"/>
    <w:rsid w:val="000A143C"/>
    <w:rsid w:val="000A15BE"/>
    <w:rsid w:val="000A1C83"/>
    <w:rsid w:val="000A3684"/>
    <w:rsid w:val="000A3ADC"/>
    <w:rsid w:val="000A3DD4"/>
    <w:rsid w:val="000A3E35"/>
    <w:rsid w:val="000A4444"/>
    <w:rsid w:val="000A444E"/>
    <w:rsid w:val="000A471D"/>
    <w:rsid w:val="000A7CC6"/>
    <w:rsid w:val="000A7E46"/>
    <w:rsid w:val="000B07B1"/>
    <w:rsid w:val="000B0824"/>
    <w:rsid w:val="000B0BC7"/>
    <w:rsid w:val="000B0DD3"/>
    <w:rsid w:val="000B1729"/>
    <w:rsid w:val="000B1D2D"/>
    <w:rsid w:val="000B27C7"/>
    <w:rsid w:val="000B372C"/>
    <w:rsid w:val="000B4318"/>
    <w:rsid w:val="000B4EE7"/>
    <w:rsid w:val="000B556F"/>
    <w:rsid w:val="000B56CB"/>
    <w:rsid w:val="000C2536"/>
    <w:rsid w:val="000C29BF"/>
    <w:rsid w:val="000C3774"/>
    <w:rsid w:val="000C39DF"/>
    <w:rsid w:val="000C46E4"/>
    <w:rsid w:val="000C6138"/>
    <w:rsid w:val="000C7412"/>
    <w:rsid w:val="000C7EA3"/>
    <w:rsid w:val="000D0FE1"/>
    <w:rsid w:val="000D1B80"/>
    <w:rsid w:val="000D22DF"/>
    <w:rsid w:val="000D2A75"/>
    <w:rsid w:val="000D2A9A"/>
    <w:rsid w:val="000D3173"/>
    <w:rsid w:val="000D3852"/>
    <w:rsid w:val="000D3BC1"/>
    <w:rsid w:val="000D496A"/>
    <w:rsid w:val="000D55B0"/>
    <w:rsid w:val="000D5BB1"/>
    <w:rsid w:val="000D5D09"/>
    <w:rsid w:val="000D60BF"/>
    <w:rsid w:val="000D63D9"/>
    <w:rsid w:val="000D739E"/>
    <w:rsid w:val="000D7E25"/>
    <w:rsid w:val="000D7FA6"/>
    <w:rsid w:val="000E16A4"/>
    <w:rsid w:val="000E17F9"/>
    <w:rsid w:val="000E1E5F"/>
    <w:rsid w:val="000E1E66"/>
    <w:rsid w:val="000E30E3"/>
    <w:rsid w:val="000E3A1E"/>
    <w:rsid w:val="000E4A84"/>
    <w:rsid w:val="000E5BF3"/>
    <w:rsid w:val="000E6E08"/>
    <w:rsid w:val="000F0921"/>
    <w:rsid w:val="000F1797"/>
    <w:rsid w:val="000F19E9"/>
    <w:rsid w:val="000F2E78"/>
    <w:rsid w:val="000F3214"/>
    <w:rsid w:val="000F46F9"/>
    <w:rsid w:val="000F59E7"/>
    <w:rsid w:val="000F6EC7"/>
    <w:rsid w:val="000F7455"/>
    <w:rsid w:val="001002AE"/>
    <w:rsid w:val="00100BEB"/>
    <w:rsid w:val="00101EB5"/>
    <w:rsid w:val="00102210"/>
    <w:rsid w:val="001028E5"/>
    <w:rsid w:val="00102C85"/>
    <w:rsid w:val="00103C8A"/>
    <w:rsid w:val="00105458"/>
    <w:rsid w:val="00111BFA"/>
    <w:rsid w:val="00111FB4"/>
    <w:rsid w:val="00112433"/>
    <w:rsid w:val="0011272E"/>
    <w:rsid w:val="0011379C"/>
    <w:rsid w:val="0011471C"/>
    <w:rsid w:val="00114D0F"/>
    <w:rsid w:val="001156CA"/>
    <w:rsid w:val="001168DE"/>
    <w:rsid w:val="00116911"/>
    <w:rsid w:val="00120E42"/>
    <w:rsid w:val="00121712"/>
    <w:rsid w:val="00121BA3"/>
    <w:rsid w:val="00121FED"/>
    <w:rsid w:val="001227AD"/>
    <w:rsid w:val="00122FE5"/>
    <w:rsid w:val="0012704C"/>
    <w:rsid w:val="0012746B"/>
    <w:rsid w:val="00127819"/>
    <w:rsid w:val="00127FC7"/>
    <w:rsid w:val="0013037F"/>
    <w:rsid w:val="00131A8F"/>
    <w:rsid w:val="0013203D"/>
    <w:rsid w:val="00132292"/>
    <w:rsid w:val="001337DE"/>
    <w:rsid w:val="00134329"/>
    <w:rsid w:val="00134460"/>
    <w:rsid w:val="00134A82"/>
    <w:rsid w:val="00134CD2"/>
    <w:rsid w:val="00134E07"/>
    <w:rsid w:val="00134FE6"/>
    <w:rsid w:val="001360D0"/>
    <w:rsid w:val="0013675A"/>
    <w:rsid w:val="00136841"/>
    <w:rsid w:val="00136AD8"/>
    <w:rsid w:val="00137301"/>
    <w:rsid w:val="00137C11"/>
    <w:rsid w:val="00140655"/>
    <w:rsid w:val="0014076A"/>
    <w:rsid w:val="00140C33"/>
    <w:rsid w:val="00140EA1"/>
    <w:rsid w:val="001424E5"/>
    <w:rsid w:val="00142825"/>
    <w:rsid w:val="0014352E"/>
    <w:rsid w:val="00143DB4"/>
    <w:rsid w:val="00144244"/>
    <w:rsid w:val="001446E5"/>
    <w:rsid w:val="00144E29"/>
    <w:rsid w:val="001454C0"/>
    <w:rsid w:val="00145A95"/>
    <w:rsid w:val="001465B3"/>
    <w:rsid w:val="001503CB"/>
    <w:rsid w:val="00152EAE"/>
    <w:rsid w:val="001558D5"/>
    <w:rsid w:val="00157B28"/>
    <w:rsid w:val="001602DE"/>
    <w:rsid w:val="00160CD2"/>
    <w:rsid w:val="00162245"/>
    <w:rsid w:val="00162854"/>
    <w:rsid w:val="00162CFD"/>
    <w:rsid w:val="0016380D"/>
    <w:rsid w:val="00165624"/>
    <w:rsid w:val="0016563F"/>
    <w:rsid w:val="0016601A"/>
    <w:rsid w:val="00166370"/>
    <w:rsid w:val="00166784"/>
    <w:rsid w:val="00167096"/>
    <w:rsid w:val="0017082C"/>
    <w:rsid w:val="001709A8"/>
    <w:rsid w:val="0017116D"/>
    <w:rsid w:val="001711DB"/>
    <w:rsid w:val="00172CF0"/>
    <w:rsid w:val="00174225"/>
    <w:rsid w:val="001747CC"/>
    <w:rsid w:val="00175A7F"/>
    <w:rsid w:val="001761C2"/>
    <w:rsid w:val="0017632E"/>
    <w:rsid w:val="0017690B"/>
    <w:rsid w:val="0018251A"/>
    <w:rsid w:val="001825D2"/>
    <w:rsid w:val="001828C7"/>
    <w:rsid w:val="00182DC1"/>
    <w:rsid w:val="001833FD"/>
    <w:rsid w:val="00183E7A"/>
    <w:rsid w:val="00184853"/>
    <w:rsid w:val="00186365"/>
    <w:rsid w:val="00186B39"/>
    <w:rsid w:val="00186D51"/>
    <w:rsid w:val="00186ED4"/>
    <w:rsid w:val="00187203"/>
    <w:rsid w:val="00187843"/>
    <w:rsid w:val="001900AC"/>
    <w:rsid w:val="001911A9"/>
    <w:rsid w:val="00191762"/>
    <w:rsid w:val="00191797"/>
    <w:rsid w:val="00192808"/>
    <w:rsid w:val="00193D48"/>
    <w:rsid w:val="001948E9"/>
    <w:rsid w:val="00195610"/>
    <w:rsid w:val="00195F2F"/>
    <w:rsid w:val="00196ACB"/>
    <w:rsid w:val="001A1313"/>
    <w:rsid w:val="001A201F"/>
    <w:rsid w:val="001A271A"/>
    <w:rsid w:val="001A2A88"/>
    <w:rsid w:val="001A3C0F"/>
    <w:rsid w:val="001A3E14"/>
    <w:rsid w:val="001A4782"/>
    <w:rsid w:val="001A48EF"/>
    <w:rsid w:val="001A4CE3"/>
    <w:rsid w:val="001A53F0"/>
    <w:rsid w:val="001A56A7"/>
    <w:rsid w:val="001A5B75"/>
    <w:rsid w:val="001A6441"/>
    <w:rsid w:val="001A6986"/>
    <w:rsid w:val="001A69AE"/>
    <w:rsid w:val="001A7933"/>
    <w:rsid w:val="001B105B"/>
    <w:rsid w:val="001B13E9"/>
    <w:rsid w:val="001B186F"/>
    <w:rsid w:val="001B1B33"/>
    <w:rsid w:val="001B2AFA"/>
    <w:rsid w:val="001B31D0"/>
    <w:rsid w:val="001B6D6E"/>
    <w:rsid w:val="001B75A3"/>
    <w:rsid w:val="001B7A0A"/>
    <w:rsid w:val="001C1468"/>
    <w:rsid w:val="001C2786"/>
    <w:rsid w:val="001C407C"/>
    <w:rsid w:val="001C45AF"/>
    <w:rsid w:val="001C494B"/>
    <w:rsid w:val="001C4F5C"/>
    <w:rsid w:val="001C548A"/>
    <w:rsid w:val="001C67C5"/>
    <w:rsid w:val="001C737C"/>
    <w:rsid w:val="001C772A"/>
    <w:rsid w:val="001C7820"/>
    <w:rsid w:val="001C7888"/>
    <w:rsid w:val="001D307A"/>
    <w:rsid w:val="001D51D8"/>
    <w:rsid w:val="001D638C"/>
    <w:rsid w:val="001D6E95"/>
    <w:rsid w:val="001D77DB"/>
    <w:rsid w:val="001E0963"/>
    <w:rsid w:val="001E0BB4"/>
    <w:rsid w:val="001E1CEA"/>
    <w:rsid w:val="001E2368"/>
    <w:rsid w:val="001E256B"/>
    <w:rsid w:val="001E2FFA"/>
    <w:rsid w:val="001E3007"/>
    <w:rsid w:val="001E34AB"/>
    <w:rsid w:val="001E395A"/>
    <w:rsid w:val="001E4C26"/>
    <w:rsid w:val="001E4DF1"/>
    <w:rsid w:val="001E5863"/>
    <w:rsid w:val="001F036E"/>
    <w:rsid w:val="001F1CE3"/>
    <w:rsid w:val="001F1E14"/>
    <w:rsid w:val="001F1EB4"/>
    <w:rsid w:val="001F2646"/>
    <w:rsid w:val="001F2A2E"/>
    <w:rsid w:val="001F3188"/>
    <w:rsid w:val="001F3E29"/>
    <w:rsid w:val="001F41F3"/>
    <w:rsid w:val="001F43C2"/>
    <w:rsid w:val="001F4F97"/>
    <w:rsid w:val="001F5070"/>
    <w:rsid w:val="001F5D13"/>
    <w:rsid w:val="001F67D2"/>
    <w:rsid w:val="001F703C"/>
    <w:rsid w:val="00201982"/>
    <w:rsid w:val="00203977"/>
    <w:rsid w:val="0020471F"/>
    <w:rsid w:val="00204DF0"/>
    <w:rsid w:val="002056D4"/>
    <w:rsid w:val="002066AE"/>
    <w:rsid w:val="00207237"/>
    <w:rsid w:val="002078B7"/>
    <w:rsid w:val="00211080"/>
    <w:rsid w:val="002118F9"/>
    <w:rsid w:val="00212144"/>
    <w:rsid w:val="002131DF"/>
    <w:rsid w:val="00214295"/>
    <w:rsid w:val="00214F02"/>
    <w:rsid w:val="0021653B"/>
    <w:rsid w:val="002165D0"/>
    <w:rsid w:val="00220146"/>
    <w:rsid w:val="0022031C"/>
    <w:rsid w:val="00220542"/>
    <w:rsid w:val="00220993"/>
    <w:rsid w:val="0022107B"/>
    <w:rsid w:val="002210E0"/>
    <w:rsid w:val="00221471"/>
    <w:rsid w:val="00230E45"/>
    <w:rsid w:val="00231C36"/>
    <w:rsid w:val="00231C41"/>
    <w:rsid w:val="002329C0"/>
    <w:rsid w:val="00234F30"/>
    <w:rsid w:val="00235159"/>
    <w:rsid w:val="002358D6"/>
    <w:rsid w:val="00235BE6"/>
    <w:rsid w:val="0023631F"/>
    <w:rsid w:val="00236F13"/>
    <w:rsid w:val="0024121B"/>
    <w:rsid w:val="00241E50"/>
    <w:rsid w:val="00241FE7"/>
    <w:rsid w:val="0024534C"/>
    <w:rsid w:val="002457E3"/>
    <w:rsid w:val="00245D22"/>
    <w:rsid w:val="0024612C"/>
    <w:rsid w:val="002506C4"/>
    <w:rsid w:val="00251884"/>
    <w:rsid w:val="002521A0"/>
    <w:rsid w:val="0025232F"/>
    <w:rsid w:val="00253A52"/>
    <w:rsid w:val="00254A27"/>
    <w:rsid w:val="00256101"/>
    <w:rsid w:val="002568C8"/>
    <w:rsid w:val="00257394"/>
    <w:rsid w:val="00260835"/>
    <w:rsid w:val="0026103F"/>
    <w:rsid w:val="00263417"/>
    <w:rsid w:val="00264648"/>
    <w:rsid w:val="00264A5F"/>
    <w:rsid w:val="00264E08"/>
    <w:rsid w:val="00265609"/>
    <w:rsid w:val="0026685D"/>
    <w:rsid w:val="00266BD0"/>
    <w:rsid w:val="002672F5"/>
    <w:rsid w:val="002679B7"/>
    <w:rsid w:val="00267CA0"/>
    <w:rsid w:val="00267F37"/>
    <w:rsid w:val="00270AA3"/>
    <w:rsid w:val="00271E06"/>
    <w:rsid w:val="00272BF5"/>
    <w:rsid w:val="00275577"/>
    <w:rsid w:val="00280587"/>
    <w:rsid w:val="00281234"/>
    <w:rsid w:val="00281464"/>
    <w:rsid w:val="00281724"/>
    <w:rsid w:val="00282797"/>
    <w:rsid w:val="00284190"/>
    <w:rsid w:val="00284845"/>
    <w:rsid w:val="00284E6D"/>
    <w:rsid w:val="002859B4"/>
    <w:rsid w:val="00286784"/>
    <w:rsid w:val="00287A8F"/>
    <w:rsid w:val="00287C22"/>
    <w:rsid w:val="00290486"/>
    <w:rsid w:val="002904CE"/>
    <w:rsid w:val="00290695"/>
    <w:rsid w:val="00291467"/>
    <w:rsid w:val="00291979"/>
    <w:rsid w:val="00292570"/>
    <w:rsid w:val="0029261F"/>
    <w:rsid w:val="00292B32"/>
    <w:rsid w:val="00292CE4"/>
    <w:rsid w:val="002930FF"/>
    <w:rsid w:val="00293309"/>
    <w:rsid w:val="00294520"/>
    <w:rsid w:val="002953E2"/>
    <w:rsid w:val="0029581C"/>
    <w:rsid w:val="00296565"/>
    <w:rsid w:val="00296BDB"/>
    <w:rsid w:val="00297080"/>
    <w:rsid w:val="00297A97"/>
    <w:rsid w:val="002A0C94"/>
    <w:rsid w:val="002A11A7"/>
    <w:rsid w:val="002A14C5"/>
    <w:rsid w:val="002A30CE"/>
    <w:rsid w:val="002A3DB2"/>
    <w:rsid w:val="002A404C"/>
    <w:rsid w:val="002A4400"/>
    <w:rsid w:val="002A53BE"/>
    <w:rsid w:val="002A6C6A"/>
    <w:rsid w:val="002A7F97"/>
    <w:rsid w:val="002B07E1"/>
    <w:rsid w:val="002B0CD5"/>
    <w:rsid w:val="002B17C4"/>
    <w:rsid w:val="002B324A"/>
    <w:rsid w:val="002B4DAA"/>
    <w:rsid w:val="002B4F85"/>
    <w:rsid w:val="002C0CC0"/>
    <w:rsid w:val="002C18C1"/>
    <w:rsid w:val="002C2F5B"/>
    <w:rsid w:val="002C337A"/>
    <w:rsid w:val="002C3894"/>
    <w:rsid w:val="002C3B6F"/>
    <w:rsid w:val="002C4182"/>
    <w:rsid w:val="002C44D9"/>
    <w:rsid w:val="002C4B41"/>
    <w:rsid w:val="002C4FCF"/>
    <w:rsid w:val="002C5A82"/>
    <w:rsid w:val="002C6055"/>
    <w:rsid w:val="002D0EE4"/>
    <w:rsid w:val="002D1118"/>
    <w:rsid w:val="002D17FC"/>
    <w:rsid w:val="002D22F5"/>
    <w:rsid w:val="002D3B9F"/>
    <w:rsid w:val="002D3C43"/>
    <w:rsid w:val="002D4964"/>
    <w:rsid w:val="002D4C99"/>
    <w:rsid w:val="002D4E21"/>
    <w:rsid w:val="002D51AE"/>
    <w:rsid w:val="002D696F"/>
    <w:rsid w:val="002D7D3E"/>
    <w:rsid w:val="002E018B"/>
    <w:rsid w:val="002E0268"/>
    <w:rsid w:val="002E1372"/>
    <w:rsid w:val="002E1FEA"/>
    <w:rsid w:val="002E2418"/>
    <w:rsid w:val="002E5999"/>
    <w:rsid w:val="002E5CAA"/>
    <w:rsid w:val="002E656E"/>
    <w:rsid w:val="002E65EC"/>
    <w:rsid w:val="002E6B6B"/>
    <w:rsid w:val="002E6B74"/>
    <w:rsid w:val="002E78AA"/>
    <w:rsid w:val="002E78B1"/>
    <w:rsid w:val="002E7AB8"/>
    <w:rsid w:val="002F08BB"/>
    <w:rsid w:val="002F1406"/>
    <w:rsid w:val="002F18CC"/>
    <w:rsid w:val="002F1F64"/>
    <w:rsid w:val="002F207C"/>
    <w:rsid w:val="002F2114"/>
    <w:rsid w:val="002F274C"/>
    <w:rsid w:val="002F391F"/>
    <w:rsid w:val="002F3B53"/>
    <w:rsid w:val="002F5531"/>
    <w:rsid w:val="002F5C65"/>
    <w:rsid w:val="002F5DD7"/>
    <w:rsid w:val="002F788F"/>
    <w:rsid w:val="0030104B"/>
    <w:rsid w:val="003013A5"/>
    <w:rsid w:val="003022C4"/>
    <w:rsid w:val="0030523E"/>
    <w:rsid w:val="00306275"/>
    <w:rsid w:val="0030743F"/>
    <w:rsid w:val="003074CF"/>
    <w:rsid w:val="00307A48"/>
    <w:rsid w:val="00310ADD"/>
    <w:rsid w:val="00313931"/>
    <w:rsid w:val="00313B1A"/>
    <w:rsid w:val="00315207"/>
    <w:rsid w:val="00316700"/>
    <w:rsid w:val="00316E94"/>
    <w:rsid w:val="00317C9A"/>
    <w:rsid w:val="00317D53"/>
    <w:rsid w:val="00320A7B"/>
    <w:rsid w:val="0032134A"/>
    <w:rsid w:val="00321596"/>
    <w:rsid w:val="003252C8"/>
    <w:rsid w:val="00326F69"/>
    <w:rsid w:val="003274EC"/>
    <w:rsid w:val="0032753A"/>
    <w:rsid w:val="0032793D"/>
    <w:rsid w:val="0033123B"/>
    <w:rsid w:val="00331A62"/>
    <w:rsid w:val="00331D28"/>
    <w:rsid w:val="00332D41"/>
    <w:rsid w:val="003330D7"/>
    <w:rsid w:val="00333E7D"/>
    <w:rsid w:val="003342BF"/>
    <w:rsid w:val="00334C1D"/>
    <w:rsid w:val="003372B5"/>
    <w:rsid w:val="00341AD7"/>
    <w:rsid w:val="00341D8F"/>
    <w:rsid w:val="00342180"/>
    <w:rsid w:val="003428ED"/>
    <w:rsid w:val="00342E53"/>
    <w:rsid w:val="003434FB"/>
    <w:rsid w:val="003456DF"/>
    <w:rsid w:val="00345EAE"/>
    <w:rsid w:val="00345F19"/>
    <w:rsid w:val="00346479"/>
    <w:rsid w:val="00346667"/>
    <w:rsid w:val="003474A3"/>
    <w:rsid w:val="00347888"/>
    <w:rsid w:val="00350429"/>
    <w:rsid w:val="003507C8"/>
    <w:rsid w:val="00351126"/>
    <w:rsid w:val="0035115D"/>
    <w:rsid w:val="0035119F"/>
    <w:rsid w:val="003511CD"/>
    <w:rsid w:val="0035192A"/>
    <w:rsid w:val="00351BF9"/>
    <w:rsid w:val="003523C1"/>
    <w:rsid w:val="00352D18"/>
    <w:rsid w:val="0035307E"/>
    <w:rsid w:val="00353ACB"/>
    <w:rsid w:val="00354BD6"/>
    <w:rsid w:val="0035505E"/>
    <w:rsid w:val="00355639"/>
    <w:rsid w:val="003557BD"/>
    <w:rsid w:val="00355C09"/>
    <w:rsid w:val="0035601B"/>
    <w:rsid w:val="00360B32"/>
    <w:rsid w:val="003619C3"/>
    <w:rsid w:val="003620FB"/>
    <w:rsid w:val="00363476"/>
    <w:rsid w:val="00363685"/>
    <w:rsid w:val="00363863"/>
    <w:rsid w:val="00363F6B"/>
    <w:rsid w:val="00365891"/>
    <w:rsid w:val="00366BAA"/>
    <w:rsid w:val="00366CAE"/>
    <w:rsid w:val="00370259"/>
    <w:rsid w:val="00370328"/>
    <w:rsid w:val="00370D78"/>
    <w:rsid w:val="003716A7"/>
    <w:rsid w:val="00371BCC"/>
    <w:rsid w:val="003723D2"/>
    <w:rsid w:val="003746E7"/>
    <w:rsid w:val="00374C9B"/>
    <w:rsid w:val="00374ED7"/>
    <w:rsid w:val="003769F8"/>
    <w:rsid w:val="003771BA"/>
    <w:rsid w:val="00377262"/>
    <w:rsid w:val="00377D50"/>
    <w:rsid w:val="00377DC8"/>
    <w:rsid w:val="00381338"/>
    <w:rsid w:val="003814A4"/>
    <w:rsid w:val="003830E1"/>
    <w:rsid w:val="003841CB"/>
    <w:rsid w:val="0038463D"/>
    <w:rsid w:val="00384C87"/>
    <w:rsid w:val="003851E6"/>
    <w:rsid w:val="00385715"/>
    <w:rsid w:val="0038620D"/>
    <w:rsid w:val="003867FA"/>
    <w:rsid w:val="00387B78"/>
    <w:rsid w:val="00387ED3"/>
    <w:rsid w:val="00390030"/>
    <w:rsid w:val="00391FBA"/>
    <w:rsid w:val="00392130"/>
    <w:rsid w:val="00392EC0"/>
    <w:rsid w:val="00393E0D"/>
    <w:rsid w:val="0039453F"/>
    <w:rsid w:val="00394868"/>
    <w:rsid w:val="00395101"/>
    <w:rsid w:val="0039689E"/>
    <w:rsid w:val="00396AE1"/>
    <w:rsid w:val="003978B6"/>
    <w:rsid w:val="00397C37"/>
    <w:rsid w:val="003A0691"/>
    <w:rsid w:val="003A099C"/>
    <w:rsid w:val="003A420D"/>
    <w:rsid w:val="003A44C5"/>
    <w:rsid w:val="003A4809"/>
    <w:rsid w:val="003A59D4"/>
    <w:rsid w:val="003A63DE"/>
    <w:rsid w:val="003A69C8"/>
    <w:rsid w:val="003A6F48"/>
    <w:rsid w:val="003A6FF9"/>
    <w:rsid w:val="003A71B8"/>
    <w:rsid w:val="003B0972"/>
    <w:rsid w:val="003B13E6"/>
    <w:rsid w:val="003B26A3"/>
    <w:rsid w:val="003B3080"/>
    <w:rsid w:val="003B3347"/>
    <w:rsid w:val="003B4F26"/>
    <w:rsid w:val="003B5775"/>
    <w:rsid w:val="003B5B34"/>
    <w:rsid w:val="003B5DDE"/>
    <w:rsid w:val="003B6B37"/>
    <w:rsid w:val="003B71F6"/>
    <w:rsid w:val="003C0F1E"/>
    <w:rsid w:val="003C1AE7"/>
    <w:rsid w:val="003C3AD4"/>
    <w:rsid w:val="003C5F49"/>
    <w:rsid w:val="003D0F8D"/>
    <w:rsid w:val="003D1399"/>
    <w:rsid w:val="003D2725"/>
    <w:rsid w:val="003D3869"/>
    <w:rsid w:val="003D4067"/>
    <w:rsid w:val="003D488A"/>
    <w:rsid w:val="003D5027"/>
    <w:rsid w:val="003D63B7"/>
    <w:rsid w:val="003D693A"/>
    <w:rsid w:val="003D7D1A"/>
    <w:rsid w:val="003E0BBD"/>
    <w:rsid w:val="003E163D"/>
    <w:rsid w:val="003E17C2"/>
    <w:rsid w:val="003E33A5"/>
    <w:rsid w:val="003E3544"/>
    <w:rsid w:val="003E38E7"/>
    <w:rsid w:val="003E3E93"/>
    <w:rsid w:val="003E441D"/>
    <w:rsid w:val="003E4DD1"/>
    <w:rsid w:val="003E4F8C"/>
    <w:rsid w:val="003E61C3"/>
    <w:rsid w:val="003E6554"/>
    <w:rsid w:val="003E6B1E"/>
    <w:rsid w:val="003F0C1A"/>
    <w:rsid w:val="003F263A"/>
    <w:rsid w:val="003F425A"/>
    <w:rsid w:val="003F5673"/>
    <w:rsid w:val="003F5B6C"/>
    <w:rsid w:val="003F5C70"/>
    <w:rsid w:val="003F6924"/>
    <w:rsid w:val="003F6FDE"/>
    <w:rsid w:val="00400ECB"/>
    <w:rsid w:val="004015C8"/>
    <w:rsid w:val="00401C6E"/>
    <w:rsid w:val="00401DAE"/>
    <w:rsid w:val="004027DC"/>
    <w:rsid w:val="00404B3D"/>
    <w:rsid w:val="00404CFC"/>
    <w:rsid w:val="004050B6"/>
    <w:rsid w:val="00406B39"/>
    <w:rsid w:val="0040709B"/>
    <w:rsid w:val="004079B5"/>
    <w:rsid w:val="00407FBF"/>
    <w:rsid w:val="00410C9B"/>
    <w:rsid w:val="0041259D"/>
    <w:rsid w:val="00412905"/>
    <w:rsid w:val="004135D6"/>
    <w:rsid w:val="00414755"/>
    <w:rsid w:val="00414A56"/>
    <w:rsid w:val="00414CAE"/>
    <w:rsid w:val="004170E0"/>
    <w:rsid w:val="00420009"/>
    <w:rsid w:val="004204C6"/>
    <w:rsid w:val="00420C9E"/>
    <w:rsid w:val="004219E0"/>
    <w:rsid w:val="00421C59"/>
    <w:rsid w:val="0042283F"/>
    <w:rsid w:val="00423021"/>
    <w:rsid w:val="00423180"/>
    <w:rsid w:val="0042319E"/>
    <w:rsid w:val="00423214"/>
    <w:rsid w:val="004240D8"/>
    <w:rsid w:val="0042493E"/>
    <w:rsid w:val="00425F04"/>
    <w:rsid w:val="0042631E"/>
    <w:rsid w:val="00426602"/>
    <w:rsid w:val="00426805"/>
    <w:rsid w:val="0042767D"/>
    <w:rsid w:val="00427F3D"/>
    <w:rsid w:val="00430287"/>
    <w:rsid w:val="00430681"/>
    <w:rsid w:val="0043107D"/>
    <w:rsid w:val="00431410"/>
    <w:rsid w:val="00431784"/>
    <w:rsid w:val="004319EB"/>
    <w:rsid w:val="004325DD"/>
    <w:rsid w:val="004329C4"/>
    <w:rsid w:val="00433FEF"/>
    <w:rsid w:val="004342B4"/>
    <w:rsid w:val="00434A0F"/>
    <w:rsid w:val="00434FDA"/>
    <w:rsid w:val="00435686"/>
    <w:rsid w:val="004356D0"/>
    <w:rsid w:val="00436035"/>
    <w:rsid w:val="004367B2"/>
    <w:rsid w:val="00436D53"/>
    <w:rsid w:val="0043730F"/>
    <w:rsid w:val="00437B96"/>
    <w:rsid w:val="00437C05"/>
    <w:rsid w:val="00437D0D"/>
    <w:rsid w:val="00440531"/>
    <w:rsid w:val="004405A2"/>
    <w:rsid w:val="00444B59"/>
    <w:rsid w:val="00445573"/>
    <w:rsid w:val="004462CA"/>
    <w:rsid w:val="00446A89"/>
    <w:rsid w:val="00447054"/>
    <w:rsid w:val="00450428"/>
    <w:rsid w:val="0045062E"/>
    <w:rsid w:val="00450725"/>
    <w:rsid w:val="00450745"/>
    <w:rsid w:val="004511D0"/>
    <w:rsid w:val="004523AB"/>
    <w:rsid w:val="00452EFF"/>
    <w:rsid w:val="004531E5"/>
    <w:rsid w:val="0045363B"/>
    <w:rsid w:val="00454CA8"/>
    <w:rsid w:val="00455971"/>
    <w:rsid w:val="0045766F"/>
    <w:rsid w:val="0045786D"/>
    <w:rsid w:val="00457954"/>
    <w:rsid w:val="00457C7F"/>
    <w:rsid w:val="00460BAB"/>
    <w:rsid w:val="00461FD4"/>
    <w:rsid w:val="00464696"/>
    <w:rsid w:val="00464E7D"/>
    <w:rsid w:val="004652E4"/>
    <w:rsid w:val="004657A6"/>
    <w:rsid w:val="004659E4"/>
    <w:rsid w:val="00465DFC"/>
    <w:rsid w:val="004661D8"/>
    <w:rsid w:val="00470A7C"/>
    <w:rsid w:val="004727FB"/>
    <w:rsid w:val="00472A67"/>
    <w:rsid w:val="00473283"/>
    <w:rsid w:val="00473740"/>
    <w:rsid w:val="00474C5A"/>
    <w:rsid w:val="00475147"/>
    <w:rsid w:val="00475C0A"/>
    <w:rsid w:val="004765FA"/>
    <w:rsid w:val="00477A20"/>
    <w:rsid w:val="00480B86"/>
    <w:rsid w:val="00480ED2"/>
    <w:rsid w:val="0048143A"/>
    <w:rsid w:val="0048145E"/>
    <w:rsid w:val="004821A8"/>
    <w:rsid w:val="0048437C"/>
    <w:rsid w:val="004843CE"/>
    <w:rsid w:val="00484685"/>
    <w:rsid w:val="00484B3E"/>
    <w:rsid w:val="00485E23"/>
    <w:rsid w:val="00486BD9"/>
    <w:rsid w:val="00490AD1"/>
    <w:rsid w:val="00491139"/>
    <w:rsid w:val="0049366B"/>
    <w:rsid w:val="00493E13"/>
    <w:rsid w:val="00494326"/>
    <w:rsid w:val="004949D8"/>
    <w:rsid w:val="00495199"/>
    <w:rsid w:val="00495B47"/>
    <w:rsid w:val="004960AF"/>
    <w:rsid w:val="004961C0"/>
    <w:rsid w:val="00496245"/>
    <w:rsid w:val="004971C6"/>
    <w:rsid w:val="004974E0"/>
    <w:rsid w:val="00497AC9"/>
    <w:rsid w:val="00497BED"/>
    <w:rsid w:val="00497FA7"/>
    <w:rsid w:val="004A108C"/>
    <w:rsid w:val="004A1B9A"/>
    <w:rsid w:val="004A220D"/>
    <w:rsid w:val="004A33C5"/>
    <w:rsid w:val="004A54EA"/>
    <w:rsid w:val="004A58B5"/>
    <w:rsid w:val="004A5C46"/>
    <w:rsid w:val="004A70CD"/>
    <w:rsid w:val="004A7CF4"/>
    <w:rsid w:val="004A7F84"/>
    <w:rsid w:val="004B04CD"/>
    <w:rsid w:val="004B1854"/>
    <w:rsid w:val="004B2C27"/>
    <w:rsid w:val="004B4300"/>
    <w:rsid w:val="004B5060"/>
    <w:rsid w:val="004B573C"/>
    <w:rsid w:val="004B5A01"/>
    <w:rsid w:val="004B5A4F"/>
    <w:rsid w:val="004B5D85"/>
    <w:rsid w:val="004B5DA3"/>
    <w:rsid w:val="004B697F"/>
    <w:rsid w:val="004B7572"/>
    <w:rsid w:val="004C0C63"/>
    <w:rsid w:val="004C1307"/>
    <w:rsid w:val="004C2828"/>
    <w:rsid w:val="004C28D0"/>
    <w:rsid w:val="004C2C14"/>
    <w:rsid w:val="004C376A"/>
    <w:rsid w:val="004C3853"/>
    <w:rsid w:val="004C39EE"/>
    <w:rsid w:val="004C55C2"/>
    <w:rsid w:val="004C5C6D"/>
    <w:rsid w:val="004C6CED"/>
    <w:rsid w:val="004C75DB"/>
    <w:rsid w:val="004C7611"/>
    <w:rsid w:val="004D01EC"/>
    <w:rsid w:val="004D1496"/>
    <w:rsid w:val="004D19B0"/>
    <w:rsid w:val="004D52AF"/>
    <w:rsid w:val="004D6313"/>
    <w:rsid w:val="004D6D2C"/>
    <w:rsid w:val="004D73AF"/>
    <w:rsid w:val="004E0E99"/>
    <w:rsid w:val="004E1CB6"/>
    <w:rsid w:val="004E1CD3"/>
    <w:rsid w:val="004E3965"/>
    <w:rsid w:val="004E52A4"/>
    <w:rsid w:val="004E67F9"/>
    <w:rsid w:val="004E6873"/>
    <w:rsid w:val="004E6B51"/>
    <w:rsid w:val="004E6CF4"/>
    <w:rsid w:val="004E6F9E"/>
    <w:rsid w:val="004E72F2"/>
    <w:rsid w:val="004F263B"/>
    <w:rsid w:val="004F265B"/>
    <w:rsid w:val="004F2FA8"/>
    <w:rsid w:val="004F5D7E"/>
    <w:rsid w:val="004F6C03"/>
    <w:rsid w:val="004F7195"/>
    <w:rsid w:val="004F7E40"/>
    <w:rsid w:val="0050016D"/>
    <w:rsid w:val="0050081C"/>
    <w:rsid w:val="005008F7"/>
    <w:rsid w:val="00500AE9"/>
    <w:rsid w:val="0050267E"/>
    <w:rsid w:val="005039EC"/>
    <w:rsid w:val="00503DB3"/>
    <w:rsid w:val="00503E28"/>
    <w:rsid w:val="00504DAF"/>
    <w:rsid w:val="00506CCF"/>
    <w:rsid w:val="00507FB4"/>
    <w:rsid w:val="00511560"/>
    <w:rsid w:val="00511BB9"/>
    <w:rsid w:val="00514302"/>
    <w:rsid w:val="00515B37"/>
    <w:rsid w:val="00517333"/>
    <w:rsid w:val="005179B0"/>
    <w:rsid w:val="00520826"/>
    <w:rsid w:val="00520EDA"/>
    <w:rsid w:val="0052314A"/>
    <w:rsid w:val="00523A38"/>
    <w:rsid w:val="005240C6"/>
    <w:rsid w:val="005242C2"/>
    <w:rsid w:val="00524DA1"/>
    <w:rsid w:val="00525D44"/>
    <w:rsid w:val="005276A3"/>
    <w:rsid w:val="00530573"/>
    <w:rsid w:val="00530984"/>
    <w:rsid w:val="00531B3D"/>
    <w:rsid w:val="005334BF"/>
    <w:rsid w:val="00533DBA"/>
    <w:rsid w:val="00534B58"/>
    <w:rsid w:val="00535230"/>
    <w:rsid w:val="00535A9F"/>
    <w:rsid w:val="00535CEA"/>
    <w:rsid w:val="00535DA2"/>
    <w:rsid w:val="005370D8"/>
    <w:rsid w:val="00537139"/>
    <w:rsid w:val="00537743"/>
    <w:rsid w:val="00537D5A"/>
    <w:rsid w:val="005417F1"/>
    <w:rsid w:val="00541E20"/>
    <w:rsid w:val="00542423"/>
    <w:rsid w:val="00542EBA"/>
    <w:rsid w:val="005439FF"/>
    <w:rsid w:val="00543DFA"/>
    <w:rsid w:val="005441BF"/>
    <w:rsid w:val="00544AEE"/>
    <w:rsid w:val="00544F8E"/>
    <w:rsid w:val="005451AE"/>
    <w:rsid w:val="00546BB3"/>
    <w:rsid w:val="005525F0"/>
    <w:rsid w:val="005529B0"/>
    <w:rsid w:val="00552D00"/>
    <w:rsid w:val="005565EC"/>
    <w:rsid w:val="0055732A"/>
    <w:rsid w:val="005575B5"/>
    <w:rsid w:val="00557B7C"/>
    <w:rsid w:val="00562306"/>
    <w:rsid w:val="00562B6D"/>
    <w:rsid w:val="00562FA1"/>
    <w:rsid w:val="00564B8B"/>
    <w:rsid w:val="0056509F"/>
    <w:rsid w:val="005654B5"/>
    <w:rsid w:val="00566B9D"/>
    <w:rsid w:val="005674D6"/>
    <w:rsid w:val="00567BA9"/>
    <w:rsid w:val="0057064F"/>
    <w:rsid w:val="00570922"/>
    <w:rsid w:val="00570A18"/>
    <w:rsid w:val="00572677"/>
    <w:rsid w:val="0057414E"/>
    <w:rsid w:val="00575816"/>
    <w:rsid w:val="00576FF3"/>
    <w:rsid w:val="00577FF1"/>
    <w:rsid w:val="00580248"/>
    <w:rsid w:val="005818DE"/>
    <w:rsid w:val="005823FD"/>
    <w:rsid w:val="00582433"/>
    <w:rsid w:val="00582A51"/>
    <w:rsid w:val="00583DA1"/>
    <w:rsid w:val="00584937"/>
    <w:rsid w:val="005853F3"/>
    <w:rsid w:val="00585797"/>
    <w:rsid w:val="00585A39"/>
    <w:rsid w:val="00585AF6"/>
    <w:rsid w:val="0058623F"/>
    <w:rsid w:val="0058671A"/>
    <w:rsid w:val="00586AF8"/>
    <w:rsid w:val="0058772D"/>
    <w:rsid w:val="005904A0"/>
    <w:rsid w:val="0059051C"/>
    <w:rsid w:val="005906C2"/>
    <w:rsid w:val="00591EBE"/>
    <w:rsid w:val="0059355E"/>
    <w:rsid w:val="005954AA"/>
    <w:rsid w:val="005961BE"/>
    <w:rsid w:val="005A0609"/>
    <w:rsid w:val="005A08E8"/>
    <w:rsid w:val="005A186F"/>
    <w:rsid w:val="005A1BE7"/>
    <w:rsid w:val="005A42A5"/>
    <w:rsid w:val="005A5D99"/>
    <w:rsid w:val="005A5F14"/>
    <w:rsid w:val="005B0540"/>
    <w:rsid w:val="005B05B4"/>
    <w:rsid w:val="005B09CF"/>
    <w:rsid w:val="005B0E33"/>
    <w:rsid w:val="005B3244"/>
    <w:rsid w:val="005B3571"/>
    <w:rsid w:val="005B3F62"/>
    <w:rsid w:val="005B5130"/>
    <w:rsid w:val="005B533B"/>
    <w:rsid w:val="005B6264"/>
    <w:rsid w:val="005B67ED"/>
    <w:rsid w:val="005B7F32"/>
    <w:rsid w:val="005C12C1"/>
    <w:rsid w:val="005C1D2A"/>
    <w:rsid w:val="005C32D6"/>
    <w:rsid w:val="005C3400"/>
    <w:rsid w:val="005C42A4"/>
    <w:rsid w:val="005C4D6A"/>
    <w:rsid w:val="005C4FEA"/>
    <w:rsid w:val="005C5B06"/>
    <w:rsid w:val="005C5C3C"/>
    <w:rsid w:val="005C63DA"/>
    <w:rsid w:val="005C6482"/>
    <w:rsid w:val="005C67C4"/>
    <w:rsid w:val="005D094E"/>
    <w:rsid w:val="005D1DB4"/>
    <w:rsid w:val="005D238C"/>
    <w:rsid w:val="005D3150"/>
    <w:rsid w:val="005D3620"/>
    <w:rsid w:val="005D48D8"/>
    <w:rsid w:val="005D49B9"/>
    <w:rsid w:val="005D4BB0"/>
    <w:rsid w:val="005D51D9"/>
    <w:rsid w:val="005D5CB5"/>
    <w:rsid w:val="005D5D8B"/>
    <w:rsid w:val="005E00F6"/>
    <w:rsid w:val="005E08D7"/>
    <w:rsid w:val="005E0D15"/>
    <w:rsid w:val="005E0D8B"/>
    <w:rsid w:val="005E10B2"/>
    <w:rsid w:val="005E2826"/>
    <w:rsid w:val="005E2BDC"/>
    <w:rsid w:val="005E303E"/>
    <w:rsid w:val="005E527E"/>
    <w:rsid w:val="005E53AC"/>
    <w:rsid w:val="005E5CE5"/>
    <w:rsid w:val="005E5D98"/>
    <w:rsid w:val="005E6B3F"/>
    <w:rsid w:val="005E740F"/>
    <w:rsid w:val="005E785E"/>
    <w:rsid w:val="005F18BC"/>
    <w:rsid w:val="005F239D"/>
    <w:rsid w:val="005F37A4"/>
    <w:rsid w:val="005F3867"/>
    <w:rsid w:val="005F460C"/>
    <w:rsid w:val="005F5A5C"/>
    <w:rsid w:val="005F6209"/>
    <w:rsid w:val="005F6E0E"/>
    <w:rsid w:val="005F7ABE"/>
    <w:rsid w:val="005F7AE9"/>
    <w:rsid w:val="005F7F5F"/>
    <w:rsid w:val="006018CB"/>
    <w:rsid w:val="006021BD"/>
    <w:rsid w:val="00602305"/>
    <w:rsid w:val="006028D2"/>
    <w:rsid w:val="0060460E"/>
    <w:rsid w:val="00604AA7"/>
    <w:rsid w:val="00604DBA"/>
    <w:rsid w:val="00605E9C"/>
    <w:rsid w:val="00606081"/>
    <w:rsid w:val="00606751"/>
    <w:rsid w:val="00607408"/>
    <w:rsid w:val="006106FD"/>
    <w:rsid w:val="00610A7A"/>
    <w:rsid w:val="00611E98"/>
    <w:rsid w:val="0061227E"/>
    <w:rsid w:val="006135F4"/>
    <w:rsid w:val="00614AE2"/>
    <w:rsid w:val="006161D6"/>
    <w:rsid w:val="00617344"/>
    <w:rsid w:val="00617564"/>
    <w:rsid w:val="00617810"/>
    <w:rsid w:val="00617F54"/>
    <w:rsid w:val="00620CEA"/>
    <w:rsid w:val="00621B8D"/>
    <w:rsid w:val="00622A2A"/>
    <w:rsid w:val="0062671F"/>
    <w:rsid w:val="00626DD5"/>
    <w:rsid w:val="006323B3"/>
    <w:rsid w:val="0063249C"/>
    <w:rsid w:val="00632842"/>
    <w:rsid w:val="00632D06"/>
    <w:rsid w:val="006333CA"/>
    <w:rsid w:val="00633B96"/>
    <w:rsid w:val="00633FDD"/>
    <w:rsid w:val="00634235"/>
    <w:rsid w:val="006342BE"/>
    <w:rsid w:val="00634438"/>
    <w:rsid w:val="00634F4A"/>
    <w:rsid w:val="006353DB"/>
    <w:rsid w:val="0063568A"/>
    <w:rsid w:val="0063715A"/>
    <w:rsid w:val="0063755A"/>
    <w:rsid w:val="00637610"/>
    <w:rsid w:val="00637CBF"/>
    <w:rsid w:val="006402A3"/>
    <w:rsid w:val="00642561"/>
    <w:rsid w:val="006438D5"/>
    <w:rsid w:val="006456E5"/>
    <w:rsid w:val="006458C7"/>
    <w:rsid w:val="00646D10"/>
    <w:rsid w:val="006470D0"/>
    <w:rsid w:val="00650CEB"/>
    <w:rsid w:val="00650D4E"/>
    <w:rsid w:val="00650DDE"/>
    <w:rsid w:val="00651B1B"/>
    <w:rsid w:val="006532E2"/>
    <w:rsid w:val="00654C76"/>
    <w:rsid w:val="00654DE1"/>
    <w:rsid w:val="006564FB"/>
    <w:rsid w:val="00660636"/>
    <w:rsid w:val="00660771"/>
    <w:rsid w:val="00660963"/>
    <w:rsid w:val="00660D0A"/>
    <w:rsid w:val="00660EC9"/>
    <w:rsid w:val="00661EAB"/>
    <w:rsid w:val="00662A91"/>
    <w:rsid w:val="00662F35"/>
    <w:rsid w:val="00664FEE"/>
    <w:rsid w:val="00665353"/>
    <w:rsid w:val="006667E7"/>
    <w:rsid w:val="00666EA5"/>
    <w:rsid w:val="006700CA"/>
    <w:rsid w:val="0067210B"/>
    <w:rsid w:val="006729BC"/>
    <w:rsid w:val="00673B12"/>
    <w:rsid w:val="00675364"/>
    <w:rsid w:val="006760BC"/>
    <w:rsid w:val="00676A14"/>
    <w:rsid w:val="0068156B"/>
    <w:rsid w:val="0068171B"/>
    <w:rsid w:val="00682F5B"/>
    <w:rsid w:val="00683029"/>
    <w:rsid w:val="00683124"/>
    <w:rsid w:val="006853CE"/>
    <w:rsid w:val="00685AD6"/>
    <w:rsid w:val="006869A8"/>
    <w:rsid w:val="00690EC7"/>
    <w:rsid w:val="00692CA5"/>
    <w:rsid w:val="00692DDD"/>
    <w:rsid w:val="00692DEF"/>
    <w:rsid w:val="00693CA0"/>
    <w:rsid w:val="00694829"/>
    <w:rsid w:val="00695A16"/>
    <w:rsid w:val="00696371"/>
    <w:rsid w:val="00697473"/>
    <w:rsid w:val="00697940"/>
    <w:rsid w:val="006A0470"/>
    <w:rsid w:val="006A1E27"/>
    <w:rsid w:val="006A1E2E"/>
    <w:rsid w:val="006A1E89"/>
    <w:rsid w:val="006A3215"/>
    <w:rsid w:val="006A4354"/>
    <w:rsid w:val="006A5265"/>
    <w:rsid w:val="006A52C0"/>
    <w:rsid w:val="006A7410"/>
    <w:rsid w:val="006A7D84"/>
    <w:rsid w:val="006B1FBB"/>
    <w:rsid w:val="006B2C22"/>
    <w:rsid w:val="006B2C56"/>
    <w:rsid w:val="006B336E"/>
    <w:rsid w:val="006B3450"/>
    <w:rsid w:val="006B3C49"/>
    <w:rsid w:val="006B4646"/>
    <w:rsid w:val="006B4D94"/>
    <w:rsid w:val="006B55C7"/>
    <w:rsid w:val="006B5FFA"/>
    <w:rsid w:val="006B66C9"/>
    <w:rsid w:val="006B7BBF"/>
    <w:rsid w:val="006C04DD"/>
    <w:rsid w:val="006C0710"/>
    <w:rsid w:val="006C0C09"/>
    <w:rsid w:val="006C0D76"/>
    <w:rsid w:val="006C1454"/>
    <w:rsid w:val="006C20E1"/>
    <w:rsid w:val="006C256F"/>
    <w:rsid w:val="006C2E49"/>
    <w:rsid w:val="006C39A7"/>
    <w:rsid w:val="006C3A94"/>
    <w:rsid w:val="006C3B87"/>
    <w:rsid w:val="006C47FA"/>
    <w:rsid w:val="006C4926"/>
    <w:rsid w:val="006C5B35"/>
    <w:rsid w:val="006C5D54"/>
    <w:rsid w:val="006C7077"/>
    <w:rsid w:val="006C7AC1"/>
    <w:rsid w:val="006D0222"/>
    <w:rsid w:val="006D2282"/>
    <w:rsid w:val="006D2D94"/>
    <w:rsid w:val="006D3242"/>
    <w:rsid w:val="006D328F"/>
    <w:rsid w:val="006D3AF8"/>
    <w:rsid w:val="006D3C04"/>
    <w:rsid w:val="006D4D46"/>
    <w:rsid w:val="006D7DE4"/>
    <w:rsid w:val="006E1F9A"/>
    <w:rsid w:val="006E2869"/>
    <w:rsid w:val="006E2958"/>
    <w:rsid w:val="006E3472"/>
    <w:rsid w:val="006E39CB"/>
    <w:rsid w:val="006E437E"/>
    <w:rsid w:val="006E43AC"/>
    <w:rsid w:val="006E57B4"/>
    <w:rsid w:val="006E6731"/>
    <w:rsid w:val="006E6BAB"/>
    <w:rsid w:val="006E71FE"/>
    <w:rsid w:val="006F00A2"/>
    <w:rsid w:val="006F1FD3"/>
    <w:rsid w:val="006F2730"/>
    <w:rsid w:val="006F2C99"/>
    <w:rsid w:val="006F2FA8"/>
    <w:rsid w:val="006F3448"/>
    <w:rsid w:val="006F44BA"/>
    <w:rsid w:val="006F536C"/>
    <w:rsid w:val="006F5652"/>
    <w:rsid w:val="006F621E"/>
    <w:rsid w:val="006F6B2A"/>
    <w:rsid w:val="006F7ACD"/>
    <w:rsid w:val="007004B4"/>
    <w:rsid w:val="00700F5E"/>
    <w:rsid w:val="0070224D"/>
    <w:rsid w:val="007025D8"/>
    <w:rsid w:val="00702A63"/>
    <w:rsid w:val="00702FC5"/>
    <w:rsid w:val="007043CB"/>
    <w:rsid w:val="00704763"/>
    <w:rsid w:val="00704D4A"/>
    <w:rsid w:val="00704FE2"/>
    <w:rsid w:val="007055D5"/>
    <w:rsid w:val="00705A14"/>
    <w:rsid w:val="00705BFF"/>
    <w:rsid w:val="007064F8"/>
    <w:rsid w:val="0070674F"/>
    <w:rsid w:val="00706876"/>
    <w:rsid w:val="007071D1"/>
    <w:rsid w:val="00707A8A"/>
    <w:rsid w:val="0071109C"/>
    <w:rsid w:val="00711948"/>
    <w:rsid w:val="00713B9B"/>
    <w:rsid w:val="00715BDB"/>
    <w:rsid w:val="007160EC"/>
    <w:rsid w:val="00716175"/>
    <w:rsid w:val="00716844"/>
    <w:rsid w:val="0071695F"/>
    <w:rsid w:val="00717289"/>
    <w:rsid w:val="00720017"/>
    <w:rsid w:val="007203EE"/>
    <w:rsid w:val="007211CF"/>
    <w:rsid w:val="00721512"/>
    <w:rsid w:val="0072180E"/>
    <w:rsid w:val="00721D7C"/>
    <w:rsid w:val="00722931"/>
    <w:rsid w:val="00723954"/>
    <w:rsid w:val="00726087"/>
    <w:rsid w:val="00726CA9"/>
    <w:rsid w:val="007300E5"/>
    <w:rsid w:val="00730C99"/>
    <w:rsid w:val="00732375"/>
    <w:rsid w:val="007324BB"/>
    <w:rsid w:val="00732AD9"/>
    <w:rsid w:val="00732E08"/>
    <w:rsid w:val="00733EC5"/>
    <w:rsid w:val="00733F54"/>
    <w:rsid w:val="0073448C"/>
    <w:rsid w:val="007344F4"/>
    <w:rsid w:val="0073464E"/>
    <w:rsid w:val="00734A17"/>
    <w:rsid w:val="00734BB7"/>
    <w:rsid w:val="0073607D"/>
    <w:rsid w:val="007365E4"/>
    <w:rsid w:val="007366C6"/>
    <w:rsid w:val="00736780"/>
    <w:rsid w:val="007368DF"/>
    <w:rsid w:val="00736A3B"/>
    <w:rsid w:val="007401C9"/>
    <w:rsid w:val="007417C2"/>
    <w:rsid w:val="007419D5"/>
    <w:rsid w:val="00741F3D"/>
    <w:rsid w:val="00741F8D"/>
    <w:rsid w:val="007425D9"/>
    <w:rsid w:val="00742F52"/>
    <w:rsid w:val="00743D0C"/>
    <w:rsid w:val="00744306"/>
    <w:rsid w:val="007443BA"/>
    <w:rsid w:val="00745023"/>
    <w:rsid w:val="00745AB5"/>
    <w:rsid w:val="00747F9E"/>
    <w:rsid w:val="007503EB"/>
    <w:rsid w:val="00750F39"/>
    <w:rsid w:val="0075174D"/>
    <w:rsid w:val="007523AA"/>
    <w:rsid w:val="00753435"/>
    <w:rsid w:val="0075424A"/>
    <w:rsid w:val="00754FAE"/>
    <w:rsid w:val="007558C6"/>
    <w:rsid w:val="007560D4"/>
    <w:rsid w:val="00760EA9"/>
    <w:rsid w:val="007620B4"/>
    <w:rsid w:val="0076232E"/>
    <w:rsid w:val="00763C35"/>
    <w:rsid w:val="00763F1B"/>
    <w:rsid w:val="007640D7"/>
    <w:rsid w:val="00764145"/>
    <w:rsid w:val="00764434"/>
    <w:rsid w:val="007653A8"/>
    <w:rsid w:val="00765691"/>
    <w:rsid w:val="007702CD"/>
    <w:rsid w:val="00770A75"/>
    <w:rsid w:val="00773349"/>
    <w:rsid w:val="00774364"/>
    <w:rsid w:val="00774914"/>
    <w:rsid w:val="007749AE"/>
    <w:rsid w:val="00775776"/>
    <w:rsid w:val="00776324"/>
    <w:rsid w:val="00776DD5"/>
    <w:rsid w:val="007774D1"/>
    <w:rsid w:val="00777A98"/>
    <w:rsid w:val="00777AC9"/>
    <w:rsid w:val="00777B4D"/>
    <w:rsid w:val="00780A83"/>
    <w:rsid w:val="00781C8F"/>
    <w:rsid w:val="00781FC2"/>
    <w:rsid w:val="007839CC"/>
    <w:rsid w:val="00785952"/>
    <w:rsid w:val="007861D9"/>
    <w:rsid w:val="007864FC"/>
    <w:rsid w:val="00787C5F"/>
    <w:rsid w:val="00790146"/>
    <w:rsid w:val="0079089E"/>
    <w:rsid w:val="00790FD7"/>
    <w:rsid w:val="0079122D"/>
    <w:rsid w:val="00791B8C"/>
    <w:rsid w:val="00791C4A"/>
    <w:rsid w:val="00792E31"/>
    <w:rsid w:val="00793919"/>
    <w:rsid w:val="00794B88"/>
    <w:rsid w:val="00794DDC"/>
    <w:rsid w:val="00795506"/>
    <w:rsid w:val="0079612B"/>
    <w:rsid w:val="00796F0B"/>
    <w:rsid w:val="00797691"/>
    <w:rsid w:val="00797C91"/>
    <w:rsid w:val="007A08BE"/>
    <w:rsid w:val="007A1914"/>
    <w:rsid w:val="007A2614"/>
    <w:rsid w:val="007A2861"/>
    <w:rsid w:val="007A29C6"/>
    <w:rsid w:val="007A343A"/>
    <w:rsid w:val="007A3B7E"/>
    <w:rsid w:val="007A3EAB"/>
    <w:rsid w:val="007A4177"/>
    <w:rsid w:val="007A46DC"/>
    <w:rsid w:val="007A4CC2"/>
    <w:rsid w:val="007A580B"/>
    <w:rsid w:val="007A5D14"/>
    <w:rsid w:val="007B02C6"/>
    <w:rsid w:val="007B040A"/>
    <w:rsid w:val="007B0DC6"/>
    <w:rsid w:val="007B0EB5"/>
    <w:rsid w:val="007B129A"/>
    <w:rsid w:val="007B1756"/>
    <w:rsid w:val="007B1883"/>
    <w:rsid w:val="007B1BE9"/>
    <w:rsid w:val="007B2A49"/>
    <w:rsid w:val="007B312F"/>
    <w:rsid w:val="007B4CF0"/>
    <w:rsid w:val="007B50C9"/>
    <w:rsid w:val="007B59F5"/>
    <w:rsid w:val="007B5B87"/>
    <w:rsid w:val="007B6925"/>
    <w:rsid w:val="007C027C"/>
    <w:rsid w:val="007C04BD"/>
    <w:rsid w:val="007C0C45"/>
    <w:rsid w:val="007C18A6"/>
    <w:rsid w:val="007C287A"/>
    <w:rsid w:val="007C2D24"/>
    <w:rsid w:val="007C2EC8"/>
    <w:rsid w:val="007C34C4"/>
    <w:rsid w:val="007C4520"/>
    <w:rsid w:val="007C5519"/>
    <w:rsid w:val="007C7376"/>
    <w:rsid w:val="007D1758"/>
    <w:rsid w:val="007D23C7"/>
    <w:rsid w:val="007D38A0"/>
    <w:rsid w:val="007D4B03"/>
    <w:rsid w:val="007D7B19"/>
    <w:rsid w:val="007E2838"/>
    <w:rsid w:val="007E2A60"/>
    <w:rsid w:val="007E3B30"/>
    <w:rsid w:val="007E3BBB"/>
    <w:rsid w:val="007E4D96"/>
    <w:rsid w:val="007E5B1F"/>
    <w:rsid w:val="007E5E07"/>
    <w:rsid w:val="007F0058"/>
    <w:rsid w:val="007F0695"/>
    <w:rsid w:val="007F0734"/>
    <w:rsid w:val="007F10E9"/>
    <w:rsid w:val="007F71AD"/>
    <w:rsid w:val="007F751D"/>
    <w:rsid w:val="007F7D3E"/>
    <w:rsid w:val="007F7D6B"/>
    <w:rsid w:val="007F7FDA"/>
    <w:rsid w:val="008020D3"/>
    <w:rsid w:val="00802194"/>
    <w:rsid w:val="00802244"/>
    <w:rsid w:val="008022C9"/>
    <w:rsid w:val="00802D08"/>
    <w:rsid w:val="008040F7"/>
    <w:rsid w:val="0080472C"/>
    <w:rsid w:val="008049DD"/>
    <w:rsid w:val="00804C03"/>
    <w:rsid w:val="00805C02"/>
    <w:rsid w:val="0080613B"/>
    <w:rsid w:val="00806EB3"/>
    <w:rsid w:val="00810122"/>
    <w:rsid w:val="00810B25"/>
    <w:rsid w:val="00810CC7"/>
    <w:rsid w:val="00811033"/>
    <w:rsid w:val="00811865"/>
    <w:rsid w:val="00815C44"/>
    <w:rsid w:val="00816FE7"/>
    <w:rsid w:val="0081761E"/>
    <w:rsid w:val="00817947"/>
    <w:rsid w:val="00817ADE"/>
    <w:rsid w:val="008200E2"/>
    <w:rsid w:val="008211E2"/>
    <w:rsid w:val="0082143E"/>
    <w:rsid w:val="008219B3"/>
    <w:rsid w:val="008227C4"/>
    <w:rsid w:val="0082530C"/>
    <w:rsid w:val="0082552F"/>
    <w:rsid w:val="00826446"/>
    <w:rsid w:val="0082674E"/>
    <w:rsid w:val="0082691D"/>
    <w:rsid w:val="00826F16"/>
    <w:rsid w:val="00827042"/>
    <w:rsid w:val="00827FD4"/>
    <w:rsid w:val="008304D7"/>
    <w:rsid w:val="008306E4"/>
    <w:rsid w:val="0083085E"/>
    <w:rsid w:val="00832300"/>
    <w:rsid w:val="008337DE"/>
    <w:rsid w:val="00833C87"/>
    <w:rsid w:val="0083443B"/>
    <w:rsid w:val="0083464E"/>
    <w:rsid w:val="00835186"/>
    <w:rsid w:val="00835C12"/>
    <w:rsid w:val="00841CE3"/>
    <w:rsid w:val="00841CFB"/>
    <w:rsid w:val="00841D0D"/>
    <w:rsid w:val="0084218C"/>
    <w:rsid w:val="00842A39"/>
    <w:rsid w:val="0084301C"/>
    <w:rsid w:val="00844486"/>
    <w:rsid w:val="008444D0"/>
    <w:rsid w:val="00844519"/>
    <w:rsid w:val="00844C44"/>
    <w:rsid w:val="008450C8"/>
    <w:rsid w:val="0084577D"/>
    <w:rsid w:val="00846303"/>
    <w:rsid w:val="008502E3"/>
    <w:rsid w:val="00851BB9"/>
    <w:rsid w:val="00853073"/>
    <w:rsid w:val="00853233"/>
    <w:rsid w:val="0085368D"/>
    <w:rsid w:val="00853EB0"/>
    <w:rsid w:val="00855F74"/>
    <w:rsid w:val="008562ED"/>
    <w:rsid w:val="00856A19"/>
    <w:rsid w:val="00856D66"/>
    <w:rsid w:val="00857057"/>
    <w:rsid w:val="00860377"/>
    <w:rsid w:val="00860BBB"/>
    <w:rsid w:val="0086117A"/>
    <w:rsid w:val="00861BCE"/>
    <w:rsid w:val="00861C92"/>
    <w:rsid w:val="00861FCA"/>
    <w:rsid w:val="008627C0"/>
    <w:rsid w:val="00862980"/>
    <w:rsid w:val="00862A53"/>
    <w:rsid w:val="00863CA2"/>
    <w:rsid w:val="00863E46"/>
    <w:rsid w:val="00863F72"/>
    <w:rsid w:val="0086400C"/>
    <w:rsid w:val="0086405C"/>
    <w:rsid w:val="00864161"/>
    <w:rsid w:val="00864EC4"/>
    <w:rsid w:val="0086681A"/>
    <w:rsid w:val="00867345"/>
    <w:rsid w:val="0086739A"/>
    <w:rsid w:val="00870AD9"/>
    <w:rsid w:val="0087103C"/>
    <w:rsid w:val="008710CB"/>
    <w:rsid w:val="00871100"/>
    <w:rsid w:val="00871911"/>
    <w:rsid w:val="0087202F"/>
    <w:rsid w:val="0087287C"/>
    <w:rsid w:val="008738C8"/>
    <w:rsid w:val="00873B4F"/>
    <w:rsid w:val="0087479F"/>
    <w:rsid w:val="00875ABF"/>
    <w:rsid w:val="008763B8"/>
    <w:rsid w:val="00876EAA"/>
    <w:rsid w:val="00877C5F"/>
    <w:rsid w:val="0088369D"/>
    <w:rsid w:val="00883865"/>
    <w:rsid w:val="00883B68"/>
    <w:rsid w:val="00885603"/>
    <w:rsid w:val="008858A5"/>
    <w:rsid w:val="0088605C"/>
    <w:rsid w:val="00886690"/>
    <w:rsid w:val="00887580"/>
    <w:rsid w:val="008876B0"/>
    <w:rsid w:val="008907E7"/>
    <w:rsid w:val="0089249D"/>
    <w:rsid w:val="0089511C"/>
    <w:rsid w:val="00897531"/>
    <w:rsid w:val="00897AF7"/>
    <w:rsid w:val="008A039B"/>
    <w:rsid w:val="008A26CC"/>
    <w:rsid w:val="008A3059"/>
    <w:rsid w:val="008A43E5"/>
    <w:rsid w:val="008A4AED"/>
    <w:rsid w:val="008A4EF3"/>
    <w:rsid w:val="008A5950"/>
    <w:rsid w:val="008A6149"/>
    <w:rsid w:val="008A6D71"/>
    <w:rsid w:val="008A7920"/>
    <w:rsid w:val="008B268A"/>
    <w:rsid w:val="008B2DC2"/>
    <w:rsid w:val="008B339C"/>
    <w:rsid w:val="008B3DF4"/>
    <w:rsid w:val="008B4A08"/>
    <w:rsid w:val="008B4AAB"/>
    <w:rsid w:val="008B676F"/>
    <w:rsid w:val="008B6966"/>
    <w:rsid w:val="008B76D0"/>
    <w:rsid w:val="008B794E"/>
    <w:rsid w:val="008C01E0"/>
    <w:rsid w:val="008C0279"/>
    <w:rsid w:val="008C051E"/>
    <w:rsid w:val="008C0A61"/>
    <w:rsid w:val="008C149A"/>
    <w:rsid w:val="008C2C13"/>
    <w:rsid w:val="008C2D27"/>
    <w:rsid w:val="008C4813"/>
    <w:rsid w:val="008C5487"/>
    <w:rsid w:val="008C5B6B"/>
    <w:rsid w:val="008C67D7"/>
    <w:rsid w:val="008C7274"/>
    <w:rsid w:val="008C7658"/>
    <w:rsid w:val="008C7A56"/>
    <w:rsid w:val="008C7F63"/>
    <w:rsid w:val="008C7FA2"/>
    <w:rsid w:val="008D30F4"/>
    <w:rsid w:val="008D466C"/>
    <w:rsid w:val="008D5251"/>
    <w:rsid w:val="008D5603"/>
    <w:rsid w:val="008D595F"/>
    <w:rsid w:val="008D68B4"/>
    <w:rsid w:val="008D68FD"/>
    <w:rsid w:val="008D7DD0"/>
    <w:rsid w:val="008E0019"/>
    <w:rsid w:val="008E0189"/>
    <w:rsid w:val="008E1843"/>
    <w:rsid w:val="008E1878"/>
    <w:rsid w:val="008E2683"/>
    <w:rsid w:val="008E3590"/>
    <w:rsid w:val="008E43BA"/>
    <w:rsid w:val="008E5D13"/>
    <w:rsid w:val="008E69DD"/>
    <w:rsid w:val="008E6C92"/>
    <w:rsid w:val="008F057B"/>
    <w:rsid w:val="008F09F9"/>
    <w:rsid w:val="008F1145"/>
    <w:rsid w:val="008F1A57"/>
    <w:rsid w:val="008F2477"/>
    <w:rsid w:val="008F5BC4"/>
    <w:rsid w:val="008F66F4"/>
    <w:rsid w:val="008F6B35"/>
    <w:rsid w:val="008F6E43"/>
    <w:rsid w:val="008F7BB9"/>
    <w:rsid w:val="00900632"/>
    <w:rsid w:val="00900E49"/>
    <w:rsid w:val="009019C8"/>
    <w:rsid w:val="00901E1C"/>
    <w:rsid w:val="0090216F"/>
    <w:rsid w:val="009025BB"/>
    <w:rsid w:val="00902AE3"/>
    <w:rsid w:val="009033E7"/>
    <w:rsid w:val="00903F2B"/>
    <w:rsid w:val="009053D7"/>
    <w:rsid w:val="009066D8"/>
    <w:rsid w:val="00907135"/>
    <w:rsid w:val="0090777C"/>
    <w:rsid w:val="009112AE"/>
    <w:rsid w:val="00911FCA"/>
    <w:rsid w:val="00912920"/>
    <w:rsid w:val="00912E70"/>
    <w:rsid w:val="00913AE3"/>
    <w:rsid w:val="00914D6F"/>
    <w:rsid w:val="0091577F"/>
    <w:rsid w:val="00917532"/>
    <w:rsid w:val="009179E1"/>
    <w:rsid w:val="00917AD0"/>
    <w:rsid w:val="0092093C"/>
    <w:rsid w:val="0092150C"/>
    <w:rsid w:val="009215EE"/>
    <w:rsid w:val="00921ADC"/>
    <w:rsid w:val="00922816"/>
    <w:rsid w:val="00923359"/>
    <w:rsid w:val="00923471"/>
    <w:rsid w:val="0092389E"/>
    <w:rsid w:val="00925303"/>
    <w:rsid w:val="0092565B"/>
    <w:rsid w:val="00926775"/>
    <w:rsid w:val="009267D5"/>
    <w:rsid w:val="00926A7F"/>
    <w:rsid w:val="009339CE"/>
    <w:rsid w:val="009346E7"/>
    <w:rsid w:val="00935038"/>
    <w:rsid w:val="00935AEC"/>
    <w:rsid w:val="00936143"/>
    <w:rsid w:val="00937E02"/>
    <w:rsid w:val="009403B4"/>
    <w:rsid w:val="00940BA4"/>
    <w:rsid w:val="00940C83"/>
    <w:rsid w:val="00941470"/>
    <w:rsid w:val="0094470A"/>
    <w:rsid w:val="00945B58"/>
    <w:rsid w:val="00946652"/>
    <w:rsid w:val="00946D00"/>
    <w:rsid w:val="0094746A"/>
    <w:rsid w:val="00947FFA"/>
    <w:rsid w:val="00950542"/>
    <w:rsid w:val="009512D5"/>
    <w:rsid w:val="009533D4"/>
    <w:rsid w:val="00953BFE"/>
    <w:rsid w:val="00955402"/>
    <w:rsid w:val="00956244"/>
    <w:rsid w:val="009568D0"/>
    <w:rsid w:val="00957F8F"/>
    <w:rsid w:val="00960719"/>
    <w:rsid w:val="00962C19"/>
    <w:rsid w:val="00962D74"/>
    <w:rsid w:val="00962E93"/>
    <w:rsid w:val="00963271"/>
    <w:rsid w:val="00963F20"/>
    <w:rsid w:val="009642D8"/>
    <w:rsid w:val="00964A65"/>
    <w:rsid w:val="00966623"/>
    <w:rsid w:val="00966B47"/>
    <w:rsid w:val="0096722A"/>
    <w:rsid w:val="00972388"/>
    <w:rsid w:val="00974828"/>
    <w:rsid w:val="009753BE"/>
    <w:rsid w:val="00975F22"/>
    <w:rsid w:val="0097629C"/>
    <w:rsid w:val="00977999"/>
    <w:rsid w:val="00977A3C"/>
    <w:rsid w:val="009802C1"/>
    <w:rsid w:val="009814DF"/>
    <w:rsid w:val="0098311A"/>
    <w:rsid w:val="00983357"/>
    <w:rsid w:val="0098362B"/>
    <w:rsid w:val="00983D95"/>
    <w:rsid w:val="00983FE9"/>
    <w:rsid w:val="00984223"/>
    <w:rsid w:val="00986042"/>
    <w:rsid w:val="009869D2"/>
    <w:rsid w:val="00987343"/>
    <w:rsid w:val="009878FA"/>
    <w:rsid w:val="00987BB4"/>
    <w:rsid w:val="009906C6"/>
    <w:rsid w:val="009919BA"/>
    <w:rsid w:val="00991E28"/>
    <w:rsid w:val="00992A7D"/>
    <w:rsid w:val="0099305F"/>
    <w:rsid w:val="00993956"/>
    <w:rsid w:val="00996B82"/>
    <w:rsid w:val="009A02E6"/>
    <w:rsid w:val="009A1C87"/>
    <w:rsid w:val="009A1EE3"/>
    <w:rsid w:val="009A28DB"/>
    <w:rsid w:val="009A3E4F"/>
    <w:rsid w:val="009A3ED0"/>
    <w:rsid w:val="009A4756"/>
    <w:rsid w:val="009A5A5D"/>
    <w:rsid w:val="009A7703"/>
    <w:rsid w:val="009A7CB1"/>
    <w:rsid w:val="009B081E"/>
    <w:rsid w:val="009B0E04"/>
    <w:rsid w:val="009B1ECE"/>
    <w:rsid w:val="009B1FB0"/>
    <w:rsid w:val="009B2364"/>
    <w:rsid w:val="009B43F3"/>
    <w:rsid w:val="009B474D"/>
    <w:rsid w:val="009B54EE"/>
    <w:rsid w:val="009B5C6D"/>
    <w:rsid w:val="009B735D"/>
    <w:rsid w:val="009B744C"/>
    <w:rsid w:val="009C02EC"/>
    <w:rsid w:val="009C0438"/>
    <w:rsid w:val="009C26C7"/>
    <w:rsid w:val="009C2789"/>
    <w:rsid w:val="009C2E83"/>
    <w:rsid w:val="009C3997"/>
    <w:rsid w:val="009C50BE"/>
    <w:rsid w:val="009C74CA"/>
    <w:rsid w:val="009D3C97"/>
    <w:rsid w:val="009D4F3F"/>
    <w:rsid w:val="009D56D6"/>
    <w:rsid w:val="009D5912"/>
    <w:rsid w:val="009D5D11"/>
    <w:rsid w:val="009D64DE"/>
    <w:rsid w:val="009D6EDA"/>
    <w:rsid w:val="009E14C8"/>
    <w:rsid w:val="009E157B"/>
    <w:rsid w:val="009E1668"/>
    <w:rsid w:val="009E20EA"/>
    <w:rsid w:val="009E2C4B"/>
    <w:rsid w:val="009E2F82"/>
    <w:rsid w:val="009E4306"/>
    <w:rsid w:val="009E4E37"/>
    <w:rsid w:val="009E688E"/>
    <w:rsid w:val="009F0043"/>
    <w:rsid w:val="009F0491"/>
    <w:rsid w:val="009F115C"/>
    <w:rsid w:val="009F27BC"/>
    <w:rsid w:val="009F2DF3"/>
    <w:rsid w:val="009F32BF"/>
    <w:rsid w:val="009F3801"/>
    <w:rsid w:val="009F4299"/>
    <w:rsid w:val="009F4F2F"/>
    <w:rsid w:val="009F583C"/>
    <w:rsid w:val="009F5D75"/>
    <w:rsid w:val="009F6BA6"/>
    <w:rsid w:val="00A00AE9"/>
    <w:rsid w:val="00A01B23"/>
    <w:rsid w:val="00A02CC0"/>
    <w:rsid w:val="00A03609"/>
    <w:rsid w:val="00A03D3A"/>
    <w:rsid w:val="00A0456A"/>
    <w:rsid w:val="00A0556B"/>
    <w:rsid w:val="00A06D6E"/>
    <w:rsid w:val="00A07766"/>
    <w:rsid w:val="00A07E50"/>
    <w:rsid w:val="00A07F66"/>
    <w:rsid w:val="00A10585"/>
    <w:rsid w:val="00A11369"/>
    <w:rsid w:val="00A11679"/>
    <w:rsid w:val="00A11E43"/>
    <w:rsid w:val="00A12FBF"/>
    <w:rsid w:val="00A130B9"/>
    <w:rsid w:val="00A135FA"/>
    <w:rsid w:val="00A13F60"/>
    <w:rsid w:val="00A155B4"/>
    <w:rsid w:val="00A1669C"/>
    <w:rsid w:val="00A16F2B"/>
    <w:rsid w:val="00A172C1"/>
    <w:rsid w:val="00A20B92"/>
    <w:rsid w:val="00A20DC0"/>
    <w:rsid w:val="00A2338B"/>
    <w:rsid w:val="00A258BC"/>
    <w:rsid w:val="00A25CBC"/>
    <w:rsid w:val="00A27583"/>
    <w:rsid w:val="00A27885"/>
    <w:rsid w:val="00A315CC"/>
    <w:rsid w:val="00A325D5"/>
    <w:rsid w:val="00A331E8"/>
    <w:rsid w:val="00A33404"/>
    <w:rsid w:val="00A34142"/>
    <w:rsid w:val="00A3521E"/>
    <w:rsid w:val="00A362A4"/>
    <w:rsid w:val="00A3680A"/>
    <w:rsid w:val="00A4230E"/>
    <w:rsid w:val="00A43483"/>
    <w:rsid w:val="00A438F4"/>
    <w:rsid w:val="00A4429B"/>
    <w:rsid w:val="00A447A2"/>
    <w:rsid w:val="00A4536A"/>
    <w:rsid w:val="00A4679B"/>
    <w:rsid w:val="00A46A89"/>
    <w:rsid w:val="00A47AC5"/>
    <w:rsid w:val="00A50042"/>
    <w:rsid w:val="00A503EC"/>
    <w:rsid w:val="00A51C0C"/>
    <w:rsid w:val="00A54F7B"/>
    <w:rsid w:val="00A55ABE"/>
    <w:rsid w:val="00A5656A"/>
    <w:rsid w:val="00A56A7D"/>
    <w:rsid w:val="00A60132"/>
    <w:rsid w:val="00A62B14"/>
    <w:rsid w:val="00A645A9"/>
    <w:rsid w:val="00A64BFD"/>
    <w:rsid w:val="00A6653B"/>
    <w:rsid w:val="00A6676A"/>
    <w:rsid w:val="00A66EE7"/>
    <w:rsid w:val="00A67DEA"/>
    <w:rsid w:val="00A710F7"/>
    <w:rsid w:val="00A71B18"/>
    <w:rsid w:val="00A724A5"/>
    <w:rsid w:val="00A7340A"/>
    <w:rsid w:val="00A76198"/>
    <w:rsid w:val="00A77968"/>
    <w:rsid w:val="00A80103"/>
    <w:rsid w:val="00A81BB2"/>
    <w:rsid w:val="00A8233D"/>
    <w:rsid w:val="00A826E8"/>
    <w:rsid w:val="00A82A18"/>
    <w:rsid w:val="00A830E5"/>
    <w:rsid w:val="00A835D4"/>
    <w:rsid w:val="00A83F0C"/>
    <w:rsid w:val="00A8411F"/>
    <w:rsid w:val="00A84536"/>
    <w:rsid w:val="00A85BC6"/>
    <w:rsid w:val="00A8655E"/>
    <w:rsid w:val="00A86912"/>
    <w:rsid w:val="00A86E6B"/>
    <w:rsid w:val="00A87C15"/>
    <w:rsid w:val="00A87DD3"/>
    <w:rsid w:val="00A909CF"/>
    <w:rsid w:val="00A90FE6"/>
    <w:rsid w:val="00A925F8"/>
    <w:rsid w:val="00A9307B"/>
    <w:rsid w:val="00A9307D"/>
    <w:rsid w:val="00A9379E"/>
    <w:rsid w:val="00A94F75"/>
    <w:rsid w:val="00A956B1"/>
    <w:rsid w:val="00A970A8"/>
    <w:rsid w:val="00A97432"/>
    <w:rsid w:val="00A97463"/>
    <w:rsid w:val="00AA0726"/>
    <w:rsid w:val="00AA1127"/>
    <w:rsid w:val="00AA17EA"/>
    <w:rsid w:val="00AA1B1F"/>
    <w:rsid w:val="00AA34F8"/>
    <w:rsid w:val="00AA3C33"/>
    <w:rsid w:val="00AA4BC6"/>
    <w:rsid w:val="00AA74E2"/>
    <w:rsid w:val="00AB0C40"/>
    <w:rsid w:val="00AB14FA"/>
    <w:rsid w:val="00AB27F9"/>
    <w:rsid w:val="00AB2B29"/>
    <w:rsid w:val="00AB2E61"/>
    <w:rsid w:val="00AB3158"/>
    <w:rsid w:val="00AB3743"/>
    <w:rsid w:val="00AB4056"/>
    <w:rsid w:val="00AB4537"/>
    <w:rsid w:val="00AB5435"/>
    <w:rsid w:val="00AB7068"/>
    <w:rsid w:val="00AC0132"/>
    <w:rsid w:val="00AC0DAE"/>
    <w:rsid w:val="00AC2320"/>
    <w:rsid w:val="00AC2323"/>
    <w:rsid w:val="00AC2711"/>
    <w:rsid w:val="00AC2F23"/>
    <w:rsid w:val="00AC5D07"/>
    <w:rsid w:val="00AC61E2"/>
    <w:rsid w:val="00AC6F83"/>
    <w:rsid w:val="00AC6FC5"/>
    <w:rsid w:val="00AD065A"/>
    <w:rsid w:val="00AD0C84"/>
    <w:rsid w:val="00AD0CDC"/>
    <w:rsid w:val="00AD1BB2"/>
    <w:rsid w:val="00AD367C"/>
    <w:rsid w:val="00AD37E2"/>
    <w:rsid w:val="00AD3AD7"/>
    <w:rsid w:val="00AD3C0E"/>
    <w:rsid w:val="00AD3F8B"/>
    <w:rsid w:val="00AD422E"/>
    <w:rsid w:val="00AD583F"/>
    <w:rsid w:val="00AD62AC"/>
    <w:rsid w:val="00AD63AB"/>
    <w:rsid w:val="00AD6461"/>
    <w:rsid w:val="00AD66CE"/>
    <w:rsid w:val="00AD7EB0"/>
    <w:rsid w:val="00AE2147"/>
    <w:rsid w:val="00AE5F85"/>
    <w:rsid w:val="00AE7336"/>
    <w:rsid w:val="00AF009D"/>
    <w:rsid w:val="00AF0B17"/>
    <w:rsid w:val="00AF1999"/>
    <w:rsid w:val="00AF1CA2"/>
    <w:rsid w:val="00AF22D1"/>
    <w:rsid w:val="00AF3526"/>
    <w:rsid w:val="00AF3985"/>
    <w:rsid w:val="00AF3D2D"/>
    <w:rsid w:val="00AF50DD"/>
    <w:rsid w:val="00B0258F"/>
    <w:rsid w:val="00B034E6"/>
    <w:rsid w:val="00B04021"/>
    <w:rsid w:val="00B04CEB"/>
    <w:rsid w:val="00B05050"/>
    <w:rsid w:val="00B0511A"/>
    <w:rsid w:val="00B06AC6"/>
    <w:rsid w:val="00B072BC"/>
    <w:rsid w:val="00B0763C"/>
    <w:rsid w:val="00B07D03"/>
    <w:rsid w:val="00B10BC7"/>
    <w:rsid w:val="00B11BCF"/>
    <w:rsid w:val="00B13CE4"/>
    <w:rsid w:val="00B14CB5"/>
    <w:rsid w:val="00B14E5D"/>
    <w:rsid w:val="00B15A60"/>
    <w:rsid w:val="00B15FEA"/>
    <w:rsid w:val="00B17CCB"/>
    <w:rsid w:val="00B20056"/>
    <w:rsid w:val="00B20F37"/>
    <w:rsid w:val="00B23579"/>
    <w:rsid w:val="00B23797"/>
    <w:rsid w:val="00B23A1B"/>
    <w:rsid w:val="00B24033"/>
    <w:rsid w:val="00B258D0"/>
    <w:rsid w:val="00B25C76"/>
    <w:rsid w:val="00B269E0"/>
    <w:rsid w:val="00B2742D"/>
    <w:rsid w:val="00B300DF"/>
    <w:rsid w:val="00B322C3"/>
    <w:rsid w:val="00B3286F"/>
    <w:rsid w:val="00B3316F"/>
    <w:rsid w:val="00B33B29"/>
    <w:rsid w:val="00B3559C"/>
    <w:rsid w:val="00B372E2"/>
    <w:rsid w:val="00B4004A"/>
    <w:rsid w:val="00B403B4"/>
    <w:rsid w:val="00B40CA0"/>
    <w:rsid w:val="00B4239E"/>
    <w:rsid w:val="00B431EB"/>
    <w:rsid w:val="00B4493B"/>
    <w:rsid w:val="00B44E7B"/>
    <w:rsid w:val="00B4522C"/>
    <w:rsid w:val="00B454AD"/>
    <w:rsid w:val="00B46419"/>
    <w:rsid w:val="00B46930"/>
    <w:rsid w:val="00B50951"/>
    <w:rsid w:val="00B512D1"/>
    <w:rsid w:val="00B51E97"/>
    <w:rsid w:val="00B525C8"/>
    <w:rsid w:val="00B5435F"/>
    <w:rsid w:val="00B5488E"/>
    <w:rsid w:val="00B54BD0"/>
    <w:rsid w:val="00B5561A"/>
    <w:rsid w:val="00B55F8D"/>
    <w:rsid w:val="00B604BB"/>
    <w:rsid w:val="00B617A5"/>
    <w:rsid w:val="00B6308A"/>
    <w:rsid w:val="00B6311E"/>
    <w:rsid w:val="00B63416"/>
    <w:rsid w:val="00B64545"/>
    <w:rsid w:val="00B65E76"/>
    <w:rsid w:val="00B66365"/>
    <w:rsid w:val="00B6647F"/>
    <w:rsid w:val="00B667AE"/>
    <w:rsid w:val="00B669FE"/>
    <w:rsid w:val="00B67638"/>
    <w:rsid w:val="00B70226"/>
    <w:rsid w:val="00B70471"/>
    <w:rsid w:val="00B7240F"/>
    <w:rsid w:val="00B72729"/>
    <w:rsid w:val="00B72B3C"/>
    <w:rsid w:val="00B747B9"/>
    <w:rsid w:val="00B75B0B"/>
    <w:rsid w:val="00B76DD6"/>
    <w:rsid w:val="00B76F6B"/>
    <w:rsid w:val="00B77450"/>
    <w:rsid w:val="00B77B83"/>
    <w:rsid w:val="00B77C49"/>
    <w:rsid w:val="00B802CC"/>
    <w:rsid w:val="00B809AF"/>
    <w:rsid w:val="00B81956"/>
    <w:rsid w:val="00B823ED"/>
    <w:rsid w:val="00B83A38"/>
    <w:rsid w:val="00B846AA"/>
    <w:rsid w:val="00B85626"/>
    <w:rsid w:val="00B85750"/>
    <w:rsid w:val="00B85FB2"/>
    <w:rsid w:val="00B864A8"/>
    <w:rsid w:val="00B866F6"/>
    <w:rsid w:val="00B87121"/>
    <w:rsid w:val="00B87185"/>
    <w:rsid w:val="00B87C6D"/>
    <w:rsid w:val="00B902B1"/>
    <w:rsid w:val="00B914C0"/>
    <w:rsid w:val="00B91C17"/>
    <w:rsid w:val="00B92239"/>
    <w:rsid w:val="00B92961"/>
    <w:rsid w:val="00B93587"/>
    <w:rsid w:val="00B93663"/>
    <w:rsid w:val="00B9429B"/>
    <w:rsid w:val="00B95069"/>
    <w:rsid w:val="00B95B5F"/>
    <w:rsid w:val="00B96C34"/>
    <w:rsid w:val="00B97100"/>
    <w:rsid w:val="00B97D75"/>
    <w:rsid w:val="00BA0405"/>
    <w:rsid w:val="00BA0B5D"/>
    <w:rsid w:val="00BA16E0"/>
    <w:rsid w:val="00BA2C14"/>
    <w:rsid w:val="00BA2CE7"/>
    <w:rsid w:val="00BA4365"/>
    <w:rsid w:val="00BA6E8C"/>
    <w:rsid w:val="00BA7080"/>
    <w:rsid w:val="00BA782D"/>
    <w:rsid w:val="00BA7F73"/>
    <w:rsid w:val="00BB0824"/>
    <w:rsid w:val="00BB1230"/>
    <w:rsid w:val="00BB1DD3"/>
    <w:rsid w:val="00BB2182"/>
    <w:rsid w:val="00BB29F7"/>
    <w:rsid w:val="00BB2E8E"/>
    <w:rsid w:val="00BB3060"/>
    <w:rsid w:val="00BB3846"/>
    <w:rsid w:val="00BB3FE7"/>
    <w:rsid w:val="00BB51AA"/>
    <w:rsid w:val="00BB5AD5"/>
    <w:rsid w:val="00BB5DBF"/>
    <w:rsid w:val="00BB67D1"/>
    <w:rsid w:val="00BB7B33"/>
    <w:rsid w:val="00BC0184"/>
    <w:rsid w:val="00BC04CE"/>
    <w:rsid w:val="00BC0E3D"/>
    <w:rsid w:val="00BC1E05"/>
    <w:rsid w:val="00BC2A36"/>
    <w:rsid w:val="00BC3D3C"/>
    <w:rsid w:val="00BC5DBC"/>
    <w:rsid w:val="00BC5FC9"/>
    <w:rsid w:val="00BC6CA4"/>
    <w:rsid w:val="00BC7286"/>
    <w:rsid w:val="00BC74B2"/>
    <w:rsid w:val="00BC7FA8"/>
    <w:rsid w:val="00BD07EC"/>
    <w:rsid w:val="00BD0AC9"/>
    <w:rsid w:val="00BD11E7"/>
    <w:rsid w:val="00BD14B7"/>
    <w:rsid w:val="00BD20DD"/>
    <w:rsid w:val="00BD29A9"/>
    <w:rsid w:val="00BD2CBF"/>
    <w:rsid w:val="00BD3A4E"/>
    <w:rsid w:val="00BD4431"/>
    <w:rsid w:val="00BD6525"/>
    <w:rsid w:val="00BD6D63"/>
    <w:rsid w:val="00BD7447"/>
    <w:rsid w:val="00BD7CB1"/>
    <w:rsid w:val="00BE0BBC"/>
    <w:rsid w:val="00BE0D15"/>
    <w:rsid w:val="00BE0E3B"/>
    <w:rsid w:val="00BE1321"/>
    <w:rsid w:val="00BE22DF"/>
    <w:rsid w:val="00BE2E1A"/>
    <w:rsid w:val="00BE46F9"/>
    <w:rsid w:val="00BE4755"/>
    <w:rsid w:val="00BE66D6"/>
    <w:rsid w:val="00BE69B3"/>
    <w:rsid w:val="00BE7992"/>
    <w:rsid w:val="00BE7B1A"/>
    <w:rsid w:val="00BF02DB"/>
    <w:rsid w:val="00BF1338"/>
    <w:rsid w:val="00BF14C6"/>
    <w:rsid w:val="00BF1EC5"/>
    <w:rsid w:val="00BF2F78"/>
    <w:rsid w:val="00BF37DC"/>
    <w:rsid w:val="00BF3E61"/>
    <w:rsid w:val="00BF4FB5"/>
    <w:rsid w:val="00BF5298"/>
    <w:rsid w:val="00BF584C"/>
    <w:rsid w:val="00BF78F3"/>
    <w:rsid w:val="00BF7AA8"/>
    <w:rsid w:val="00BF7B71"/>
    <w:rsid w:val="00C01EF9"/>
    <w:rsid w:val="00C03F5F"/>
    <w:rsid w:val="00C042A8"/>
    <w:rsid w:val="00C06A2E"/>
    <w:rsid w:val="00C1240C"/>
    <w:rsid w:val="00C12460"/>
    <w:rsid w:val="00C1373B"/>
    <w:rsid w:val="00C13EA1"/>
    <w:rsid w:val="00C14AE8"/>
    <w:rsid w:val="00C14C16"/>
    <w:rsid w:val="00C1576A"/>
    <w:rsid w:val="00C15E35"/>
    <w:rsid w:val="00C20740"/>
    <w:rsid w:val="00C213CB"/>
    <w:rsid w:val="00C21440"/>
    <w:rsid w:val="00C23698"/>
    <w:rsid w:val="00C23839"/>
    <w:rsid w:val="00C2510F"/>
    <w:rsid w:val="00C254A8"/>
    <w:rsid w:val="00C26FC0"/>
    <w:rsid w:val="00C27239"/>
    <w:rsid w:val="00C27639"/>
    <w:rsid w:val="00C27A83"/>
    <w:rsid w:val="00C310FE"/>
    <w:rsid w:val="00C32A7B"/>
    <w:rsid w:val="00C33085"/>
    <w:rsid w:val="00C340A7"/>
    <w:rsid w:val="00C34606"/>
    <w:rsid w:val="00C3568E"/>
    <w:rsid w:val="00C35D50"/>
    <w:rsid w:val="00C37408"/>
    <w:rsid w:val="00C40DA2"/>
    <w:rsid w:val="00C416DF"/>
    <w:rsid w:val="00C41B97"/>
    <w:rsid w:val="00C42780"/>
    <w:rsid w:val="00C42CFE"/>
    <w:rsid w:val="00C432A5"/>
    <w:rsid w:val="00C43BCD"/>
    <w:rsid w:val="00C43F43"/>
    <w:rsid w:val="00C45087"/>
    <w:rsid w:val="00C45C6F"/>
    <w:rsid w:val="00C46711"/>
    <w:rsid w:val="00C46EE0"/>
    <w:rsid w:val="00C470D5"/>
    <w:rsid w:val="00C471BB"/>
    <w:rsid w:val="00C477BA"/>
    <w:rsid w:val="00C47E48"/>
    <w:rsid w:val="00C50286"/>
    <w:rsid w:val="00C50727"/>
    <w:rsid w:val="00C5239D"/>
    <w:rsid w:val="00C52FD3"/>
    <w:rsid w:val="00C531DE"/>
    <w:rsid w:val="00C533B4"/>
    <w:rsid w:val="00C539DF"/>
    <w:rsid w:val="00C53DA5"/>
    <w:rsid w:val="00C548C0"/>
    <w:rsid w:val="00C5579E"/>
    <w:rsid w:val="00C55B3F"/>
    <w:rsid w:val="00C561E5"/>
    <w:rsid w:val="00C56AD0"/>
    <w:rsid w:val="00C57FCA"/>
    <w:rsid w:val="00C604A6"/>
    <w:rsid w:val="00C60ED6"/>
    <w:rsid w:val="00C62B7B"/>
    <w:rsid w:val="00C642AA"/>
    <w:rsid w:val="00C649FD"/>
    <w:rsid w:val="00C6527A"/>
    <w:rsid w:val="00C6558A"/>
    <w:rsid w:val="00C66002"/>
    <w:rsid w:val="00C672E7"/>
    <w:rsid w:val="00C674A4"/>
    <w:rsid w:val="00C67544"/>
    <w:rsid w:val="00C675A6"/>
    <w:rsid w:val="00C67FD4"/>
    <w:rsid w:val="00C707C8"/>
    <w:rsid w:val="00C71277"/>
    <w:rsid w:val="00C71A96"/>
    <w:rsid w:val="00C73192"/>
    <w:rsid w:val="00C741E8"/>
    <w:rsid w:val="00C74A2E"/>
    <w:rsid w:val="00C74BEB"/>
    <w:rsid w:val="00C74F91"/>
    <w:rsid w:val="00C7534A"/>
    <w:rsid w:val="00C75390"/>
    <w:rsid w:val="00C76019"/>
    <w:rsid w:val="00C77137"/>
    <w:rsid w:val="00C80D4F"/>
    <w:rsid w:val="00C81420"/>
    <w:rsid w:val="00C82D74"/>
    <w:rsid w:val="00C82E06"/>
    <w:rsid w:val="00C836BB"/>
    <w:rsid w:val="00C83ABE"/>
    <w:rsid w:val="00C8462B"/>
    <w:rsid w:val="00C84F4E"/>
    <w:rsid w:val="00C8509E"/>
    <w:rsid w:val="00C85611"/>
    <w:rsid w:val="00C87602"/>
    <w:rsid w:val="00C87A4D"/>
    <w:rsid w:val="00C87F7B"/>
    <w:rsid w:val="00C90629"/>
    <w:rsid w:val="00C90BC8"/>
    <w:rsid w:val="00C928F6"/>
    <w:rsid w:val="00C92974"/>
    <w:rsid w:val="00C92CDB"/>
    <w:rsid w:val="00C93382"/>
    <w:rsid w:val="00C93438"/>
    <w:rsid w:val="00C937AB"/>
    <w:rsid w:val="00C93E3E"/>
    <w:rsid w:val="00C955A2"/>
    <w:rsid w:val="00C95AEA"/>
    <w:rsid w:val="00C9642D"/>
    <w:rsid w:val="00C978CB"/>
    <w:rsid w:val="00C97A5A"/>
    <w:rsid w:val="00C97D53"/>
    <w:rsid w:val="00CA068E"/>
    <w:rsid w:val="00CA0BAC"/>
    <w:rsid w:val="00CA10D6"/>
    <w:rsid w:val="00CA1E15"/>
    <w:rsid w:val="00CA26A2"/>
    <w:rsid w:val="00CA2F61"/>
    <w:rsid w:val="00CA324E"/>
    <w:rsid w:val="00CA3981"/>
    <w:rsid w:val="00CA4260"/>
    <w:rsid w:val="00CA44FC"/>
    <w:rsid w:val="00CA480E"/>
    <w:rsid w:val="00CA5BC1"/>
    <w:rsid w:val="00CA6673"/>
    <w:rsid w:val="00CA6FE7"/>
    <w:rsid w:val="00CA79F8"/>
    <w:rsid w:val="00CA7EDA"/>
    <w:rsid w:val="00CB0CBE"/>
    <w:rsid w:val="00CB123F"/>
    <w:rsid w:val="00CB1DA4"/>
    <w:rsid w:val="00CB2F03"/>
    <w:rsid w:val="00CB3556"/>
    <w:rsid w:val="00CB412A"/>
    <w:rsid w:val="00CB4602"/>
    <w:rsid w:val="00CB4986"/>
    <w:rsid w:val="00CB4992"/>
    <w:rsid w:val="00CB7379"/>
    <w:rsid w:val="00CC026A"/>
    <w:rsid w:val="00CC0DFD"/>
    <w:rsid w:val="00CC1009"/>
    <w:rsid w:val="00CC107C"/>
    <w:rsid w:val="00CC13AC"/>
    <w:rsid w:val="00CC2333"/>
    <w:rsid w:val="00CC2395"/>
    <w:rsid w:val="00CC245C"/>
    <w:rsid w:val="00CC30AC"/>
    <w:rsid w:val="00CC5354"/>
    <w:rsid w:val="00CC618F"/>
    <w:rsid w:val="00CD0DDB"/>
    <w:rsid w:val="00CD108B"/>
    <w:rsid w:val="00CD1A46"/>
    <w:rsid w:val="00CD2E2C"/>
    <w:rsid w:val="00CD2F42"/>
    <w:rsid w:val="00CD3747"/>
    <w:rsid w:val="00CD37E4"/>
    <w:rsid w:val="00CD459C"/>
    <w:rsid w:val="00CD4D24"/>
    <w:rsid w:val="00CD604F"/>
    <w:rsid w:val="00CD641F"/>
    <w:rsid w:val="00CD64BD"/>
    <w:rsid w:val="00CD70AA"/>
    <w:rsid w:val="00CD7397"/>
    <w:rsid w:val="00CE0F9A"/>
    <w:rsid w:val="00CE17E7"/>
    <w:rsid w:val="00CE1D1A"/>
    <w:rsid w:val="00CE28F0"/>
    <w:rsid w:val="00CE2CCF"/>
    <w:rsid w:val="00CE42C8"/>
    <w:rsid w:val="00CE590B"/>
    <w:rsid w:val="00CE6244"/>
    <w:rsid w:val="00CE7433"/>
    <w:rsid w:val="00CE79E0"/>
    <w:rsid w:val="00CE7DFA"/>
    <w:rsid w:val="00CF0740"/>
    <w:rsid w:val="00CF1261"/>
    <w:rsid w:val="00CF13EE"/>
    <w:rsid w:val="00CF145F"/>
    <w:rsid w:val="00CF15E0"/>
    <w:rsid w:val="00CF20E9"/>
    <w:rsid w:val="00CF34CD"/>
    <w:rsid w:val="00CF453C"/>
    <w:rsid w:val="00CF5312"/>
    <w:rsid w:val="00CF6573"/>
    <w:rsid w:val="00CF6955"/>
    <w:rsid w:val="00CF6FB3"/>
    <w:rsid w:val="00CF70B1"/>
    <w:rsid w:val="00CF767A"/>
    <w:rsid w:val="00CF7806"/>
    <w:rsid w:val="00D01027"/>
    <w:rsid w:val="00D01219"/>
    <w:rsid w:val="00D02426"/>
    <w:rsid w:val="00D02D68"/>
    <w:rsid w:val="00D031C9"/>
    <w:rsid w:val="00D044DA"/>
    <w:rsid w:val="00D061FD"/>
    <w:rsid w:val="00D074E6"/>
    <w:rsid w:val="00D07A20"/>
    <w:rsid w:val="00D110E1"/>
    <w:rsid w:val="00D119DC"/>
    <w:rsid w:val="00D11B20"/>
    <w:rsid w:val="00D11E65"/>
    <w:rsid w:val="00D14BD7"/>
    <w:rsid w:val="00D14D4E"/>
    <w:rsid w:val="00D15690"/>
    <w:rsid w:val="00D1611A"/>
    <w:rsid w:val="00D163E4"/>
    <w:rsid w:val="00D17569"/>
    <w:rsid w:val="00D17768"/>
    <w:rsid w:val="00D17ACE"/>
    <w:rsid w:val="00D20B2F"/>
    <w:rsid w:val="00D20E43"/>
    <w:rsid w:val="00D21289"/>
    <w:rsid w:val="00D21A22"/>
    <w:rsid w:val="00D235C9"/>
    <w:rsid w:val="00D238E9"/>
    <w:rsid w:val="00D24CD5"/>
    <w:rsid w:val="00D25217"/>
    <w:rsid w:val="00D2587C"/>
    <w:rsid w:val="00D27811"/>
    <w:rsid w:val="00D27B1E"/>
    <w:rsid w:val="00D27ED4"/>
    <w:rsid w:val="00D30A43"/>
    <w:rsid w:val="00D30CAC"/>
    <w:rsid w:val="00D30E7D"/>
    <w:rsid w:val="00D320DB"/>
    <w:rsid w:val="00D32A3C"/>
    <w:rsid w:val="00D32B8D"/>
    <w:rsid w:val="00D3343A"/>
    <w:rsid w:val="00D33AD9"/>
    <w:rsid w:val="00D357F2"/>
    <w:rsid w:val="00D36CF3"/>
    <w:rsid w:val="00D37360"/>
    <w:rsid w:val="00D37F8E"/>
    <w:rsid w:val="00D401B6"/>
    <w:rsid w:val="00D4082E"/>
    <w:rsid w:val="00D40A98"/>
    <w:rsid w:val="00D423E8"/>
    <w:rsid w:val="00D430C7"/>
    <w:rsid w:val="00D43384"/>
    <w:rsid w:val="00D43388"/>
    <w:rsid w:val="00D43674"/>
    <w:rsid w:val="00D45A0C"/>
    <w:rsid w:val="00D47438"/>
    <w:rsid w:val="00D47AFA"/>
    <w:rsid w:val="00D47E63"/>
    <w:rsid w:val="00D501AE"/>
    <w:rsid w:val="00D5059C"/>
    <w:rsid w:val="00D5098B"/>
    <w:rsid w:val="00D51C55"/>
    <w:rsid w:val="00D51D76"/>
    <w:rsid w:val="00D52C74"/>
    <w:rsid w:val="00D535B9"/>
    <w:rsid w:val="00D54032"/>
    <w:rsid w:val="00D546BF"/>
    <w:rsid w:val="00D54C67"/>
    <w:rsid w:val="00D54FCE"/>
    <w:rsid w:val="00D555CF"/>
    <w:rsid w:val="00D55924"/>
    <w:rsid w:val="00D56342"/>
    <w:rsid w:val="00D57942"/>
    <w:rsid w:val="00D57BD5"/>
    <w:rsid w:val="00D60046"/>
    <w:rsid w:val="00D601D9"/>
    <w:rsid w:val="00D60526"/>
    <w:rsid w:val="00D611ED"/>
    <w:rsid w:val="00D61D9F"/>
    <w:rsid w:val="00D62880"/>
    <w:rsid w:val="00D62D3D"/>
    <w:rsid w:val="00D646EB"/>
    <w:rsid w:val="00D65919"/>
    <w:rsid w:val="00D66ED1"/>
    <w:rsid w:val="00D66FFA"/>
    <w:rsid w:val="00D678CD"/>
    <w:rsid w:val="00D708C0"/>
    <w:rsid w:val="00D70F45"/>
    <w:rsid w:val="00D711F0"/>
    <w:rsid w:val="00D7157F"/>
    <w:rsid w:val="00D72077"/>
    <w:rsid w:val="00D7392A"/>
    <w:rsid w:val="00D74FF5"/>
    <w:rsid w:val="00D76100"/>
    <w:rsid w:val="00D76261"/>
    <w:rsid w:val="00D7639C"/>
    <w:rsid w:val="00D76710"/>
    <w:rsid w:val="00D76C5D"/>
    <w:rsid w:val="00D7761A"/>
    <w:rsid w:val="00D77DDB"/>
    <w:rsid w:val="00D8084B"/>
    <w:rsid w:val="00D81C98"/>
    <w:rsid w:val="00D824C8"/>
    <w:rsid w:val="00D824DB"/>
    <w:rsid w:val="00D825F2"/>
    <w:rsid w:val="00D82809"/>
    <w:rsid w:val="00D82E5A"/>
    <w:rsid w:val="00D83E52"/>
    <w:rsid w:val="00D840DF"/>
    <w:rsid w:val="00D847C5"/>
    <w:rsid w:val="00D848BB"/>
    <w:rsid w:val="00D8685E"/>
    <w:rsid w:val="00D8745E"/>
    <w:rsid w:val="00D87A43"/>
    <w:rsid w:val="00D87DC0"/>
    <w:rsid w:val="00D913CD"/>
    <w:rsid w:val="00D94936"/>
    <w:rsid w:val="00D95212"/>
    <w:rsid w:val="00D95775"/>
    <w:rsid w:val="00D95874"/>
    <w:rsid w:val="00D95A0A"/>
    <w:rsid w:val="00D95BBF"/>
    <w:rsid w:val="00D9685A"/>
    <w:rsid w:val="00D969FB"/>
    <w:rsid w:val="00D96C60"/>
    <w:rsid w:val="00DA2AEF"/>
    <w:rsid w:val="00DA4640"/>
    <w:rsid w:val="00DA4D4C"/>
    <w:rsid w:val="00DA4F93"/>
    <w:rsid w:val="00DA5479"/>
    <w:rsid w:val="00DA5A32"/>
    <w:rsid w:val="00DA5B89"/>
    <w:rsid w:val="00DA5BDD"/>
    <w:rsid w:val="00DB0218"/>
    <w:rsid w:val="00DB039C"/>
    <w:rsid w:val="00DB04CE"/>
    <w:rsid w:val="00DB0593"/>
    <w:rsid w:val="00DB0F98"/>
    <w:rsid w:val="00DB102D"/>
    <w:rsid w:val="00DB1D3C"/>
    <w:rsid w:val="00DB2439"/>
    <w:rsid w:val="00DB248F"/>
    <w:rsid w:val="00DB3887"/>
    <w:rsid w:val="00DB3ACD"/>
    <w:rsid w:val="00DB572E"/>
    <w:rsid w:val="00DB5EE5"/>
    <w:rsid w:val="00DB6586"/>
    <w:rsid w:val="00DB6983"/>
    <w:rsid w:val="00DB750A"/>
    <w:rsid w:val="00DC0B7E"/>
    <w:rsid w:val="00DC2F5E"/>
    <w:rsid w:val="00DC3594"/>
    <w:rsid w:val="00DC3E83"/>
    <w:rsid w:val="00DC47DC"/>
    <w:rsid w:val="00DC5362"/>
    <w:rsid w:val="00DC5A4E"/>
    <w:rsid w:val="00DC5C76"/>
    <w:rsid w:val="00DC73EC"/>
    <w:rsid w:val="00DD10A1"/>
    <w:rsid w:val="00DD1319"/>
    <w:rsid w:val="00DD21E0"/>
    <w:rsid w:val="00DD3618"/>
    <w:rsid w:val="00DD50DE"/>
    <w:rsid w:val="00DD717F"/>
    <w:rsid w:val="00DD73B1"/>
    <w:rsid w:val="00DD7D2D"/>
    <w:rsid w:val="00DE0098"/>
    <w:rsid w:val="00DE029B"/>
    <w:rsid w:val="00DE0914"/>
    <w:rsid w:val="00DE20BD"/>
    <w:rsid w:val="00DE2448"/>
    <w:rsid w:val="00DE2A6D"/>
    <w:rsid w:val="00DE2BE6"/>
    <w:rsid w:val="00DE4068"/>
    <w:rsid w:val="00DE4BA7"/>
    <w:rsid w:val="00DE4E79"/>
    <w:rsid w:val="00DE562C"/>
    <w:rsid w:val="00DE5A76"/>
    <w:rsid w:val="00DE642E"/>
    <w:rsid w:val="00DE7C0F"/>
    <w:rsid w:val="00DF05D3"/>
    <w:rsid w:val="00DF067D"/>
    <w:rsid w:val="00DF0BDA"/>
    <w:rsid w:val="00DF0CF6"/>
    <w:rsid w:val="00DF1273"/>
    <w:rsid w:val="00DF1B13"/>
    <w:rsid w:val="00DF1D24"/>
    <w:rsid w:val="00DF4271"/>
    <w:rsid w:val="00DF4A1B"/>
    <w:rsid w:val="00DF4E26"/>
    <w:rsid w:val="00DF5711"/>
    <w:rsid w:val="00DF585B"/>
    <w:rsid w:val="00DF5904"/>
    <w:rsid w:val="00DF6A42"/>
    <w:rsid w:val="00DF6E59"/>
    <w:rsid w:val="00DF7A51"/>
    <w:rsid w:val="00E003B1"/>
    <w:rsid w:val="00E024C0"/>
    <w:rsid w:val="00E0609E"/>
    <w:rsid w:val="00E101B9"/>
    <w:rsid w:val="00E11B28"/>
    <w:rsid w:val="00E120DC"/>
    <w:rsid w:val="00E121C8"/>
    <w:rsid w:val="00E12450"/>
    <w:rsid w:val="00E12714"/>
    <w:rsid w:val="00E1288C"/>
    <w:rsid w:val="00E12A3D"/>
    <w:rsid w:val="00E13A6A"/>
    <w:rsid w:val="00E13DE9"/>
    <w:rsid w:val="00E142D0"/>
    <w:rsid w:val="00E1500A"/>
    <w:rsid w:val="00E1524F"/>
    <w:rsid w:val="00E16F3D"/>
    <w:rsid w:val="00E1702F"/>
    <w:rsid w:val="00E1728D"/>
    <w:rsid w:val="00E17B06"/>
    <w:rsid w:val="00E2027A"/>
    <w:rsid w:val="00E211A0"/>
    <w:rsid w:val="00E21CB5"/>
    <w:rsid w:val="00E21F00"/>
    <w:rsid w:val="00E22DBC"/>
    <w:rsid w:val="00E23C78"/>
    <w:rsid w:val="00E2484F"/>
    <w:rsid w:val="00E26E53"/>
    <w:rsid w:val="00E30D2C"/>
    <w:rsid w:val="00E31306"/>
    <w:rsid w:val="00E31F14"/>
    <w:rsid w:val="00E32C76"/>
    <w:rsid w:val="00E32FDF"/>
    <w:rsid w:val="00E3352A"/>
    <w:rsid w:val="00E34429"/>
    <w:rsid w:val="00E34DEE"/>
    <w:rsid w:val="00E35853"/>
    <w:rsid w:val="00E408B8"/>
    <w:rsid w:val="00E413AD"/>
    <w:rsid w:val="00E42577"/>
    <w:rsid w:val="00E434DE"/>
    <w:rsid w:val="00E4438F"/>
    <w:rsid w:val="00E44790"/>
    <w:rsid w:val="00E45F64"/>
    <w:rsid w:val="00E461DC"/>
    <w:rsid w:val="00E517E1"/>
    <w:rsid w:val="00E52A76"/>
    <w:rsid w:val="00E52C7B"/>
    <w:rsid w:val="00E5344A"/>
    <w:rsid w:val="00E53824"/>
    <w:rsid w:val="00E55503"/>
    <w:rsid w:val="00E56811"/>
    <w:rsid w:val="00E57CC2"/>
    <w:rsid w:val="00E6009D"/>
    <w:rsid w:val="00E6138D"/>
    <w:rsid w:val="00E61A7B"/>
    <w:rsid w:val="00E61BEC"/>
    <w:rsid w:val="00E628CB"/>
    <w:rsid w:val="00E645F9"/>
    <w:rsid w:val="00E64631"/>
    <w:rsid w:val="00E64FD5"/>
    <w:rsid w:val="00E6540B"/>
    <w:rsid w:val="00E65F77"/>
    <w:rsid w:val="00E661B4"/>
    <w:rsid w:val="00E6656A"/>
    <w:rsid w:val="00E66A04"/>
    <w:rsid w:val="00E66D13"/>
    <w:rsid w:val="00E66ED1"/>
    <w:rsid w:val="00E67CB4"/>
    <w:rsid w:val="00E7007C"/>
    <w:rsid w:val="00E70434"/>
    <w:rsid w:val="00E70F9A"/>
    <w:rsid w:val="00E70FC3"/>
    <w:rsid w:val="00E71115"/>
    <w:rsid w:val="00E71366"/>
    <w:rsid w:val="00E71846"/>
    <w:rsid w:val="00E733BF"/>
    <w:rsid w:val="00E74487"/>
    <w:rsid w:val="00E74A8C"/>
    <w:rsid w:val="00E74C36"/>
    <w:rsid w:val="00E75944"/>
    <w:rsid w:val="00E759ED"/>
    <w:rsid w:val="00E75F25"/>
    <w:rsid w:val="00E76031"/>
    <w:rsid w:val="00E771A4"/>
    <w:rsid w:val="00E81953"/>
    <w:rsid w:val="00E84EAB"/>
    <w:rsid w:val="00E854C7"/>
    <w:rsid w:val="00E85EC1"/>
    <w:rsid w:val="00E86AB3"/>
    <w:rsid w:val="00E873AB"/>
    <w:rsid w:val="00E934E2"/>
    <w:rsid w:val="00E94E22"/>
    <w:rsid w:val="00E94F9D"/>
    <w:rsid w:val="00E95447"/>
    <w:rsid w:val="00E95C40"/>
    <w:rsid w:val="00E979D9"/>
    <w:rsid w:val="00E97C4F"/>
    <w:rsid w:val="00EA08BF"/>
    <w:rsid w:val="00EA0A26"/>
    <w:rsid w:val="00EA1124"/>
    <w:rsid w:val="00EA1381"/>
    <w:rsid w:val="00EA2641"/>
    <w:rsid w:val="00EA27F2"/>
    <w:rsid w:val="00EA3008"/>
    <w:rsid w:val="00EA3D95"/>
    <w:rsid w:val="00EA439C"/>
    <w:rsid w:val="00EA4BC4"/>
    <w:rsid w:val="00EA4F29"/>
    <w:rsid w:val="00EA4FA3"/>
    <w:rsid w:val="00EA597B"/>
    <w:rsid w:val="00EA66A6"/>
    <w:rsid w:val="00EA679C"/>
    <w:rsid w:val="00EA760A"/>
    <w:rsid w:val="00EB0D1B"/>
    <w:rsid w:val="00EB1436"/>
    <w:rsid w:val="00EB202F"/>
    <w:rsid w:val="00EB2441"/>
    <w:rsid w:val="00EB27A3"/>
    <w:rsid w:val="00EB2BB0"/>
    <w:rsid w:val="00EB320C"/>
    <w:rsid w:val="00EB387C"/>
    <w:rsid w:val="00EB394D"/>
    <w:rsid w:val="00EB3F7F"/>
    <w:rsid w:val="00EB6BF3"/>
    <w:rsid w:val="00EB701B"/>
    <w:rsid w:val="00EB72E9"/>
    <w:rsid w:val="00EB7A83"/>
    <w:rsid w:val="00EC0101"/>
    <w:rsid w:val="00EC0B87"/>
    <w:rsid w:val="00EC1C74"/>
    <w:rsid w:val="00EC21F8"/>
    <w:rsid w:val="00EC2214"/>
    <w:rsid w:val="00EC2B61"/>
    <w:rsid w:val="00EC39D8"/>
    <w:rsid w:val="00EC4056"/>
    <w:rsid w:val="00EC44BA"/>
    <w:rsid w:val="00EC4702"/>
    <w:rsid w:val="00EC4C1B"/>
    <w:rsid w:val="00EC4FCB"/>
    <w:rsid w:val="00EC6144"/>
    <w:rsid w:val="00ED02A2"/>
    <w:rsid w:val="00ED0492"/>
    <w:rsid w:val="00ED05F7"/>
    <w:rsid w:val="00ED0887"/>
    <w:rsid w:val="00ED16EB"/>
    <w:rsid w:val="00ED25FE"/>
    <w:rsid w:val="00ED2FF7"/>
    <w:rsid w:val="00ED598E"/>
    <w:rsid w:val="00ED5D18"/>
    <w:rsid w:val="00ED60D7"/>
    <w:rsid w:val="00ED643A"/>
    <w:rsid w:val="00ED6F97"/>
    <w:rsid w:val="00EE1210"/>
    <w:rsid w:val="00EE1552"/>
    <w:rsid w:val="00EE1770"/>
    <w:rsid w:val="00EE244B"/>
    <w:rsid w:val="00EE2538"/>
    <w:rsid w:val="00EE261E"/>
    <w:rsid w:val="00EE295B"/>
    <w:rsid w:val="00EE305C"/>
    <w:rsid w:val="00EE31DC"/>
    <w:rsid w:val="00EE331E"/>
    <w:rsid w:val="00EE5B9E"/>
    <w:rsid w:val="00EE61C2"/>
    <w:rsid w:val="00EE6A8D"/>
    <w:rsid w:val="00EE6C36"/>
    <w:rsid w:val="00EE6F03"/>
    <w:rsid w:val="00EF0160"/>
    <w:rsid w:val="00EF1012"/>
    <w:rsid w:val="00EF29C6"/>
    <w:rsid w:val="00EF2CA7"/>
    <w:rsid w:val="00EF2D6B"/>
    <w:rsid w:val="00EF35C9"/>
    <w:rsid w:val="00EF3B77"/>
    <w:rsid w:val="00EF4164"/>
    <w:rsid w:val="00EF4F2C"/>
    <w:rsid w:val="00EF57CE"/>
    <w:rsid w:val="00EF5B86"/>
    <w:rsid w:val="00EF5F78"/>
    <w:rsid w:val="00EF6804"/>
    <w:rsid w:val="00EF6C32"/>
    <w:rsid w:val="00F01811"/>
    <w:rsid w:val="00F04AFB"/>
    <w:rsid w:val="00F05062"/>
    <w:rsid w:val="00F07143"/>
    <w:rsid w:val="00F07232"/>
    <w:rsid w:val="00F07615"/>
    <w:rsid w:val="00F07C80"/>
    <w:rsid w:val="00F1235F"/>
    <w:rsid w:val="00F1304D"/>
    <w:rsid w:val="00F1327A"/>
    <w:rsid w:val="00F133CA"/>
    <w:rsid w:val="00F13ADB"/>
    <w:rsid w:val="00F13E51"/>
    <w:rsid w:val="00F14695"/>
    <w:rsid w:val="00F150F0"/>
    <w:rsid w:val="00F1550D"/>
    <w:rsid w:val="00F1636C"/>
    <w:rsid w:val="00F16841"/>
    <w:rsid w:val="00F169EE"/>
    <w:rsid w:val="00F16FF1"/>
    <w:rsid w:val="00F2025B"/>
    <w:rsid w:val="00F21B08"/>
    <w:rsid w:val="00F228BD"/>
    <w:rsid w:val="00F22D32"/>
    <w:rsid w:val="00F24AF5"/>
    <w:rsid w:val="00F25004"/>
    <w:rsid w:val="00F25230"/>
    <w:rsid w:val="00F25A55"/>
    <w:rsid w:val="00F25AD9"/>
    <w:rsid w:val="00F2652A"/>
    <w:rsid w:val="00F273BF"/>
    <w:rsid w:val="00F3032D"/>
    <w:rsid w:val="00F30B4A"/>
    <w:rsid w:val="00F30FC5"/>
    <w:rsid w:val="00F31544"/>
    <w:rsid w:val="00F318B7"/>
    <w:rsid w:val="00F31A00"/>
    <w:rsid w:val="00F31A9F"/>
    <w:rsid w:val="00F34E11"/>
    <w:rsid w:val="00F35683"/>
    <w:rsid w:val="00F36348"/>
    <w:rsid w:val="00F36842"/>
    <w:rsid w:val="00F36F6C"/>
    <w:rsid w:val="00F376F9"/>
    <w:rsid w:val="00F424A2"/>
    <w:rsid w:val="00F424A3"/>
    <w:rsid w:val="00F42DAC"/>
    <w:rsid w:val="00F44E00"/>
    <w:rsid w:val="00F45A40"/>
    <w:rsid w:val="00F466A2"/>
    <w:rsid w:val="00F46811"/>
    <w:rsid w:val="00F47270"/>
    <w:rsid w:val="00F509B0"/>
    <w:rsid w:val="00F51684"/>
    <w:rsid w:val="00F5227B"/>
    <w:rsid w:val="00F52331"/>
    <w:rsid w:val="00F52B23"/>
    <w:rsid w:val="00F52F75"/>
    <w:rsid w:val="00F532FC"/>
    <w:rsid w:val="00F53FF8"/>
    <w:rsid w:val="00F54A4E"/>
    <w:rsid w:val="00F556E0"/>
    <w:rsid w:val="00F55764"/>
    <w:rsid w:val="00F558D2"/>
    <w:rsid w:val="00F56559"/>
    <w:rsid w:val="00F56EAE"/>
    <w:rsid w:val="00F573A4"/>
    <w:rsid w:val="00F57A89"/>
    <w:rsid w:val="00F60B14"/>
    <w:rsid w:val="00F61A39"/>
    <w:rsid w:val="00F65DFC"/>
    <w:rsid w:val="00F662F6"/>
    <w:rsid w:val="00F703F9"/>
    <w:rsid w:val="00F70479"/>
    <w:rsid w:val="00F7098B"/>
    <w:rsid w:val="00F71B9B"/>
    <w:rsid w:val="00F73DAA"/>
    <w:rsid w:val="00F750C9"/>
    <w:rsid w:val="00F75F2D"/>
    <w:rsid w:val="00F760B7"/>
    <w:rsid w:val="00F765AD"/>
    <w:rsid w:val="00F76AEA"/>
    <w:rsid w:val="00F76B94"/>
    <w:rsid w:val="00F76E39"/>
    <w:rsid w:val="00F7772F"/>
    <w:rsid w:val="00F80051"/>
    <w:rsid w:val="00F80AAB"/>
    <w:rsid w:val="00F81CF4"/>
    <w:rsid w:val="00F8269B"/>
    <w:rsid w:val="00F833D0"/>
    <w:rsid w:val="00F83E36"/>
    <w:rsid w:val="00F83F49"/>
    <w:rsid w:val="00F85847"/>
    <w:rsid w:val="00F85A23"/>
    <w:rsid w:val="00F8635B"/>
    <w:rsid w:val="00F863F2"/>
    <w:rsid w:val="00F865C3"/>
    <w:rsid w:val="00F86A43"/>
    <w:rsid w:val="00F86B7E"/>
    <w:rsid w:val="00F875E3"/>
    <w:rsid w:val="00F92A77"/>
    <w:rsid w:val="00F92BD7"/>
    <w:rsid w:val="00F96943"/>
    <w:rsid w:val="00F97847"/>
    <w:rsid w:val="00F979B5"/>
    <w:rsid w:val="00FA05AE"/>
    <w:rsid w:val="00FA0C26"/>
    <w:rsid w:val="00FA0D17"/>
    <w:rsid w:val="00FA23A0"/>
    <w:rsid w:val="00FA3CCE"/>
    <w:rsid w:val="00FA4128"/>
    <w:rsid w:val="00FA55F7"/>
    <w:rsid w:val="00FB1449"/>
    <w:rsid w:val="00FB23D2"/>
    <w:rsid w:val="00FB25EC"/>
    <w:rsid w:val="00FB2BBD"/>
    <w:rsid w:val="00FB2C48"/>
    <w:rsid w:val="00FB2D00"/>
    <w:rsid w:val="00FB58C9"/>
    <w:rsid w:val="00FB662E"/>
    <w:rsid w:val="00FB76B5"/>
    <w:rsid w:val="00FC1718"/>
    <w:rsid w:val="00FC3A31"/>
    <w:rsid w:val="00FC6FDF"/>
    <w:rsid w:val="00FC7236"/>
    <w:rsid w:val="00FD0596"/>
    <w:rsid w:val="00FD05A4"/>
    <w:rsid w:val="00FD07E9"/>
    <w:rsid w:val="00FD0E05"/>
    <w:rsid w:val="00FD1653"/>
    <w:rsid w:val="00FD20F3"/>
    <w:rsid w:val="00FD39DF"/>
    <w:rsid w:val="00FD55E1"/>
    <w:rsid w:val="00FD6419"/>
    <w:rsid w:val="00FD6BC7"/>
    <w:rsid w:val="00FD7902"/>
    <w:rsid w:val="00FD7BD7"/>
    <w:rsid w:val="00FD7D1D"/>
    <w:rsid w:val="00FE098B"/>
    <w:rsid w:val="00FE19AD"/>
    <w:rsid w:val="00FE2AD2"/>
    <w:rsid w:val="00FE2C36"/>
    <w:rsid w:val="00FE3108"/>
    <w:rsid w:val="00FE3EFD"/>
    <w:rsid w:val="00FE49DE"/>
    <w:rsid w:val="00FE52A1"/>
    <w:rsid w:val="00FE690D"/>
    <w:rsid w:val="00FE6B2E"/>
    <w:rsid w:val="00FE73AD"/>
    <w:rsid w:val="00FE78CF"/>
    <w:rsid w:val="00FF2222"/>
    <w:rsid w:val="00FF3CC9"/>
    <w:rsid w:val="00FF3FC5"/>
    <w:rsid w:val="00FF558E"/>
    <w:rsid w:val="00FF61FA"/>
    <w:rsid w:val="00FF68FF"/>
    <w:rsid w:val="00FF7242"/>
    <w:rsid w:val="00FF7E20"/>
    <w:rsid w:val="029A933D"/>
    <w:rsid w:val="08003F4C"/>
    <w:rsid w:val="0D6D44DB"/>
    <w:rsid w:val="11757920"/>
    <w:rsid w:val="17DA8BF0"/>
    <w:rsid w:val="1AE44EA5"/>
    <w:rsid w:val="2D367A3A"/>
    <w:rsid w:val="30A1A1BA"/>
    <w:rsid w:val="34E9A919"/>
    <w:rsid w:val="357AEEFA"/>
    <w:rsid w:val="3A93547D"/>
    <w:rsid w:val="3B1D3FAF"/>
    <w:rsid w:val="4943B6B7"/>
    <w:rsid w:val="4B4615A0"/>
    <w:rsid w:val="575E0CD6"/>
    <w:rsid w:val="66E5F196"/>
    <w:rsid w:val="72B78156"/>
    <w:rsid w:val="79A79EDA"/>
    <w:rsid w:val="7CB70B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E8AB5"/>
  <w15:chartTrackingRefBased/>
  <w15:docId w15:val="{0D06F849-9355-4D9D-9537-9B1CC70E9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locked="1" w:uiPriority="7"/>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C6D"/>
    <w:pPr>
      <w:spacing w:before="120" w:after="120"/>
    </w:pPr>
    <w:rPr>
      <w:rFonts w:ascii="Segoe UI" w:hAnsi="Segoe UI"/>
      <w:sz w:val="20"/>
    </w:rPr>
  </w:style>
  <w:style w:type="paragraph" w:styleId="Heading1">
    <w:name w:val="heading 1"/>
    <w:basedOn w:val="Normal"/>
    <w:next w:val="L1-Step-QS"/>
    <w:link w:val="Heading1Char"/>
    <w:uiPriority w:val="7"/>
    <w:locked/>
    <w:rsid w:val="004C5C6D"/>
    <w:pPr>
      <w:keepNext/>
      <w:numPr>
        <w:numId w:val="11"/>
      </w:numPr>
      <w:spacing w:before="360" w:after="60"/>
      <w:ind w:left="720" w:hanging="720"/>
      <w:outlineLvl w:val="0"/>
    </w:pPr>
    <w:rPr>
      <w:rFonts w:eastAsia="Times New Roman" w:cs="Segoe UI"/>
      <w:b/>
      <w:bCs/>
      <w:kern w:val="32"/>
      <w14:ligatures w14:val="none"/>
    </w:rPr>
  </w:style>
  <w:style w:type="paragraph" w:styleId="Heading2">
    <w:name w:val="heading 2"/>
    <w:basedOn w:val="Normal"/>
    <w:next w:val="L2-Step-QS"/>
    <w:link w:val="Heading2Char"/>
    <w:uiPriority w:val="4"/>
    <w:semiHidden/>
    <w:rsid w:val="004C5C6D"/>
    <w:pPr>
      <w:keepNext/>
      <w:numPr>
        <w:ilvl w:val="1"/>
        <w:numId w:val="11"/>
      </w:numPr>
      <w:spacing w:before="320" w:after="60"/>
      <w:outlineLvl w:val="1"/>
    </w:pPr>
    <w:rPr>
      <w:rFonts w:eastAsia="Times New Roman" w:cs="Segoe UI"/>
      <w:b/>
      <w:bCs/>
      <w:iCs/>
      <w:kern w:val="0"/>
      <w14:ligatures w14:val="none"/>
    </w:rPr>
  </w:style>
  <w:style w:type="paragraph" w:styleId="Heading3">
    <w:name w:val="heading 3"/>
    <w:basedOn w:val="Normal"/>
    <w:next w:val="Normal"/>
    <w:link w:val="Heading3Char"/>
    <w:uiPriority w:val="4"/>
    <w:semiHidden/>
    <w:rsid w:val="004C5C6D"/>
    <w:pPr>
      <w:keepNext/>
      <w:numPr>
        <w:ilvl w:val="2"/>
        <w:numId w:val="11"/>
      </w:numPr>
      <w:tabs>
        <w:tab w:val="clear" w:pos="720"/>
        <w:tab w:val="num" w:pos="1530"/>
      </w:tabs>
      <w:spacing w:before="280" w:after="60"/>
      <w:outlineLvl w:val="2"/>
    </w:pPr>
    <w:rPr>
      <w:rFonts w:eastAsia="Times New Roman" w:cs="Arial"/>
      <w:b/>
      <w:bCs/>
      <w:kern w:val="0"/>
      <w:sz w:val="22"/>
      <w:szCs w:val="26"/>
      <w14:ligatures w14:val="none"/>
    </w:rPr>
  </w:style>
  <w:style w:type="paragraph" w:styleId="Heading4">
    <w:name w:val="heading 4"/>
    <w:aliases w:val="SubTopic Label"/>
    <w:basedOn w:val="Normal"/>
    <w:next w:val="Normal"/>
    <w:link w:val="Heading4Char"/>
    <w:uiPriority w:val="4"/>
    <w:semiHidden/>
    <w:rsid w:val="004C5C6D"/>
    <w:pPr>
      <w:keepNext/>
      <w:keepLines/>
      <w:numPr>
        <w:ilvl w:val="3"/>
        <w:numId w:val="11"/>
      </w:numPr>
      <w:tabs>
        <w:tab w:val="clear" w:pos="864"/>
        <w:tab w:val="num" w:pos="360"/>
        <w:tab w:val="num" w:pos="2880"/>
      </w:tabs>
      <w:spacing w:before="80" w:after="40"/>
      <w:ind w:left="0" w:firstLine="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4"/>
    <w:semiHidden/>
    <w:rsid w:val="004C5C6D"/>
    <w:pPr>
      <w:keepNext/>
      <w:keepLines/>
      <w:numPr>
        <w:ilvl w:val="4"/>
        <w:numId w:val="11"/>
      </w:numPr>
      <w:tabs>
        <w:tab w:val="clear" w:pos="1008"/>
        <w:tab w:val="num" w:pos="360"/>
        <w:tab w:val="num" w:pos="3600"/>
      </w:tabs>
      <w:spacing w:before="80" w:after="40"/>
      <w:ind w:left="0"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semiHidden/>
    <w:rsid w:val="004C5C6D"/>
    <w:pPr>
      <w:keepNext/>
      <w:keepLines/>
      <w:numPr>
        <w:ilvl w:val="5"/>
        <w:numId w:val="11"/>
      </w:numPr>
      <w:tabs>
        <w:tab w:val="clear" w:pos="1152"/>
        <w:tab w:val="num" w:pos="360"/>
        <w:tab w:val="num" w:pos="4320"/>
      </w:tabs>
      <w:spacing w:before="4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semiHidden/>
    <w:rsid w:val="004C5C6D"/>
    <w:pPr>
      <w:keepNext/>
      <w:keepLines/>
      <w:numPr>
        <w:ilvl w:val="6"/>
        <w:numId w:val="11"/>
      </w:numPr>
      <w:tabs>
        <w:tab w:val="clear" w:pos="1296"/>
        <w:tab w:val="num" w:pos="360"/>
        <w:tab w:val="num" w:pos="5040"/>
      </w:tabs>
      <w:spacing w:before="4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semiHidden/>
    <w:rsid w:val="004C5C6D"/>
    <w:pPr>
      <w:keepNext/>
      <w:keepLines/>
      <w:numPr>
        <w:ilvl w:val="7"/>
        <w:numId w:val="11"/>
      </w:numPr>
      <w:tabs>
        <w:tab w:val="clear" w:pos="1440"/>
        <w:tab w:val="num" w:pos="360"/>
        <w:tab w:val="num" w:pos="5760"/>
      </w:tabs>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semiHidden/>
    <w:rsid w:val="004C5C6D"/>
    <w:pPr>
      <w:keepNext/>
      <w:keepLines/>
      <w:numPr>
        <w:ilvl w:val="8"/>
        <w:numId w:val="11"/>
      </w:numPr>
      <w:tabs>
        <w:tab w:val="clear" w:pos="1584"/>
        <w:tab w:val="num" w:pos="360"/>
        <w:tab w:val="num" w:pos="6480"/>
      </w:tabs>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7"/>
    <w:rsid w:val="004C5C6D"/>
    <w:rPr>
      <w:rFonts w:ascii="Segoe UI" w:eastAsia="Times New Roman" w:hAnsi="Segoe UI" w:cs="Segoe UI"/>
      <w:b/>
      <w:bCs/>
      <w:kern w:val="32"/>
      <w:sz w:val="20"/>
      <w14:ligatures w14:val="none"/>
    </w:rPr>
  </w:style>
  <w:style w:type="character" w:customStyle="1" w:styleId="Heading2Char">
    <w:name w:val="Heading 2 Char"/>
    <w:basedOn w:val="DefaultParagraphFont"/>
    <w:link w:val="Heading2"/>
    <w:uiPriority w:val="4"/>
    <w:semiHidden/>
    <w:rsid w:val="004C5C6D"/>
    <w:rPr>
      <w:rFonts w:ascii="Segoe UI" w:eastAsia="Times New Roman" w:hAnsi="Segoe UI" w:cs="Segoe UI"/>
      <w:b/>
      <w:bCs/>
      <w:iCs/>
      <w:kern w:val="0"/>
      <w:sz w:val="20"/>
      <w14:ligatures w14:val="none"/>
    </w:rPr>
  </w:style>
  <w:style w:type="character" w:customStyle="1" w:styleId="Heading3Char">
    <w:name w:val="Heading 3 Char"/>
    <w:basedOn w:val="DefaultParagraphFont"/>
    <w:link w:val="Heading3"/>
    <w:uiPriority w:val="4"/>
    <w:semiHidden/>
    <w:rsid w:val="004C5C6D"/>
    <w:rPr>
      <w:rFonts w:ascii="Segoe UI" w:eastAsia="Times New Roman" w:hAnsi="Segoe UI" w:cs="Arial"/>
      <w:b/>
      <w:bCs/>
      <w:kern w:val="0"/>
      <w:sz w:val="22"/>
      <w:szCs w:val="26"/>
      <w14:ligatures w14:val="none"/>
    </w:rPr>
  </w:style>
  <w:style w:type="character" w:customStyle="1" w:styleId="Heading4Char">
    <w:name w:val="Heading 4 Char"/>
    <w:aliases w:val="SubTopic Label Char"/>
    <w:basedOn w:val="DefaultParagraphFont"/>
    <w:link w:val="Heading4"/>
    <w:uiPriority w:val="4"/>
    <w:semiHidden/>
    <w:rsid w:val="004C5C6D"/>
    <w:rPr>
      <w:rFonts w:ascii="Segoe UI" w:eastAsiaTheme="majorEastAsia" w:hAnsi="Segoe UI" w:cstheme="majorBidi"/>
      <w:i/>
      <w:iCs/>
      <w:color w:val="0F4761" w:themeColor="accent1" w:themeShade="BF"/>
      <w:sz w:val="20"/>
    </w:rPr>
  </w:style>
  <w:style w:type="character" w:customStyle="1" w:styleId="Heading5Char">
    <w:name w:val="Heading 5 Char"/>
    <w:basedOn w:val="DefaultParagraphFont"/>
    <w:link w:val="Heading5"/>
    <w:uiPriority w:val="4"/>
    <w:semiHidden/>
    <w:rsid w:val="004C5C6D"/>
    <w:rPr>
      <w:rFonts w:ascii="Segoe UI" w:eastAsiaTheme="majorEastAsia" w:hAnsi="Segoe UI" w:cstheme="majorBidi"/>
      <w:color w:val="0F4761" w:themeColor="accent1" w:themeShade="BF"/>
      <w:sz w:val="20"/>
    </w:rPr>
  </w:style>
  <w:style w:type="character" w:customStyle="1" w:styleId="Heading6Char">
    <w:name w:val="Heading 6 Char"/>
    <w:basedOn w:val="DefaultParagraphFont"/>
    <w:link w:val="Heading6"/>
    <w:uiPriority w:val="4"/>
    <w:semiHidden/>
    <w:rsid w:val="004C5C6D"/>
    <w:rPr>
      <w:rFonts w:ascii="Segoe UI" w:eastAsiaTheme="majorEastAsia" w:hAnsi="Segoe UI" w:cstheme="majorBidi"/>
      <w:i/>
      <w:iCs/>
      <w:color w:val="595959" w:themeColor="text1" w:themeTint="A6"/>
      <w:sz w:val="20"/>
    </w:rPr>
  </w:style>
  <w:style w:type="character" w:customStyle="1" w:styleId="Heading7Char">
    <w:name w:val="Heading 7 Char"/>
    <w:basedOn w:val="DefaultParagraphFont"/>
    <w:link w:val="Heading7"/>
    <w:uiPriority w:val="4"/>
    <w:semiHidden/>
    <w:rsid w:val="004C5C6D"/>
    <w:rPr>
      <w:rFonts w:ascii="Segoe UI" w:eastAsiaTheme="majorEastAsia" w:hAnsi="Segoe UI" w:cstheme="majorBidi"/>
      <w:color w:val="595959" w:themeColor="text1" w:themeTint="A6"/>
      <w:sz w:val="20"/>
    </w:rPr>
  </w:style>
  <w:style w:type="character" w:customStyle="1" w:styleId="Heading8Char">
    <w:name w:val="Heading 8 Char"/>
    <w:basedOn w:val="DefaultParagraphFont"/>
    <w:link w:val="Heading8"/>
    <w:uiPriority w:val="4"/>
    <w:semiHidden/>
    <w:rsid w:val="004C5C6D"/>
    <w:rPr>
      <w:rFonts w:ascii="Segoe UI" w:eastAsiaTheme="majorEastAsia" w:hAnsi="Segoe UI" w:cstheme="majorBidi"/>
      <w:i/>
      <w:iCs/>
      <w:color w:val="272727" w:themeColor="text1" w:themeTint="D8"/>
      <w:sz w:val="20"/>
    </w:rPr>
  </w:style>
  <w:style w:type="character" w:customStyle="1" w:styleId="Heading9Char">
    <w:name w:val="Heading 9 Char"/>
    <w:basedOn w:val="DefaultParagraphFont"/>
    <w:link w:val="Heading9"/>
    <w:uiPriority w:val="4"/>
    <w:semiHidden/>
    <w:rsid w:val="004C5C6D"/>
    <w:rPr>
      <w:rFonts w:ascii="Segoe UI" w:eastAsiaTheme="majorEastAsia" w:hAnsi="Segoe UI" w:cstheme="majorBidi"/>
      <w:color w:val="272727" w:themeColor="text1" w:themeTint="D8"/>
      <w:sz w:val="20"/>
    </w:rPr>
  </w:style>
  <w:style w:type="paragraph" w:styleId="Title">
    <w:name w:val="Title"/>
    <w:basedOn w:val="Normal"/>
    <w:next w:val="Normal"/>
    <w:link w:val="TitleChar"/>
    <w:uiPriority w:val="10"/>
    <w:rsid w:val="004C5C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rsid w:val="004C5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4C5C6D"/>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semiHidden/>
    <w:rsid w:val="004C5C6D"/>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4C5C6D"/>
    <w:rPr>
      <w:rFonts w:ascii="Segoe UI" w:hAnsi="Segoe UI"/>
      <w:i/>
      <w:iCs/>
      <w:color w:val="404040" w:themeColor="text1" w:themeTint="BF"/>
      <w:sz w:val="20"/>
    </w:rPr>
  </w:style>
  <w:style w:type="paragraph" w:styleId="ListParagraph">
    <w:name w:val="List Paragraph"/>
    <w:basedOn w:val="Normal"/>
    <w:link w:val="ListParagraphChar"/>
    <w:uiPriority w:val="34"/>
    <w:rsid w:val="004C5C6D"/>
    <w:pPr>
      <w:ind w:left="720"/>
      <w:contextualSpacing/>
    </w:pPr>
  </w:style>
  <w:style w:type="character" w:styleId="IntenseEmphasis">
    <w:name w:val="Intense Emphasis"/>
    <w:basedOn w:val="DefaultParagraphFont"/>
    <w:uiPriority w:val="21"/>
    <w:semiHidden/>
    <w:rsid w:val="004C5C6D"/>
    <w:rPr>
      <w:i/>
      <w:iCs/>
      <w:color w:val="0F4761" w:themeColor="accent1" w:themeShade="BF"/>
    </w:rPr>
  </w:style>
  <w:style w:type="paragraph" w:styleId="IntenseQuote">
    <w:name w:val="Intense Quote"/>
    <w:basedOn w:val="Normal"/>
    <w:next w:val="Normal"/>
    <w:link w:val="IntenseQuoteChar"/>
    <w:uiPriority w:val="30"/>
    <w:semiHidden/>
    <w:rsid w:val="004C5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4C5C6D"/>
    <w:rPr>
      <w:rFonts w:ascii="Segoe UI" w:hAnsi="Segoe UI"/>
      <w:i/>
      <w:iCs/>
      <w:color w:val="0F4761" w:themeColor="accent1" w:themeShade="BF"/>
      <w:sz w:val="20"/>
    </w:rPr>
  </w:style>
  <w:style w:type="character" w:styleId="IntenseReference">
    <w:name w:val="Intense Reference"/>
    <w:basedOn w:val="DefaultParagraphFont"/>
    <w:uiPriority w:val="32"/>
    <w:semiHidden/>
    <w:rsid w:val="004C5C6D"/>
    <w:rPr>
      <w:b/>
      <w:bCs/>
      <w:smallCaps/>
      <w:color w:val="0F4761" w:themeColor="accent1" w:themeShade="BF"/>
      <w:spacing w:val="5"/>
    </w:rPr>
  </w:style>
  <w:style w:type="table" w:styleId="TableGrid">
    <w:name w:val="Table Grid"/>
    <w:basedOn w:val="TableNormal"/>
    <w:uiPriority w:val="39"/>
    <w:rsid w:val="004C5C6D"/>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BodyTxt-QS">
    <w:name w:val="BodyTxt-QS"/>
    <w:link w:val="BodyTxt-QSChar"/>
    <w:uiPriority w:val="2"/>
    <w:qFormat/>
    <w:rsid w:val="004C5C6D"/>
    <w:pPr>
      <w:spacing w:before="120" w:after="120"/>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4C5C6D"/>
    <w:pPr>
      <w:numPr>
        <w:numId w:val="3"/>
      </w:numPr>
      <w:tabs>
        <w:tab w:val="clear" w:pos="720"/>
        <w:tab w:val="num" w:pos="305"/>
      </w:tabs>
      <w:ind w:left="309" w:hanging="274"/>
    </w:pPr>
  </w:style>
  <w:style w:type="paragraph" w:customStyle="1" w:styleId="H1-QS">
    <w:name w:val="H1-QS"/>
    <w:basedOn w:val="Heading1"/>
    <w:next w:val="L1-Step-QS"/>
    <w:link w:val="H1-QSChar"/>
    <w:uiPriority w:val="5"/>
    <w:qFormat/>
    <w:rsid w:val="004C5C6D"/>
    <w:rPr>
      <w:sz w:val="24"/>
    </w:rPr>
  </w:style>
  <w:style w:type="paragraph" w:customStyle="1" w:styleId="H2-QS">
    <w:name w:val="H2-QS"/>
    <w:basedOn w:val="Heading2"/>
    <w:next w:val="L2-Step-QS"/>
    <w:link w:val="H2-QSChar"/>
    <w:uiPriority w:val="29"/>
    <w:qFormat/>
    <w:rsid w:val="004C5C6D"/>
    <w:rPr>
      <w:sz w:val="22"/>
    </w:rPr>
  </w:style>
  <w:style w:type="paragraph" w:customStyle="1" w:styleId="TableTxt-QS">
    <w:name w:val="TableTxt-QS"/>
    <w:link w:val="TableTxt-QSChar"/>
    <w:uiPriority w:val="3"/>
    <w:qFormat/>
    <w:rsid w:val="004C5C6D"/>
    <w:pPr>
      <w:spacing w:before="120" w:after="120"/>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4C5C6D"/>
    <w:pPr>
      <w:numPr>
        <w:numId w:val="12"/>
      </w:numPr>
      <w:ind w:left="360"/>
    </w:pPr>
  </w:style>
  <w:style w:type="character" w:styleId="UnresolvedMention">
    <w:name w:val="Unresolved Mention"/>
    <w:basedOn w:val="DefaultParagraphFont"/>
    <w:uiPriority w:val="99"/>
    <w:semiHidden/>
    <w:unhideWhenUsed/>
    <w:rsid w:val="004C5C6D"/>
    <w:rPr>
      <w:color w:val="605E5C"/>
      <w:shd w:val="clear" w:color="auto" w:fill="E1DFDD"/>
    </w:rPr>
  </w:style>
  <w:style w:type="paragraph" w:customStyle="1" w:styleId="BodyBulletLIst">
    <w:name w:val="BodyBulletLIst"/>
    <w:uiPriority w:val="3"/>
    <w:semiHidden/>
    <w:qFormat/>
    <w:rsid w:val="004C5C6D"/>
    <w:pPr>
      <w:numPr>
        <w:numId w:val="1"/>
      </w:numPr>
      <w:spacing w:before="20" w:after="20"/>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4C5C6D"/>
  </w:style>
  <w:style w:type="paragraph" w:customStyle="1" w:styleId="TableHeader-QS">
    <w:name w:val="TableHeader-QS"/>
    <w:basedOn w:val="Normal"/>
    <w:uiPriority w:val="7"/>
    <w:qFormat/>
    <w:rsid w:val="004C5C6D"/>
    <w:pPr>
      <w:keepNext/>
      <w:spacing w:before="20" w:after="20"/>
      <w:jc w:val="center"/>
    </w:pPr>
    <w:rPr>
      <w:rFonts w:cs="Segoe UI"/>
      <w:b/>
      <w:bCs/>
      <w:szCs w:val="20"/>
    </w:rPr>
  </w:style>
  <w:style w:type="paragraph" w:customStyle="1" w:styleId="TableTxt-num-QS">
    <w:name w:val="TableTxt-num-QS"/>
    <w:basedOn w:val="TableTxt-alpha-QS"/>
    <w:uiPriority w:val="17"/>
    <w:qFormat/>
    <w:rsid w:val="004C5C6D"/>
    <w:pPr>
      <w:numPr>
        <w:numId w:val="13"/>
      </w:numPr>
    </w:pPr>
  </w:style>
  <w:style w:type="paragraph" w:customStyle="1" w:styleId="TableTxt-Bullet2-QS">
    <w:name w:val="TableTxt-Bullet(2)-QS"/>
    <w:basedOn w:val="TableTxt-Bullet-QS"/>
    <w:uiPriority w:val="14"/>
    <w:qFormat/>
    <w:rsid w:val="004C5C6D"/>
    <w:pPr>
      <w:numPr>
        <w:numId w:val="14"/>
      </w:numPr>
    </w:pPr>
  </w:style>
  <w:style w:type="paragraph" w:customStyle="1" w:styleId="H1-Txt-QS">
    <w:name w:val="H1-Txt-QS"/>
    <w:basedOn w:val="H1-QS"/>
    <w:uiPriority w:val="1"/>
    <w:semiHidden/>
    <w:unhideWhenUsed/>
    <w:rsid w:val="004C5C6D"/>
    <w:pPr>
      <w:keepNext w:val="0"/>
      <w:numPr>
        <w:numId w:val="0"/>
      </w:numPr>
      <w:spacing w:before="120" w:after="120"/>
    </w:pPr>
    <w:rPr>
      <w:b w:val="0"/>
      <w:sz w:val="20"/>
    </w:rPr>
  </w:style>
  <w:style w:type="paragraph" w:styleId="Header">
    <w:name w:val="header"/>
    <w:basedOn w:val="Normal"/>
    <w:link w:val="HeaderChar"/>
    <w:uiPriority w:val="99"/>
    <w:unhideWhenUsed/>
    <w:rsid w:val="004C5C6D"/>
    <w:pPr>
      <w:tabs>
        <w:tab w:val="center" w:pos="4680"/>
        <w:tab w:val="right" w:pos="9360"/>
      </w:tabs>
      <w:spacing w:after="0"/>
    </w:pPr>
  </w:style>
  <w:style w:type="character" w:customStyle="1" w:styleId="HeaderChar">
    <w:name w:val="Header Char"/>
    <w:basedOn w:val="DefaultParagraphFont"/>
    <w:link w:val="Header"/>
    <w:uiPriority w:val="99"/>
    <w:rsid w:val="004C5C6D"/>
    <w:rPr>
      <w:rFonts w:ascii="Segoe UI" w:hAnsi="Segoe UI"/>
      <w:sz w:val="20"/>
    </w:rPr>
  </w:style>
  <w:style w:type="paragraph" w:styleId="Footer">
    <w:name w:val="footer"/>
    <w:basedOn w:val="Normal"/>
    <w:link w:val="FooterChar"/>
    <w:uiPriority w:val="99"/>
    <w:unhideWhenUsed/>
    <w:rsid w:val="004C5C6D"/>
    <w:pPr>
      <w:tabs>
        <w:tab w:val="center" w:pos="4680"/>
        <w:tab w:val="right" w:pos="9360"/>
      </w:tabs>
      <w:spacing w:after="0"/>
    </w:pPr>
  </w:style>
  <w:style w:type="character" w:customStyle="1" w:styleId="FooterChar">
    <w:name w:val="Footer Char"/>
    <w:basedOn w:val="DefaultParagraphFont"/>
    <w:link w:val="Footer"/>
    <w:uiPriority w:val="99"/>
    <w:rsid w:val="004C5C6D"/>
    <w:rPr>
      <w:rFonts w:ascii="Segoe UI" w:hAnsi="Segoe UI"/>
      <w:sz w:val="20"/>
    </w:rPr>
  </w:style>
  <w:style w:type="paragraph" w:customStyle="1" w:styleId="QS-NOTE-Style">
    <w:name w:val="QS-NOTE-Style"/>
    <w:next w:val="Normal"/>
    <w:semiHidden/>
    <w:rsid w:val="004C5C6D"/>
    <w:pPr>
      <w:tabs>
        <w:tab w:val="left" w:pos="1152"/>
      </w:tabs>
      <w:spacing w:before="240" w:after="120"/>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4C5C6D"/>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4C5C6D"/>
    <w:pPr>
      <w:numPr>
        <w:numId w:val="0"/>
      </w:numPr>
      <w:spacing w:afterLines="60" w:after="144"/>
      <w:ind w:left="1080" w:hanging="720"/>
    </w:pPr>
  </w:style>
  <w:style w:type="paragraph" w:styleId="Revision">
    <w:name w:val="Revision"/>
    <w:hidden/>
    <w:uiPriority w:val="99"/>
    <w:semiHidden/>
    <w:rsid w:val="004C5C6D"/>
  </w:style>
  <w:style w:type="paragraph" w:styleId="TOCHeading">
    <w:name w:val="TOC Heading"/>
    <w:basedOn w:val="Heading1"/>
    <w:next w:val="Normal"/>
    <w:uiPriority w:val="46"/>
    <w:qFormat/>
    <w:rsid w:val="004C5C6D"/>
    <w:pPr>
      <w:spacing w:before="240" w:after="0" w:line="259" w:lineRule="auto"/>
      <w:outlineLvl w:val="9"/>
    </w:pPr>
    <w:rPr>
      <w:rFonts w:ascii="Arial" w:hAnsi="Arial"/>
      <w:kern w:val="0"/>
      <w:sz w:val="24"/>
      <w:szCs w:val="32"/>
    </w:rPr>
  </w:style>
  <w:style w:type="character" w:styleId="Hyperlink">
    <w:name w:val="Hyperlink"/>
    <w:basedOn w:val="DefaultParagraphFont"/>
    <w:uiPriority w:val="99"/>
    <w:unhideWhenUsed/>
    <w:rsid w:val="004C5C6D"/>
    <w:rPr>
      <w:color w:val="467886" w:themeColor="hyperlink"/>
      <w:u w:val="single"/>
    </w:rPr>
  </w:style>
  <w:style w:type="character" w:customStyle="1" w:styleId="BodyTxt-QSChar">
    <w:name w:val="BodyTxt-QS Char"/>
    <w:basedOn w:val="DefaultParagraphFont"/>
    <w:link w:val="BodyTxt-QS"/>
    <w:uiPriority w:val="2"/>
    <w:rsid w:val="004C5C6D"/>
    <w:rPr>
      <w:rFonts w:ascii="Segoe UI" w:hAnsi="Segoe UI" w:cs="Segoe UI"/>
      <w:kern w:val="0"/>
      <w:sz w:val="20"/>
      <w:szCs w:val="20"/>
      <w14:ligatures w14:val="none"/>
    </w:rPr>
  </w:style>
  <w:style w:type="paragraph" w:customStyle="1" w:styleId="CaptionFigure-QS">
    <w:name w:val="Caption/Figure-QS"/>
    <w:basedOn w:val="CaptionTable-QS"/>
    <w:next w:val="Normal"/>
    <w:uiPriority w:val="10"/>
    <w:qFormat/>
    <w:rsid w:val="004C5C6D"/>
    <w:pPr>
      <w:keepNext w:val="0"/>
      <w:spacing w:before="60"/>
    </w:pPr>
    <w:rPr>
      <w:rFonts w:cs="Segoe UI"/>
    </w:rPr>
  </w:style>
  <w:style w:type="paragraph" w:customStyle="1" w:styleId="H0-QSNotinTOC">
    <w:name w:val="H0-QS (Not in TOC)"/>
    <w:basedOn w:val="H0-QS"/>
    <w:qFormat/>
    <w:rsid w:val="004C5C6D"/>
  </w:style>
  <w:style w:type="paragraph" w:styleId="Caption">
    <w:name w:val="caption"/>
    <w:next w:val="Normal"/>
    <w:link w:val="CaptionChar"/>
    <w:uiPriority w:val="35"/>
    <w:qFormat/>
    <w:rsid w:val="004C5C6D"/>
    <w:pPr>
      <w:keepNext/>
      <w:spacing w:before="120" w:after="120"/>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semiHidden/>
    <w:unhideWhenUsed/>
    <w:rsid w:val="004C5C6D"/>
    <w:rPr>
      <w:sz w:val="16"/>
      <w:szCs w:val="16"/>
    </w:rPr>
  </w:style>
  <w:style w:type="paragraph" w:styleId="CommentText">
    <w:name w:val="annotation text"/>
    <w:basedOn w:val="Normal"/>
    <w:link w:val="CommentTextChar"/>
    <w:uiPriority w:val="99"/>
    <w:unhideWhenUsed/>
    <w:rsid w:val="004C5C6D"/>
    <w:rPr>
      <w:szCs w:val="20"/>
    </w:rPr>
  </w:style>
  <w:style w:type="character" w:customStyle="1" w:styleId="CommentTextChar">
    <w:name w:val="Comment Text Char"/>
    <w:basedOn w:val="DefaultParagraphFont"/>
    <w:link w:val="CommentText"/>
    <w:uiPriority w:val="99"/>
    <w:rsid w:val="004C5C6D"/>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4C5C6D"/>
    <w:rPr>
      <w:b/>
      <w:bCs/>
    </w:rPr>
  </w:style>
  <w:style w:type="character" w:customStyle="1" w:styleId="CommentSubjectChar">
    <w:name w:val="Comment Subject Char"/>
    <w:basedOn w:val="CommentTextChar"/>
    <w:link w:val="CommentSubject"/>
    <w:uiPriority w:val="99"/>
    <w:semiHidden/>
    <w:rsid w:val="004C5C6D"/>
    <w:rPr>
      <w:rFonts w:ascii="Segoe UI" w:hAnsi="Segoe UI"/>
      <w:b/>
      <w:bCs/>
      <w:sz w:val="20"/>
      <w:szCs w:val="20"/>
    </w:rPr>
  </w:style>
  <w:style w:type="table" w:styleId="PlainTable2">
    <w:name w:val="Plain Table 2"/>
    <w:basedOn w:val="TableNormal"/>
    <w:uiPriority w:val="42"/>
    <w:rsid w:val="004C5C6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4C5C6D"/>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4C5C6D"/>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4C5C6D"/>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4C5C6D"/>
    <w:rPr>
      <w:rFonts w:ascii="Segoe UI" w:hAnsi="Segoe UI" w:cs="Segoe UI"/>
      <w:b/>
      <w:bCs/>
      <w:noProof/>
      <w:kern w:val="0"/>
      <w:sz w:val="20"/>
      <w:szCs w:val="28"/>
      <w14:ligatures w14:val="none"/>
    </w:rPr>
  </w:style>
  <w:style w:type="paragraph" w:styleId="TOC2">
    <w:name w:val="toc 2"/>
    <w:basedOn w:val="Normal"/>
    <w:next w:val="Normal"/>
    <w:autoRedefine/>
    <w:uiPriority w:val="39"/>
    <w:rsid w:val="004C5C6D"/>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46"/>
    <w:semiHidden/>
    <w:rsid w:val="004C5C6D"/>
    <w:pPr>
      <w:spacing w:after="100"/>
      <w:ind w:left="400"/>
    </w:pPr>
    <w:rPr>
      <w:rFonts w:cs="Arial"/>
      <w:szCs w:val="20"/>
    </w:rPr>
  </w:style>
  <w:style w:type="paragraph" w:customStyle="1" w:styleId="H0-QS">
    <w:name w:val="H0-QS"/>
    <w:basedOn w:val="Normal"/>
    <w:next w:val="BodyTxt-QS"/>
    <w:link w:val="H0-QSChar"/>
    <w:uiPriority w:val="1"/>
    <w:qFormat/>
    <w:rsid w:val="004C5C6D"/>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4C5C6D"/>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3"/>
    <w:rsid w:val="004C5C6D"/>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4C5C6D"/>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2"/>
    <w:rsid w:val="004C5C6D"/>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4C5C6D"/>
    <w:rPr>
      <w:rFonts w:ascii="Segoe UI" w:eastAsia="Times New Roman" w:hAnsi="Segoe UI" w:cs="Segoe UI"/>
      <w:b/>
      <w:bCs/>
      <w:kern w:val="32"/>
      <w14:ligatures w14:val="none"/>
    </w:rPr>
  </w:style>
  <w:style w:type="character" w:customStyle="1" w:styleId="H2-QSChar">
    <w:name w:val="H2-QS Char"/>
    <w:basedOn w:val="H1-QSChar"/>
    <w:link w:val="H2-QS"/>
    <w:uiPriority w:val="29"/>
    <w:rsid w:val="004C5C6D"/>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4C5C6D"/>
    <w:pPr>
      <w:numPr>
        <w:numId w:val="2"/>
      </w:numPr>
      <w:spacing w:before="120" w:after="120"/>
      <w:ind w:left="1080"/>
    </w:pPr>
    <w:rPr>
      <w:rFonts w:ascii="Segoe UI" w:eastAsia="Times New Roman" w:hAnsi="Segoe UI" w:cs="Segoe UI"/>
      <w:bCs/>
      <w:iCs/>
      <w:kern w:val="0"/>
      <w:sz w:val="20"/>
      <w:szCs w:val="20"/>
      <w14:ligatures w14:val="none"/>
    </w:rPr>
  </w:style>
  <w:style w:type="paragraph" w:customStyle="1" w:styleId="BodyTxt-Bullet2-QS">
    <w:name w:val="BodyTxt-Bullet(2)-QS"/>
    <w:link w:val="BodyTxt-Bullet2-QSChar"/>
    <w:uiPriority w:val="9"/>
    <w:qFormat/>
    <w:rsid w:val="004C5C6D"/>
    <w:pPr>
      <w:numPr>
        <w:ilvl w:val="1"/>
        <w:numId w:val="3"/>
      </w:numPr>
      <w:spacing w:before="120" w:after="120"/>
    </w:pPr>
    <w:rPr>
      <w:rFonts w:ascii="Segoe UI" w:eastAsia="Times New Roman" w:hAnsi="Segoe UI" w:cs="Segoe UI"/>
      <w:iCs/>
      <w:kern w:val="0"/>
      <w:sz w:val="20"/>
      <w:szCs w:val="20"/>
      <w14:ligatures w14:val="none"/>
    </w:rPr>
  </w:style>
  <w:style w:type="character" w:customStyle="1" w:styleId="BodyTxt-Bullet-QSChar">
    <w:name w:val="BodyTxt-Bullet-QS Char"/>
    <w:basedOn w:val="H2-QSChar"/>
    <w:link w:val="BodyTxt-Bullet-QS"/>
    <w:uiPriority w:val="8"/>
    <w:rsid w:val="004C5C6D"/>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4C5C6D"/>
    <w:rPr>
      <w:rFonts w:ascii="Segoe UI" w:eastAsia="Times New Roman" w:hAnsi="Segoe UI" w:cs="Segoe UI"/>
      <w:b w:val="0"/>
      <w:bCs w:val="0"/>
      <w:iCs/>
      <w:kern w:val="0"/>
      <w:sz w:val="20"/>
      <w:szCs w:val="20"/>
      <w14:ligatures w14:val="none"/>
    </w:rPr>
  </w:style>
  <w:style w:type="character" w:styleId="FollowedHyperlink">
    <w:name w:val="FollowedHyperlink"/>
    <w:basedOn w:val="DefaultParagraphFont"/>
    <w:uiPriority w:val="99"/>
    <w:semiHidden/>
    <w:unhideWhenUsed/>
    <w:rsid w:val="004C5C6D"/>
    <w:rPr>
      <w:color w:val="96607D" w:themeColor="followedHyperlink"/>
      <w:u w:val="single"/>
    </w:rPr>
  </w:style>
  <w:style w:type="paragraph" w:customStyle="1" w:styleId="L1-Step-QS">
    <w:name w:val="L1-Step#-QS"/>
    <w:basedOn w:val="Heading2"/>
    <w:uiPriority w:val="4"/>
    <w:rsid w:val="004C5C6D"/>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4C5C6D"/>
    <w:pPr>
      <w:keepNext w:val="0"/>
      <w:tabs>
        <w:tab w:val="clear" w:pos="1530"/>
        <w:tab w:val="num" w:pos="1440"/>
      </w:tabs>
      <w:spacing w:before="120" w:after="120"/>
      <w:ind w:left="1440"/>
    </w:pPr>
    <w:rPr>
      <w:rFonts w:cs="Segoe UI"/>
      <w:b w:val="0"/>
      <w:sz w:val="20"/>
      <w:szCs w:val="22"/>
    </w:rPr>
  </w:style>
  <w:style w:type="paragraph" w:customStyle="1" w:styleId="L1-alpha-QS">
    <w:name w:val="L1-alpha-QS"/>
    <w:basedOn w:val="Normal"/>
    <w:uiPriority w:val="23"/>
    <w:rsid w:val="004C5C6D"/>
    <w:pPr>
      <w:keepLines/>
      <w:numPr>
        <w:numId w:val="4"/>
      </w:numPr>
      <w:tabs>
        <w:tab w:val="clear" w:pos="1267"/>
        <w:tab w:val="num" w:pos="1080"/>
      </w:tabs>
      <w:ind w:left="1080" w:hanging="360"/>
    </w:pPr>
    <w:rPr>
      <w:rFonts w:eastAsia="Times New Roman" w:cs="Segoe UI"/>
      <w:kern w:val="0"/>
      <w:szCs w:val="20"/>
      <w14:ligatures w14:val="none"/>
    </w:rPr>
  </w:style>
  <w:style w:type="paragraph" w:customStyle="1" w:styleId="L1-bullet-QS">
    <w:name w:val="L1-bullet-QS"/>
    <w:basedOn w:val="Normal"/>
    <w:uiPriority w:val="20"/>
    <w:rsid w:val="004C5C6D"/>
    <w:pPr>
      <w:keepLines/>
      <w:numPr>
        <w:numId w:val="5"/>
      </w:numPr>
      <w:tabs>
        <w:tab w:val="left" w:pos="1080"/>
      </w:tabs>
      <w:ind w:left="1080" w:hanging="360"/>
    </w:pPr>
    <w:rPr>
      <w:rFonts w:eastAsia="Times New Roman" w:cs="Segoe UI"/>
      <w:kern w:val="0"/>
      <w:szCs w:val="20"/>
      <w14:ligatures w14:val="none"/>
    </w:rPr>
  </w:style>
  <w:style w:type="paragraph" w:customStyle="1" w:styleId="L1-bullet2-QS">
    <w:name w:val="L1-bullet(2)-QS"/>
    <w:basedOn w:val="Normal"/>
    <w:uiPriority w:val="21"/>
    <w:rsid w:val="004C5C6D"/>
    <w:pPr>
      <w:keepLines/>
      <w:numPr>
        <w:numId w:val="6"/>
      </w:numPr>
      <w:tabs>
        <w:tab w:val="clear" w:pos="1627"/>
        <w:tab w:val="num" w:pos="1710"/>
      </w:tabs>
      <w:ind w:left="1440" w:hanging="360"/>
    </w:pPr>
    <w:rPr>
      <w:rFonts w:eastAsia="Times New Roman" w:cs="Segoe UI"/>
      <w:kern w:val="0"/>
      <w:szCs w:val="20"/>
      <w14:ligatures w14:val="none"/>
    </w:rPr>
  </w:style>
  <w:style w:type="paragraph" w:customStyle="1" w:styleId="L2-bullet-QS">
    <w:name w:val="L2-bullet-QS"/>
    <w:basedOn w:val="Normal"/>
    <w:uiPriority w:val="31"/>
    <w:rsid w:val="004C5C6D"/>
    <w:pPr>
      <w:keepLines/>
      <w:numPr>
        <w:ilvl w:val="1"/>
        <w:numId w:val="9"/>
      </w:numPr>
      <w:tabs>
        <w:tab w:val="left" w:pos="1800"/>
        <w:tab w:val="left" w:pos="2250"/>
        <w:tab w:val="num" w:pos="2347"/>
      </w:tabs>
      <w:ind w:left="1800"/>
    </w:pPr>
    <w:rPr>
      <w:rFonts w:eastAsia="Times New Roman" w:cs="Segoe UI"/>
      <w:kern w:val="0"/>
      <w:szCs w:val="20"/>
      <w14:ligatures w14:val="none"/>
    </w:rPr>
  </w:style>
  <w:style w:type="character" w:styleId="PageNumber">
    <w:name w:val="page number"/>
    <w:basedOn w:val="DefaultParagraphFont"/>
    <w:uiPriority w:val="99"/>
    <w:unhideWhenUsed/>
    <w:rsid w:val="004C5C6D"/>
  </w:style>
  <w:style w:type="paragraph" w:customStyle="1" w:styleId="L1-num-QS">
    <w:name w:val="L1-num-QS"/>
    <w:basedOn w:val="Normal"/>
    <w:uiPriority w:val="26"/>
    <w:rsid w:val="004C5C6D"/>
    <w:pPr>
      <w:keepLines/>
      <w:numPr>
        <w:numId w:val="7"/>
      </w:numPr>
      <w:tabs>
        <w:tab w:val="clear" w:pos="1800"/>
        <w:tab w:val="num" w:pos="1170"/>
      </w:tabs>
      <w:ind w:left="1440" w:hanging="360"/>
    </w:pPr>
    <w:rPr>
      <w:rFonts w:eastAsia="Times New Roman" w:cs="Segoe UI"/>
      <w:noProof/>
      <w:kern w:val="0"/>
      <w:szCs w:val="20"/>
    </w:rPr>
  </w:style>
  <w:style w:type="paragraph" w:customStyle="1" w:styleId="L2-alpha-QS">
    <w:name w:val="L2-alpha-QS"/>
    <w:basedOn w:val="Normal"/>
    <w:uiPriority w:val="34"/>
    <w:rsid w:val="004C5C6D"/>
    <w:pPr>
      <w:keepLines/>
      <w:numPr>
        <w:numId w:val="8"/>
      </w:numPr>
      <w:tabs>
        <w:tab w:val="clear" w:pos="2074"/>
        <w:tab w:val="num" w:pos="1530"/>
      </w:tabs>
      <w:ind w:left="1800" w:hanging="360"/>
    </w:pPr>
    <w:rPr>
      <w:rFonts w:eastAsia="Times New Roman" w:cs="Segoe UI"/>
      <w:color w:val="000000"/>
      <w:kern w:val="0"/>
      <w:szCs w:val="16"/>
      <w14:ligatures w14:val="none"/>
    </w:rPr>
  </w:style>
  <w:style w:type="paragraph" w:customStyle="1" w:styleId="L2-bullet2-QS">
    <w:name w:val="L2-bullet(2)-QS"/>
    <w:basedOn w:val="Normal"/>
    <w:uiPriority w:val="32"/>
    <w:rsid w:val="004C5C6D"/>
    <w:pPr>
      <w:keepLines/>
      <w:numPr>
        <w:ilvl w:val="2"/>
        <w:numId w:val="9"/>
      </w:numPr>
      <w:tabs>
        <w:tab w:val="clear" w:pos="2340"/>
        <w:tab w:val="num" w:pos="1890"/>
      </w:tabs>
      <w:ind w:left="2160"/>
    </w:pPr>
    <w:rPr>
      <w:rFonts w:eastAsia="Times New Roman" w:cs="Segoe UI"/>
      <w:kern w:val="0"/>
      <w:szCs w:val="20"/>
      <w14:ligatures w14:val="none"/>
    </w:rPr>
  </w:style>
  <w:style w:type="paragraph" w:customStyle="1" w:styleId="L2-num-QS">
    <w:name w:val="L2-num-QS"/>
    <w:basedOn w:val="Normal"/>
    <w:uiPriority w:val="35"/>
    <w:rsid w:val="004C5C6D"/>
    <w:pPr>
      <w:keepLines/>
      <w:numPr>
        <w:numId w:val="10"/>
      </w:numPr>
      <w:tabs>
        <w:tab w:val="clear" w:pos="2606"/>
        <w:tab w:val="num" w:pos="1890"/>
        <w:tab w:val="num" w:pos="2347"/>
      </w:tabs>
      <w:ind w:left="2160" w:hanging="360"/>
    </w:pPr>
    <w:rPr>
      <w:rFonts w:eastAsia="Times New Roman" w:cs="Segoe UI"/>
      <w:kern w:val="0"/>
      <w:szCs w:val="20"/>
      <w14:ligatures w14:val="none"/>
    </w:rPr>
  </w:style>
  <w:style w:type="paragraph" w:customStyle="1" w:styleId="normal00">
    <w:name w:val="normal0/0"/>
    <w:basedOn w:val="Normal"/>
    <w:rsid w:val="004C5C6D"/>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4C5C6D"/>
    <w:pPr>
      <w:numPr>
        <w:numId w:val="17"/>
      </w:numPr>
      <w:tabs>
        <w:tab w:val="left" w:pos="1800"/>
      </w:tabs>
      <w:ind w:left="1800"/>
      <w:contextualSpacing w:val="0"/>
    </w:pPr>
    <w:rPr>
      <w:rFonts w:cs="Times New Roman"/>
      <w:kern w:val="0"/>
      <w:szCs w:val="20"/>
      <w14:ligatures w14:val="none"/>
    </w:rPr>
  </w:style>
  <w:style w:type="character" w:styleId="SubtleEmphasis">
    <w:name w:val="Subtle Emphasis"/>
    <w:basedOn w:val="DefaultParagraphFont"/>
    <w:uiPriority w:val="19"/>
    <w:semiHidden/>
    <w:rsid w:val="004C5C6D"/>
    <w:rPr>
      <w:i/>
      <w:iCs/>
      <w:color w:val="404040" w:themeColor="text1" w:themeTint="BF"/>
    </w:rPr>
  </w:style>
  <w:style w:type="paragraph" w:customStyle="1" w:styleId="TableTxt-Bullet3-QS">
    <w:name w:val="TableTxt-Bullet(3)-QS"/>
    <w:basedOn w:val="BodyTxt-Bullet3-QS"/>
    <w:uiPriority w:val="14"/>
    <w:qFormat/>
    <w:rsid w:val="004C5C6D"/>
    <w:pPr>
      <w:tabs>
        <w:tab w:val="clear" w:pos="1800"/>
        <w:tab w:val="left" w:pos="1118"/>
      </w:tabs>
      <w:ind w:left="1118"/>
    </w:pPr>
  </w:style>
  <w:style w:type="paragraph" w:customStyle="1" w:styleId="TableTxt-alpha-Bullet-QS">
    <w:name w:val="TableTxt-alpha-Bullet-QS"/>
    <w:basedOn w:val="ListParagraph"/>
    <w:uiPriority w:val="16"/>
    <w:qFormat/>
    <w:rsid w:val="004C5C6D"/>
    <w:pPr>
      <w:numPr>
        <w:numId w:val="18"/>
      </w:numPr>
      <w:ind w:left="662" w:hanging="270"/>
    </w:pPr>
    <w:rPr>
      <w:rFonts w:cs="Times New Roman"/>
      <w:kern w:val="0"/>
      <w:szCs w:val="20"/>
      <w14:ligatures w14:val="none"/>
    </w:rPr>
  </w:style>
  <w:style w:type="paragraph" w:customStyle="1" w:styleId="TableTxt-num-Bullet-QS">
    <w:name w:val="TableTxt-num-Bullet-QS"/>
    <w:basedOn w:val="ListParagraph"/>
    <w:uiPriority w:val="18"/>
    <w:qFormat/>
    <w:rsid w:val="004C5C6D"/>
    <w:pPr>
      <w:numPr>
        <w:numId w:val="15"/>
      </w:numPr>
    </w:pPr>
    <w:rPr>
      <w:rFonts w:cs="Times New Roman"/>
      <w:kern w:val="0"/>
      <w:szCs w:val="20"/>
      <w14:ligatures w14:val="none"/>
    </w:rPr>
  </w:style>
  <w:style w:type="paragraph" w:customStyle="1" w:styleId="L2-alpha-Bullet-QS">
    <w:name w:val="L2-alpha-Bullet-QS"/>
    <w:basedOn w:val="ListParagraph"/>
    <w:uiPriority w:val="35"/>
    <w:qFormat/>
    <w:rsid w:val="004C5C6D"/>
    <w:pPr>
      <w:numPr>
        <w:numId w:val="20"/>
      </w:numPr>
      <w:ind w:left="2160"/>
      <w:contextualSpacing w:val="0"/>
    </w:pPr>
  </w:style>
  <w:style w:type="paragraph" w:customStyle="1" w:styleId="L2-num-Bullet-QS">
    <w:name w:val="L2-num-Bullet-QS"/>
    <w:basedOn w:val="ListParagraph"/>
    <w:uiPriority w:val="36"/>
    <w:qFormat/>
    <w:rsid w:val="004C5C6D"/>
    <w:pPr>
      <w:numPr>
        <w:numId w:val="21"/>
      </w:numPr>
      <w:ind w:left="2520"/>
      <w:contextualSpacing w:val="0"/>
    </w:pPr>
  </w:style>
  <w:style w:type="paragraph" w:customStyle="1" w:styleId="L1-alpha-Bullet-QS">
    <w:name w:val="L1-alpha-Bullet-QS"/>
    <w:basedOn w:val="ListParagraph"/>
    <w:uiPriority w:val="24"/>
    <w:qFormat/>
    <w:rsid w:val="004C5C6D"/>
    <w:pPr>
      <w:numPr>
        <w:numId w:val="19"/>
      </w:numPr>
      <w:ind w:left="1440"/>
    </w:pPr>
  </w:style>
  <w:style w:type="paragraph" w:customStyle="1" w:styleId="L1-num-Bullet-QS">
    <w:name w:val="L1-num-Bullet-QS"/>
    <w:basedOn w:val="ListParagraph"/>
    <w:uiPriority w:val="27"/>
    <w:qFormat/>
    <w:rsid w:val="004C5C6D"/>
    <w:pPr>
      <w:numPr>
        <w:numId w:val="16"/>
      </w:numPr>
      <w:ind w:left="1800"/>
    </w:pPr>
  </w:style>
  <w:style w:type="paragraph" w:customStyle="1" w:styleId="H2-SA-QS">
    <w:name w:val="H2-S/A#-QS"/>
    <w:basedOn w:val="Heading3"/>
    <w:uiPriority w:val="29"/>
    <w:qFormat/>
    <w:rsid w:val="004C5C6D"/>
    <w:pPr>
      <w:keepNext w:val="0"/>
      <w:tabs>
        <w:tab w:val="clear" w:pos="1530"/>
        <w:tab w:val="left" w:pos="0"/>
      </w:tabs>
      <w:spacing w:before="120" w:after="120"/>
      <w:ind w:left="0" w:firstLine="0"/>
    </w:pPr>
    <w:rPr>
      <w:b w:val="0"/>
    </w:rPr>
  </w:style>
  <w:style w:type="paragraph" w:customStyle="1" w:styleId="Normal000">
    <w:name w:val="Normal0/0"/>
    <w:basedOn w:val="Normal"/>
    <w:rsid w:val="004C5C6D"/>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4C5C6D"/>
    <w:pPr>
      <w:spacing w:before="120" w:after="120"/>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4C5C6D"/>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4C5C6D"/>
    <w:pPr>
      <w:numPr>
        <w:numId w:val="22"/>
      </w:numPr>
    </w:pPr>
  </w:style>
  <w:style w:type="character" w:customStyle="1" w:styleId="H0-BodyTxt-Bullet-QSChar">
    <w:name w:val="H0-BodyTxt-Bullet-QS Char"/>
    <w:basedOn w:val="H0-BodyTextChar"/>
    <w:link w:val="H0-BodyTxt-Bullet-QS"/>
    <w:uiPriority w:val="4"/>
    <w:rsid w:val="004C5C6D"/>
    <w:rPr>
      <w:rFonts w:ascii="Segoe UI" w:hAnsi="Segoe UI" w:cs="Segoe UI"/>
      <w:kern w:val="0"/>
      <w:sz w:val="20"/>
      <w:szCs w:val="20"/>
      <w14:ligatures w14:val="none"/>
    </w:rPr>
  </w:style>
  <w:style w:type="paragraph" w:customStyle="1" w:styleId="SOPTitle">
    <w:name w:val="SOP Title"/>
    <w:next w:val="Normal"/>
    <w:semiHidden/>
    <w:locked/>
    <w:rsid w:val="004C5C6D"/>
    <w:pPr>
      <w:keepLines/>
      <w:spacing w:before="60"/>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4C5C6D"/>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ListBulletIndented">
    <w:name w:val="ListBulletIndented"/>
    <w:basedOn w:val="Normal"/>
    <w:rsid w:val="0082674E"/>
    <w:pPr>
      <w:numPr>
        <w:numId w:val="24"/>
      </w:numPr>
      <w:spacing w:before="0"/>
    </w:pPr>
    <w:rPr>
      <w:rFonts w:ascii="Calibri" w:eastAsia="Times New Roman" w:hAnsi="Calibri" w:cs="Times New Roman"/>
      <w:kern w:val="0"/>
      <w:szCs w:val="20"/>
      <w:lang w:val="en-GB"/>
      <w14:ligatures w14:val="none"/>
    </w:rPr>
  </w:style>
  <w:style w:type="paragraph" w:customStyle="1" w:styleId="ListBulletArrow">
    <w:name w:val="List Bullet Arrow"/>
    <w:basedOn w:val="Normal"/>
    <w:rsid w:val="0082674E"/>
    <w:pPr>
      <w:numPr>
        <w:numId w:val="23"/>
      </w:numPr>
    </w:pPr>
    <w:rPr>
      <w:rFonts w:ascii="Calibri" w:eastAsia="Times New Roman" w:hAnsi="Calibri" w:cs="Times New Roman"/>
      <w:kern w:val="0"/>
      <w:szCs w:val="20"/>
      <w:lang w:val="en-GB"/>
      <w14:ligatures w14:val="none"/>
    </w:rPr>
  </w:style>
  <w:style w:type="paragraph" w:customStyle="1" w:styleId="Subheads">
    <w:name w:val="Subheads"/>
    <w:basedOn w:val="Normal"/>
    <w:rsid w:val="0082674E"/>
    <w:pPr>
      <w:spacing w:before="240"/>
    </w:pPr>
    <w:rPr>
      <w:rFonts w:ascii="Calibri" w:eastAsia="Times New Roman" w:hAnsi="Calibri" w:cs="Times New Roman"/>
      <w:b/>
      <w:kern w:val="0"/>
      <w:szCs w:val="32"/>
      <w:lang w:val="en-GB"/>
      <w14:ligatures w14:val="none"/>
    </w:rPr>
  </w:style>
  <w:style w:type="paragraph" w:styleId="ListBullet">
    <w:name w:val="List Bullet"/>
    <w:aliases w:val="UL"/>
    <w:basedOn w:val="Normal"/>
    <w:rsid w:val="00C531DE"/>
    <w:pPr>
      <w:numPr>
        <w:numId w:val="25"/>
      </w:numPr>
      <w:tabs>
        <w:tab w:val="clear" w:pos="360"/>
      </w:tabs>
      <w:spacing w:before="20" w:after="20"/>
      <w:ind w:left="0" w:firstLine="0"/>
    </w:pPr>
    <w:rPr>
      <w:rFonts w:ascii="Calibri" w:eastAsia="Times New Roman" w:hAnsi="Calibri" w:cs="Times New Roman"/>
      <w:kern w:val="0"/>
      <w:szCs w:val="20"/>
      <w:lang w:val="en-GB"/>
      <w14:ligatures w14:val="none"/>
    </w:rPr>
  </w:style>
  <w:style w:type="paragraph" w:customStyle="1" w:styleId="NumberText2">
    <w:name w:val="Number Text 2"/>
    <w:basedOn w:val="BodyText2"/>
    <w:rsid w:val="00083938"/>
    <w:pPr>
      <w:numPr>
        <w:numId w:val="26"/>
      </w:numPr>
      <w:tabs>
        <w:tab w:val="clear" w:pos="1620"/>
        <w:tab w:val="right" w:pos="-90"/>
        <w:tab w:val="left" w:pos="9360"/>
      </w:tabs>
      <w:spacing w:line="240" w:lineRule="auto"/>
      <w:ind w:left="720"/>
    </w:pPr>
    <w:rPr>
      <w:rFonts w:ascii="Calibri" w:eastAsia="Times New Roman" w:hAnsi="Calibri" w:cs="Times New Roman"/>
      <w:bCs/>
      <w:kern w:val="0"/>
      <w:szCs w:val="20"/>
      <w:lang w:val="en-GB"/>
      <w14:ligatures w14:val="none"/>
    </w:rPr>
  </w:style>
  <w:style w:type="paragraph" w:customStyle="1" w:styleId="TableHeaders">
    <w:name w:val="Table Headers"/>
    <w:basedOn w:val="Normal"/>
    <w:autoRedefine/>
    <w:qFormat/>
    <w:rsid w:val="00083938"/>
    <w:pPr>
      <w:jc w:val="center"/>
    </w:pPr>
    <w:rPr>
      <w:rFonts w:ascii="Calibri" w:eastAsia="Times New Roman" w:hAnsi="Calibri" w:cs="Times New Roman"/>
      <w:snapToGrid w:val="0"/>
      <w:color w:val="FFFFFF" w:themeColor="background1"/>
      <w:kern w:val="0"/>
      <w:szCs w:val="20"/>
      <w:lang w:val="en-GB"/>
      <w14:ligatures w14:val="none"/>
    </w:rPr>
  </w:style>
  <w:style w:type="table" w:styleId="GridTable4-Accent1">
    <w:name w:val="Grid Table 4 Accent 1"/>
    <w:basedOn w:val="TableNormal"/>
    <w:uiPriority w:val="49"/>
    <w:rsid w:val="00083938"/>
    <w:rPr>
      <w:rFonts w:ascii="Times New Roman" w:eastAsia="Times New Roman" w:hAnsi="Times New Roman" w:cs="Times New Roman"/>
      <w:kern w:val="0"/>
      <w:sz w:val="20"/>
      <w:szCs w:val="20"/>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BodyText2">
    <w:name w:val="Body Text 2"/>
    <w:basedOn w:val="Normal"/>
    <w:link w:val="BodyText2Char"/>
    <w:uiPriority w:val="99"/>
    <w:semiHidden/>
    <w:unhideWhenUsed/>
    <w:rsid w:val="00083938"/>
    <w:pPr>
      <w:spacing w:line="480" w:lineRule="auto"/>
    </w:pPr>
  </w:style>
  <w:style w:type="character" w:customStyle="1" w:styleId="BodyText2Char">
    <w:name w:val="Body Text 2 Char"/>
    <w:basedOn w:val="DefaultParagraphFont"/>
    <w:link w:val="BodyText2"/>
    <w:uiPriority w:val="99"/>
    <w:semiHidden/>
    <w:rsid w:val="00083938"/>
    <w:rPr>
      <w:rFonts w:ascii="Segoe UI" w:hAnsi="Segoe UI"/>
      <w:sz w:val="20"/>
    </w:rPr>
  </w:style>
  <w:style w:type="character" w:customStyle="1" w:styleId="ListParagraphChar">
    <w:name w:val="List Paragraph Char"/>
    <w:basedOn w:val="DefaultParagraphFont"/>
    <w:link w:val="ListParagraph"/>
    <w:uiPriority w:val="34"/>
    <w:locked/>
    <w:rsid w:val="00FD6BC7"/>
    <w:rPr>
      <w:rFonts w:ascii="Segoe UI" w:hAnsi="Segoe UI"/>
      <w:sz w:val="20"/>
    </w:rPr>
  </w:style>
  <w:style w:type="table" w:customStyle="1" w:styleId="TableGrid2">
    <w:name w:val="Table Grid2"/>
    <w:basedOn w:val="TableNormal"/>
    <w:next w:val="TableGrid"/>
    <w:uiPriority w:val="39"/>
    <w:rsid w:val="00BB51AA"/>
    <w:rPr>
      <w:rFonts w:ascii="Times New Roman" w:eastAsiaTheme="minorEastAsia"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table" w:customStyle="1" w:styleId="TableGrid1">
    <w:name w:val="Table Grid1"/>
    <w:basedOn w:val="TableNormal"/>
    <w:next w:val="TableGrid"/>
    <w:uiPriority w:val="39"/>
    <w:rsid w:val="00F22D32"/>
    <w:pPr>
      <w:spacing w:before="80" w:after="8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134E07"/>
    <w:rPr>
      <w:rFonts w:ascii="Times New Roman" w:eastAsiaTheme="minorEastAsia"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AppendixA">
    <w:name w:val="Appendix A"/>
    <w:basedOn w:val="Normal"/>
    <w:next w:val="Normal"/>
    <w:rsid w:val="00EE2538"/>
    <w:pPr>
      <w:numPr>
        <w:numId w:val="27"/>
      </w:numPr>
      <w:tabs>
        <w:tab w:val="left" w:pos="1584"/>
      </w:tabs>
      <w:outlineLvl w:val="1"/>
    </w:pPr>
    <w:rPr>
      <w:rFonts w:ascii="Calibri" w:eastAsia="Times New Roman" w:hAnsi="Calibri" w:cs="Times New Roman"/>
      <w:b/>
      <w:kern w:val="0"/>
      <w:sz w:val="24"/>
      <w:szCs w:val="20"/>
      <w:lang w:val="en-GB"/>
      <w14:ligatures w14:val="none"/>
    </w:rPr>
  </w:style>
  <w:style w:type="paragraph" w:customStyle="1" w:styleId="NumberText3">
    <w:name w:val="Number Text 3"/>
    <w:basedOn w:val="BodyText3"/>
    <w:rsid w:val="00EE2538"/>
    <w:pPr>
      <w:numPr>
        <w:numId w:val="28"/>
      </w:numPr>
      <w:tabs>
        <w:tab w:val="clear" w:pos="3240"/>
        <w:tab w:val="right" w:pos="-90"/>
        <w:tab w:val="left" w:pos="9360"/>
      </w:tabs>
      <w:spacing w:after="0"/>
    </w:pPr>
    <w:rPr>
      <w:rFonts w:ascii="Calibri" w:eastAsia="Times New Roman" w:hAnsi="Calibri" w:cs="Times New Roman"/>
      <w:i/>
      <w:color w:val="000000"/>
      <w:kern w:val="0"/>
      <w:szCs w:val="20"/>
      <w:lang w:val="en-GB"/>
      <w14:ligatures w14:val="none"/>
    </w:rPr>
  </w:style>
  <w:style w:type="paragraph" w:styleId="BodyText3">
    <w:name w:val="Body Text 3"/>
    <w:basedOn w:val="Normal"/>
    <w:link w:val="BodyText3Char"/>
    <w:uiPriority w:val="99"/>
    <w:semiHidden/>
    <w:unhideWhenUsed/>
    <w:rsid w:val="00EE2538"/>
    <w:rPr>
      <w:sz w:val="16"/>
      <w:szCs w:val="16"/>
    </w:rPr>
  </w:style>
  <w:style w:type="character" w:customStyle="1" w:styleId="BodyText3Char">
    <w:name w:val="Body Text 3 Char"/>
    <w:basedOn w:val="DefaultParagraphFont"/>
    <w:link w:val="BodyText3"/>
    <w:uiPriority w:val="99"/>
    <w:semiHidden/>
    <w:rsid w:val="00EE2538"/>
    <w:rPr>
      <w:rFonts w:ascii="Segoe UI" w:hAnsi="Segoe UI"/>
      <w:sz w:val="16"/>
      <w:szCs w:val="16"/>
    </w:rPr>
  </w:style>
  <w:style w:type="table" w:customStyle="1" w:styleId="TableGrid3">
    <w:name w:val="Table Grid3"/>
    <w:basedOn w:val="TableNormal"/>
    <w:next w:val="TableGrid"/>
    <w:uiPriority w:val="39"/>
    <w:rsid w:val="00EE2538"/>
    <w:pPr>
      <w:spacing w:before="80" w:after="8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ample">
    <w:name w:val="Example"/>
    <w:basedOn w:val="BodyTxt-QS"/>
    <w:link w:val="ExampleChar"/>
    <w:autoRedefine/>
    <w:qFormat/>
    <w:rsid w:val="00D061FD"/>
    <w:pPr>
      <w:keepLines/>
      <w:ind w:left="0"/>
    </w:pPr>
    <w:rPr>
      <w:rFonts w:eastAsia="Times New Roman" w:cstheme="minorHAnsi"/>
      <w:color w:val="196B24" w:themeColor="accent3"/>
      <w:lang w:eastAsia="ko-KR"/>
    </w:rPr>
  </w:style>
  <w:style w:type="character" w:customStyle="1" w:styleId="ExampleChar">
    <w:name w:val="Example Char"/>
    <w:basedOn w:val="DefaultParagraphFont"/>
    <w:link w:val="Example"/>
    <w:rsid w:val="00D061FD"/>
    <w:rPr>
      <w:rFonts w:ascii="Segoe UI" w:eastAsia="Times New Roman" w:hAnsi="Segoe UI" w:cstheme="minorHAnsi"/>
      <w:color w:val="196B24" w:themeColor="accent3"/>
      <w:kern w:val="0"/>
      <w:sz w:val="20"/>
      <w:szCs w:val="20"/>
      <w:lang w:eastAsia="ko-KR"/>
      <w14:ligatures w14:val="none"/>
    </w:rPr>
  </w:style>
  <w:style w:type="paragraph" w:customStyle="1" w:styleId="TableHeadersLeft">
    <w:name w:val="Table Headers + Left"/>
    <w:basedOn w:val="TableHeaders"/>
    <w:rsid w:val="00ED60D7"/>
    <w:pPr>
      <w:jc w:val="left"/>
    </w:pPr>
    <w:rPr>
      <w:bCs/>
      <w:snapToGrid/>
      <w:color w:val="auto"/>
    </w:rPr>
  </w:style>
  <w:style w:type="paragraph" w:customStyle="1" w:styleId="SubBulletText3">
    <w:name w:val="Sub Bullet Text 3"/>
    <w:basedOn w:val="Normal"/>
    <w:rsid w:val="003E3E93"/>
    <w:pPr>
      <w:numPr>
        <w:numId w:val="29"/>
      </w:numPr>
    </w:pPr>
    <w:rPr>
      <w:rFonts w:ascii="Calibri" w:eastAsia="Times New Roman" w:hAnsi="Calibri" w:cs="Times New Roman"/>
      <w:kern w:val="0"/>
      <w:szCs w:val="20"/>
      <w:lang w:val="en-GB"/>
      <w14:ligatures w14:val="none"/>
    </w:rPr>
  </w:style>
  <w:style w:type="paragraph" w:customStyle="1" w:styleId="BodyTextFlushLeft">
    <w:name w:val="Body Text Flush Left"/>
    <w:basedOn w:val="BodyText"/>
    <w:qFormat/>
    <w:rsid w:val="005E00F6"/>
    <w:pPr>
      <w:spacing w:before="0"/>
    </w:pPr>
    <w:rPr>
      <w:rFonts w:ascii="Arial" w:eastAsia="Times New Roman" w:hAnsi="Arial" w:cs="Times New Roman"/>
      <w:kern w:val="0"/>
      <w14:ligatures w14:val="none"/>
    </w:rPr>
  </w:style>
  <w:style w:type="paragraph" w:styleId="BodyText">
    <w:name w:val="Body Text"/>
    <w:basedOn w:val="Normal"/>
    <w:link w:val="BodyTextChar"/>
    <w:uiPriority w:val="99"/>
    <w:semiHidden/>
    <w:unhideWhenUsed/>
    <w:rsid w:val="005E00F6"/>
  </w:style>
  <w:style w:type="character" w:customStyle="1" w:styleId="BodyTextChar">
    <w:name w:val="Body Text Char"/>
    <w:basedOn w:val="DefaultParagraphFont"/>
    <w:link w:val="BodyText"/>
    <w:uiPriority w:val="99"/>
    <w:semiHidden/>
    <w:rsid w:val="005E00F6"/>
    <w:rPr>
      <w:rFonts w:ascii="Segoe UI" w:hAnsi="Segoe UI"/>
      <w:sz w:val="20"/>
    </w:rPr>
  </w:style>
  <w:style w:type="character" w:styleId="Mention">
    <w:name w:val="Mention"/>
    <w:basedOn w:val="DefaultParagraphFont"/>
    <w:uiPriority w:val="99"/>
    <w:unhideWhenUsed/>
    <w:rsid w:val="003B3347"/>
    <w:rPr>
      <w:color w:val="2B579A"/>
      <w:shd w:val="clear" w:color="auto" w:fill="E1DFDD"/>
    </w:rPr>
  </w:style>
  <w:style w:type="paragraph" w:customStyle="1" w:styleId="Instruction">
    <w:name w:val="Instruction"/>
    <w:basedOn w:val="H0-BodyText"/>
    <w:next w:val="Normal"/>
    <w:link w:val="InstructionChar"/>
    <w:rsid w:val="00334C1D"/>
    <w:rPr>
      <w:rFonts w:eastAsia="Times New Roman" w:cs="Times New Roman"/>
      <w:i/>
      <w:color w:val="B50708"/>
      <w:lang w:val="en-GB"/>
    </w:rPr>
  </w:style>
  <w:style w:type="character" w:customStyle="1" w:styleId="InstructionChar">
    <w:name w:val="Instruction Char"/>
    <w:basedOn w:val="DefaultParagraphFont"/>
    <w:link w:val="Instruction"/>
    <w:rsid w:val="00334C1D"/>
    <w:rPr>
      <w:rFonts w:ascii="Segoe UI" w:eastAsia="Times New Roman" w:hAnsi="Segoe UI" w:cs="Times New Roman"/>
      <w:i/>
      <w:color w:val="B50708"/>
      <w:kern w:val="0"/>
      <w:sz w:val="20"/>
      <w:szCs w:val="20"/>
      <w:lang w:val="en-GB"/>
      <w14:ligatures w14:val="none"/>
    </w:rPr>
  </w:style>
  <w:style w:type="character" w:customStyle="1" w:styleId="CaptionChar">
    <w:name w:val="Caption Char"/>
    <w:basedOn w:val="DefaultParagraphFont"/>
    <w:link w:val="Caption"/>
    <w:uiPriority w:val="35"/>
    <w:rsid w:val="00E71115"/>
    <w:rPr>
      <w:rFonts w:ascii="Arial" w:hAnsi="Arial" w:cs="Arial"/>
      <w:b/>
      <w:iCs/>
      <w:noProof/>
      <w:kern w:val="0"/>
      <w:szCs w:val="28"/>
      <w:lang w:val="fr-FR"/>
      <w14:ligatures w14:val="none"/>
    </w:rPr>
  </w:style>
  <w:style w:type="paragraph" w:customStyle="1" w:styleId="BodyTxtInstructions">
    <w:name w:val="BodyTxt Instructions"/>
    <w:basedOn w:val="BodyTxt-QS"/>
    <w:next w:val="BodyTxt-QS"/>
    <w:qFormat/>
    <w:rsid w:val="00FC6FDF"/>
    <w:rPr>
      <w:i/>
      <w:color w:val="B50708"/>
    </w:rPr>
  </w:style>
  <w:style w:type="table" w:styleId="TableGridLight">
    <w:name w:val="Grid Table Light"/>
    <w:basedOn w:val="TableNormal"/>
    <w:uiPriority w:val="40"/>
    <w:rsid w:val="00FC6FD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ystemRisk">
    <w:name w:val="System Risk"/>
    <w:basedOn w:val="ListParagraph"/>
    <w:link w:val="SystemRiskChar"/>
    <w:qFormat/>
    <w:rsid w:val="00A8233D"/>
    <w:pPr>
      <w:numPr>
        <w:numId w:val="32"/>
      </w:numPr>
    </w:pPr>
    <w:rPr>
      <w:rFonts w:eastAsia="MS Gothic" w:cs="Segoe UI Symbol"/>
      <w:szCs w:val="16"/>
    </w:rPr>
  </w:style>
  <w:style w:type="character" w:customStyle="1" w:styleId="SystemRiskChar">
    <w:name w:val="System Risk Char"/>
    <w:basedOn w:val="ListParagraphChar"/>
    <w:link w:val="SystemRisk"/>
    <w:rsid w:val="00B97100"/>
    <w:rPr>
      <w:rFonts w:ascii="Segoe UI" w:eastAsia="MS Gothic" w:hAnsi="Segoe UI" w:cs="Segoe UI Symbol"/>
      <w:sz w:val="20"/>
      <w:szCs w:val="16"/>
    </w:rPr>
  </w:style>
  <w:style w:type="paragraph" w:customStyle="1" w:styleId="Instructions">
    <w:name w:val="Instructions"/>
    <w:basedOn w:val="H0-BodyText"/>
    <w:link w:val="InstructionsChar"/>
    <w:qFormat/>
    <w:rsid w:val="00AF3526"/>
    <w:rPr>
      <w:i/>
      <w:color w:val="B50708"/>
    </w:rPr>
  </w:style>
  <w:style w:type="character" w:customStyle="1" w:styleId="InstructionsChar">
    <w:name w:val="Instructions Char"/>
    <w:basedOn w:val="DefaultParagraphFont"/>
    <w:link w:val="Instructions"/>
    <w:rsid w:val="00AF3526"/>
    <w:rPr>
      <w:rFonts w:ascii="Segoe UI" w:hAnsi="Segoe UI" w:cs="Segoe UI"/>
      <w:i/>
      <w:color w:val="B50708"/>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27383">
      <w:bodyDiv w:val="1"/>
      <w:marLeft w:val="0"/>
      <w:marRight w:val="0"/>
      <w:marTop w:val="0"/>
      <w:marBottom w:val="0"/>
      <w:divBdr>
        <w:top w:val="none" w:sz="0" w:space="0" w:color="auto"/>
        <w:left w:val="none" w:sz="0" w:space="0" w:color="auto"/>
        <w:bottom w:val="none" w:sz="0" w:space="0" w:color="auto"/>
        <w:right w:val="none" w:sz="0" w:space="0" w:color="auto"/>
      </w:divBdr>
    </w:div>
    <w:div w:id="690567448">
      <w:bodyDiv w:val="1"/>
      <w:marLeft w:val="0"/>
      <w:marRight w:val="0"/>
      <w:marTop w:val="0"/>
      <w:marBottom w:val="0"/>
      <w:divBdr>
        <w:top w:val="none" w:sz="0" w:space="0" w:color="auto"/>
        <w:left w:val="none" w:sz="0" w:space="0" w:color="auto"/>
        <w:bottom w:val="none" w:sz="0" w:space="0" w:color="auto"/>
        <w:right w:val="none" w:sz="0" w:space="0" w:color="auto"/>
      </w:divBdr>
    </w:div>
    <w:div w:id="962467983">
      <w:bodyDiv w:val="1"/>
      <w:marLeft w:val="0"/>
      <w:marRight w:val="0"/>
      <w:marTop w:val="0"/>
      <w:marBottom w:val="0"/>
      <w:divBdr>
        <w:top w:val="none" w:sz="0" w:space="0" w:color="auto"/>
        <w:left w:val="none" w:sz="0" w:space="0" w:color="auto"/>
        <w:bottom w:val="none" w:sz="0" w:space="0" w:color="auto"/>
        <w:right w:val="none" w:sz="0" w:space="0" w:color="auto"/>
      </w:divBdr>
    </w:div>
    <w:div w:id="979579389">
      <w:bodyDiv w:val="1"/>
      <w:marLeft w:val="0"/>
      <w:marRight w:val="0"/>
      <w:marTop w:val="0"/>
      <w:marBottom w:val="0"/>
      <w:divBdr>
        <w:top w:val="none" w:sz="0" w:space="0" w:color="auto"/>
        <w:left w:val="none" w:sz="0" w:space="0" w:color="auto"/>
        <w:bottom w:val="none" w:sz="0" w:space="0" w:color="auto"/>
        <w:right w:val="none" w:sz="0" w:space="0" w:color="auto"/>
      </w:divBdr>
    </w:div>
    <w:div w:id="1356274973">
      <w:bodyDiv w:val="1"/>
      <w:marLeft w:val="0"/>
      <w:marRight w:val="0"/>
      <w:marTop w:val="0"/>
      <w:marBottom w:val="0"/>
      <w:divBdr>
        <w:top w:val="none" w:sz="0" w:space="0" w:color="auto"/>
        <w:left w:val="none" w:sz="0" w:space="0" w:color="auto"/>
        <w:bottom w:val="none" w:sz="0" w:space="0" w:color="auto"/>
        <w:right w:val="none" w:sz="0" w:space="0" w:color="auto"/>
      </w:divBdr>
    </w:div>
    <w:div w:id="1534223817">
      <w:bodyDiv w:val="1"/>
      <w:marLeft w:val="0"/>
      <w:marRight w:val="0"/>
      <w:marTop w:val="0"/>
      <w:marBottom w:val="0"/>
      <w:divBdr>
        <w:top w:val="none" w:sz="0" w:space="0" w:color="auto"/>
        <w:left w:val="none" w:sz="0" w:space="0" w:color="auto"/>
        <w:bottom w:val="none" w:sz="0" w:space="0" w:color="auto"/>
        <w:right w:val="none" w:sz="0" w:space="0" w:color="auto"/>
      </w:divBdr>
    </w:div>
    <w:div w:id="1585187115">
      <w:bodyDiv w:val="1"/>
      <w:marLeft w:val="0"/>
      <w:marRight w:val="0"/>
      <w:marTop w:val="0"/>
      <w:marBottom w:val="0"/>
      <w:divBdr>
        <w:top w:val="none" w:sz="0" w:space="0" w:color="auto"/>
        <w:left w:val="none" w:sz="0" w:space="0" w:color="auto"/>
        <w:bottom w:val="none" w:sz="0" w:space="0" w:color="auto"/>
        <w:right w:val="none" w:sz="0" w:space="0" w:color="auto"/>
      </w:divBdr>
    </w:div>
    <w:div w:id="1868712161">
      <w:bodyDiv w:val="1"/>
      <w:marLeft w:val="0"/>
      <w:marRight w:val="0"/>
      <w:marTop w:val="0"/>
      <w:marBottom w:val="0"/>
      <w:divBdr>
        <w:top w:val="none" w:sz="0" w:space="0" w:color="auto"/>
        <w:left w:val="none" w:sz="0" w:space="0" w:color="auto"/>
        <w:bottom w:val="none" w:sz="0" w:space="0" w:color="auto"/>
        <w:right w:val="none" w:sz="0" w:space="0" w:color="auto"/>
      </w:divBdr>
    </w:div>
    <w:div w:id="2065785974">
      <w:bodyDiv w:val="1"/>
      <w:marLeft w:val="0"/>
      <w:marRight w:val="0"/>
      <w:marTop w:val="0"/>
      <w:marBottom w:val="0"/>
      <w:divBdr>
        <w:top w:val="none" w:sz="0" w:space="0" w:color="auto"/>
        <w:left w:val="none" w:sz="0" w:space="0" w:color="auto"/>
        <w:bottom w:val="none" w:sz="0" w:space="0" w:color="auto"/>
        <w:right w:val="none" w:sz="0" w:space="0" w:color="auto"/>
      </w:divBdr>
    </w:div>
    <w:div w:id="210163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lly-qualitydocs.veevavault.com/ui/" TargetMode="External"/><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now.lilly.com/page/global-rim-home" TargetMode="Externa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lilly.service-now.com/ec?id=kb_article_view&amp;sys_kb_id=dfe9f0621b6ef6503413ed35624bcba4&amp;spa=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lilly-qualitydocs.veevavault.com/u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gupta657\OneDrive%20-%20PwC\Downloads\Quality%20Procedure%20Template_10NOV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4B2077-F07B-4EF6-A416-B4969D20C290}">
  <ds:schemaRefs>
    <ds:schemaRef ds:uri="http://schemas.openxmlformats.org/officeDocument/2006/bibliography"/>
  </ds:schemaRefs>
</ds:datastoreItem>
</file>

<file path=customXml/itemProps2.xml><?xml version="1.0" encoding="utf-8"?>
<ds:datastoreItem xmlns:ds="http://schemas.openxmlformats.org/officeDocument/2006/customXml" ds:itemID="{0F7324EA-4C49-4B3E-B69E-B8C2479446C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35A8E89-4E7F-423B-9F16-73C251A68D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EFDD0E-F93A-4041-AD4E-AAB9133E48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Quality Procedure Template_10NOV2025</Template>
  <TotalTime>1581</TotalTime>
  <Pages>26</Pages>
  <Words>6641</Words>
  <Characters>37391</Characters>
  <Application>Microsoft Office Word</Application>
  <DocSecurity>0</DocSecurity>
  <Lines>983</Lines>
  <Paragraphs>898</Paragraphs>
  <ScaleCrop>false</ScaleCrop>
  <HeadingPairs>
    <vt:vector size="2" baseType="variant">
      <vt:variant>
        <vt:lpstr>Title</vt:lpstr>
      </vt:variant>
      <vt:variant>
        <vt:i4>1</vt:i4>
      </vt:variant>
    </vt:vector>
  </HeadingPairs>
  <TitlesOfParts>
    <vt:vector size="1" baseType="lpstr">
      <vt:lpstr>Quality SOP Template</vt:lpstr>
    </vt:vector>
  </TitlesOfParts>
  <Manager/>
  <Company>Eli Lilly and Company</Company>
  <LinksUpToDate>false</LinksUpToDate>
  <CharactersWithSpaces>43134</CharactersWithSpaces>
  <SharedDoc>false</SharedDoc>
  <HyperlinkBase/>
  <HLinks>
    <vt:vector size="306" baseType="variant">
      <vt:variant>
        <vt:i4>3473518</vt:i4>
      </vt:variant>
      <vt:variant>
        <vt:i4>357</vt:i4>
      </vt:variant>
      <vt:variant>
        <vt:i4>0</vt:i4>
      </vt:variant>
      <vt:variant>
        <vt:i4>5</vt:i4>
      </vt:variant>
      <vt:variant>
        <vt:lpwstr>https://now.lilly.com/page/global-rim-home</vt:lpwstr>
      </vt:variant>
      <vt:variant>
        <vt:lpwstr/>
      </vt:variant>
      <vt:variant>
        <vt:i4>2752629</vt:i4>
      </vt:variant>
      <vt:variant>
        <vt:i4>354</vt:i4>
      </vt:variant>
      <vt:variant>
        <vt:i4>0</vt:i4>
      </vt:variant>
      <vt:variant>
        <vt:i4>5</vt:i4>
      </vt:variant>
      <vt:variant>
        <vt:lpwstr>https://lilly.service-now.com/ec?id=kb_article_view&amp;sys_kb_id=dfe9f0621b6ef6503413ed35624bcba4&amp;spa=1</vt:lpwstr>
      </vt:variant>
      <vt:variant>
        <vt:lpwstr/>
      </vt:variant>
      <vt:variant>
        <vt:i4>1245232</vt:i4>
      </vt:variant>
      <vt:variant>
        <vt:i4>263</vt:i4>
      </vt:variant>
      <vt:variant>
        <vt:i4>0</vt:i4>
      </vt:variant>
      <vt:variant>
        <vt:i4>5</vt:i4>
      </vt:variant>
      <vt:variant>
        <vt:lpwstr/>
      </vt:variant>
      <vt:variant>
        <vt:lpwstr>_Toc229482303</vt:lpwstr>
      </vt:variant>
      <vt:variant>
        <vt:i4>1245232</vt:i4>
      </vt:variant>
      <vt:variant>
        <vt:i4>257</vt:i4>
      </vt:variant>
      <vt:variant>
        <vt:i4>0</vt:i4>
      </vt:variant>
      <vt:variant>
        <vt:i4>5</vt:i4>
      </vt:variant>
      <vt:variant>
        <vt:lpwstr/>
      </vt:variant>
      <vt:variant>
        <vt:lpwstr>_Toc229482302</vt:lpwstr>
      </vt:variant>
      <vt:variant>
        <vt:i4>1245232</vt:i4>
      </vt:variant>
      <vt:variant>
        <vt:i4>251</vt:i4>
      </vt:variant>
      <vt:variant>
        <vt:i4>0</vt:i4>
      </vt:variant>
      <vt:variant>
        <vt:i4>5</vt:i4>
      </vt:variant>
      <vt:variant>
        <vt:lpwstr/>
      </vt:variant>
      <vt:variant>
        <vt:lpwstr>_Toc229482301</vt:lpwstr>
      </vt:variant>
      <vt:variant>
        <vt:i4>1245232</vt:i4>
      </vt:variant>
      <vt:variant>
        <vt:i4>245</vt:i4>
      </vt:variant>
      <vt:variant>
        <vt:i4>0</vt:i4>
      </vt:variant>
      <vt:variant>
        <vt:i4>5</vt:i4>
      </vt:variant>
      <vt:variant>
        <vt:lpwstr/>
      </vt:variant>
      <vt:variant>
        <vt:lpwstr>_Toc229482300</vt:lpwstr>
      </vt:variant>
      <vt:variant>
        <vt:i4>1703985</vt:i4>
      </vt:variant>
      <vt:variant>
        <vt:i4>239</vt:i4>
      </vt:variant>
      <vt:variant>
        <vt:i4>0</vt:i4>
      </vt:variant>
      <vt:variant>
        <vt:i4>5</vt:i4>
      </vt:variant>
      <vt:variant>
        <vt:lpwstr/>
      </vt:variant>
      <vt:variant>
        <vt:lpwstr>_Toc229482299</vt:lpwstr>
      </vt:variant>
      <vt:variant>
        <vt:i4>1703985</vt:i4>
      </vt:variant>
      <vt:variant>
        <vt:i4>233</vt:i4>
      </vt:variant>
      <vt:variant>
        <vt:i4>0</vt:i4>
      </vt:variant>
      <vt:variant>
        <vt:i4>5</vt:i4>
      </vt:variant>
      <vt:variant>
        <vt:lpwstr/>
      </vt:variant>
      <vt:variant>
        <vt:lpwstr>_Toc229482298</vt:lpwstr>
      </vt:variant>
      <vt:variant>
        <vt:i4>1703985</vt:i4>
      </vt:variant>
      <vt:variant>
        <vt:i4>227</vt:i4>
      </vt:variant>
      <vt:variant>
        <vt:i4>0</vt:i4>
      </vt:variant>
      <vt:variant>
        <vt:i4>5</vt:i4>
      </vt:variant>
      <vt:variant>
        <vt:lpwstr/>
      </vt:variant>
      <vt:variant>
        <vt:lpwstr>_Toc229482297</vt:lpwstr>
      </vt:variant>
      <vt:variant>
        <vt:i4>1703985</vt:i4>
      </vt:variant>
      <vt:variant>
        <vt:i4>221</vt:i4>
      </vt:variant>
      <vt:variant>
        <vt:i4>0</vt:i4>
      </vt:variant>
      <vt:variant>
        <vt:i4>5</vt:i4>
      </vt:variant>
      <vt:variant>
        <vt:lpwstr/>
      </vt:variant>
      <vt:variant>
        <vt:lpwstr>_Toc229482296</vt:lpwstr>
      </vt:variant>
      <vt:variant>
        <vt:i4>1703985</vt:i4>
      </vt:variant>
      <vt:variant>
        <vt:i4>215</vt:i4>
      </vt:variant>
      <vt:variant>
        <vt:i4>0</vt:i4>
      </vt:variant>
      <vt:variant>
        <vt:i4>5</vt:i4>
      </vt:variant>
      <vt:variant>
        <vt:lpwstr/>
      </vt:variant>
      <vt:variant>
        <vt:lpwstr>_Toc229482295</vt:lpwstr>
      </vt:variant>
      <vt:variant>
        <vt:i4>1703985</vt:i4>
      </vt:variant>
      <vt:variant>
        <vt:i4>209</vt:i4>
      </vt:variant>
      <vt:variant>
        <vt:i4>0</vt:i4>
      </vt:variant>
      <vt:variant>
        <vt:i4>5</vt:i4>
      </vt:variant>
      <vt:variant>
        <vt:lpwstr/>
      </vt:variant>
      <vt:variant>
        <vt:lpwstr>_Toc229482294</vt:lpwstr>
      </vt:variant>
      <vt:variant>
        <vt:i4>1703985</vt:i4>
      </vt:variant>
      <vt:variant>
        <vt:i4>203</vt:i4>
      </vt:variant>
      <vt:variant>
        <vt:i4>0</vt:i4>
      </vt:variant>
      <vt:variant>
        <vt:i4>5</vt:i4>
      </vt:variant>
      <vt:variant>
        <vt:lpwstr/>
      </vt:variant>
      <vt:variant>
        <vt:lpwstr>_Toc229482293</vt:lpwstr>
      </vt:variant>
      <vt:variant>
        <vt:i4>1703985</vt:i4>
      </vt:variant>
      <vt:variant>
        <vt:i4>197</vt:i4>
      </vt:variant>
      <vt:variant>
        <vt:i4>0</vt:i4>
      </vt:variant>
      <vt:variant>
        <vt:i4>5</vt:i4>
      </vt:variant>
      <vt:variant>
        <vt:lpwstr/>
      </vt:variant>
      <vt:variant>
        <vt:lpwstr>_Toc229482292</vt:lpwstr>
      </vt:variant>
      <vt:variant>
        <vt:i4>1703985</vt:i4>
      </vt:variant>
      <vt:variant>
        <vt:i4>191</vt:i4>
      </vt:variant>
      <vt:variant>
        <vt:i4>0</vt:i4>
      </vt:variant>
      <vt:variant>
        <vt:i4>5</vt:i4>
      </vt:variant>
      <vt:variant>
        <vt:lpwstr/>
      </vt:variant>
      <vt:variant>
        <vt:lpwstr>_Toc229482291</vt:lpwstr>
      </vt:variant>
      <vt:variant>
        <vt:i4>1703985</vt:i4>
      </vt:variant>
      <vt:variant>
        <vt:i4>185</vt:i4>
      </vt:variant>
      <vt:variant>
        <vt:i4>0</vt:i4>
      </vt:variant>
      <vt:variant>
        <vt:i4>5</vt:i4>
      </vt:variant>
      <vt:variant>
        <vt:lpwstr/>
      </vt:variant>
      <vt:variant>
        <vt:lpwstr>_Toc229482290</vt:lpwstr>
      </vt:variant>
      <vt:variant>
        <vt:i4>1769521</vt:i4>
      </vt:variant>
      <vt:variant>
        <vt:i4>179</vt:i4>
      </vt:variant>
      <vt:variant>
        <vt:i4>0</vt:i4>
      </vt:variant>
      <vt:variant>
        <vt:i4>5</vt:i4>
      </vt:variant>
      <vt:variant>
        <vt:lpwstr/>
      </vt:variant>
      <vt:variant>
        <vt:lpwstr>_Toc229482289</vt:lpwstr>
      </vt:variant>
      <vt:variant>
        <vt:i4>1769521</vt:i4>
      </vt:variant>
      <vt:variant>
        <vt:i4>173</vt:i4>
      </vt:variant>
      <vt:variant>
        <vt:i4>0</vt:i4>
      </vt:variant>
      <vt:variant>
        <vt:i4>5</vt:i4>
      </vt:variant>
      <vt:variant>
        <vt:lpwstr/>
      </vt:variant>
      <vt:variant>
        <vt:lpwstr>_Toc229482288</vt:lpwstr>
      </vt:variant>
      <vt:variant>
        <vt:i4>1769521</vt:i4>
      </vt:variant>
      <vt:variant>
        <vt:i4>167</vt:i4>
      </vt:variant>
      <vt:variant>
        <vt:i4>0</vt:i4>
      </vt:variant>
      <vt:variant>
        <vt:i4>5</vt:i4>
      </vt:variant>
      <vt:variant>
        <vt:lpwstr/>
      </vt:variant>
      <vt:variant>
        <vt:lpwstr>_Toc229482287</vt:lpwstr>
      </vt:variant>
      <vt:variant>
        <vt:i4>1769521</vt:i4>
      </vt:variant>
      <vt:variant>
        <vt:i4>161</vt:i4>
      </vt:variant>
      <vt:variant>
        <vt:i4>0</vt:i4>
      </vt:variant>
      <vt:variant>
        <vt:i4>5</vt:i4>
      </vt:variant>
      <vt:variant>
        <vt:lpwstr/>
      </vt:variant>
      <vt:variant>
        <vt:lpwstr>_Toc229482286</vt:lpwstr>
      </vt:variant>
      <vt:variant>
        <vt:i4>1769521</vt:i4>
      </vt:variant>
      <vt:variant>
        <vt:i4>155</vt:i4>
      </vt:variant>
      <vt:variant>
        <vt:i4>0</vt:i4>
      </vt:variant>
      <vt:variant>
        <vt:i4>5</vt:i4>
      </vt:variant>
      <vt:variant>
        <vt:lpwstr/>
      </vt:variant>
      <vt:variant>
        <vt:lpwstr>_Toc229482285</vt:lpwstr>
      </vt:variant>
      <vt:variant>
        <vt:i4>1769521</vt:i4>
      </vt:variant>
      <vt:variant>
        <vt:i4>149</vt:i4>
      </vt:variant>
      <vt:variant>
        <vt:i4>0</vt:i4>
      </vt:variant>
      <vt:variant>
        <vt:i4>5</vt:i4>
      </vt:variant>
      <vt:variant>
        <vt:lpwstr/>
      </vt:variant>
      <vt:variant>
        <vt:lpwstr>_Toc229482284</vt:lpwstr>
      </vt:variant>
      <vt:variant>
        <vt:i4>1769521</vt:i4>
      </vt:variant>
      <vt:variant>
        <vt:i4>143</vt:i4>
      </vt:variant>
      <vt:variant>
        <vt:i4>0</vt:i4>
      </vt:variant>
      <vt:variant>
        <vt:i4>5</vt:i4>
      </vt:variant>
      <vt:variant>
        <vt:lpwstr/>
      </vt:variant>
      <vt:variant>
        <vt:lpwstr>_Toc229482283</vt:lpwstr>
      </vt:variant>
      <vt:variant>
        <vt:i4>1769521</vt:i4>
      </vt:variant>
      <vt:variant>
        <vt:i4>137</vt:i4>
      </vt:variant>
      <vt:variant>
        <vt:i4>0</vt:i4>
      </vt:variant>
      <vt:variant>
        <vt:i4>5</vt:i4>
      </vt:variant>
      <vt:variant>
        <vt:lpwstr/>
      </vt:variant>
      <vt:variant>
        <vt:lpwstr>_Toc229482282</vt:lpwstr>
      </vt:variant>
      <vt:variant>
        <vt:i4>1769521</vt:i4>
      </vt:variant>
      <vt:variant>
        <vt:i4>131</vt:i4>
      </vt:variant>
      <vt:variant>
        <vt:i4>0</vt:i4>
      </vt:variant>
      <vt:variant>
        <vt:i4>5</vt:i4>
      </vt:variant>
      <vt:variant>
        <vt:lpwstr/>
      </vt:variant>
      <vt:variant>
        <vt:lpwstr>_Toc229482281</vt:lpwstr>
      </vt:variant>
      <vt:variant>
        <vt:i4>1769521</vt:i4>
      </vt:variant>
      <vt:variant>
        <vt:i4>125</vt:i4>
      </vt:variant>
      <vt:variant>
        <vt:i4>0</vt:i4>
      </vt:variant>
      <vt:variant>
        <vt:i4>5</vt:i4>
      </vt:variant>
      <vt:variant>
        <vt:lpwstr/>
      </vt:variant>
      <vt:variant>
        <vt:lpwstr>_Toc229482280</vt:lpwstr>
      </vt:variant>
      <vt:variant>
        <vt:i4>1310769</vt:i4>
      </vt:variant>
      <vt:variant>
        <vt:i4>119</vt:i4>
      </vt:variant>
      <vt:variant>
        <vt:i4>0</vt:i4>
      </vt:variant>
      <vt:variant>
        <vt:i4>5</vt:i4>
      </vt:variant>
      <vt:variant>
        <vt:lpwstr/>
      </vt:variant>
      <vt:variant>
        <vt:lpwstr>_Toc229482279</vt:lpwstr>
      </vt:variant>
      <vt:variant>
        <vt:i4>1310769</vt:i4>
      </vt:variant>
      <vt:variant>
        <vt:i4>113</vt:i4>
      </vt:variant>
      <vt:variant>
        <vt:i4>0</vt:i4>
      </vt:variant>
      <vt:variant>
        <vt:i4>5</vt:i4>
      </vt:variant>
      <vt:variant>
        <vt:lpwstr/>
      </vt:variant>
      <vt:variant>
        <vt:lpwstr>_Toc229482278</vt:lpwstr>
      </vt:variant>
      <vt:variant>
        <vt:i4>1310769</vt:i4>
      </vt:variant>
      <vt:variant>
        <vt:i4>107</vt:i4>
      </vt:variant>
      <vt:variant>
        <vt:i4>0</vt:i4>
      </vt:variant>
      <vt:variant>
        <vt:i4>5</vt:i4>
      </vt:variant>
      <vt:variant>
        <vt:lpwstr/>
      </vt:variant>
      <vt:variant>
        <vt:lpwstr>_Toc229482277</vt:lpwstr>
      </vt:variant>
      <vt:variant>
        <vt:i4>1310769</vt:i4>
      </vt:variant>
      <vt:variant>
        <vt:i4>101</vt:i4>
      </vt:variant>
      <vt:variant>
        <vt:i4>0</vt:i4>
      </vt:variant>
      <vt:variant>
        <vt:i4>5</vt:i4>
      </vt:variant>
      <vt:variant>
        <vt:lpwstr/>
      </vt:variant>
      <vt:variant>
        <vt:lpwstr>_Toc229482276</vt:lpwstr>
      </vt:variant>
      <vt:variant>
        <vt:i4>1310769</vt:i4>
      </vt:variant>
      <vt:variant>
        <vt:i4>95</vt:i4>
      </vt:variant>
      <vt:variant>
        <vt:i4>0</vt:i4>
      </vt:variant>
      <vt:variant>
        <vt:i4>5</vt:i4>
      </vt:variant>
      <vt:variant>
        <vt:lpwstr/>
      </vt:variant>
      <vt:variant>
        <vt:lpwstr>_Toc229482275</vt:lpwstr>
      </vt:variant>
      <vt:variant>
        <vt:i4>1310769</vt:i4>
      </vt:variant>
      <vt:variant>
        <vt:i4>89</vt:i4>
      </vt:variant>
      <vt:variant>
        <vt:i4>0</vt:i4>
      </vt:variant>
      <vt:variant>
        <vt:i4>5</vt:i4>
      </vt:variant>
      <vt:variant>
        <vt:lpwstr/>
      </vt:variant>
      <vt:variant>
        <vt:lpwstr>_Toc229482274</vt:lpwstr>
      </vt:variant>
      <vt:variant>
        <vt:i4>1310769</vt:i4>
      </vt:variant>
      <vt:variant>
        <vt:i4>83</vt:i4>
      </vt:variant>
      <vt:variant>
        <vt:i4>0</vt:i4>
      </vt:variant>
      <vt:variant>
        <vt:i4>5</vt:i4>
      </vt:variant>
      <vt:variant>
        <vt:lpwstr/>
      </vt:variant>
      <vt:variant>
        <vt:lpwstr>_Toc229482273</vt:lpwstr>
      </vt:variant>
      <vt:variant>
        <vt:i4>1310769</vt:i4>
      </vt:variant>
      <vt:variant>
        <vt:i4>77</vt:i4>
      </vt:variant>
      <vt:variant>
        <vt:i4>0</vt:i4>
      </vt:variant>
      <vt:variant>
        <vt:i4>5</vt:i4>
      </vt:variant>
      <vt:variant>
        <vt:lpwstr/>
      </vt:variant>
      <vt:variant>
        <vt:lpwstr>_Toc229482272</vt:lpwstr>
      </vt:variant>
      <vt:variant>
        <vt:i4>1310769</vt:i4>
      </vt:variant>
      <vt:variant>
        <vt:i4>71</vt:i4>
      </vt:variant>
      <vt:variant>
        <vt:i4>0</vt:i4>
      </vt:variant>
      <vt:variant>
        <vt:i4>5</vt:i4>
      </vt:variant>
      <vt:variant>
        <vt:lpwstr/>
      </vt:variant>
      <vt:variant>
        <vt:lpwstr>_Toc229482271</vt:lpwstr>
      </vt:variant>
      <vt:variant>
        <vt:i4>1310769</vt:i4>
      </vt:variant>
      <vt:variant>
        <vt:i4>65</vt:i4>
      </vt:variant>
      <vt:variant>
        <vt:i4>0</vt:i4>
      </vt:variant>
      <vt:variant>
        <vt:i4>5</vt:i4>
      </vt:variant>
      <vt:variant>
        <vt:lpwstr/>
      </vt:variant>
      <vt:variant>
        <vt:lpwstr>_Toc229482270</vt:lpwstr>
      </vt:variant>
      <vt:variant>
        <vt:i4>1376305</vt:i4>
      </vt:variant>
      <vt:variant>
        <vt:i4>59</vt:i4>
      </vt:variant>
      <vt:variant>
        <vt:i4>0</vt:i4>
      </vt:variant>
      <vt:variant>
        <vt:i4>5</vt:i4>
      </vt:variant>
      <vt:variant>
        <vt:lpwstr/>
      </vt:variant>
      <vt:variant>
        <vt:lpwstr>_Toc229482269</vt:lpwstr>
      </vt:variant>
      <vt:variant>
        <vt:i4>1376305</vt:i4>
      </vt:variant>
      <vt:variant>
        <vt:i4>53</vt:i4>
      </vt:variant>
      <vt:variant>
        <vt:i4>0</vt:i4>
      </vt:variant>
      <vt:variant>
        <vt:i4>5</vt:i4>
      </vt:variant>
      <vt:variant>
        <vt:lpwstr/>
      </vt:variant>
      <vt:variant>
        <vt:lpwstr>_Toc229482268</vt:lpwstr>
      </vt:variant>
      <vt:variant>
        <vt:i4>1376305</vt:i4>
      </vt:variant>
      <vt:variant>
        <vt:i4>47</vt:i4>
      </vt:variant>
      <vt:variant>
        <vt:i4>0</vt:i4>
      </vt:variant>
      <vt:variant>
        <vt:i4>5</vt:i4>
      </vt:variant>
      <vt:variant>
        <vt:lpwstr/>
      </vt:variant>
      <vt:variant>
        <vt:lpwstr>_Toc229482267</vt:lpwstr>
      </vt:variant>
      <vt:variant>
        <vt:i4>1376305</vt:i4>
      </vt:variant>
      <vt:variant>
        <vt:i4>41</vt:i4>
      </vt:variant>
      <vt:variant>
        <vt:i4>0</vt:i4>
      </vt:variant>
      <vt:variant>
        <vt:i4>5</vt:i4>
      </vt:variant>
      <vt:variant>
        <vt:lpwstr/>
      </vt:variant>
      <vt:variant>
        <vt:lpwstr>_Toc229482266</vt:lpwstr>
      </vt:variant>
      <vt:variant>
        <vt:i4>1376305</vt:i4>
      </vt:variant>
      <vt:variant>
        <vt:i4>35</vt:i4>
      </vt:variant>
      <vt:variant>
        <vt:i4>0</vt:i4>
      </vt:variant>
      <vt:variant>
        <vt:i4>5</vt:i4>
      </vt:variant>
      <vt:variant>
        <vt:lpwstr/>
      </vt:variant>
      <vt:variant>
        <vt:lpwstr>_Toc229482265</vt:lpwstr>
      </vt:variant>
      <vt:variant>
        <vt:i4>1376305</vt:i4>
      </vt:variant>
      <vt:variant>
        <vt:i4>29</vt:i4>
      </vt:variant>
      <vt:variant>
        <vt:i4>0</vt:i4>
      </vt:variant>
      <vt:variant>
        <vt:i4>5</vt:i4>
      </vt:variant>
      <vt:variant>
        <vt:lpwstr/>
      </vt:variant>
      <vt:variant>
        <vt:lpwstr>_Toc229482264</vt:lpwstr>
      </vt:variant>
      <vt:variant>
        <vt:i4>1376305</vt:i4>
      </vt:variant>
      <vt:variant>
        <vt:i4>23</vt:i4>
      </vt:variant>
      <vt:variant>
        <vt:i4>0</vt:i4>
      </vt:variant>
      <vt:variant>
        <vt:i4>5</vt:i4>
      </vt:variant>
      <vt:variant>
        <vt:lpwstr/>
      </vt:variant>
      <vt:variant>
        <vt:lpwstr>_Toc229482263</vt:lpwstr>
      </vt:variant>
      <vt:variant>
        <vt:i4>1376305</vt:i4>
      </vt:variant>
      <vt:variant>
        <vt:i4>17</vt:i4>
      </vt:variant>
      <vt:variant>
        <vt:i4>0</vt:i4>
      </vt:variant>
      <vt:variant>
        <vt:i4>5</vt:i4>
      </vt:variant>
      <vt:variant>
        <vt:lpwstr/>
      </vt:variant>
      <vt:variant>
        <vt:lpwstr>_Toc229482262</vt:lpwstr>
      </vt:variant>
      <vt:variant>
        <vt:i4>1376305</vt:i4>
      </vt:variant>
      <vt:variant>
        <vt:i4>11</vt:i4>
      </vt:variant>
      <vt:variant>
        <vt:i4>0</vt:i4>
      </vt:variant>
      <vt:variant>
        <vt:i4>5</vt:i4>
      </vt:variant>
      <vt:variant>
        <vt:lpwstr/>
      </vt:variant>
      <vt:variant>
        <vt:lpwstr>_Toc229482261</vt:lpwstr>
      </vt:variant>
      <vt:variant>
        <vt:i4>1376305</vt:i4>
      </vt:variant>
      <vt:variant>
        <vt:i4>5</vt:i4>
      </vt:variant>
      <vt:variant>
        <vt:i4>0</vt:i4>
      </vt:variant>
      <vt:variant>
        <vt:i4>5</vt:i4>
      </vt:variant>
      <vt:variant>
        <vt:lpwstr/>
      </vt:variant>
      <vt:variant>
        <vt:lpwstr>_Toc229482260</vt:lpwstr>
      </vt:variant>
      <vt:variant>
        <vt:i4>3211357</vt:i4>
      </vt:variant>
      <vt:variant>
        <vt:i4>0</vt:i4>
      </vt:variant>
      <vt:variant>
        <vt:i4>0</vt:i4>
      </vt:variant>
      <vt:variant>
        <vt:i4>5</vt:i4>
      </vt:variant>
      <vt:variant>
        <vt:lpwstr>https://lilly-qualitydocs.veevavault.com/ui/</vt:lpwstr>
      </vt:variant>
      <vt:variant>
        <vt:lpwstr>doc_info/52303/?state_type=steady_state__v</vt:lpwstr>
      </vt:variant>
      <vt:variant>
        <vt:i4>3145799</vt:i4>
      </vt:variant>
      <vt:variant>
        <vt:i4>9</vt:i4>
      </vt:variant>
      <vt:variant>
        <vt:i4>0</vt:i4>
      </vt:variant>
      <vt:variant>
        <vt:i4>5</vt:i4>
      </vt:variant>
      <vt:variant>
        <vt:lpwstr>mailto:Tech@Lilly</vt:lpwstr>
      </vt:variant>
      <vt:variant>
        <vt:lpwstr/>
      </vt:variant>
      <vt:variant>
        <vt:i4>3145799</vt:i4>
      </vt:variant>
      <vt:variant>
        <vt:i4>6</vt:i4>
      </vt:variant>
      <vt:variant>
        <vt:i4>0</vt:i4>
      </vt:variant>
      <vt:variant>
        <vt:i4>5</vt:i4>
      </vt:variant>
      <vt:variant>
        <vt:lpwstr>mailto:Tech@Lilly</vt:lpwstr>
      </vt:variant>
      <vt:variant>
        <vt:lpwstr/>
      </vt:variant>
      <vt:variant>
        <vt:i4>3145799</vt:i4>
      </vt:variant>
      <vt:variant>
        <vt:i4>3</vt:i4>
      </vt:variant>
      <vt:variant>
        <vt:i4>0</vt:i4>
      </vt:variant>
      <vt:variant>
        <vt:i4>5</vt:i4>
      </vt:variant>
      <vt:variant>
        <vt:lpwstr>mailto:Tech@Lilly</vt:lpwstr>
      </vt:variant>
      <vt:variant>
        <vt:lpwstr/>
      </vt:variant>
      <vt:variant>
        <vt:i4>3145799</vt:i4>
      </vt:variant>
      <vt:variant>
        <vt:i4>0</vt:i4>
      </vt:variant>
      <vt:variant>
        <vt:i4>0</vt:i4>
      </vt:variant>
      <vt:variant>
        <vt:i4>5</vt:i4>
      </vt:variant>
      <vt:variant>
        <vt:lpwstr>mailto:Tech@Lilly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Administration and Support SOP</dc:title>
  <dc:subject/>
  <dc:creator>Andrea V Allen</dc:creator>
  <cp:keywords/>
  <dc:description/>
  <cp:lastModifiedBy>Clint Rodney Maurice Ernestine</cp:lastModifiedBy>
  <cp:revision>1067</cp:revision>
  <cp:lastPrinted>2025-04-19T21:58:00Z</cp:lastPrinted>
  <dcterms:created xsi:type="dcterms:W3CDTF">2025-12-10T21:13:00Z</dcterms:created>
  <dcterms:modified xsi:type="dcterms:W3CDTF">2026-06-01T09:02:00Z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SIP_Label_33a43f55-8c69-4551-bdfe-7648f90f7ee9_Enabled">
    <vt:lpwstr>True</vt:lpwstr>
  </property>
  <property fmtid="{D5CDD505-2E9C-101B-9397-08002B2CF9AE}" pid="4" name="MSIP_Label_33a43f55-8c69-4551-bdfe-7648f90f7ee9_SiteId">
    <vt:lpwstr>18a59a81-eea8-4c30-948a-d8824cdc2580</vt:lpwstr>
  </property>
  <property fmtid="{D5CDD505-2E9C-101B-9397-08002B2CF9AE}" pid="5" name="MSIP_Label_33a43f55-8c69-4551-bdfe-7648f90f7ee9_SetDate">
    <vt:lpwstr>2025-05-01T19:35:39Z</vt:lpwstr>
  </property>
  <property fmtid="{D5CDD505-2E9C-101B-9397-08002B2CF9AE}" pid="6" name="MSIP_Label_33a43f55-8c69-4551-bdfe-7648f90f7ee9_Name">
    <vt:lpwstr>33a43f55-8c69-4551-bdfe-7648f90f7ee9</vt:lpwstr>
  </property>
  <property fmtid="{D5CDD505-2E9C-101B-9397-08002B2CF9AE}" pid="7" name="MSIP_Label_33a43f55-8c69-4551-bdfe-7648f90f7ee9_ActionId">
    <vt:lpwstr>916b6e39-ac81-43b4-99fe-552269fd3a02</vt:lpwstr>
  </property>
  <property fmtid="{D5CDD505-2E9C-101B-9397-08002B2CF9AE}" pid="8" name="MSIP_Label_33a43f55-8c69-4551-bdfe-7648f90f7ee9_Removed">
    <vt:lpwstr>False</vt:lpwstr>
  </property>
  <property fmtid="{D5CDD505-2E9C-101B-9397-08002B2CF9AE}" pid="9" name="MSIP_Label_33a43f55-8c69-4551-bdfe-7648f90f7ee9_Extended_MSFT_Method">
    <vt:lpwstr>Privileged</vt:lpwstr>
  </property>
  <property fmtid="{D5CDD505-2E9C-101B-9397-08002B2CF9AE}" pid="10" name="Sensitivity">
    <vt:lpwstr>33a43f55-8c69-4551-bdfe-7648f90f7ee9</vt:lpwstr>
  </property>
  <property fmtid="{D5CDD505-2E9C-101B-9397-08002B2CF9AE}" pid="11" name="MediaServiceImageTags">
    <vt:lpwstr/>
  </property>
  <property fmtid="{D5CDD505-2E9C-101B-9397-08002B2CF9AE}" pid="12" name="docLang">
    <vt:lpwstr>en</vt:lpwstr>
  </property>
  <property fmtid="{D5CDD505-2E9C-101B-9397-08002B2CF9AE}" pid="13" name="GrammarlyDocumentId">
    <vt:lpwstr>723e8ab8-a0a8-4609-966d-4e5c70b75da7</vt:lpwstr>
  </property>
  <property fmtid="{D5CDD505-2E9C-101B-9397-08002B2CF9AE}" pid="14" name="Order">
    <vt:i4>79400</vt:i4>
  </property>
  <property fmtid="{D5CDD505-2E9C-101B-9397-08002B2CF9AE}" pid="15" name="xd_Signature">
    <vt:bool>false</vt:bool>
  </property>
  <property fmtid="{D5CDD505-2E9C-101B-9397-08002B2CF9AE}" pid="16" name="xd_ProgID">
    <vt:lpwstr/>
  </property>
  <property fmtid="{D5CDD505-2E9C-101B-9397-08002B2CF9AE}" pid="17" name="ComplianceAssetId">
    <vt:lpwstr/>
  </property>
  <property fmtid="{D5CDD505-2E9C-101B-9397-08002B2CF9AE}" pid="18" name="TemplateUrl">
    <vt:lpwstr/>
  </property>
  <property fmtid="{D5CDD505-2E9C-101B-9397-08002B2CF9AE}" pid="19" name="_ExtendedDescription">
    <vt:lpwstr/>
  </property>
  <property fmtid="{D5CDD505-2E9C-101B-9397-08002B2CF9AE}" pid="20" name="TriggerFlowInfo">
    <vt:lpwstr/>
  </property>
</Properties>
</file>