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72C7" w14:textId="6EE0771B" w:rsidR="00495670" w:rsidRDefault="00B32E90" w:rsidP="00F91827">
      <w:pPr>
        <w:pStyle w:val="Instructions"/>
        <w:rPr>
          <w:color w:val="FF0000"/>
        </w:rPr>
      </w:pPr>
      <w:r w:rsidRPr="00853E8D">
        <w:rPr>
          <w:b/>
          <w:bCs/>
        </w:rPr>
        <w:t>Note</w:t>
      </w:r>
      <w:r>
        <w:t xml:space="preserve">: This template is for </w:t>
      </w:r>
      <w:r w:rsidRPr="00853E8D">
        <w:rPr>
          <w:b/>
          <w:bCs/>
        </w:rPr>
        <w:t>GMP Direct Impact</w:t>
      </w:r>
      <w:r w:rsidR="006F1E5A">
        <w:rPr>
          <w:b/>
          <w:bCs/>
        </w:rPr>
        <w:t xml:space="preserve"> </w:t>
      </w:r>
      <w:r w:rsidR="006F1E5A" w:rsidRPr="004921A2">
        <w:t>and</w:t>
      </w:r>
      <w:r w:rsidR="006F1E5A">
        <w:rPr>
          <w:b/>
          <w:bCs/>
        </w:rPr>
        <w:t xml:space="preserve"> GCP</w:t>
      </w:r>
      <w:r w:rsidRPr="00853E8D">
        <w:rPr>
          <w:b/>
          <w:bCs/>
        </w:rPr>
        <w:t xml:space="preserve"> </w:t>
      </w:r>
      <w:r>
        <w:t>systems</w:t>
      </w:r>
      <w:r w:rsidR="006F1E5A">
        <w:t xml:space="preserve"> only.</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CA3609" w:rsidRPr="00F25230" w14:paraId="3C6AB790" w14:textId="77777777" w:rsidTr="00D50108">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A11154B" w14:textId="77777777" w:rsidR="00CA3609" w:rsidRPr="00E5305A" w:rsidRDefault="00CA3609" w:rsidP="00D50108">
            <w:pPr>
              <w:pStyle w:val="TableHeader-QS"/>
              <w:rPr>
                <w:sz w:val="24"/>
                <w:szCs w:val="24"/>
              </w:rPr>
            </w:pPr>
            <w:r w:rsidRPr="00E5305A">
              <w:rPr>
                <w:sz w:val="24"/>
                <w:szCs w:val="24"/>
              </w:rPr>
              <w:t>INSTRUCTIONS</w:t>
            </w:r>
            <w:r>
              <w:rPr>
                <w:sz w:val="24"/>
                <w:szCs w:val="24"/>
              </w:rPr>
              <w:t xml:space="preserve"> – DELETE THIS PAGE BEFORE REVIEW</w:t>
            </w:r>
          </w:p>
        </w:tc>
      </w:tr>
      <w:tr w:rsidR="00CA3609" w:rsidRPr="00F25230" w14:paraId="15ADA151" w14:textId="77777777" w:rsidTr="00D50108">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510D691" w14:textId="77777777" w:rsidR="00CA3609" w:rsidRPr="006B1DCD" w:rsidRDefault="00CA3609" w:rsidP="00D50108">
            <w:pPr>
              <w:pStyle w:val="H0-QSNotinTOC"/>
              <w:rPr>
                <w:color w:val="auto"/>
              </w:rPr>
            </w:pPr>
            <w:r w:rsidRPr="00F64E3C">
              <w:rPr>
                <w:noProof/>
                <w:color w:val="auto"/>
              </w:rPr>
              <w:drawing>
                <wp:inline distT="0" distB="0" distL="0" distR="0" wp14:anchorId="0003ED1A" wp14:editId="31ABA4E2">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52046EE9" w14:textId="77777777" w:rsidR="00CA3609" w:rsidRPr="006B1DCD" w:rsidRDefault="00CA3609" w:rsidP="00D50108">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0F1FD29D" w14:textId="77777777" w:rsidR="00CA3609" w:rsidRPr="006B1DCD" w:rsidRDefault="00CA3609" w:rsidP="00D50108">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52DF8F13" w14:textId="77777777" w:rsidR="00CA3609" w:rsidRPr="006B1DCD" w:rsidRDefault="00CA3609" w:rsidP="00D50108">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6580B506" w14:textId="09E1E43D" w:rsidR="00CA3609" w:rsidRPr="00961766" w:rsidRDefault="00CA3609" w:rsidP="00D50108">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CA3609" w:rsidRPr="00F25230" w14:paraId="51713B7C" w14:textId="77777777" w:rsidTr="00D50108">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411256C0" w14:textId="77777777" w:rsidR="00CA3609" w:rsidRPr="00E47E4F" w:rsidRDefault="00CA3609" w:rsidP="00D50108">
            <w:pPr>
              <w:pStyle w:val="H0-QSNotinTOC"/>
              <w:rPr>
                <w:color w:val="FF0000"/>
                <w:lang w:val="en-GB"/>
              </w:rPr>
            </w:pPr>
            <w:r w:rsidRPr="00F64E3C">
              <w:rPr>
                <w:noProof/>
                <w:color w:val="auto"/>
              </w:rPr>
              <w:drawing>
                <wp:inline distT="0" distB="0" distL="0" distR="0" wp14:anchorId="20E152EA" wp14:editId="7F369004">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7796D1AC" w14:textId="77777777" w:rsidR="00CA3609" w:rsidRPr="009F0F4A" w:rsidRDefault="00CA3609" w:rsidP="00CA3609">
            <w:pPr>
              <w:pStyle w:val="H0-BodyTxt-Bullet-QS"/>
              <w:numPr>
                <w:ilvl w:val="0"/>
                <w:numId w:val="34"/>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6FF6B016" w14:textId="77777777" w:rsidR="00CA3609" w:rsidRDefault="00CA3609" w:rsidP="00CA3609">
            <w:pPr>
              <w:pStyle w:val="H0-BodyTxt-Bullet-QS"/>
              <w:numPr>
                <w:ilvl w:val="0"/>
                <w:numId w:val="34"/>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65CE3EE4" w14:textId="77777777" w:rsidR="00CA3609" w:rsidRPr="009F0F4A" w:rsidRDefault="00CA3609" w:rsidP="00CA3609">
            <w:pPr>
              <w:pStyle w:val="H0-BodyTxt-Bullet-QS"/>
              <w:numPr>
                <w:ilvl w:val="0"/>
                <w:numId w:val="34"/>
              </w:numPr>
              <w:rPr>
                <w:lang w:val="en-GB"/>
              </w:rPr>
            </w:pPr>
            <w:r>
              <w:rPr>
                <w:b/>
                <w:bCs/>
                <w:lang w:val="en-GB"/>
              </w:rPr>
              <w:t>Black and set off by &lt; &gt;</w:t>
            </w:r>
            <w:r>
              <w:rPr>
                <w:lang w:val="en-GB"/>
              </w:rPr>
              <w:t>= REPLACE text with applicable content.</w:t>
            </w:r>
          </w:p>
          <w:p w14:paraId="344F9742" w14:textId="77777777" w:rsidR="00CA3609" w:rsidRPr="009F0F4A" w:rsidRDefault="00CA3609" w:rsidP="00CA3609">
            <w:pPr>
              <w:pStyle w:val="H0-BodyTxt-Bullet-QS"/>
              <w:numPr>
                <w:ilvl w:val="0"/>
                <w:numId w:val="34"/>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6C6A7E10" w14:textId="77777777" w:rsidR="00CA3609" w:rsidRPr="009F0F4A" w:rsidRDefault="00CA3609" w:rsidP="00D50108">
            <w:pPr>
              <w:pStyle w:val="H0-QSNotinTOC"/>
              <w:rPr>
                <w:color w:val="auto"/>
                <w:lang w:val="en-GB"/>
              </w:rPr>
            </w:pPr>
            <w:r w:rsidRPr="00F64E3C">
              <w:rPr>
                <w:noProof/>
                <w:color w:val="auto"/>
                <w:lang w:val="en-GB"/>
              </w:rPr>
              <w:drawing>
                <wp:inline distT="0" distB="0" distL="0" distR="0" wp14:anchorId="6B3FEA11" wp14:editId="0E0372F5">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4C7329C4" w14:textId="77777777" w:rsidR="00CA3609" w:rsidRPr="00324B26" w:rsidRDefault="00CA3609" w:rsidP="00D50108">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79162B14" w14:textId="77777777" w:rsidR="00CA3609" w:rsidRPr="009F0F4A" w:rsidRDefault="00CA3609" w:rsidP="00D50108">
            <w:pPr>
              <w:pStyle w:val="H0-QSNotinTOC"/>
              <w:rPr>
                <w:color w:val="auto"/>
              </w:rPr>
            </w:pPr>
            <w:r w:rsidRPr="00F64E3C">
              <w:rPr>
                <w:i/>
                <w:noProof/>
              </w:rPr>
              <w:drawing>
                <wp:inline distT="0" distB="0" distL="0" distR="0" wp14:anchorId="355DE052" wp14:editId="6D736FEB">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4BD5AF14" w14:textId="77777777" w:rsidR="00CA3609" w:rsidRDefault="00CA3609" w:rsidP="00D50108">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5FAA7BB0" w14:textId="77777777" w:rsidR="00225F69" w:rsidRPr="00FB68E5" w:rsidRDefault="00225F69" w:rsidP="00225F69">
            <w:pPr>
              <w:pStyle w:val="H0-QSNotinTOC"/>
              <w:rPr>
                <w:iCs/>
              </w:rPr>
            </w:pPr>
            <w:r w:rsidRPr="00FB68E5">
              <w:rPr>
                <w:iCs/>
                <w:noProof/>
              </w:rPr>
              <w:drawing>
                <wp:inline distT="0" distB="0" distL="0" distR="0" wp14:anchorId="0CCE6656" wp14:editId="65389A4D">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FB68E5">
              <w:rPr>
                <w:iCs/>
              </w:rPr>
              <w:t xml:space="preserve"> COMPLETING TABLES</w:t>
            </w:r>
          </w:p>
          <w:p w14:paraId="627F872A" w14:textId="4E1E5EAA" w:rsidR="00225F69" w:rsidRPr="00225F69" w:rsidRDefault="00225F69" w:rsidP="00225F69">
            <w:pPr>
              <w:pStyle w:val="H0-BodyText"/>
            </w:pPr>
            <w:r w:rsidRPr="00FB68E5">
              <w:t>This icon at the foot of tables indicates instructions on how to complete the table.</w:t>
            </w:r>
          </w:p>
        </w:tc>
      </w:tr>
    </w:tbl>
    <w:p w14:paraId="0A037A51" w14:textId="77777777" w:rsidR="00CA3609" w:rsidRDefault="00CA3609" w:rsidP="00861AEA">
      <w:pPr>
        <w:pStyle w:val="H0-QSNotinTOC"/>
        <w:rPr>
          <w:color w:val="FF0000"/>
        </w:rPr>
      </w:pPr>
    </w:p>
    <w:p w14:paraId="1738F26B" w14:textId="77777777" w:rsidR="00CA3609" w:rsidRDefault="00CA3609">
      <w:pPr>
        <w:spacing w:before="0" w:after="160" w:line="278" w:lineRule="auto"/>
        <w:rPr>
          <w:rFonts w:cs="Segoe UI"/>
          <w:b/>
          <w:bCs/>
          <w:caps/>
          <w:color w:val="FF0000"/>
          <w:kern w:val="0"/>
          <w:sz w:val="24"/>
          <w:szCs w:val="28"/>
          <w14:ligatures w14:val="none"/>
        </w:rPr>
      </w:pPr>
      <w:r>
        <w:rPr>
          <w:color w:val="FF0000"/>
        </w:rPr>
        <w:br w:type="page"/>
      </w:r>
    </w:p>
    <w:p w14:paraId="0F7EA26D" w14:textId="3D6EC04A" w:rsidR="00861AEA" w:rsidRDefault="00861AEA" w:rsidP="00861AEA">
      <w:pPr>
        <w:pStyle w:val="H0-QSNotinTOC"/>
      </w:pPr>
      <w:r>
        <w:lastRenderedPageBreak/>
        <w:t>TRAINING REQUIREMENTS</w:t>
      </w:r>
    </w:p>
    <w:p w14:paraId="08FA3F28" w14:textId="5B797151" w:rsidR="00861AEA" w:rsidRDefault="00026372" w:rsidP="00440C12">
      <w:pPr>
        <w:pStyle w:val="Instructions"/>
      </w:pPr>
      <w:r>
        <w:t xml:space="preserve">For a new SOP, Yes must be selected in the New Procedure section. </w:t>
      </w:r>
      <w:r w:rsidR="00812224">
        <w:t xml:space="preserve">For a revised SOP, </w:t>
      </w:r>
      <w:r w:rsidR="00A57027">
        <w:t>consult Appendix A of</w:t>
      </w:r>
      <w:r w:rsidR="00C37F4A">
        <w:t xml:space="preserve"> </w:t>
      </w:r>
      <w:r w:rsidR="00C37F4A" w:rsidRPr="00C37F4A">
        <w:t>LCS-010, Learning Plan Guidance</w:t>
      </w:r>
      <w:r w:rsidR="00A57027">
        <w:t xml:space="preserve"> </w:t>
      </w:r>
      <w:r w:rsidR="00C37F4A">
        <w:t xml:space="preserve">to determine if retraining is appropriate and select </w:t>
      </w:r>
      <w:r w:rsidR="001866F3">
        <w:t>Yes or No in the Revised Procedure section accordingly.</w:t>
      </w:r>
    </w:p>
    <w:tbl>
      <w:tblPr>
        <w:tblStyle w:val="TableGrid"/>
        <w:tblW w:w="176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27"/>
      </w:tblGrid>
      <w:tr w:rsidR="00540E5F" w:rsidRPr="00AA1B1F" w14:paraId="6B16B31C" w14:textId="77777777" w:rsidTr="00E34179">
        <w:trPr>
          <w:trHeight w:val="173"/>
          <w:tblHeader/>
        </w:trPr>
        <w:tc>
          <w:tcPr>
            <w:tcW w:w="5000" w:type="pct"/>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73799DE" w14:textId="77777777" w:rsidR="00540E5F" w:rsidRPr="00AA1B1F" w:rsidRDefault="00540E5F" w:rsidP="00F24FDE">
            <w:pPr>
              <w:pStyle w:val="TableHeader-QS"/>
              <w:jc w:val="left"/>
            </w:pPr>
            <w:r w:rsidRPr="00903670">
              <w:rPr>
                <w:snapToGrid w:val="0"/>
              </w:rPr>
              <w:t>Place an “X” in the appropriate box.</w:t>
            </w:r>
          </w:p>
        </w:tc>
      </w:tr>
      <w:tr w:rsidR="00BE0933" w:rsidRPr="00D36CF3" w14:paraId="6E0C736F" w14:textId="77777777" w:rsidTr="001E7688">
        <w:trPr>
          <w:trHeight w:val="338"/>
        </w:trPr>
        <w:tc>
          <w:tcPr>
            <w:tcW w:w="5000" w:type="pct"/>
            <w:gridSpan w:val="2"/>
            <w:tcBorders>
              <w:top w:val="single" w:sz="8" w:space="0" w:color="auto"/>
              <w:left w:val="single" w:sz="8" w:space="0" w:color="auto"/>
              <w:right w:val="single" w:sz="8" w:space="0" w:color="auto"/>
            </w:tcBorders>
          </w:tcPr>
          <w:p w14:paraId="744DF712" w14:textId="2FCBA76A" w:rsidR="00BE0933" w:rsidRDefault="00BE0933" w:rsidP="00BE0933">
            <w:pPr>
              <w:pStyle w:val="TableTxt-QS"/>
              <w:jc w:val="center"/>
            </w:pPr>
            <w:r w:rsidRPr="001F1CE3">
              <w:rPr>
                <w:b/>
                <w:bCs/>
              </w:rPr>
              <w:t>New Procedure</w:t>
            </w:r>
          </w:p>
        </w:tc>
      </w:tr>
      <w:tr w:rsidR="00E34179" w:rsidRPr="00D36CF3" w14:paraId="635657CB" w14:textId="77777777" w:rsidTr="001E7688">
        <w:trPr>
          <w:trHeight w:val="286"/>
        </w:trPr>
        <w:tc>
          <w:tcPr>
            <w:tcW w:w="2604" w:type="pct"/>
            <w:tcBorders>
              <w:left w:val="single" w:sz="8" w:space="0" w:color="auto"/>
              <w:bottom w:val="single" w:sz="8" w:space="0" w:color="auto"/>
            </w:tcBorders>
          </w:tcPr>
          <w:p w14:paraId="610DB1A3" w14:textId="77777777" w:rsidR="00540E5F" w:rsidRPr="001F1CE3" w:rsidRDefault="00540E5F" w:rsidP="00F24FDE">
            <w:pPr>
              <w:pStyle w:val="TableTxt-QS"/>
            </w:pPr>
            <w:r w:rsidRPr="001F1CE3">
              <w:t>Training Required</w:t>
            </w:r>
          </w:p>
        </w:tc>
        <w:tc>
          <w:tcPr>
            <w:tcW w:w="2396" w:type="pct"/>
            <w:tcBorders>
              <w:bottom w:val="single" w:sz="8" w:space="0" w:color="auto"/>
              <w:right w:val="single" w:sz="8" w:space="0" w:color="auto"/>
            </w:tcBorders>
          </w:tcPr>
          <w:p w14:paraId="6564B3E5" w14:textId="0DE9149B" w:rsidR="00540E5F" w:rsidRPr="00B5488E" w:rsidRDefault="00540E5F" w:rsidP="00F24FDE">
            <w:pPr>
              <w:pStyle w:val="TableTxt-QS"/>
            </w:pPr>
            <w:r w:rsidRPr="00B5488E">
              <w:t xml:space="preserve">Yes  </w:t>
            </w:r>
            <w:sdt>
              <w:sdtPr>
                <w:id w:val="-111441656"/>
                <w14:checkbox>
                  <w14:checked w14:val="0"/>
                  <w14:checkedState w14:val="2612" w14:font="MS Gothic"/>
                  <w14:uncheckedState w14:val="2610" w14:font="MS Gothic"/>
                </w14:checkbox>
              </w:sdtPr>
              <w:sdtEndPr/>
              <w:sdtContent>
                <w:r w:rsidR="003D6B03">
                  <w:rPr>
                    <w:rFonts w:ascii="MS Gothic" w:eastAsia="MS Gothic" w:hAnsi="MS Gothic" w:hint="eastAsia"/>
                  </w:rPr>
                  <w:t>☐</w:t>
                </w:r>
              </w:sdtContent>
            </w:sdt>
            <w:r w:rsidRPr="00B5488E">
              <w:t xml:space="preserve">    No </w:t>
            </w:r>
            <w:sdt>
              <w:sdtPr>
                <w:id w:val="870272135"/>
                <w14:checkbox>
                  <w14:checked w14:val="0"/>
                  <w14:checkedState w14:val="2612" w14:font="MS Gothic"/>
                  <w14:uncheckedState w14:val="2610" w14:font="MS Gothic"/>
                </w14:checkbox>
              </w:sdtPr>
              <w:sdtEndPr/>
              <w:sdtContent>
                <w:r w:rsidRPr="00B5488E">
                  <w:rPr>
                    <w:rFonts w:hint="eastAsia"/>
                  </w:rPr>
                  <w:t>☐</w:t>
                </w:r>
              </w:sdtContent>
            </w:sdt>
          </w:p>
        </w:tc>
      </w:tr>
      <w:tr w:rsidR="00BE0933" w:rsidRPr="00D36CF3" w14:paraId="2B288442" w14:textId="77777777" w:rsidTr="001E7688">
        <w:trPr>
          <w:trHeight w:val="284"/>
        </w:trPr>
        <w:tc>
          <w:tcPr>
            <w:tcW w:w="5000" w:type="pct"/>
            <w:gridSpan w:val="2"/>
            <w:tcBorders>
              <w:top w:val="single" w:sz="8" w:space="0" w:color="auto"/>
              <w:left w:val="single" w:sz="8" w:space="0" w:color="auto"/>
              <w:right w:val="single" w:sz="8" w:space="0" w:color="auto"/>
            </w:tcBorders>
          </w:tcPr>
          <w:p w14:paraId="48B6E2D3" w14:textId="5A5B7509" w:rsidR="00BE0933" w:rsidRDefault="00BE0933" w:rsidP="00BE0933">
            <w:pPr>
              <w:pStyle w:val="TableTxt-QS"/>
              <w:jc w:val="center"/>
            </w:pPr>
            <w:r w:rsidRPr="001F1CE3">
              <w:rPr>
                <w:b/>
                <w:bCs/>
              </w:rPr>
              <w:t>Revised Procedure</w:t>
            </w:r>
          </w:p>
        </w:tc>
      </w:tr>
      <w:tr w:rsidR="00E34179" w:rsidRPr="00D36CF3" w14:paraId="797C7834" w14:textId="77777777" w:rsidTr="00E34179">
        <w:trPr>
          <w:trHeight w:val="292"/>
        </w:trPr>
        <w:tc>
          <w:tcPr>
            <w:tcW w:w="2604" w:type="pct"/>
            <w:tcBorders>
              <w:left w:val="single" w:sz="8" w:space="0" w:color="auto"/>
              <w:bottom w:val="single" w:sz="8" w:space="0" w:color="auto"/>
            </w:tcBorders>
          </w:tcPr>
          <w:p w14:paraId="0E0A360D" w14:textId="77777777" w:rsidR="00540E5F" w:rsidRPr="001F1CE3" w:rsidRDefault="00540E5F" w:rsidP="00F24FDE">
            <w:pPr>
              <w:pStyle w:val="TableTxt-QS"/>
            </w:pPr>
            <w:r w:rsidRPr="001F1CE3">
              <w:t>Retraining Required</w:t>
            </w:r>
          </w:p>
        </w:tc>
        <w:tc>
          <w:tcPr>
            <w:tcW w:w="2396" w:type="pct"/>
            <w:tcBorders>
              <w:bottom w:val="single" w:sz="8" w:space="0" w:color="auto"/>
              <w:right w:val="single" w:sz="8" w:space="0" w:color="auto"/>
            </w:tcBorders>
          </w:tcPr>
          <w:p w14:paraId="38C85BF4" w14:textId="3568D785" w:rsidR="00540E5F" w:rsidRPr="00B5488E" w:rsidRDefault="00540E5F" w:rsidP="00F24FDE">
            <w:pPr>
              <w:pStyle w:val="TableTxt-QS"/>
            </w:pPr>
            <w:r w:rsidRPr="00B5488E">
              <w:t xml:space="preserve">Yes  </w:t>
            </w:r>
            <w:sdt>
              <w:sdtPr>
                <w:id w:val="361018438"/>
                <w14:checkbox>
                  <w14:checked w14:val="0"/>
                  <w14:checkedState w14:val="2612" w14:font="MS Gothic"/>
                  <w14:uncheckedState w14:val="2610" w14:font="MS Gothic"/>
                </w14:checkbox>
              </w:sdtPr>
              <w:sdtEndPr/>
              <w:sdtContent>
                <w:r w:rsidR="00BE0933">
                  <w:rPr>
                    <w:rFonts w:ascii="MS Gothic" w:eastAsia="MS Gothic" w:hAnsi="MS Gothic" w:hint="eastAsia"/>
                  </w:rPr>
                  <w:t>☐</w:t>
                </w:r>
              </w:sdtContent>
            </w:sdt>
            <w:r w:rsidRPr="00B5488E">
              <w:t xml:space="preserve">    No </w:t>
            </w:r>
            <w:sdt>
              <w:sdtPr>
                <w:id w:val="878206987"/>
                <w14:checkbox>
                  <w14:checked w14:val="0"/>
                  <w14:checkedState w14:val="2612" w14:font="MS Gothic"/>
                  <w14:uncheckedState w14:val="2610" w14:font="MS Gothic"/>
                </w14:checkbox>
              </w:sdtPr>
              <w:sdtEndPr/>
              <w:sdtContent>
                <w:r w:rsidRPr="00B5488E">
                  <w:rPr>
                    <w:rFonts w:hint="eastAsia"/>
                  </w:rPr>
                  <w:t>☐</w:t>
                </w:r>
              </w:sdtContent>
            </w:sdt>
          </w:p>
        </w:tc>
      </w:tr>
    </w:tbl>
    <w:p w14:paraId="03000CBC" w14:textId="77777777" w:rsidR="000B5F58" w:rsidRDefault="000B5F58" w:rsidP="000B5F58">
      <w:pPr>
        <w:pStyle w:val="H0-QSNotinTOC"/>
      </w:pPr>
      <w:r w:rsidRPr="003053BF">
        <w:t>REVIEWERS</w:t>
      </w:r>
    </w:p>
    <w:p w14:paraId="33F5352E" w14:textId="77777777" w:rsidR="000B5F58" w:rsidRPr="009378D7" w:rsidRDefault="000B5F58" w:rsidP="000B5F58">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0B5F58" w:rsidRPr="00F25230" w14:paraId="5E12FCEB" w14:textId="77777777" w:rsidTr="00D50108">
        <w:trPr>
          <w:trHeight w:val="284"/>
          <w:tblHeader/>
          <w:jc w:val="center"/>
        </w:trPr>
        <w:tc>
          <w:tcPr>
            <w:tcW w:w="3680" w:type="dxa"/>
            <w:tcBorders>
              <w:top w:val="single" w:sz="8" w:space="0" w:color="auto"/>
              <w:left w:val="single" w:sz="8" w:space="0" w:color="auto"/>
            </w:tcBorders>
            <w:shd w:val="clear" w:color="auto" w:fill="D9D9D9"/>
            <w:vAlign w:val="center"/>
          </w:tcPr>
          <w:p w14:paraId="6105F7FC" w14:textId="77777777" w:rsidR="000B5F58" w:rsidRPr="001141F4" w:rsidRDefault="000B5F58" w:rsidP="00D50108">
            <w:pPr>
              <w:pStyle w:val="TableHeader-QS"/>
              <w:jc w:val="left"/>
            </w:pPr>
            <w:r>
              <w:t>Role</w:t>
            </w:r>
          </w:p>
        </w:tc>
        <w:tc>
          <w:tcPr>
            <w:tcW w:w="7087" w:type="dxa"/>
            <w:tcBorders>
              <w:top w:val="single" w:sz="8" w:space="0" w:color="auto"/>
              <w:left w:val="single" w:sz="8" w:space="0" w:color="auto"/>
            </w:tcBorders>
            <w:shd w:val="clear" w:color="auto" w:fill="D9D9D9"/>
          </w:tcPr>
          <w:p w14:paraId="3D0759F6" w14:textId="77777777" w:rsidR="000B5F58" w:rsidRPr="001141F4" w:rsidRDefault="000B5F58" w:rsidP="00D50108">
            <w:pPr>
              <w:pStyle w:val="TableHeader-QS"/>
              <w:jc w:val="left"/>
            </w:pPr>
            <w:r>
              <w:t>Name</w:t>
            </w:r>
          </w:p>
        </w:tc>
      </w:tr>
      <w:tr w:rsidR="000B5F58" w:rsidRPr="00F25230" w14:paraId="78F4F745" w14:textId="77777777" w:rsidTr="00D50108">
        <w:trPr>
          <w:trHeight w:val="477"/>
          <w:jc w:val="center"/>
        </w:trPr>
        <w:tc>
          <w:tcPr>
            <w:tcW w:w="3680" w:type="dxa"/>
            <w:tcBorders>
              <w:left w:val="single" w:sz="8" w:space="0" w:color="auto"/>
            </w:tcBorders>
            <w:vAlign w:val="center"/>
          </w:tcPr>
          <w:p w14:paraId="197DB950" w14:textId="77777777" w:rsidR="000B5F58" w:rsidRPr="001141F4" w:rsidRDefault="000B5F58" w:rsidP="00D50108">
            <w:pPr>
              <w:pStyle w:val="TableTxt-QS"/>
            </w:pPr>
            <w:r>
              <w:t>Technical Subject Matter Expert (TSME)</w:t>
            </w:r>
          </w:p>
        </w:tc>
        <w:tc>
          <w:tcPr>
            <w:tcW w:w="7087" w:type="dxa"/>
            <w:tcBorders>
              <w:left w:val="single" w:sz="8" w:space="0" w:color="auto"/>
            </w:tcBorders>
            <w:vAlign w:val="center"/>
          </w:tcPr>
          <w:p w14:paraId="073AE1CC" w14:textId="77777777" w:rsidR="000B5F58" w:rsidRPr="001141F4" w:rsidRDefault="000B5F58" w:rsidP="00D50108">
            <w:pPr>
              <w:pStyle w:val="TableTxt-QS"/>
            </w:pPr>
            <w:r>
              <w:t>&lt;Name&gt;</w:t>
            </w:r>
          </w:p>
        </w:tc>
      </w:tr>
    </w:tbl>
    <w:p w14:paraId="278D2656" w14:textId="77777777" w:rsidR="000B5F58" w:rsidRDefault="000B5F58" w:rsidP="000B5F58">
      <w:pPr>
        <w:spacing w:before="0" w:after="0"/>
      </w:pPr>
    </w:p>
    <w:p w14:paraId="6D0466AA" w14:textId="77777777" w:rsidR="000B5F58" w:rsidRPr="007E0DF0" w:rsidRDefault="000B5F58" w:rsidP="000B5F58">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0B5F58" w:rsidRPr="00F25230" w14:paraId="44C67083" w14:textId="77777777" w:rsidTr="5DEAEFB0">
        <w:trPr>
          <w:trHeight w:val="279"/>
          <w:tblHeader/>
          <w:jc w:val="center"/>
        </w:trPr>
        <w:tc>
          <w:tcPr>
            <w:tcW w:w="2960" w:type="dxa"/>
            <w:tcBorders>
              <w:top w:val="single" w:sz="8" w:space="0" w:color="auto"/>
              <w:left w:val="single" w:sz="8" w:space="0" w:color="auto"/>
              <w:bottom w:val="single" w:sz="4" w:space="0" w:color="auto"/>
            </w:tcBorders>
            <w:shd w:val="clear" w:color="auto" w:fill="D9D9D9" w:themeFill="background1" w:themeFillShade="D9"/>
          </w:tcPr>
          <w:p w14:paraId="5CE37527" w14:textId="77777777" w:rsidR="000B5F58" w:rsidRPr="001141F4" w:rsidRDefault="000B5F58" w:rsidP="00D50108">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hemeFill="background1" w:themeFillShade="D9"/>
          </w:tcPr>
          <w:p w14:paraId="1D123A81" w14:textId="77777777" w:rsidR="000B5F58" w:rsidRPr="001141F4" w:rsidRDefault="000B5F58" w:rsidP="00D50108">
            <w:pPr>
              <w:pStyle w:val="TableHeader-QS"/>
              <w:jc w:val="left"/>
            </w:pPr>
            <w:r>
              <w:t>Name, Job Title</w:t>
            </w:r>
          </w:p>
        </w:tc>
        <w:tc>
          <w:tcPr>
            <w:tcW w:w="4816" w:type="dxa"/>
            <w:tcBorders>
              <w:top w:val="single" w:sz="8" w:space="0" w:color="auto"/>
              <w:bottom w:val="single" w:sz="4" w:space="0" w:color="auto"/>
            </w:tcBorders>
            <w:shd w:val="clear" w:color="auto" w:fill="D9D9D9" w:themeFill="background1" w:themeFillShade="D9"/>
          </w:tcPr>
          <w:p w14:paraId="5F5B1877" w14:textId="77777777" w:rsidR="000B5F58" w:rsidRPr="0038089A" w:rsidRDefault="000B5F58" w:rsidP="00D50108">
            <w:pPr>
              <w:pStyle w:val="TableHeader-QS"/>
              <w:jc w:val="left"/>
            </w:pPr>
            <w:r>
              <w:t>Approval Signifies</w:t>
            </w:r>
          </w:p>
        </w:tc>
      </w:tr>
      <w:tr w:rsidR="001A0807" w:rsidRPr="00F25230" w14:paraId="54D4BC3A" w14:textId="77777777" w:rsidTr="5DEAEFB0">
        <w:trPr>
          <w:trHeight w:val="469"/>
          <w:jc w:val="center"/>
        </w:trPr>
        <w:tc>
          <w:tcPr>
            <w:tcW w:w="2960" w:type="dxa"/>
            <w:tcBorders>
              <w:top w:val="single" w:sz="4" w:space="0" w:color="auto"/>
              <w:left w:val="single" w:sz="8" w:space="0" w:color="auto"/>
              <w:bottom w:val="single" w:sz="4" w:space="0" w:color="auto"/>
            </w:tcBorders>
          </w:tcPr>
          <w:p w14:paraId="7656AED0" w14:textId="1AD5DE02" w:rsidR="001A0807" w:rsidRDefault="001A0807" w:rsidP="001A0807">
            <w:pPr>
              <w:pStyle w:val="TableTxt-QS"/>
            </w:pPr>
            <w:r>
              <w:t>Technical System Owner (TSO)</w:t>
            </w:r>
          </w:p>
        </w:tc>
        <w:tc>
          <w:tcPr>
            <w:tcW w:w="3060" w:type="dxa"/>
            <w:tcBorders>
              <w:top w:val="single" w:sz="4" w:space="0" w:color="auto"/>
              <w:left w:val="single" w:sz="8" w:space="0" w:color="auto"/>
              <w:bottom w:val="single" w:sz="4" w:space="0" w:color="auto"/>
            </w:tcBorders>
          </w:tcPr>
          <w:p w14:paraId="767D48BC" w14:textId="19B2BA23" w:rsidR="001A0807" w:rsidRPr="006C4F40" w:rsidRDefault="001A0807" w:rsidP="001A0807">
            <w:pPr>
              <w:pStyle w:val="TableTxt-QS"/>
            </w:pPr>
            <w:r>
              <w:t>&lt;Name, Job Title&gt;</w:t>
            </w:r>
          </w:p>
        </w:tc>
        <w:tc>
          <w:tcPr>
            <w:tcW w:w="4816" w:type="dxa"/>
            <w:tcBorders>
              <w:top w:val="single" w:sz="4" w:space="0" w:color="auto"/>
              <w:bottom w:val="single" w:sz="4" w:space="0" w:color="auto"/>
            </w:tcBorders>
          </w:tcPr>
          <w:p w14:paraId="3F5C5925" w14:textId="70239F35" w:rsidR="001A0807" w:rsidRDefault="001A0807" w:rsidP="001A0807">
            <w:pPr>
              <w:pStyle w:val="TableTxt-QS"/>
              <w:rPr>
                <w:color w:val="000000"/>
                <w:sz w:val="19"/>
                <w:szCs w:val="19"/>
                <w:shd w:val="clear" w:color="auto" w:fill="FFFFFF"/>
              </w:rPr>
            </w:pPr>
            <w:r>
              <w:rPr>
                <w:color w:val="000000"/>
                <w:sz w:val="19"/>
                <w:szCs w:val="19"/>
                <w:shd w:val="clear" w:color="auto" w:fill="FFFFFF"/>
              </w:rPr>
              <w:t>Understanding of responsibilities for extent of validation; agreement to provide necessary resources</w:t>
            </w:r>
            <w:r w:rsidR="00B41A4A">
              <w:rPr>
                <w:color w:val="000000"/>
                <w:shd w:val="clear" w:color="auto" w:fill="FFFFFF"/>
              </w:rPr>
              <w:t xml:space="preserve">; </w:t>
            </w:r>
            <w:r w:rsidR="00B41A4A" w:rsidRPr="00B13796">
              <w:rPr>
                <w:color w:val="000000"/>
                <w:shd w:val="clear" w:color="auto" w:fill="FFFFFF"/>
              </w:rPr>
              <w:t>ensuring the appropriate people have reviewed the validation artifact</w:t>
            </w:r>
            <w:r>
              <w:rPr>
                <w:color w:val="000000"/>
                <w:sz w:val="19"/>
                <w:szCs w:val="19"/>
                <w:shd w:val="clear" w:color="auto" w:fill="FFFFFF"/>
              </w:rPr>
              <w:t>.</w:t>
            </w:r>
          </w:p>
        </w:tc>
      </w:tr>
      <w:tr w:rsidR="001A0807" w:rsidRPr="00F25230" w14:paraId="756EDB2B" w14:textId="77777777" w:rsidTr="5DEAEFB0">
        <w:trPr>
          <w:trHeight w:val="469"/>
          <w:jc w:val="center"/>
        </w:trPr>
        <w:tc>
          <w:tcPr>
            <w:tcW w:w="2960" w:type="dxa"/>
            <w:tcBorders>
              <w:top w:val="single" w:sz="4" w:space="0" w:color="auto"/>
              <w:left w:val="single" w:sz="8" w:space="0" w:color="auto"/>
              <w:bottom w:val="single" w:sz="8" w:space="0" w:color="auto"/>
            </w:tcBorders>
          </w:tcPr>
          <w:p w14:paraId="61EC6641" w14:textId="77777777" w:rsidR="001A0807" w:rsidRDefault="001A0807" w:rsidP="001A0807">
            <w:pPr>
              <w:pStyle w:val="TableTxt-QS"/>
            </w:pPr>
            <w:r>
              <w:t>Computer System Quality Assurance (CSQA)</w:t>
            </w:r>
          </w:p>
        </w:tc>
        <w:tc>
          <w:tcPr>
            <w:tcW w:w="3060" w:type="dxa"/>
            <w:tcBorders>
              <w:top w:val="single" w:sz="4" w:space="0" w:color="auto"/>
              <w:left w:val="single" w:sz="8" w:space="0" w:color="auto"/>
              <w:bottom w:val="single" w:sz="8" w:space="0" w:color="auto"/>
            </w:tcBorders>
          </w:tcPr>
          <w:p w14:paraId="451BC632" w14:textId="77777777" w:rsidR="001A0807" w:rsidRDefault="001A0807" w:rsidP="001A0807">
            <w:pPr>
              <w:pStyle w:val="TableTxt-QS"/>
            </w:pPr>
            <w:r w:rsidRPr="006C4F40">
              <w:t>&lt;Name, Job Title&gt;</w:t>
            </w:r>
          </w:p>
        </w:tc>
        <w:tc>
          <w:tcPr>
            <w:tcW w:w="4816" w:type="dxa"/>
            <w:tcBorders>
              <w:top w:val="single" w:sz="4" w:space="0" w:color="auto"/>
              <w:bottom w:val="single" w:sz="8" w:space="0" w:color="auto"/>
            </w:tcBorders>
          </w:tcPr>
          <w:p w14:paraId="558F4C4C" w14:textId="33AB90C6" w:rsidR="001A0807" w:rsidRDefault="001A0807" w:rsidP="001A0807">
            <w:pPr>
              <w:pStyle w:val="TableTxt-QS"/>
              <w:rPr>
                <w:color w:val="000000"/>
                <w:sz w:val="19"/>
                <w:szCs w:val="19"/>
                <w:shd w:val="clear" w:color="auto" w:fill="FFFFFF"/>
              </w:rPr>
            </w:pPr>
            <w:r>
              <w:rPr>
                <w:color w:val="000000"/>
                <w:sz w:val="19"/>
                <w:szCs w:val="19"/>
                <w:shd w:val="clear" w:color="auto" w:fill="FFFFFF"/>
              </w:rPr>
              <w:t xml:space="preserve">System complies with applicable computer system </w:t>
            </w:r>
            <w:r w:rsidR="6F19EF6B">
              <w:rPr>
                <w:color w:val="000000"/>
                <w:sz w:val="19"/>
                <w:szCs w:val="19"/>
                <w:shd w:val="clear" w:color="auto" w:fill="FFFFFF"/>
              </w:rPr>
              <w:t>procedures</w:t>
            </w:r>
            <w:r>
              <w:rPr>
                <w:color w:val="000000"/>
                <w:sz w:val="19"/>
                <w:szCs w:val="19"/>
                <w:shd w:val="clear" w:color="auto" w:fill="FFFFFF"/>
              </w:rPr>
              <w:t xml:space="preserve">. </w:t>
            </w:r>
          </w:p>
        </w:tc>
      </w:tr>
    </w:tbl>
    <w:p w14:paraId="00520B86" w14:textId="77777777" w:rsidR="000B5F58" w:rsidRDefault="000B5F58" w:rsidP="000B5F58">
      <w:pPr>
        <w:spacing w:before="0" w:after="0"/>
      </w:pPr>
    </w:p>
    <w:p w14:paraId="51EC9969" w14:textId="77777777" w:rsidR="009D2C13" w:rsidRDefault="009D2C13">
      <w:pPr>
        <w:spacing w:before="0" w:after="160" w:line="278" w:lineRule="auto"/>
        <w:rPr>
          <w:rFonts w:cs="Segoe UI"/>
          <w:b/>
          <w:bCs/>
          <w:caps/>
          <w:color w:val="000000" w:themeColor="text1"/>
          <w:kern w:val="0"/>
          <w:sz w:val="24"/>
          <w:szCs w:val="28"/>
          <w14:ligatures w14:val="none"/>
        </w:rPr>
      </w:pPr>
      <w:r>
        <w:br w:type="page"/>
      </w:r>
    </w:p>
    <w:p w14:paraId="0DB4BF8C" w14:textId="56428B73" w:rsidR="00E62769" w:rsidRDefault="00E62769" w:rsidP="00114841">
      <w:pPr>
        <w:pStyle w:val="H0-QSNotinTOC"/>
        <w:ind w:left="0" w:firstLine="0"/>
      </w:pPr>
      <w:r>
        <w:lastRenderedPageBreak/>
        <w:t>purpose</w:t>
      </w:r>
    </w:p>
    <w:p w14:paraId="17D56920" w14:textId="641F4AEE" w:rsidR="00426B93" w:rsidRDefault="00426B93" w:rsidP="00426B93">
      <w:pPr>
        <w:pStyle w:val="H0-BodyText"/>
      </w:pPr>
      <w:r>
        <w:t>This document describes the process for conducting System Audit Trail Review</w:t>
      </w:r>
      <w:r w:rsidR="00802955">
        <w:t xml:space="preserve"> (ATR) </w:t>
      </w:r>
      <w:r>
        <w:t xml:space="preserve">for </w:t>
      </w:r>
      <w:r w:rsidR="00802955">
        <w:t>&lt;</w:t>
      </w:r>
      <w:r>
        <w:t>System Name</w:t>
      </w:r>
      <w:r w:rsidR="00802955">
        <w:t>&gt;</w:t>
      </w:r>
      <w:r>
        <w:t>.</w:t>
      </w:r>
    </w:p>
    <w:p w14:paraId="23E096B0" w14:textId="0FEABC92" w:rsidR="007A4B54" w:rsidRPr="001C33A9" w:rsidRDefault="00426B93" w:rsidP="001C33A9">
      <w:pPr>
        <w:pStyle w:val="H0-QSNotinTOC"/>
      </w:pPr>
      <w:r>
        <w:t>AREAS INVOLVED</w:t>
      </w:r>
    </w:p>
    <w:p w14:paraId="13C8DE6A" w14:textId="0A252DC6" w:rsidR="00426B93" w:rsidRPr="0051720A" w:rsidRDefault="001C33A9" w:rsidP="0051720A">
      <w:pPr>
        <w:pStyle w:val="H0-BodyTxt-Bullet-QS"/>
      </w:pPr>
      <w:r w:rsidRPr="0051720A">
        <w:t>&lt;</w:t>
      </w:r>
      <w:r w:rsidR="00426B93" w:rsidRPr="0051720A">
        <w:t>System Nam</w:t>
      </w:r>
      <w:r w:rsidRPr="0051720A">
        <w:t>e&gt;</w:t>
      </w:r>
      <w:r w:rsidR="00426B93" w:rsidRPr="0051720A">
        <w:t xml:space="preserve"> Tech@Lilly Support Team</w:t>
      </w:r>
    </w:p>
    <w:p w14:paraId="4177525E" w14:textId="3631CCAF" w:rsidR="00426B93" w:rsidRDefault="00426B93" w:rsidP="00426B93">
      <w:pPr>
        <w:pStyle w:val="H0-QSNotinTOC"/>
      </w:pPr>
      <w:r>
        <w:t>CONTACT</w:t>
      </w:r>
    </w:p>
    <w:p w14:paraId="457FFBE8" w14:textId="77777777" w:rsidR="00426B93" w:rsidRPr="00345BDC" w:rsidRDefault="00426B93" w:rsidP="00426B93">
      <w:pPr>
        <w:pStyle w:val="H0-BodyText"/>
      </w:pPr>
      <w:r w:rsidRPr="00665B21">
        <w:t xml:space="preserve">For any questions related to this SOP, contact </w:t>
      </w:r>
      <w:r>
        <w:t>the O</w:t>
      </w:r>
      <w:r w:rsidRPr="00665B21">
        <w:t xml:space="preserve">wning </w:t>
      </w:r>
      <w:r>
        <w:t>Subject Matter Expert.</w:t>
      </w:r>
    </w:p>
    <w:p w14:paraId="4D3B0418" w14:textId="70A61028" w:rsidR="0038258C" w:rsidRDefault="00F46C29" w:rsidP="00F46C29">
      <w:pPr>
        <w:pStyle w:val="H0-QSNotinTOC"/>
      </w:pPr>
      <w:r>
        <w:t>table of contents</w:t>
      </w:r>
    </w:p>
    <w:p w14:paraId="7894F51A" w14:textId="458D8C32" w:rsidR="000908E7" w:rsidRDefault="00F46C29">
      <w:pPr>
        <w:pStyle w:val="TOC1"/>
        <w:rPr>
          <w:rFonts w:asciiTheme="minorHAnsi" w:eastAsiaTheme="minorEastAsia" w:hAnsiTheme="minorHAnsi" w:cstheme="minorBidi"/>
          <w:kern w:val="2"/>
          <w:sz w:val="24"/>
          <w14:ligatures w14:val="standardContextual"/>
        </w:rPr>
      </w:pPr>
      <w:r>
        <w:fldChar w:fldCharType="begin"/>
      </w:r>
      <w:r>
        <w:instrText xml:space="preserve"> TOC \h \z \t "H1-QS,1,H2-QS,2,Generic Heading,1,H0-QS,1" </w:instrText>
      </w:r>
      <w:r>
        <w:fldChar w:fldCharType="separate"/>
      </w:r>
      <w:hyperlink w:anchor="_Toc230826156" w:history="1">
        <w:r w:rsidR="000908E7" w:rsidRPr="003E405F">
          <w:rPr>
            <w:rStyle w:val="Hyperlink"/>
          </w:rPr>
          <w:t>1.0</w:t>
        </w:r>
        <w:r w:rsidR="000908E7">
          <w:rPr>
            <w:rFonts w:asciiTheme="minorHAnsi" w:eastAsiaTheme="minorEastAsia" w:hAnsiTheme="minorHAnsi" w:cstheme="minorBidi"/>
            <w:kern w:val="2"/>
            <w:sz w:val="24"/>
            <w14:ligatures w14:val="standardContextual"/>
          </w:rPr>
          <w:tab/>
        </w:r>
        <w:r w:rsidR="000908E7" w:rsidRPr="003E405F">
          <w:rPr>
            <w:rStyle w:val="Hyperlink"/>
          </w:rPr>
          <w:t>Roles and Responsibilities</w:t>
        </w:r>
        <w:r w:rsidR="000908E7">
          <w:rPr>
            <w:webHidden/>
          </w:rPr>
          <w:tab/>
        </w:r>
        <w:r w:rsidR="000908E7">
          <w:rPr>
            <w:webHidden/>
          </w:rPr>
          <w:fldChar w:fldCharType="begin"/>
        </w:r>
        <w:r w:rsidR="000908E7">
          <w:rPr>
            <w:webHidden/>
          </w:rPr>
          <w:instrText xml:space="preserve"> PAGEREF _Toc230826156 \h </w:instrText>
        </w:r>
        <w:r w:rsidR="000908E7">
          <w:rPr>
            <w:webHidden/>
          </w:rPr>
        </w:r>
        <w:r w:rsidR="000908E7">
          <w:rPr>
            <w:webHidden/>
          </w:rPr>
          <w:fldChar w:fldCharType="separate"/>
        </w:r>
        <w:r w:rsidR="000908E7">
          <w:rPr>
            <w:webHidden/>
          </w:rPr>
          <w:t>4</w:t>
        </w:r>
        <w:r w:rsidR="000908E7">
          <w:rPr>
            <w:webHidden/>
          </w:rPr>
          <w:fldChar w:fldCharType="end"/>
        </w:r>
      </w:hyperlink>
    </w:p>
    <w:p w14:paraId="058BD545" w14:textId="05760DC2" w:rsidR="000908E7" w:rsidRDefault="000908E7">
      <w:pPr>
        <w:pStyle w:val="TOC1"/>
        <w:rPr>
          <w:rFonts w:asciiTheme="minorHAnsi" w:eastAsiaTheme="minorEastAsia" w:hAnsiTheme="minorHAnsi" w:cstheme="minorBidi"/>
          <w:kern w:val="2"/>
          <w:sz w:val="24"/>
          <w14:ligatures w14:val="standardContextual"/>
        </w:rPr>
      </w:pPr>
      <w:hyperlink w:anchor="_Toc230826157" w:history="1">
        <w:r w:rsidRPr="003E405F">
          <w:rPr>
            <w:rStyle w:val="Hyperlink"/>
          </w:rPr>
          <w:t>2.0</w:t>
        </w:r>
        <w:r>
          <w:rPr>
            <w:rFonts w:asciiTheme="minorHAnsi" w:eastAsiaTheme="minorEastAsia" w:hAnsiTheme="minorHAnsi" w:cstheme="minorBidi"/>
            <w:kern w:val="2"/>
            <w:sz w:val="24"/>
            <w14:ligatures w14:val="standardContextual"/>
          </w:rPr>
          <w:tab/>
        </w:r>
        <w:r w:rsidRPr="003E405F">
          <w:rPr>
            <w:rStyle w:val="Hyperlink"/>
          </w:rPr>
          <w:t>Audit Trail Review Process for GMP Direct Systems</w:t>
        </w:r>
        <w:r>
          <w:rPr>
            <w:webHidden/>
          </w:rPr>
          <w:tab/>
        </w:r>
        <w:r>
          <w:rPr>
            <w:webHidden/>
          </w:rPr>
          <w:fldChar w:fldCharType="begin"/>
        </w:r>
        <w:r>
          <w:rPr>
            <w:webHidden/>
          </w:rPr>
          <w:instrText xml:space="preserve"> PAGEREF _Toc230826157 \h </w:instrText>
        </w:r>
        <w:r>
          <w:rPr>
            <w:webHidden/>
          </w:rPr>
        </w:r>
        <w:r>
          <w:rPr>
            <w:webHidden/>
          </w:rPr>
          <w:fldChar w:fldCharType="separate"/>
        </w:r>
        <w:r>
          <w:rPr>
            <w:webHidden/>
          </w:rPr>
          <w:t>4</w:t>
        </w:r>
        <w:r>
          <w:rPr>
            <w:webHidden/>
          </w:rPr>
          <w:fldChar w:fldCharType="end"/>
        </w:r>
      </w:hyperlink>
    </w:p>
    <w:p w14:paraId="60815E0E" w14:textId="4F331BD7" w:rsidR="000908E7" w:rsidRDefault="000908E7">
      <w:pPr>
        <w:pStyle w:val="TOC1"/>
        <w:rPr>
          <w:rFonts w:asciiTheme="minorHAnsi" w:eastAsiaTheme="minorEastAsia" w:hAnsiTheme="minorHAnsi" w:cstheme="minorBidi"/>
          <w:kern w:val="2"/>
          <w:sz w:val="24"/>
          <w14:ligatures w14:val="standardContextual"/>
        </w:rPr>
      </w:pPr>
      <w:hyperlink w:anchor="_Toc230826158" w:history="1">
        <w:r w:rsidRPr="003E405F">
          <w:rPr>
            <w:rStyle w:val="Hyperlink"/>
          </w:rPr>
          <w:t>3.0</w:t>
        </w:r>
        <w:r>
          <w:rPr>
            <w:rFonts w:asciiTheme="minorHAnsi" w:eastAsiaTheme="minorEastAsia" w:hAnsiTheme="minorHAnsi" w:cstheme="minorBidi"/>
            <w:kern w:val="2"/>
            <w:sz w:val="24"/>
            <w14:ligatures w14:val="standardContextual"/>
          </w:rPr>
          <w:tab/>
        </w:r>
        <w:r w:rsidRPr="003E405F">
          <w:rPr>
            <w:rStyle w:val="Hyperlink"/>
          </w:rPr>
          <w:t>Audit Trail Review Process for GCP Systems</w:t>
        </w:r>
        <w:r>
          <w:rPr>
            <w:webHidden/>
          </w:rPr>
          <w:tab/>
        </w:r>
        <w:r>
          <w:rPr>
            <w:webHidden/>
          </w:rPr>
          <w:fldChar w:fldCharType="begin"/>
        </w:r>
        <w:r>
          <w:rPr>
            <w:webHidden/>
          </w:rPr>
          <w:instrText xml:space="preserve"> PAGEREF _Toc230826158 \h </w:instrText>
        </w:r>
        <w:r>
          <w:rPr>
            <w:webHidden/>
          </w:rPr>
        </w:r>
        <w:r>
          <w:rPr>
            <w:webHidden/>
          </w:rPr>
          <w:fldChar w:fldCharType="separate"/>
        </w:r>
        <w:r>
          <w:rPr>
            <w:webHidden/>
          </w:rPr>
          <w:t>6</w:t>
        </w:r>
        <w:r>
          <w:rPr>
            <w:webHidden/>
          </w:rPr>
          <w:fldChar w:fldCharType="end"/>
        </w:r>
      </w:hyperlink>
    </w:p>
    <w:p w14:paraId="5E021C72" w14:textId="3B5907C0" w:rsidR="000908E7" w:rsidRDefault="000908E7">
      <w:pPr>
        <w:pStyle w:val="TOC1"/>
        <w:rPr>
          <w:rFonts w:asciiTheme="minorHAnsi" w:eastAsiaTheme="minorEastAsia" w:hAnsiTheme="minorHAnsi" w:cstheme="minorBidi"/>
          <w:kern w:val="2"/>
          <w:sz w:val="24"/>
          <w14:ligatures w14:val="standardContextual"/>
        </w:rPr>
      </w:pPr>
      <w:hyperlink w:anchor="_Toc230826159" w:history="1">
        <w:r w:rsidRPr="003E405F">
          <w:rPr>
            <w:rStyle w:val="Hyperlink"/>
          </w:rPr>
          <w:t>TERMS AND DEFINITIONS</w:t>
        </w:r>
        <w:r>
          <w:rPr>
            <w:webHidden/>
          </w:rPr>
          <w:tab/>
        </w:r>
        <w:r>
          <w:rPr>
            <w:webHidden/>
          </w:rPr>
          <w:fldChar w:fldCharType="begin"/>
        </w:r>
        <w:r>
          <w:rPr>
            <w:webHidden/>
          </w:rPr>
          <w:instrText xml:space="preserve"> PAGEREF _Toc230826159 \h </w:instrText>
        </w:r>
        <w:r>
          <w:rPr>
            <w:webHidden/>
          </w:rPr>
        </w:r>
        <w:r>
          <w:rPr>
            <w:webHidden/>
          </w:rPr>
          <w:fldChar w:fldCharType="separate"/>
        </w:r>
        <w:r>
          <w:rPr>
            <w:webHidden/>
          </w:rPr>
          <w:t>7</w:t>
        </w:r>
        <w:r>
          <w:rPr>
            <w:webHidden/>
          </w:rPr>
          <w:fldChar w:fldCharType="end"/>
        </w:r>
      </w:hyperlink>
    </w:p>
    <w:p w14:paraId="120A27B2" w14:textId="300815E5" w:rsidR="000908E7" w:rsidRDefault="000908E7">
      <w:pPr>
        <w:pStyle w:val="TOC1"/>
        <w:rPr>
          <w:rFonts w:asciiTheme="minorHAnsi" w:eastAsiaTheme="minorEastAsia" w:hAnsiTheme="minorHAnsi" w:cstheme="minorBidi"/>
          <w:kern w:val="2"/>
          <w:sz w:val="24"/>
          <w14:ligatures w14:val="standardContextual"/>
        </w:rPr>
      </w:pPr>
      <w:hyperlink w:anchor="_Toc230826160" w:history="1">
        <w:r w:rsidRPr="003E405F">
          <w:rPr>
            <w:rStyle w:val="Hyperlink"/>
          </w:rPr>
          <w:t>REFERENCED DOCUMENTS</w:t>
        </w:r>
        <w:r>
          <w:rPr>
            <w:webHidden/>
          </w:rPr>
          <w:tab/>
        </w:r>
        <w:r>
          <w:rPr>
            <w:webHidden/>
          </w:rPr>
          <w:fldChar w:fldCharType="begin"/>
        </w:r>
        <w:r>
          <w:rPr>
            <w:webHidden/>
          </w:rPr>
          <w:instrText xml:space="preserve"> PAGEREF _Toc230826160 \h </w:instrText>
        </w:r>
        <w:r>
          <w:rPr>
            <w:webHidden/>
          </w:rPr>
        </w:r>
        <w:r>
          <w:rPr>
            <w:webHidden/>
          </w:rPr>
          <w:fldChar w:fldCharType="separate"/>
        </w:r>
        <w:r>
          <w:rPr>
            <w:webHidden/>
          </w:rPr>
          <w:t>8</w:t>
        </w:r>
        <w:r>
          <w:rPr>
            <w:webHidden/>
          </w:rPr>
          <w:fldChar w:fldCharType="end"/>
        </w:r>
      </w:hyperlink>
    </w:p>
    <w:p w14:paraId="2AA188D2" w14:textId="52B7343C" w:rsidR="000908E7" w:rsidRDefault="000908E7">
      <w:pPr>
        <w:pStyle w:val="TOC1"/>
        <w:rPr>
          <w:rFonts w:asciiTheme="minorHAnsi" w:eastAsiaTheme="minorEastAsia" w:hAnsiTheme="minorHAnsi" w:cstheme="minorBidi"/>
          <w:kern w:val="2"/>
          <w:sz w:val="24"/>
          <w14:ligatures w14:val="standardContextual"/>
        </w:rPr>
      </w:pPr>
      <w:hyperlink w:anchor="_Toc230826161" w:history="1">
        <w:r w:rsidRPr="003E405F">
          <w:rPr>
            <w:rStyle w:val="Hyperlink"/>
          </w:rPr>
          <w:t>REVISION HISTORY</w:t>
        </w:r>
        <w:r>
          <w:rPr>
            <w:webHidden/>
          </w:rPr>
          <w:tab/>
        </w:r>
        <w:r>
          <w:rPr>
            <w:webHidden/>
          </w:rPr>
          <w:fldChar w:fldCharType="begin"/>
        </w:r>
        <w:r>
          <w:rPr>
            <w:webHidden/>
          </w:rPr>
          <w:instrText xml:space="preserve"> PAGEREF _Toc230826161 \h </w:instrText>
        </w:r>
        <w:r>
          <w:rPr>
            <w:webHidden/>
          </w:rPr>
        </w:r>
        <w:r>
          <w:rPr>
            <w:webHidden/>
          </w:rPr>
          <w:fldChar w:fldCharType="separate"/>
        </w:r>
        <w:r>
          <w:rPr>
            <w:webHidden/>
          </w:rPr>
          <w:t>9</w:t>
        </w:r>
        <w:r>
          <w:rPr>
            <w:webHidden/>
          </w:rPr>
          <w:fldChar w:fldCharType="end"/>
        </w:r>
      </w:hyperlink>
    </w:p>
    <w:p w14:paraId="2F708AC3" w14:textId="120A99C3" w:rsidR="00D674E3" w:rsidRDefault="00F46C29" w:rsidP="00D674E3">
      <w:pPr>
        <w:pStyle w:val="H1-QS"/>
        <w:numPr>
          <w:ilvl w:val="0"/>
          <w:numId w:val="0"/>
        </w:numPr>
        <w:ind w:left="720"/>
      </w:pPr>
      <w:r>
        <w:rPr>
          <w:noProof/>
        </w:rPr>
        <w:fldChar w:fldCharType="end"/>
      </w:r>
      <w:bookmarkStart w:id="0" w:name="_Toc21997337"/>
      <w:bookmarkStart w:id="1" w:name="_Toc116900994"/>
      <w:bookmarkStart w:id="2" w:name="_Toc286994235"/>
      <w:bookmarkStart w:id="3" w:name="_Toc286994308"/>
      <w:bookmarkStart w:id="4" w:name="_Toc286997176"/>
      <w:bookmarkStart w:id="5" w:name="_Toc287520442"/>
    </w:p>
    <w:p w14:paraId="0190BD73" w14:textId="77777777" w:rsidR="00D674E3" w:rsidRDefault="00D674E3">
      <w:pPr>
        <w:spacing w:before="0" w:after="160" w:line="278" w:lineRule="auto"/>
        <w:rPr>
          <w:rFonts w:eastAsia="Times New Roman" w:cs="Segoe UI"/>
          <w:b/>
          <w:bCs/>
          <w:kern w:val="32"/>
          <w:sz w:val="24"/>
          <w14:ligatures w14:val="none"/>
        </w:rPr>
      </w:pPr>
      <w:r>
        <w:br w:type="page"/>
      </w:r>
    </w:p>
    <w:p w14:paraId="6B374E13" w14:textId="769ACF5B" w:rsidR="00B81C9D" w:rsidRPr="00B81C9D" w:rsidRDefault="00B81C9D" w:rsidP="00CD6550">
      <w:pPr>
        <w:pStyle w:val="H1-QS"/>
      </w:pPr>
      <w:bookmarkStart w:id="6" w:name="_Toc230826156"/>
      <w:r>
        <w:lastRenderedPageBreak/>
        <w:t>Roles and Responsibilities</w:t>
      </w:r>
      <w:bookmarkEnd w:id="6"/>
    </w:p>
    <w:p w14:paraId="6F0AFAD3" w14:textId="2132FEA2" w:rsidR="00C57CF2" w:rsidRPr="00D203A9" w:rsidRDefault="00D203A9" w:rsidP="00D203A9">
      <w:pPr>
        <w:pStyle w:val="CaptionTable-QS"/>
      </w:pPr>
      <w:bookmarkStart w:id="7" w:name="_Hlk145690078"/>
      <w:r w:rsidRPr="00BB5AD5">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1</w:t>
      </w:r>
      <w:r w:rsidR="008E1627" w:rsidRPr="00A04941">
        <w:rPr>
          <w:sz w:val="21"/>
        </w:rPr>
        <w:fldChar w:fldCharType="end"/>
      </w:r>
      <w:r>
        <w:t xml:space="preserve">: </w:t>
      </w:r>
      <w:r w:rsidR="00DC6294">
        <w:t>Roles and Responsibilities</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9450"/>
      </w:tblGrid>
      <w:tr w:rsidR="00B81C9D" w:rsidRPr="008C78DB" w14:paraId="69943869" w14:textId="77777777" w:rsidTr="00BD7FCE">
        <w:trPr>
          <w:tblHeader/>
        </w:trPr>
        <w:tc>
          <w:tcPr>
            <w:tcW w:w="1350" w:type="dxa"/>
            <w:shd w:val="clear" w:color="auto" w:fill="BFBFBF" w:themeFill="background1" w:themeFillShade="BF"/>
          </w:tcPr>
          <w:bookmarkEnd w:id="7"/>
          <w:p w14:paraId="7CA0CE99" w14:textId="2F8FC9C0" w:rsidR="00B81C9D" w:rsidRPr="00392734" w:rsidRDefault="00B81C9D" w:rsidP="00AD0D76">
            <w:pPr>
              <w:pStyle w:val="TableHeader-QS"/>
            </w:pPr>
            <w:r>
              <w:t>Role</w:t>
            </w:r>
          </w:p>
        </w:tc>
        <w:tc>
          <w:tcPr>
            <w:tcW w:w="9450" w:type="dxa"/>
            <w:shd w:val="clear" w:color="auto" w:fill="BFBFBF" w:themeFill="background1" w:themeFillShade="BF"/>
          </w:tcPr>
          <w:p w14:paraId="4022BE51" w14:textId="7BAA3B80" w:rsidR="00B81C9D" w:rsidRPr="00392734" w:rsidRDefault="00C4650B" w:rsidP="00AD0D76">
            <w:pPr>
              <w:pStyle w:val="TableHeader-QS"/>
            </w:pPr>
            <w:r>
              <w:t>Responsibility</w:t>
            </w:r>
          </w:p>
        </w:tc>
      </w:tr>
      <w:tr w:rsidR="00B81C9D" w:rsidRPr="008C78DB" w14:paraId="7B6674D0" w14:textId="77777777" w:rsidTr="00BD7FCE">
        <w:tc>
          <w:tcPr>
            <w:tcW w:w="1350" w:type="dxa"/>
          </w:tcPr>
          <w:p w14:paraId="76450B81" w14:textId="03C05417" w:rsidR="00B81C9D" w:rsidRPr="00B81C9D" w:rsidRDefault="00BD7FCE" w:rsidP="00B81C9D">
            <w:pPr>
              <w:pStyle w:val="TableTxt-QS"/>
            </w:pPr>
            <w:r>
              <w:t>T</w:t>
            </w:r>
            <w:r w:rsidR="00B81C9D" w:rsidRPr="00B81C9D">
              <w:t>SME</w:t>
            </w:r>
          </w:p>
        </w:tc>
        <w:tc>
          <w:tcPr>
            <w:tcW w:w="9450" w:type="dxa"/>
          </w:tcPr>
          <w:p w14:paraId="6DA1C316" w14:textId="42774FF7" w:rsidR="00B81C9D" w:rsidRPr="002C3A6A" w:rsidRDefault="009E7ACE" w:rsidP="007F6D60">
            <w:pPr>
              <w:pStyle w:val="TableTxt-Bullet-QS"/>
            </w:pPr>
            <w:r>
              <w:t>E</w:t>
            </w:r>
            <w:r w:rsidR="00B81C9D" w:rsidRPr="002C3A6A">
              <w:t xml:space="preserve">xecute the detailed steps in this SOP and </w:t>
            </w:r>
            <w:r w:rsidR="000F0653">
              <w:t>participate</w:t>
            </w:r>
            <w:r w:rsidR="00B81C9D" w:rsidRPr="002C3A6A">
              <w:t xml:space="preserve"> in the review.</w:t>
            </w:r>
          </w:p>
          <w:p w14:paraId="71C60BBD" w14:textId="76439D74" w:rsidR="00B81C9D" w:rsidRPr="002C3A6A" w:rsidRDefault="00B81C9D" w:rsidP="007F6D60">
            <w:pPr>
              <w:pStyle w:val="TableTxt-Bullet-QS"/>
            </w:pPr>
            <w:r w:rsidRPr="002C3A6A">
              <w:t xml:space="preserve">Gather the evidence for the review. </w:t>
            </w:r>
          </w:p>
          <w:p w14:paraId="49096CA7" w14:textId="5C6A05AA" w:rsidR="00B81C9D" w:rsidRPr="002C3A6A" w:rsidRDefault="00B81C9D" w:rsidP="007F6D60">
            <w:pPr>
              <w:pStyle w:val="TableTxt-Bullet-QS"/>
              <w:rPr>
                <w:lang w:eastAsia="ko-KR"/>
              </w:rPr>
            </w:pPr>
            <w:r w:rsidRPr="002C3A6A">
              <w:t>Document the results of the review</w:t>
            </w:r>
            <w:r w:rsidR="00BD7FCE">
              <w:t>.</w:t>
            </w:r>
          </w:p>
        </w:tc>
      </w:tr>
      <w:tr w:rsidR="00BE56D3" w:rsidRPr="008C78DB" w14:paraId="202C5B4A" w14:textId="77777777" w:rsidTr="00BD7FCE">
        <w:tc>
          <w:tcPr>
            <w:tcW w:w="1350" w:type="dxa"/>
          </w:tcPr>
          <w:p w14:paraId="010FB2CC" w14:textId="7295C87F" w:rsidR="00BE56D3" w:rsidRPr="00B81C9D" w:rsidRDefault="00BE56D3" w:rsidP="00B81C9D">
            <w:pPr>
              <w:pStyle w:val="TableTxt-QS"/>
            </w:pPr>
            <w:r>
              <w:t>TSO</w:t>
            </w:r>
          </w:p>
        </w:tc>
        <w:tc>
          <w:tcPr>
            <w:tcW w:w="9450" w:type="dxa"/>
          </w:tcPr>
          <w:p w14:paraId="00CDC46B" w14:textId="77777777" w:rsidR="00AA0A10" w:rsidRDefault="00AA0A10" w:rsidP="00AA0A10">
            <w:pPr>
              <w:pStyle w:val="TableTxt-Bullet-QS"/>
            </w:pPr>
            <w:r>
              <w:t xml:space="preserve">Review the results of the audit trail review. </w:t>
            </w:r>
          </w:p>
          <w:p w14:paraId="524AF1D5" w14:textId="69128FD4" w:rsidR="00BE56D3" w:rsidRPr="00496C16" w:rsidRDefault="00AA0A10" w:rsidP="00AA0A10">
            <w:pPr>
              <w:pStyle w:val="TableTxt-Bullet-QS"/>
            </w:pPr>
            <w:r>
              <w:t>Verify that the Lilly Technical personnel reviewed the audit trail information.</w:t>
            </w:r>
          </w:p>
        </w:tc>
      </w:tr>
      <w:tr w:rsidR="00B81C9D" w:rsidRPr="008C78DB" w14:paraId="024AF3A5" w14:textId="77777777" w:rsidTr="00BD7FCE">
        <w:tc>
          <w:tcPr>
            <w:tcW w:w="1350" w:type="dxa"/>
          </w:tcPr>
          <w:p w14:paraId="436D427B" w14:textId="50CD3480" w:rsidR="00B81C9D" w:rsidRPr="00B81C9D" w:rsidRDefault="00B81C9D" w:rsidP="00B81C9D">
            <w:pPr>
              <w:pStyle w:val="TableTxt-QS"/>
            </w:pPr>
            <w:r w:rsidRPr="00B81C9D">
              <w:t>CSQA</w:t>
            </w:r>
          </w:p>
        </w:tc>
        <w:tc>
          <w:tcPr>
            <w:tcW w:w="9450" w:type="dxa"/>
          </w:tcPr>
          <w:p w14:paraId="23C42FE8" w14:textId="1BEB7ECB" w:rsidR="00AD4C38" w:rsidRDefault="00632DD8" w:rsidP="007F6D60">
            <w:pPr>
              <w:pStyle w:val="TableTxt-Bullet-QS"/>
            </w:pPr>
            <w:r w:rsidRPr="00496C16">
              <w:t>Conduct a review of the audit trail results</w:t>
            </w:r>
          </w:p>
          <w:p w14:paraId="74C4E657" w14:textId="44B30B45" w:rsidR="00B81C9D" w:rsidRPr="00AD0D76" w:rsidRDefault="00BD7FCE" w:rsidP="007F6D60">
            <w:pPr>
              <w:pStyle w:val="TableTxt-Bullet-QS"/>
            </w:pPr>
            <w:r>
              <w:t>V</w:t>
            </w:r>
            <w:r w:rsidR="00B81C9D" w:rsidRPr="006B727D">
              <w:t>erify the appropriate actions are taken for any findings identified during the review</w:t>
            </w:r>
            <w:r>
              <w:t>.</w:t>
            </w:r>
          </w:p>
        </w:tc>
      </w:tr>
    </w:tbl>
    <w:p w14:paraId="1775C020" w14:textId="0D401460" w:rsidR="00DC760C" w:rsidRPr="00C673DB" w:rsidRDefault="00B81C9D" w:rsidP="00CD6550">
      <w:pPr>
        <w:pStyle w:val="H1-QS"/>
      </w:pPr>
      <w:bookmarkStart w:id="8" w:name="_Toc212752559"/>
      <w:bookmarkStart w:id="9" w:name="_Toc230826157"/>
      <w:bookmarkEnd w:id="0"/>
      <w:bookmarkEnd w:id="1"/>
      <w:r>
        <w:t xml:space="preserve">Audit Trail Review Process for GMP </w:t>
      </w:r>
      <w:r w:rsidR="00E71957">
        <w:t xml:space="preserve">Direct </w:t>
      </w:r>
      <w:r>
        <w:t>Systems</w:t>
      </w:r>
      <w:bookmarkEnd w:id="9"/>
    </w:p>
    <w:p w14:paraId="3D3F442A" w14:textId="3D95072F" w:rsidR="00B81C9D" w:rsidRPr="00C673DB" w:rsidRDefault="00B81C9D" w:rsidP="00007CE2">
      <w:pPr>
        <w:pStyle w:val="BodyTxtInstructions"/>
      </w:pPr>
      <w:r w:rsidRPr="00C673DB">
        <w:t>If the system is not GMP</w:t>
      </w:r>
      <w:r w:rsidR="002351CA">
        <w:t xml:space="preserve"> Direct Impact</w:t>
      </w:r>
      <w:r w:rsidRPr="00C673DB">
        <w:t>, delete this section.</w:t>
      </w:r>
    </w:p>
    <w:p w14:paraId="3F26C9D0" w14:textId="71CF3D57" w:rsidR="00B81C9D" w:rsidRPr="00C673DB" w:rsidRDefault="00B81C9D" w:rsidP="00007CE2">
      <w:pPr>
        <w:pStyle w:val="BodyTxtInstructions"/>
      </w:pPr>
      <w:r w:rsidRPr="00C673DB">
        <w:t>The purpose of this section is to provide the detailed process for conducting the System Audit Trail Reviews against the system vulnerabilities that have been identified through the GMP</w:t>
      </w:r>
      <w:r w:rsidR="002351CA">
        <w:t xml:space="preserve"> Direct Impact</w:t>
      </w:r>
      <w:r w:rsidRPr="00C673DB">
        <w:t xml:space="preserve"> assessment for the system and should complement the Reviews Required as defined in the assessment. For the tables below where the assessment indicates that the system already meets the controls then, delete that specific table entry, populating the others as required.</w:t>
      </w:r>
    </w:p>
    <w:p w14:paraId="32F5F0AF" w14:textId="69C94C51" w:rsidR="00DC6294" w:rsidRPr="00D203A9" w:rsidRDefault="00DC6294" w:rsidP="00DC6294">
      <w:pPr>
        <w:pStyle w:val="CaptionTable-QS"/>
      </w:pPr>
      <w:r w:rsidRPr="00BB5AD5">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2</w:t>
      </w:r>
      <w:r w:rsidR="008E1627" w:rsidRPr="00A04941">
        <w:rPr>
          <w:sz w:val="21"/>
        </w:rPr>
        <w:fldChar w:fldCharType="end"/>
      </w:r>
      <w:r>
        <w:t xml:space="preserve">: </w:t>
      </w:r>
      <w:r w:rsidR="00514E43">
        <w:t>Vulnerability Description</w:t>
      </w:r>
      <w:r w:rsidR="00D56778">
        <w:t xml:space="preserve"> SV1</w:t>
      </w:r>
    </w:p>
    <w:tbl>
      <w:tblPr>
        <w:tblW w:w="108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6930"/>
        <w:gridCol w:w="2489"/>
      </w:tblGrid>
      <w:tr w:rsidR="00B81C9D" w:rsidRPr="008C78DB" w14:paraId="11034A7D" w14:textId="77777777" w:rsidTr="00AD7055">
        <w:trPr>
          <w:trHeight w:val="570"/>
          <w:tblHeader/>
        </w:trPr>
        <w:tc>
          <w:tcPr>
            <w:tcW w:w="1440" w:type="dxa"/>
            <w:shd w:val="clear" w:color="auto" w:fill="BFBFBF" w:themeFill="background1" w:themeFillShade="BF"/>
          </w:tcPr>
          <w:p w14:paraId="2144D7C3" w14:textId="63E520E1" w:rsidR="00B81C9D" w:rsidRPr="00392734" w:rsidRDefault="00B81C9D" w:rsidP="00F24FDE">
            <w:pPr>
              <w:pStyle w:val="TableHeader-QS"/>
            </w:pPr>
            <w:r>
              <w:t xml:space="preserve">Vulnerability </w:t>
            </w:r>
            <w:r w:rsidR="00DB15D1">
              <w:t>N</w:t>
            </w:r>
            <w:r>
              <w:t>umber</w:t>
            </w:r>
          </w:p>
        </w:tc>
        <w:tc>
          <w:tcPr>
            <w:tcW w:w="9419" w:type="dxa"/>
            <w:gridSpan w:val="2"/>
            <w:shd w:val="clear" w:color="auto" w:fill="BFBFBF" w:themeFill="background1" w:themeFillShade="BF"/>
          </w:tcPr>
          <w:p w14:paraId="6916212A" w14:textId="10B353E0" w:rsidR="00B81C9D" w:rsidRPr="00392734" w:rsidRDefault="00B81C9D" w:rsidP="00F24FDE">
            <w:pPr>
              <w:pStyle w:val="TableHeader-QS"/>
            </w:pPr>
            <w:r>
              <w:t>Vulnerability Description</w:t>
            </w:r>
          </w:p>
        </w:tc>
      </w:tr>
      <w:tr w:rsidR="00B81C9D" w:rsidRPr="008C78DB" w14:paraId="5DF9C6DE" w14:textId="77777777" w:rsidTr="00AD7055">
        <w:trPr>
          <w:trHeight w:val="510"/>
        </w:trPr>
        <w:tc>
          <w:tcPr>
            <w:tcW w:w="1440" w:type="dxa"/>
          </w:tcPr>
          <w:p w14:paraId="7311232C" w14:textId="5F3F4FE4" w:rsidR="00B81C9D" w:rsidRPr="00B81C9D" w:rsidRDefault="00B81C9D" w:rsidP="00B81C9D">
            <w:pPr>
              <w:pStyle w:val="TableTxt-QS"/>
            </w:pPr>
            <w:r>
              <w:t>SV1</w:t>
            </w:r>
          </w:p>
        </w:tc>
        <w:tc>
          <w:tcPr>
            <w:tcW w:w="9419" w:type="dxa"/>
            <w:gridSpan w:val="2"/>
          </w:tcPr>
          <w:p w14:paraId="303AE1EB" w14:textId="3628EBB2" w:rsidR="00B81C9D" w:rsidRPr="00BB603F" w:rsidRDefault="00B81C9D" w:rsidP="00B81C9D">
            <w:pPr>
              <w:pStyle w:val="TableTxt-QS"/>
              <w:rPr>
                <w:rFonts w:cstheme="minorHAnsi"/>
              </w:rPr>
            </w:pPr>
            <w:r w:rsidRPr="00A42B11">
              <w:rPr>
                <w:rFonts w:cstheme="minorHAnsi"/>
              </w:rPr>
              <w:t xml:space="preserve">The </w:t>
            </w:r>
            <w:r w:rsidR="009739BF">
              <w:rPr>
                <w:rFonts w:cstheme="minorHAnsi"/>
              </w:rPr>
              <w:t xml:space="preserve">computer </w:t>
            </w:r>
            <w:r w:rsidRPr="00A42B11">
              <w:rPr>
                <w:rFonts w:cstheme="minorHAnsi"/>
              </w:rPr>
              <w:t>system does not enforce segregation of duties</w:t>
            </w:r>
            <w:r>
              <w:rPr>
                <w:rFonts w:cstheme="minorHAnsi"/>
              </w:rPr>
              <w:t>.</w:t>
            </w:r>
          </w:p>
        </w:tc>
      </w:tr>
      <w:tr w:rsidR="00B81C9D" w:rsidRPr="008C78DB" w14:paraId="436AF09F" w14:textId="77777777" w:rsidTr="00AD7055">
        <w:trPr>
          <w:trHeight w:val="500"/>
        </w:trPr>
        <w:tc>
          <w:tcPr>
            <w:tcW w:w="1440" w:type="dxa"/>
            <w:shd w:val="clear" w:color="auto" w:fill="F2F2F2" w:themeFill="background1" w:themeFillShade="F2"/>
          </w:tcPr>
          <w:p w14:paraId="524F0BF6" w14:textId="3A9F6362" w:rsidR="00B81C9D" w:rsidRPr="009B46C8" w:rsidRDefault="00B81C9D" w:rsidP="00B81C9D">
            <w:pPr>
              <w:pStyle w:val="TableTxt-QS"/>
              <w:rPr>
                <w:b/>
                <w:bCs/>
              </w:rPr>
            </w:pPr>
            <w:r w:rsidRPr="009B46C8">
              <w:rPr>
                <w:b/>
                <w:bCs/>
              </w:rPr>
              <w:t>#</w:t>
            </w:r>
          </w:p>
        </w:tc>
        <w:tc>
          <w:tcPr>
            <w:tcW w:w="6930" w:type="dxa"/>
            <w:shd w:val="clear" w:color="auto" w:fill="F2F2F2" w:themeFill="background1" w:themeFillShade="F2"/>
          </w:tcPr>
          <w:p w14:paraId="59B5AE9D" w14:textId="27DB7607" w:rsidR="00B81C9D" w:rsidRPr="009B46C8" w:rsidRDefault="00B81C9D" w:rsidP="00B81C9D">
            <w:pPr>
              <w:pStyle w:val="TableTxt-QS"/>
              <w:rPr>
                <w:b/>
                <w:bCs/>
              </w:rPr>
            </w:pPr>
            <w:r w:rsidRPr="009B46C8">
              <w:rPr>
                <w:b/>
                <w:bCs/>
              </w:rPr>
              <w:t xml:space="preserve">Step </w:t>
            </w:r>
            <w:r w:rsidR="009B46C8" w:rsidRPr="009B46C8">
              <w:rPr>
                <w:b/>
                <w:bCs/>
              </w:rPr>
              <w:t>D</w:t>
            </w:r>
            <w:r w:rsidRPr="009B46C8">
              <w:rPr>
                <w:b/>
                <w:bCs/>
              </w:rPr>
              <w:t>escription</w:t>
            </w:r>
          </w:p>
        </w:tc>
        <w:tc>
          <w:tcPr>
            <w:tcW w:w="2489" w:type="dxa"/>
            <w:shd w:val="clear" w:color="auto" w:fill="F2F2F2" w:themeFill="background1" w:themeFillShade="F2"/>
          </w:tcPr>
          <w:p w14:paraId="1073BEC9" w14:textId="0F402D25" w:rsidR="00B81C9D" w:rsidRPr="009B46C8" w:rsidRDefault="00B81C9D" w:rsidP="00B81C9D">
            <w:pPr>
              <w:pStyle w:val="TableTxt-QS"/>
              <w:rPr>
                <w:b/>
                <w:bCs/>
              </w:rPr>
            </w:pPr>
            <w:r w:rsidRPr="009B46C8">
              <w:rPr>
                <w:b/>
                <w:bCs/>
              </w:rPr>
              <w:t>Role</w:t>
            </w:r>
          </w:p>
        </w:tc>
      </w:tr>
      <w:tr w:rsidR="00B81C9D" w:rsidRPr="008C78DB" w14:paraId="2B108F73" w14:textId="77777777" w:rsidTr="00AD7055">
        <w:trPr>
          <w:trHeight w:val="350"/>
        </w:trPr>
        <w:tc>
          <w:tcPr>
            <w:tcW w:w="1440" w:type="dxa"/>
          </w:tcPr>
          <w:p w14:paraId="789DE82A" w14:textId="49E3D7AD" w:rsidR="00B81C9D" w:rsidRPr="00EC5DE8" w:rsidRDefault="00B81C9D" w:rsidP="00EC5DE8">
            <w:pPr>
              <w:pStyle w:val="TableText"/>
            </w:pPr>
            <w:r w:rsidRPr="00EC5DE8">
              <w:t>1</w:t>
            </w:r>
            <w:r w:rsidR="00C4650B" w:rsidRPr="00EC5DE8">
              <w:t>.</w:t>
            </w:r>
          </w:p>
        </w:tc>
        <w:tc>
          <w:tcPr>
            <w:tcW w:w="6930" w:type="dxa"/>
          </w:tcPr>
          <w:p w14:paraId="62BE53BD" w14:textId="59AF453D" w:rsidR="00B81C9D" w:rsidRPr="00EC5DE8" w:rsidRDefault="00B81C9D" w:rsidP="00EC5DE8">
            <w:pPr>
              <w:pStyle w:val="TableText"/>
            </w:pPr>
          </w:p>
        </w:tc>
        <w:tc>
          <w:tcPr>
            <w:tcW w:w="2489" w:type="dxa"/>
          </w:tcPr>
          <w:p w14:paraId="5CE07C61" w14:textId="4C187DB2" w:rsidR="00B81C9D" w:rsidRPr="00EC5DE8" w:rsidRDefault="00B81C9D" w:rsidP="00EC5DE8">
            <w:pPr>
              <w:pStyle w:val="TableText"/>
            </w:pPr>
          </w:p>
        </w:tc>
      </w:tr>
    </w:tbl>
    <w:p w14:paraId="321D5628" w14:textId="77777777" w:rsidR="00B81C9D" w:rsidRDefault="00B81C9D" w:rsidP="00C4650B">
      <w:pPr>
        <w:pStyle w:val="L2-Step-QS"/>
        <w:numPr>
          <w:ilvl w:val="0"/>
          <w:numId w:val="0"/>
        </w:numPr>
      </w:pPr>
    </w:p>
    <w:p w14:paraId="7A8B0585" w14:textId="2A7BD04F" w:rsidR="00DC6294" w:rsidRPr="00D203A9" w:rsidRDefault="00DC6294" w:rsidP="00DC6294">
      <w:pPr>
        <w:pStyle w:val="CaptionTable-QS"/>
      </w:pPr>
      <w:r w:rsidRPr="00BB5AD5">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3</w:t>
      </w:r>
      <w:r w:rsidR="008E1627" w:rsidRPr="00A04941">
        <w:rPr>
          <w:sz w:val="21"/>
        </w:rPr>
        <w:fldChar w:fldCharType="end"/>
      </w:r>
      <w:r>
        <w:t xml:space="preserve">: </w:t>
      </w:r>
      <w:r w:rsidR="00E87903">
        <w:t>Vulnerability Description</w:t>
      </w:r>
      <w:r w:rsidR="00D56778">
        <w:t xml:space="preserve"> SV2</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6913"/>
        <w:gridCol w:w="2537"/>
      </w:tblGrid>
      <w:tr w:rsidR="00C4650B" w:rsidRPr="008C78DB" w14:paraId="3E028A05" w14:textId="77777777" w:rsidTr="00E857E7">
        <w:trPr>
          <w:trHeight w:val="561"/>
          <w:tblHeader/>
        </w:trPr>
        <w:tc>
          <w:tcPr>
            <w:tcW w:w="1440" w:type="dxa"/>
            <w:shd w:val="clear" w:color="auto" w:fill="BFBFBF" w:themeFill="background1" w:themeFillShade="BF"/>
          </w:tcPr>
          <w:p w14:paraId="0F15DE50" w14:textId="57CF88EE" w:rsidR="00C4650B" w:rsidRPr="00392734" w:rsidRDefault="00C4650B" w:rsidP="00F24FDE">
            <w:pPr>
              <w:pStyle w:val="TableHeader-QS"/>
            </w:pPr>
            <w:r>
              <w:t xml:space="preserve">Vulnerability </w:t>
            </w:r>
            <w:r w:rsidR="00DB15D1">
              <w:t>N</w:t>
            </w:r>
            <w:r>
              <w:t>umber</w:t>
            </w:r>
          </w:p>
        </w:tc>
        <w:tc>
          <w:tcPr>
            <w:tcW w:w="9450" w:type="dxa"/>
            <w:gridSpan w:val="2"/>
            <w:shd w:val="clear" w:color="auto" w:fill="BFBFBF" w:themeFill="background1" w:themeFillShade="BF"/>
          </w:tcPr>
          <w:p w14:paraId="54FE6200" w14:textId="77777777" w:rsidR="00C4650B" w:rsidRPr="00392734" w:rsidRDefault="00C4650B" w:rsidP="00F24FDE">
            <w:pPr>
              <w:pStyle w:val="TableHeader-QS"/>
            </w:pPr>
            <w:r>
              <w:t>Vulnerability Description</w:t>
            </w:r>
          </w:p>
        </w:tc>
      </w:tr>
      <w:tr w:rsidR="00C4650B" w:rsidRPr="008C78DB" w14:paraId="75497E86" w14:textId="77777777" w:rsidTr="00E857E7">
        <w:trPr>
          <w:trHeight w:val="502"/>
        </w:trPr>
        <w:tc>
          <w:tcPr>
            <w:tcW w:w="1440" w:type="dxa"/>
          </w:tcPr>
          <w:p w14:paraId="0275AA80" w14:textId="3C844D7E" w:rsidR="00C4650B" w:rsidRPr="00B81C9D" w:rsidRDefault="00C4650B" w:rsidP="00F24FDE">
            <w:pPr>
              <w:pStyle w:val="TableTxt-QS"/>
            </w:pPr>
            <w:r>
              <w:t>SV2</w:t>
            </w:r>
          </w:p>
        </w:tc>
        <w:tc>
          <w:tcPr>
            <w:tcW w:w="9450" w:type="dxa"/>
            <w:gridSpan w:val="2"/>
          </w:tcPr>
          <w:p w14:paraId="552B32D2" w14:textId="5D53ACEB" w:rsidR="00C4650B" w:rsidRPr="00AD0D76" w:rsidRDefault="0063179B" w:rsidP="00F24FDE">
            <w:pPr>
              <w:pStyle w:val="TableTxt-QS"/>
            </w:pPr>
            <w:r>
              <w:t>Computer s</w:t>
            </w:r>
            <w:r w:rsidR="00C4650B" w:rsidRPr="00C4650B">
              <w:t>ystem clock can be modified by application administrators.</w:t>
            </w:r>
          </w:p>
        </w:tc>
      </w:tr>
      <w:tr w:rsidR="00C4650B" w:rsidRPr="008C78DB" w14:paraId="4F8BAC3A" w14:textId="77777777" w:rsidTr="00E857E7">
        <w:trPr>
          <w:trHeight w:val="492"/>
        </w:trPr>
        <w:tc>
          <w:tcPr>
            <w:tcW w:w="1440" w:type="dxa"/>
            <w:shd w:val="clear" w:color="auto" w:fill="F2F2F2" w:themeFill="background1" w:themeFillShade="F2"/>
          </w:tcPr>
          <w:p w14:paraId="1F87CB86" w14:textId="77777777" w:rsidR="00C4650B" w:rsidRPr="00885DB4" w:rsidRDefault="00C4650B" w:rsidP="00C4650B">
            <w:pPr>
              <w:pStyle w:val="TableTxt-QS"/>
              <w:rPr>
                <w:b/>
                <w:bCs/>
              </w:rPr>
            </w:pPr>
            <w:r w:rsidRPr="00885DB4">
              <w:rPr>
                <w:b/>
                <w:bCs/>
              </w:rPr>
              <w:t>#</w:t>
            </w:r>
          </w:p>
        </w:tc>
        <w:tc>
          <w:tcPr>
            <w:tcW w:w="6913" w:type="dxa"/>
            <w:shd w:val="clear" w:color="auto" w:fill="F2F2F2" w:themeFill="background1" w:themeFillShade="F2"/>
          </w:tcPr>
          <w:p w14:paraId="37979C70" w14:textId="57E6E7AF" w:rsidR="00C4650B" w:rsidRPr="00885DB4" w:rsidRDefault="00C4650B" w:rsidP="00C4650B">
            <w:pPr>
              <w:pStyle w:val="TableTxt-QS"/>
              <w:rPr>
                <w:b/>
                <w:bCs/>
              </w:rPr>
            </w:pPr>
            <w:r w:rsidRPr="00885DB4">
              <w:rPr>
                <w:b/>
                <w:bCs/>
              </w:rPr>
              <w:t xml:space="preserve">Step </w:t>
            </w:r>
            <w:r w:rsidR="00885DB4" w:rsidRPr="00885DB4">
              <w:rPr>
                <w:b/>
                <w:bCs/>
              </w:rPr>
              <w:t>D</w:t>
            </w:r>
            <w:r w:rsidRPr="00885DB4">
              <w:rPr>
                <w:b/>
                <w:bCs/>
              </w:rPr>
              <w:t>escription</w:t>
            </w:r>
          </w:p>
        </w:tc>
        <w:tc>
          <w:tcPr>
            <w:tcW w:w="2537" w:type="dxa"/>
            <w:shd w:val="clear" w:color="auto" w:fill="F2F2F2" w:themeFill="background1" w:themeFillShade="F2"/>
          </w:tcPr>
          <w:p w14:paraId="4E593679" w14:textId="77777777" w:rsidR="00C4650B" w:rsidRPr="00885DB4" w:rsidRDefault="00C4650B" w:rsidP="00C4650B">
            <w:pPr>
              <w:pStyle w:val="TableTxt-QS"/>
              <w:rPr>
                <w:b/>
                <w:bCs/>
              </w:rPr>
            </w:pPr>
            <w:r w:rsidRPr="00885DB4">
              <w:rPr>
                <w:b/>
                <w:bCs/>
              </w:rPr>
              <w:t>Role</w:t>
            </w:r>
          </w:p>
        </w:tc>
      </w:tr>
      <w:tr w:rsidR="00C4650B" w:rsidRPr="008C78DB" w14:paraId="5A3CE704" w14:textId="77777777" w:rsidTr="00E857E7">
        <w:trPr>
          <w:trHeight w:val="502"/>
        </w:trPr>
        <w:tc>
          <w:tcPr>
            <w:tcW w:w="1440" w:type="dxa"/>
          </w:tcPr>
          <w:p w14:paraId="3C5B18F8" w14:textId="77777777" w:rsidR="00C4650B" w:rsidRPr="00EC5DE8" w:rsidRDefault="00C4650B" w:rsidP="00EC5DE8">
            <w:pPr>
              <w:pStyle w:val="TableTxt-QS"/>
            </w:pPr>
            <w:r w:rsidRPr="00EC5DE8">
              <w:t>1.</w:t>
            </w:r>
          </w:p>
        </w:tc>
        <w:tc>
          <w:tcPr>
            <w:tcW w:w="6913" w:type="dxa"/>
          </w:tcPr>
          <w:p w14:paraId="0DD9AB27" w14:textId="49A916FF" w:rsidR="00C4650B" w:rsidRPr="00EC5DE8" w:rsidRDefault="00C4650B" w:rsidP="00EC5DE8">
            <w:pPr>
              <w:pStyle w:val="TableTxt-QS"/>
            </w:pPr>
          </w:p>
        </w:tc>
        <w:tc>
          <w:tcPr>
            <w:tcW w:w="2537" w:type="dxa"/>
          </w:tcPr>
          <w:p w14:paraId="7287AE76" w14:textId="1AFBC007" w:rsidR="00C4650B" w:rsidRPr="00EC5DE8" w:rsidRDefault="00C4650B" w:rsidP="00EC5DE8">
            <w:pPr>
              <w:pStyle w:val="TableTxt-QS"/>
            </w:pPr>
          </w:p>
        </w:tc>
      </w:tr>
    </w:tbl>
    <w:p w14:paraId="68788D98" w14:textId="02F37D3B" w:rsidR="00DC6294" w:rsidRPr="00D203A9" w:rsidRDefault="00DC6294" w:rsidP="00DC6294">
      <w:pPr>
        <w:pStyle w:val="CaptionTable-QS"/>
      </w:pPr>
      <w:r w:rsidRPr="00BB5AD5">
        <w:lastRenderedPageBreak/>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4</w:t>
      </w:r>
      <w:r w:rsidR="008E1627" w:rsidRPr="00A04941">
        <w:rPr>
          <w:sz w:val="21"/>
        </w:rPr>
        <w:fldChar w:fldCharType="end"/>
      </w:r>
      <w:r>
        <w:t xml:space="preserve">: </w:t>
      </w:r>
      <w:r w:rsidR="00E87903">
        <w:t>Vulnerability Description</w:t>
      </w:r>
      <w:r w:rsidR="00B872A2">
        <w:t xml:space="preserve"> SV3</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020"/>
        <w:gridCol w:w="2430"/>
      </w:tblGrid>
      <w:tr w:rsidR="00C4650B" w:rsidRPr="008C78DB" w14:paraId="4534E19B" w14:textId="77777777" w:rsidTr="00E857E7">
        <w:trPr>
          <w:tblHeader/>
        </w:trPr>
        <w:tc>
          <w:tcPr>
            <w:tcW w:w="1440" w:type="dxa"/>
            <w:shd w:val="clear" w:color="auto" w:fill="BFBFBF" w:themeFill="background1" w:themeFillShade="BF"/>
          </w:tcPr>
          <w:p w14:paraId="1630541E" w14:textId="207C890E" w:rsidR="00C4650B" w:rsidRPr="00392734" w:rsidRDefault="00C4650B" w:rsidP="00F24FDE">
            <w:pPr>
              <w:pStyle w:val="TableHeader-QS"/>
            </w:pPr>
            <w:r>
              <w:t xml:space="preserve">Vulnerability </w:t>
            </w:r>
            <w:r w:rsidR="00DB15D1">
              <w:t>N</w:t>
            </w:r>
            <w:r>
              <w:t>umber</w:t>
            </w:r>
          </w:p>
        </w:tc>
        <w:tc>
          <w:tcPr>
            <w:tcW w:w="9450" w:type="dxa"/>
            <w:gridSpan w:val="2"/>
            <w:shd w:val="clear" w:color="auto" w:fill="BFBFBF" w:themeFill="background1" w:themeFillShade="BF"/>
          </w:tcPr>
          <w:p w14:paraId="5717C030" w14:textId="77777777" w:rsidR="00C4650B" w:rsidRPr="00392734" w:rsidRDefault="00C4650B" w:rsidP="00F24FDE">
            <w:pPr>
              <w:pStyle w:val="TableHeader-QS"/>
            </w:pPr>
            <w:r>
              <w:t>Vulnerability Description</w:t>
            </w:r>
          </w:p>
        </w:tc>
      </w:tr>
      <w:tr w:rsidR="00C4650B" w:rsidRPr="008C78DB" w14:paraId="49D288A0" w14:textId="77777777" w:rsidTr="00E857E7">
        <w:tc>
          <w:tcPr>
            <w:tcW w:w="1440" w:type="dxa"/>
          </w:tcPr>
          <w:p w14:paraId="18BFCDEE" w14:textId="1C92CBCF" w:rsidR="00C4650B" w:rsidRPr="00B81C9D" w:rsidRDefault="00C4650B" w:rsidP="00F24FDE">
            <w:pPr>
              <w:pStyle w:val="TableTxt-QS"/>
            </w:pPr>
            <w:r>
              <w:t>SV3</w:t>
            </w:r>
          </w:p>
        </w:tc>
        <w:tc>
          <w:tcPr>
            <w:tcW w:w="9450" w:type="dxa"/>
            <w:gridSpan w:val="2"/>
          </w:tcPr>
          <w:p w14:paraId="255F086A" w14:textId="63479E98" w:rsidR="00C4650B" w:rsidRPr="00AD0D76" w:rsidRDefault="00C4650B" w:rsidP="00F24FDE">
            <w:pPr>
              <w:pStyle w:val="TableTxt-QS"/>
            </w:pPr>
            <w:r w:rsidRPr="00C4650B">
              <w:t>Password requirements are not met.</w:t>
            </w:r>
          </w:p>
        </w:tc>
      </w:tr>
      <w:tr w:rsidR="00C4650B" w:rsidRPr="008C78DB" w14:paraId="209503D5" w14:textId="77777777" w:rsidTr="00556D09">
        <w:tc>
          <w:tcPr>
            <w:tcW w:w="1440" w:type="dxa"/>
            <w:shd w:val="clear" w:color="auto" w:fill="F2F2F2" w:themeFill="background1" w:themeFillShade="F2"/>
          </w:tcPr>
          <w:p w14:paraId="2CD02BDB" w14:textId="77777777" w:rsidR="00C4650B" w:rsidRPr="00885DB4" w:rsidRDefault="00C4650B" w:rsidP="00C4650B">
            <w:pPr>
              <w:pStyle w:val="TableTxt-QS"/>
              <w:rPr>
                <w:b/>
                <w:bCs/>
              </w:rPr>
            </w:pPr>
            <w:r w:rsidRPr="00885DB4">
              <w:rPr>
                <w:b/>
                <w:bCs/>
              </w:rPr>
              <w:t>#</w:t>
            </w:r>
          </w:p>
        </w:tc>
        <w:tc>
          <w:tcPr>
            <w:tcW w:w="7020" w:type="dxa"/>
            <w:shd w:val="clear" w:color="auto" w:fill="F2F2F2" w:themeFill="background1" w:themeFillShade="F2"/>
          </w:tcPr>
          <w:p w14:paraId="492F4035" w14:textId="0CF61536" w:rsidR="00C4650B" w:rsidRPr="00885DB4" w:rsidRDefault="00C4650B" w:rsidP="00C4650B">
            <w:pPr>
              <w:pStyle w:val="TableTxt-QS"/>
              <w:rPr>
                <w:b/>
                <w:bCs/>
              </w:rPr>
            </w:pPr>
            <w:r w:rsidRPr="00885DB4">
              <w:rPr>
                <w:b/>
                <w:bCs/>
              </w:rPr>
              <w:t xml:space="preserve">Step </w:t>
            </w:r>
            <w:r w:rsidR="00885DB4" w:rsidRPr="00885DB4">
              <w:rPr>
                <w:b/>
                <w:bCs/>
              </w:rPr>
              <w:t>D</w:t>
            </w:r>
            <w:r w:rsidRPr="00885DB4">
              <w:rPr>
                <w:b/>
                <w:bCs/>
              </w:rPr>
              <w:t>escription</w:t>
            </w:r>
          </w:p>
        </w:tc>
        <w:tc>
          <w:tcPr>
            <w:tcW w:w="2430" w:type="dxa"/>
            <w:shd w:val="clear" w:color="auto" w:fill="F2F2F2" w:themeFill="background1" w:themeFillShade="F2"/>
          </w:tcPr>
          <w:p w14:paraId="34BF0E51" w14:textId="77777777" w:rsidR="00C4650B" w:rsidRPr="00885DB4" w:rsidRDefault="00C4650B" w:rsidP="00C4650B">
            <w:pPr>
              <w:pStyle w:val="TableTxt-QS"/>
              <w:rPr>
                <w:b/>
                <w:bCs/>
              </w:rPr>
            </w:pPr>
            <w:r w:rsidRPr="00885DB4">
              <w:rPr>
                <w:b/>
                <w:bCs/>
              </w:rPr>
              <w:t>Role</w:t>
            </w:r>
          </w:p>
        </w:tc>
      </w:tr>
      <w:tr w:rsidR="00C4650B" w:rsidRPr="00EC5DE8" w14:paraId="49DC175A" w14:textId="77777777" w:rsidTr="00556D09">
        <w:tc>
          <w:tcPr>
            <w:tcW w:w="1440" w:type="dxa"/>
          </w:tcPr>
          <w:p w14:paraId="0FC0C405" w14:textId="77777777" w:rsidR="00C4650B" w:rsidRPr="00EC5DE8" w:rsidRDefault="00C4650B" w:rsidP="00EC5DE8">
            <w:pPr>
              <w:pStyle w:val="TableTxt-QS"/>
            </w:pPr>
            <w:r w:rsidRPr="00EC5DE8">
              <w:t>1.</w:t>
            </w:r>
          </w:p>
        </w:tc>
        <w:tc>
          <w:tcPr>
            <w:tcW w:w="7020" w:type="dxa"/>
          </w:tcPr>
          <w:p w14:paraId="712CABC9" w14:textId="799A0311" w:rsidR="00C4650B" w:rsidRPr="00EC5DE8" w:rsidRDefault="00C4650B" w:rsidP="00EC5DE8">
            <w:pPr>
              <w:pStyle w:val="TableTxt-QS"/>
            </w:pPr>
          </w:p>
        </w:tc>
        <w:tc>
          <w:tcPr>
            <w:tcW w:w="2430" w:type="dxa"/>
          </w:tcPr>
          <w:p w14:paraId="59C73228" w14:textId="21BAD7FF" w:rsidR="00C4650B" w:rsidRPr="00EC5DE8" w:rsidRDefault="00C4650B" w:rsidP="00EC5DE8">
            <w:pPr>
              <w:pStyle w:val="TableTxt-QS"/>
            </w:pPr>
          </w:p>
        </w:tc>
      </w:tr>
    </w:tbl>
    <w:p w14:paraId="50A9AA31" w14:textId="1E700FA2" w:rsidR="00DC6294" w:rsidRPr="00D203A9" w:rsidRDefault="00DC6294" w:rsidP="00DC6294">
      <w:pPr>
        <w:pStyle w:val="CaptionTable-QS"/>
      </w:pPr>
      <w:r w:rsidRPr="00BB5AD5">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5</w:t>
      </w:r>
      <w:r w:rsidR="008E1627" w:rsidRPr="00A04941">
        <w:rPr>
          <w:sz w:val="21"/>
        </w:rPr>
        <w:fldChar w:fldCharType="end"/>
      </w:r>
      <w:r>
        <w:t xml:space="preserve">: </w:t>
      </w:r>
      <w:r w:rsidR="00B872A2">
        <w:t>Vulnerability Description SV4</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C4650B" w:rsidRPr="008C78DB" w14:paraId="3B3318C2" w14:textId="77777777" w:rsidTr="00556D09">
        <w:trPr>
          <w:tblHeader/>
        </w:trPr>
        <w:tc>
          <w:tcPr>
            <w:tcW w:w="1440" w:type="dxa"/>
            <w:shd w:val="clear" w:color="auto" w:fill="BFBFBF" w:themeFill="background1" w:themeFillShade="BF"/>
          </w:tcPr>
          <w:p w14:paraId="2D18383B" w14:textId="7DCD6257" w:rsidR="00C4650B" w:rsidRPr="00392734" w:rsidRDefault="00C4650B" w:rsidP="00F24FDE">
            <w:pPr>
              <w:pStyle w:val="TableHeader-QS"/>
            </w:pPr>
            <w:r>
              <w:t xml:space="preserve">Vulnerability </w:t>
            </w:r>
            <w:r w:rsidR="007756C8">
              <w:t>N</w:t>
            </w:r>
            <w:r>
              <w:t>umber</w:t>
            </w:r>
          </w:p>
        </w:tc>
        <w:tc>
          <w:tcPr>
            <w:tcW w:w="9450" w:type="dxa"/>
            <w:gridSpan w:val="2"/>
            <w:shd w:val="clear" w:color="auto" w:fill="BFBFBF" w:themeFill="background1" w:themeFillShade="BF"/>
          </w:tcPr>
          <w:p w14:paraId="15320694" w14:textId="77777777" w:rsidR="00C4650B" w:rsidRPr="00392734" w:rsidRDefault="00C4650B" w:rsidP="00F24FDE">
            <w:pPr>
              <w:pStyle w:val="TableHeader-QS"/>
            </w:pPr>
            <w:r>
              <w:t>Vulnerability Description</w:t>
            </w:r>
          </w:p>
        </w:tc>
      </w:tr>
      <w:tr w:rsidR="00C4650B" w:rsidRPr="008C78DB" w14:paraId="20B08A2E" w14:textId="77777777" w:rsidTr="00556D09">
        <w:tc>
          <w:tcPr>
            <w:tcW w:w="1440" w:type="dxa"/>
          </w:tcPr>
          <w:p w14:paraId="32499EC6" w14:textId="588C3108" w:rsidR="00C4650B" w:rsidRPr="00B81C9D" w:rsidRDefault="00C4650B" w:rsidP="00F24FDE">
            <w:pPr>
              <w:pStyle w:val="TableTxt-QS"/>
            </w:pPr>
            <w:r>
              <w:t>SV4</w:t>
            </w:r>
          </w:p>
        </w:tc>
        <w:tc>
          <w:tcPr>
            <w:tcW w:w="9450" w:type="dxa"/>
            <w:gridSpan w:val="2"/>
          </w:tcPr>
          <w:p w14:paraId="7D0AC18F" w14:textId="57222B42" w:rsidR="00C4650B" w:rsidRPr="00AD0D76" w:rsidRDefault="00C4650B" w:rsidP="00BB603F">
            <w:pPr>
              <w:pStyle w:val="TableTxt-QS"/>
            </w:pPr>
            <w:r w:rsidRPr="00A422BE">
              <w:t>Privileged shared/default accounts are active.</w:t>
            </w:r>
          </w:p>
        </w:tc>
      </w:tr>
      <w:tr w:rsidR="00C4650B" w:rsidRPr="008C78DB" w14:paraId="29404B26" w14:textId="77777777" w:rsidTr="00556D09">
        <w:tc>
          <w:tcPr>
            <w:tcW w:w="1440" w:type="dxa"/>
            <w:shd w:val="clear" w:color="auto" w:fill="F2F2F2" w:themeFill="background1" w:themeFillShade="F2"/>
          </w:tcPr>
          <w:p w14:paraId="2FB1CAAC" w14:textId="77777777" w:rsidR="00C4650B" w:rsidRPr="00B7672A" w:rsidRDefault="00C4650B" w:rsidP="00C4650B">
            <w:pPr>
              <w:pStyle w:val="TableTxt-QS"/>
              <w:rPr>
                <w:b/>
                <w:bCs/>
              </w:rPr>
            </w:pPr>
            <w:r w:rsidRPr="00B7672A">
              <w:rPr>
                <w:b/>
                <w:bCs/>
              </w:rPr>
              <w:t>#</w:t>
            </w:r>
          </w:p>
        </w:tc>
        <w:tc>
          <w:tcPr>
            <w:tcW w:w="7110" w:type="dxa"/>
            <w:shd w:val="clear" w:color="auto" w:fill="F2F2F2" w:themeFill="background1" w:themeFillShade="F2"/>
          </w:tcPr>
          <w:p w14:paraId="52B8F8A8" w14:textId="5FBB7925" w:rsidR="00C4650B" w:rsidRPr="00B7672A" w:rsidRDefault="00C4650B" w:rsidP="00C4650B">
            <w:pPr>
              <w:pStyle w:val="TableTxt-QS"/>
              <w:rPr>
                <w:b/>
                <w:bCs/>
              </w:rPr>
            </w:pPr>
            <w:r w:rsidRPr="00B7672A">
              <w:rPr>
                <w:b/>
                <w:bCs/>
              </w:rPr>
              <w:t xml:space="preserve">Step </w:t>
            </w:r>
            <w:r w:rsidR="00B7672A">
              <w:rPr>
                <w:b/>
                <w:bCs/>
              </w:rPr>
              <w:t>D</w:t>
            </w:r>
            <w:r w:rsidRPr="00B7672A">
              <w:rPr>
                <w:b/>
                <w:bCs/>
              </w:rPr>
              <w:t>escription</w:t>
            </w:r>
          </w:p>
        </w:tc>
        <w:tc>
          <w:tcPr>
            <w:tcW w:w="2340" w:type="dxa"/>
            <w:shd w:val="clear" w:color="auto" w:fill="F2F2F2" w:themeFill="background1" w:themeFillShade="F2"/>
          </w:tcPr>
          <w:p w14:paraId="1D282C82" w14:textId="77777777" w:rsidR="00C4650B" w:rsidRPr="00B7672A" w:rsidRDefault="00C4650B" w:rsidP="00C4650B">
            <w:pPr>
              <w:pStyle w:val="TableTxt-QS"/>
              <w:rPr>
                <w:b/>
                <w:bCs/>
              </w:rPr>
            </w:pPr>
            <w:r w:rsidRPr="00B7672A">
              <w:rPr>
                <w:b/>
                <w:bCs/>
              </w:rPr>
              <w:t>Role</w:t>
            </w:r>
          </w:p>
        </w:tc>
      </w:tr>
      <w:tr w:rsidR="00C4650B" w:rsidRPr="008C78DB" w14:paraId="6571DE80" w14:textId="77777777" w:rsidTr="00556D09">
        <w:tc>
          <w:tcPr>
            <w:tcW w:w="1440" w:type="dxa"/>
          </w:tcPr>
          <w:p w14:paraId="228FB511" w14:textId="77777777" w:rsidR="00C4650B" w:rsidRPr="00B81C9D" w:rsidRDefault="00C4650B" w:rsidP="00C4650B">
            <w:pPr>
              <w:pStyle w:val="TableTxt-QS"/>
            </w:pPr>
            <w:r>
              <w:t>1.</w:t>
            </w:r>
          </w:p>
        </w:tc>
        <w:tc>
          <w:tcPr>
            <w:tcW w:w="7110" w:type="dxa"/>
          </w:tcPr>
          <w:p w14:paraId="7E2212DB" w14:textId="70154023" w:rsidR="00C4650B" w:rsidRPr="00AD0D76" w:rsidRDefault="00C4650B" w:rsidP="00C4650B">
            <w:pPr>
              <w:pStyle w:val="TableTxt-QS"/>
            </w:pPr>
          </w:p>
        </w:tc>
        <w:tc>
          <w:tcPr>
            <w:tcW w:w="2340" w:type="dxa"/>
          </w:tcPr>
          <w:p w14:paraId="7C3A58E9" w14:textId="0559C0F3" w:rsidR="00C4650B" w:rsidRPr="00AD0D76" w:rsidRDefault="00C4650B" w:rsidP="00C4650B">
            <w:pPr>
              <w:pStyle w:val="TableTxt-QS"/>
            </w:pPr>
          </w:p>
        </w:tc>
      </w:tr>
    </w:tbl>
    <w:p w14:paraId="7E375DD9" w14:textId="77777777" w:rsidR="00C4650B" w:rsidRDefault="00C4650B" w:rsidP="00C4650B">
      <w:pPr>
        <w:pStyle w:val="L2-Step-QS"/>
        <w:numPr>
          <w:ilvl w:val="0"/>
          <w:numId w:val="0"/>
        </w:numPr>
      </w:pPr>
    </w:p>
    <w:p w14:paraId="40D122B5" w14:textId="3387A2CC" w:rsidR="00DC6294" w:rsidRPr="00D203A9" w:rsidRDefault="00DC6294" w:rsidP="00DC6294">
      <w:pPr>
        <w:pStyle w:val="CaptionTable-QS"/>
      </w:pPr>
      <w:r w:rsidRPr="00BB5AD5">
        <w:t>Table</w:t>
      </w:r>
      <w:r>
        <w:t xml:space="preserve"> </w:t>
      </w:r>
      <w:r w:rsidR="008E1627" w:rsidRPr="00A04941">
        <w:rPr>
          <w:sz w:val="21"/>
        </w:rPr>
        <w:fldChar w:fldCharType="begin"/>
      </w:r>
      <w:r w:rsidR="008E1627" w:rsidRPr="00A04941">
        <w:rPr>
          <w:sz w:val="21"/>
        </w:rPr>
        <w:instrText xml:space="preserve"> SEQ Table \* ARABIC </w:instrText>
      </w:r>
      <w:r w:rsidR="008E1627" w:rsidRPr="00A04941">
        <w:rPr>
          <w:sz w:val="21"/>
        </w:rPr>
        <w:fldChar w:fldCharType="separate"/>
      </w:r>
      <w:r w:rsidR="000908E7">
        <w:rPr>
          <w:sz w:val="21"/>
        </w:rPr>
        <w:t>6</w:t>
      </w:r>
      <w:r w:rsidR="008E1627" w:rsidRPr="00A04941">
        <w:rPr>
          <w:sz w:val="21"/>
        </w:rPr>
        <w:fldChar w:fldCharType="end"/>
      </w:r>
      <w:r>
        <w:t xml:space="preserve">: </w:t>
      </w:r>
      <w:r w:rsidR="00B872A2">
        <w:t>Vulnerability Description SV5</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C4650B" w:rsidRPr="008C78DB" w14:paraId="525602B2" w14:textId="77777777" w:rsidTr="00556D09">
        <w:trPr>
          <w:tblHeader/>
        </w:trPr>
        <w:tc>
          <w:tcPr>
            <w:tcW w:w="1440" w:type="dxa"/>
            <w:shd w:val="clear" w:color="auto" w:fill="BFBFBF" w:themeFill="background1" w:themeFillShade="BF"/>
          </w:tcPr>
          <w:p w14:paraId="1E776FF9" w14:textId="1A40F86F" w:rsidR="00C4650B" w:rsidRPr="00392734" w:rsidRDefault="00C4650B" w:rsidP="00F24FDE">
            <w:pPr>
              <w:pStyle w:val="TableHeader-QS"/>
            </w:pPr>
            <w:r>
              <w:t xml:space="preserve">Vulnerability </w:t>
            </w:r>
            <w:r w:rsidR="00172E25">
              <w:t>N</w:t>
            </w:r>
            <w:r>
              <w:t>umber</w:t>
            </w:r>
          </w:p>
        </w:tc>
        <w:tc>
          <w:tcPr>
            <w:tcW w:w="9450" w:type="dxa"/>
            <w:gridSpan w:val="2"/>
            <w:shd w:val="clear" w:color="auto" w:fill="BFBFBF" w:themeFill="background1" w:themeFillShade="BF"/>
          </w:tcPr>
          <w:p w14:paraId="670F55A8" w14:textId="77777777" w:rsidR="00C4650B" w:rsidRPr="00392734" w:rsidRDefault="00C4650B" w:rsidP="00F24FDE">
            <w:pPr>
              <w:pStyle w:val="TableHeader-QS"/>
            </w:pPr>
            <w:r>
              <w:t>Vulnerability Description</w:t>
            </w:r>
          </w:p>
        </w:tc>
      </w:tr>
      <w:tr w:rsidR="00C4650B" w:rsidRPr="008C78DB" w14:paraId="010E8303" w14:textId="77777777" w:rsidTr="00556D09">
        <w:tc>
          <w:tcPr>
            <w:tcW w:w="1440" w:type="dxa"/>
          </w:tcPr>
          <w:p w14:paraId="48B23962" w14:textId="73694A40" w:rsidR="00C4650B" w:rsidRPr="00B81C9D" w:rsidRDefault="00C4650B" w:rsidP="00F24FDE">
            <w:pPr>
              <w:pStyle w:val="TableTxt-QS"/>
            </w:pPr>
            <w:r>
              <w:t>SV5</w:t>
            </w:r>
          </w:p>
        </w:tc>
        <w:tc>
          <w:tcPr>
            <w:tcW w:w="9450" w:type="dxa"/>
            <w:gridSpan w:val="2"/>
          </w:tcPr>
          <w:p w14:paraId="3C86238C" w14:textId="47E03FA8" w:rsidR="00C4650B" w:rsidRPr="00AD0D76" w:rsidRDefault="00C4650B" w:rsidP="00BB603F">
            <w:pPr>
              <w:pStyle w:val="TableTxt-QS"/>
            </w:pPr>
            <w:r w:rsidRPr="00C4650B">
              <w:t>Administrators have access to turn off audit trail capability.</w:t>
            </w:r>
          </w:p>
        </w:tc>
      </w:tr>
      <w:tr w:rsidR="00C4650B" w:rsidRPr="008C78DB" w14:paraId="7021062D" w14:textId="77777777" w:rsidTr="00556D09">
        <w:tc>
          <w:tcPr>
            <w:tcW w:w="1440" w:type="dxa"/>
            <w:shd w:val="clear" w:color="auto" w:fill="F2F2F2" w:themeFill="background1" w:themeFillShade="F2"/>
          </w:tcPr>
          <w:p w14:paraId="24C4B2B4" w14:textId="77777777" w:rsidR="00C4650B" w:rsidRPr="00524870" w:rsidRDefault="00C4650B" w:rsidP="00F24FDE">
            <w:pPr>
              <w:pStyle w:val="TableTxt-QS"/>
              <w:rPr>
                <w:b/>
                <w:bCs/>
              </w:rPr>
            </w:pPr>
            <w:r w:rsidRPr="00524870">
              <w:rPr>
                <w:b/>
                <w:bCs/>
              </w:rPr>
              <w:t>#</w:t>
            </w:r>
          </w:p>
        </w:tc>
        <w:tc>
          <w:tcPr>
            <w:tcW w:w="7110" w:type="dxa"/>
            <w:shd w:val="clear" w:color="auto" w:fill="F2F2F2" w:themeFill="background1" w:themeFillShade="F2"/>
          </w:tcPr>
          <w:p w14:paraId="2908681A" w14:textId="1CD1ED42" w:rsidR="00C4650B" w:rsidRPr="00524870" w:rsidRDefault="00C4650B" w:rsidP="00F24FDE">
            <w:pPr>
              <w:pStyle w:val="TableTxt-QS"/>
              <w:rPr>
                <w:b/>
                <w:bCs/>
              </w:rPr>
            </w:pPr>
            <w:r w:rsidRPr="00524870">
              <w:rPr>
                <w:b/>
                <w:bCs/>
              </w:rPr>
              <w:t xml:space="preserve">Step </w:t>
            </w:r>
            <w:r w:rsidR="00524870">
              <w:rPr>
                <w:b/>
                <w:bCs/>
              </w:rPr>
              <w:t>D</w:t>
            </w:r>
            <w:r w:rsidRPr="00524870">
              <w:rPr>
                <w:b/>
                <w:bCs/>
              </w:rPr>
              <w:t>escription</w:t>
            </w:r>
          </w:p>
        </w:tc>
        <w:tc>
          <w:tcPr>
            <w:tcW w:w="2340" w:type="dxa"/>
            <w:shd w:val="clear" w:color="auto" w:fill="F2F2F2" w:themeFill="background1" w:themeFillShade="F2"/>
          </w:tcPr>
          <w:p w14:paraId="428E8214" w14:textId="77777777" w:rsidR="00C4650B" w:rsidRPr="00524870" w:rsidRDefault="00C4650B" w:rsidP="00F24FDE">
            <w:pPr>
              <w:pStyle w:val="TableTxt-QS"/>
              <w:rPr>
                <w:b/>
                <w:bCs/>
              </w:rPr>
            </w:pPr>
            <w:r w:rsidRPr="00524870">
              <w:rPr>
                <w:b/>
                <w:bCs/>
              </w:rPr>
              <w:t>Role</w:t>
            </w:r>
          </w:p>
        </w:tc>
      </w:tr>
      <w:tr w:rsidR="00C4650B" w:rsidRPr="008C78DB" w14:paraId="3D29CDB1" w14:textId="77777777" w:rsidTr="00556D09">
        <w:tc>
          <w:tcPr>
            <w:tcW w:w="1440" w:type="dxa"/>
          </w:tcPr>
          <w:p w14:paraId="3DF6EAD4" w14:textId="77777777" w:rsidR="00C4650B" w:rsidRPr="00B81C9D" w:rsidRDefault="00C4650B" w:rsidP="00C4650B">
            <w:pPr>
              <w:pStyle w:val="TableTxt-QS"/>
            </w:pPr>
            <w:r>
              <w:t>1.</w:t>
            </w:r>
          </w:p>
        </w:tc>
        <w:tc>
          <w:tcPr>
            <w:tcW w:w="7110" w:type="dxa"/>
          </w:tcPr>
          <w:p w14:paraId="449B91DE" w14:textId="404E4C27" w:rsidR="00C4650B" w:rsidRPr="00AD0D76" w:rsidRDefault="00C4650B" w:rsidP="00C4650B">
            <w:pPr>
              <w:pStyle w:val="TableTxt-QS"/>
            </w:pPr>
          </w:p>
        </w:tc>
        <w:tc>
          <w:tcPr>
            <w:tcW w:w="2340" w:type="dxa"/>
          </w:tcPr>
          <w:p w14:paraId="1F37DD19" w14:textId="60CEA257" w:rsidR="00C4650B" w:rsidRPr="00AD0D76" w:rsidRDefault="00C4650B" w:rsidP="00C4650B">
            <w:pPr>
              <w:pStyle w:val="TableTxt-QS"/>
            </w:pPr>
          </w:p>
        </w:tc>
      </w:tr>
    </w:tbl>
    <w:p w14:paraId="69ACCCCE" w14:textId="77777777" w:rsidR="008F56B3" w:rsidRDefault="008F56B3" w:rsidP="00F86ECB">
      <w:pPr>
        <w:pStyle w:val="Instructions"/>
        <w:ind w:left="0"/>
      </w:pPr>
    </w:p>
    <w:p w14:paraId="7E5B06E7" w14:textId="6D808501" w:rsidR="00CC569B" w:rsidRPr="00163FDC" w:rsidRDefault="00CC569B" w:rsidP="00CE0884">
      <w:pPr>
        <w:pStyle w:val="BodyTxtInstructions"/>
        <w:rPr>
          <w:rFonts w:eastAsiaTheme="minorEastAsia"/>
        </w:rPr>
      </w:pPr>
      <w:r w:rsidRPr="00163FDC">
        <w:t>Per SV</w:t>
      </w:r>
      <w:r w:rsidR="00A6695B">
        <w:t>6</w:t>
      </w:r>
      <w:r w:rsidRPr="00163FDC">
        <w:t xml:space="preserve"> in </w:t>
      </w:r>
      <w:r w:rsidR="00911611" w:rsidRPr="00911611">
        <w:t>GSOP-1201.1-T</w:t>
      </w:r>
      <w:r w:rsidR="00911611">
        <w:t>L.8</w:t>
      </w:r>
      <w:r w:rsidRPr="00163FDC">
        <w:t xml:space="preserve">, </w:t>
      </w:r>
      <w:r w:rsidR="00671C1A" w:rsidRPr="00671C1A">
        <w:t>GMP ATR and NTR Expectations</w:t>
      </w:r>
      <w:r w:rsidR="00671C1A">
        <w:t>,</w:t>
      </w:r>
      <w:r w:rsidRPr="00163FDC">
        <w:t xml:space="preserve"> if, during the assessment process, there is/are additional vulnerabilities identified that are not controlled then, repeat the following table for each additional vulnerability. </w:t>
      </w:r>
    </w:p>
    <w:p w14:paraId="2C2E25EE" w14:textId="4B2F0E6F" w:rsidR="005A36B1" w:rsidRDefault="005A36B1" w:rsidP="005A36B1">
      <w:pPr>
        <w:pStyle w:val="CaptionTable-QS"/>
      </w:pPr>
      <w:r w:rsidRPr="00BB5AD5">
        <w:t>Table</w:t>
      </w:r>
      <w:r>
        <w:t xml:space="preserve"> </w:t>
      </w:r>
      <w:r w:rsidR="00360FFB" w:rsidRPr="00A04941">
        <w:rPr>
          <w:sz w:val="21"/>
        </w:rPr>
        <w:fldChar w:fldCharType="begin"/>
      </w:r>
      <w:r w:rsidR="00360FFB" w:rsidRPr="00A04941">
        <w:rPr>
          <w:sz w:val="21"/>
        </w:rPr>
        <w:instrText xml:space="preserve"> SEQ Table \* ARABIC </w:instrText>
      </w:r>
      <w:r w:rsidR="00360FFB" w:rsidRPr="00A04941">
        <w:rPr>
          <w:sz w:val="21"/>
        </w:rPr>
        <w:fldChar w:fldCharType="separate"/>
      </w:r>
      <w:r w:rsidR="000908E7">
        <w:rPr>
          <w:sz w:val="21"/>
        </w:rPr>
        <w:t>7</w:t>
      </w:r>
      <w:r w:rsidR="00360FFB" w:rsidRPr="00A04941">
        <w:rPr>
          <w:sz w:val="21"/>
        </w:rPr>
        <w:fldChar w:fldCharType="end"/>
      </w:r>
      <w:r>
        <w:t>: Additional Vulnerability Description</w:t>
      </w:r>
      <w:r w:rsidR="00BD0923">
        <w:t xml:space="preserve"> SV6</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8F56B3" w:rsidRPr="008C78DB" w14:paraId="274ECFDA" w14:textId="77777777" w:rsidTr="00E84A56">
        <w:trPr>
          <w:tblHeader/>
        </w:trPr>
        <w:tc>
          <w:tcPr>
            <w:tcW w:w="1440" w:type="dxa"/>
            <w:shd w:val="clear" w:color="auto" w:fill="BFBFBF" w:themeFill="background1" w:themeFillShade="BF"/>
          </w:tcPr>
          <w:p w14:paraId="1D5E80DF" w14:textId="77777777" w:rsidR="008F56B3" w:rsidRPr="00392734" w:rsidRDefault="008F56B3" w:rsidP="00E84A56">
            <w:pPr>
              <w:pStyle w:val="TableHeader-QS"/>
            </w:pPr>
            <w:r>
              <w:t>Vulnerability Number</w:t>
            </w:r>
          </w:p>
        </w:tc>
        <w:tc>
          <w:tcPr>
            <w:tcW w:w="9450" w:type="dxa"/>
            <w:gridSpan w:val="2"/>
            <w:shd w:val="clear" w:color="auto" w:fill="BFBFBF" w:themeFill="background1" w:themeFillShade="BF"/>
          </w:tcPr>
          <w:p w14:paraId="4D82A05C" w14:textId="77777777" w:rsidR="008F56B3" w:rsidRPr="00392734" w:rsidRDefault="008F56B3" w:rsidP="00E84A56">
            <w:pPr>
              <w:pStyle w:val="TableHeader-QS"/>
            </w:pPr>
            <w:r>
              <w:t>Vulnerability Description</w:t>
            </w:r>
          </w:p>
        </w:tc>
      </w:tr>
      <w:tr w:rsidR="008F56B3" w:rsidRPr="008C78DB" w14:paraId="619105F9" w14:textId="77777777" w:rsidTr="00E84A56">
        <w:tc>
          <w:tcPr>
            <w:tcW w:w="1440" w:type="dxa"/>
          </w:tcPr>
          <w:p w14:paraId="15889D4A" w14:textId="2BE65D5B" w:rsidR="008F56B3" w:rsidRPr="00B81C9D" w:rsidRDefault="008F56B3" w:rsidP="00E84A56">
            <w:pPr>
              <w:pStyle w:val="TableTxt-QS"/>
            </w:pPr>
            <w:r>
              <w:t>SV</w:t>
            </w:r>
            <w:r w:rsidR="000E4A37">
              <w:t>6</w:t>
            </w:r>
          </w:p>
        </w:tc>
        <w:tc>
          <w:tcPr>
            <w:tcW w:w="9450" w:type="dxa"/>
            <w:gridSpan w:val="2"/>
          </w:tcPr>
          <w:p w14:paraId="3506D11D" w14:textId="48B90A0E" w:rsidR="008F56B3" w:rsidRPr="00AD0D76" w:rsidRDefault="008F56B3" w:rsidP="00E84A56">
            <w:pPr>
              <w:pStyle w:val="TableTxt-QS"/>
            </w:pPr>
            <w:r>
              <w:t>&lt;Describe the specific vulnerability&gt;</w:t>
            </w:r>
          </w:p>
        </w:tc>
      </w:tr>
      <w:tr w:rsidR="008F56B3" w:rsidRPr="008C78DB" w14:paraId="007159FD" w14:textId="77777777" w:rsidTr="00E84A56">
        <w:tc>
          <w:tcPr>
            <w:tcW w:w="1440" w:type="dxa"/>
            <w:shd w:val="clear" w:color="auto" w:fill="F2F2F2" w:themeFill="background1" w:themeFillShade="F2"/>
          </w:tcPr>
          <w:p w14:paraId="139F0364" w14:textId="77777777" w:rsidR="008F56B3" w:rsidRPr="00524870" w:rsidRDefault="008F56B3" w:rsidP="00E84A56">
            <w:pPr>
              <w:pStyle w:val="TableTxt-QS"/>
              <w:rPr>
                <w:b/>
                <w:bCs/>
              </w:rPr>
            </w:pPr>
            <w:r w:rsidRPr="00524870">
              <w:rPr>
                <w:b/>
                <w:bCs/>
              </w:rPr>
              <w:t>#</w:t>
            </w:r>
          </w:p>
        </w:tc>
        <w:tc>
          <w:tcPr>
            <w:tcW w:w="7110" w:type="dxa"/>
            <w:shd w:val="clear" w:color="auto" w:fill="F2F2F2" w:themeFill="background1" w:themeFillShade="F2"/>
          </w:tcPr>
          <w:p w14:paraId="5651D650" w14:textId="77777777" w:rsidR="008F56B3" w:rsidRPr="00524870" w:rsidRDefault="008F56B3"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1C97A3BD" w14:textId="77777777" w:rsidR="008F56B3" w:rsidRPr="00524870" w:rsidRDefault="008F56B3" w:rsidP="00E84A56">
            <w:pPr>
              <w:pStyle w:val="TableTxt-QS"/>
              <w:rPr>
                <w:b/>
                <w:bCs/>
              </w:rPr>
            </w:pPr>
            <w:r w:rsidRPr="00524870">
              <w:rPr>
                <w:b/>
                <w:bCs/>
              </w:rPr>
              <w:t>Role</w:t>
            </w:r>
          </w:p>
        </w:tc>
      </w:tr>
      <w:tr w:rsidR="008F56B3" w:rsidRPr="008C78DB" w14:paraId="03DD6E73" w14:textId="77777777" w:rsidTr="00E84A56">
        <w:tc>
          <w:tcPr>
            <w:tcW w:w="1440" w:type="dxa"/>
          </w:tcPr>
          <w:p w14:paraId="1795E799" w14:textId="77777777" w:rsidR="008F56B3" w:rsidRPr="00B81C9D" w:rsidRDefault="008F56B3" w:rsidP="00E84A56">
            <w:pPr>
              <w:pStyle w:val="TableTxt-QS"/>
            </w:pPr>
            <w:r>
              <w:t>1.</w:t>
            </w:r>
          </w:p>
        </w:tc>
        <w:tc>
          <w:tcPr>
            <w:tcW w:w="7110" w:type="dxa"/>
          </w:tcPr>
          <w:p w14:paraId="6CE2A442" w14:textId="77777777" w:rsidR="008F56B3" w:rsidRPr="00AD0D76" w:rsidRDefault="008F56B3" w:rsidP="00E84A56">
            <w:pPr>
              <w:pStyle w:val="TableTxt-QS"/>
            </w:pPr>
          </w:p>
        </w:tc>
        <w:tc>
          <w:tcPr>
            <w:tcW w:w="2340" w:type="dxa"/>
          </w:tcPr>
          <w:p w14:paraId="4DC46EDA" w14:textId="77777777" w:rsidR="008F56B3" w:rsidRPr="00AD0D76" w:rsidRDefault="008F56B3" w:rsidP="00E84A56">
            <w:pPr>
              <w:pStyle w:val="TableTxt-QS"/>
            </w:pPr>
          </w:p>
        </w:tc>
      </w:tr>
    </w:tbl>
    <w:p w14:paraId="0524B831" w14:textId="77777777" w:rsidR="00CC569B" w:rsidRPr="00121A94" w:rsidRDefault="00CC569B" w:rsidP="00CC569B">
      <w:pPr>
        <w:rPr>
          <w:i/>
          <w:iCs/>
        </w:rPr>
      </w:pPr>
    </w:p>
    <w:p w14:paraId="1C4FF964" w14:textId="0EB2C03F" w:rsidR="003749C8" w:rsidRDefault="003749C8" w:rsidP="00E7090B">
      <w:pPr>
        <w:pStyle w:val="H1-QS"/>
      </w:pPr>
      <w:bookmarkStart w:id="10" w:name="_Toc230826158"/>
      <w:r>
        <w:t>Audit Trail Review Process for GCP Systems</w:t>
      </w:r>
      <w:bookmarkEnd w:id="10"/>
      <w:r>
        <w:t xml:space="preserve"> </w:t>
      </w:r>
    </w:p>
    <w:p w14:paraId="16338154" w14:textId="77777777" w:rsidR="003749C8" w:rsidRPr="00B136F7" w:rsidRDefault="003749C8" w:rsidP="00CE0884">
      <w:pPr>
        <w:pStyle w:val="BodyTxtInstructions"/>
      </w:pPr>
      <w:r w:rsidRPr="00B136F7">
        <w:t>If the system is not GCP regulated, delete this section.</w:t>
      </w:r>
    </w:p>
    <w:p w14:paraId="5B8CDBF2" w14:textId="4EC5E0C6" w:rsidR="00AE2E6E" w:rsidRPr="00B136F7" w:rsidRDefault="003749C8" w:rsidP="00CE0884">
      <w:pPr>
        <w:pStyle w:val="BodyTxtInstructions"/>
      </w:pPr>
      <w:r w:rsidRPr="00B136F7">
        <w:t xml:space="preserve">The purpose of this section is to provide the detailed process for conducting the System Audit Trail Reviews against the system vulnerabilities that have been identified through the GCP assessment. </w:t>
      </w:r>
      <w:r w:rsidR="009B60DC" w:rsidRPr="00B136F7">
        <w:t>For the tables below where the assessment indicates that the system already meets the controls then, delete that specific table entry, populating the others as required.</w:t>
      </w:r>
    </w:p>
    <w:p w14:paraId="76C22FD8" w14:textId="4817FEB7" w:rsidR="00DC6294" w:rsidRDefault="00DC6294" w:rsidP="00DC6294">
      <w:pPr>
        <w:pStyle w:val="CaptionTable-QS"/>
      </w:pPr>
      <w:r w:rsidRPr="00BB5AD5">
        <w:t>Table</w:t>
      </w:r>
      <w:r>
        <w:t xml:space="preserve"> </w:t>
      </w:r>
      <w:r w:rsidR="00360FFB" w:rsidRPr="00A04941">
        <w:rPr>
          <w:sz w:val="21"/>
        </w:rPr>
        <w:fldChar w:fldCharType="begin"/>
      </w:r>
      <w:r w:rsidR="00360FFB" w:rsidRPr="00A04941">
        <w:rPr>
          <w:sz w:val="21"/>
        </w:rPr>
        <w:instrText xml:space="preserve"> SEQ Table \* ARABIC </w:instrText>
      </w:r>
      <w:r w:rsidR="00360FFB" w:rsidRPr="00A04941">
        <w:rPr>
          <w:sz w:val="21"/>
        </w:rPr>
        <w:fldChar w:fldCharType="separate"/>
      </w:r>
      <w:r w:rsidR="000908E7">
        <w:rPr>
          <w:sz w:val="21"/>
        </w:rPr>
        <w:t>8</w:t>
      </w:r>
      <w:r w:rsidR="00360FFB" w:rsidRPr="00A04941">
        <w:rPr>
          <w:sz w:val="21"/>
        </w:rPr>
        <w:fldChar w:fldCharType="end"/>
      </w:r>
      <w:r>
        <w:t xml:space="preserve">: </w:t>
      </w:r>
      <w:r w:rsidR="0066660B">
        <w:t xml:space="preserve">Activity </w:t>
      </w:r>
      <w:r w:rsidR="001445C6">
        <w:t xml:space="preserve">ATR </w:t>
      </w:r>
      <w:r w:rsidR="001D7754">
        <w:t>Vulnerability Description AV1</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D4603B" w:rsidRPr="008C78DB" w14:paraId="5F8F08D2" w14:textId="77777777" w:rsidTr="00E84A56">
        <w:trPr>
          <w:tblHeader/>
        </w:trPr>
        <w:tc>
          <w:tcPr>
            <w:tcW w:w="1440" w:type="dxa"/>
            <w:shd w:val="clear" w:color="auto" w:fill="BFBFBF" w:themeFill="background1" w:themeFillShade="BF"/>
          </w:tcPr>
          <w:p w14:paraId="518975BD" w14:textId="77777777" w:rsidR="00D4603B" w:rsidRPr="00392734" w:rsidRDefault="00D4603B" w:rsidP="00E84A56">
            <w:pPr>
              <w:pStyle w:val="TableHeader-QS"/>
            </w:pPr>
            <w:r>
              <w:t>Vulnerability Number</w:t>
            </w:r>
          </w:p>
        </w:tc>
        <w:tc>
          <w:tcPr>
            <w:tcW w:w="9450" w:type="dxa"/>
            <w:gridSpan w:val="2"/>
            <w:shd w:val="clear" w:color="auto" w:fill="BFBFBF" w:themeFill="background1" w:themeFillShade="BF"/>
          </w:tcPr>
          <w:p w14:paraId="2176A46F" w14:textId="77777777" w:rsidR="00D4603B" w:rsidRPr="00392734" w:rsidRDefault="00D4603B" w:rsidP="00E84A56">
            <w:pPr>
              <w:pStyle w:val="TableHeader-QS"/>
            </w:pPr>
            <w:r>
              <w:t>Vulnerability Description</w:t>
            </w:r>
          </w:p>
        </w:tc>
      </w:tr>
      <w:tr w:rsidR="00D4603B" w:rsidRPr="008C78DB" w14:paraId="0000A88E" w14:textId="77777777" w:rsidTr="00E84A56">
        <w:tc>
          <w:tcPr>
            <w:tcW w:w="1440" w:type="dxa"/>
          </w:tcPr>
          <w:p w14:paraId="0D52399B" w14:textId="1E574853" w:rsidR="00D4603B" w:rsidRPr="00B81C9D" w:rsidRDefault="00250354" w:rsidP="00E84A56">
            <w:pPr>
              <w:pStyle w:val="TableTxt-QS"/>
            </w:pPr>
            <w:r>
              <w:t>AV1</w:t>
            </w:r>
          </w:p>
        </w:tc>
        <w:tc>
          <w:tcPr>
            <w:tcW w:w="9450" w:type="dxa"/>
            <w:gridSpan w:val="2"/>
          </w:tcPr>
          <w:p w14:paraId="2678B691" w14:textId="25BC3A05" w:rsidR="00D4603B" w:rsidRPr="00AD0D76" w:rsidRDefault="00093DBD" w:rsidP="00093DBD">
            <w:pPr>
              <w:pStyle w:val="TableTxt-QS"/>
            </w:pPr>
            <w:r>
              <w:t>The computer system does not enforce segregation of duties.</w:t>
            </w:r>
          </w:p>
        </w:tc>
      </w:tr>
      <w:tr w:rsidR="00D4603B" w:rsidRPr="008C78DB" w14:paraId="6BBA2C97" w14:textId="77777777" w:rsidTr="00E84A56">
        <w:tc>
          <w:tcPr>
            <w:tcW w:w="1440" w:type="dxa"/>
            <w:shd w:val="clear" w:color="auto" w:fill="F2F2F2" w:themeFill="background1" w:themeFillShade="F2"/>
          </w:tcPr>
          <w:p w14:paraId="344EF4D4" w14:textId="77777777" w:rsidR="00D4603B" w:rsidRPr="00524870" w:rsidRDefault="00D4603B" w:rsidP="00E84A56">
            <w:pPr>
              <w:pStyle w:val="TableTxt-QS"/>
              <w:rPr>
                <w:b/>
                <w:bCs/>
              </w:rPr>
            </w:pPr>
            <w:r w:rsidRPr="00524870">
              <w:rPr>
                <w:b/>
                <w:bCs/>
              </w:rPr>
              <w:t>#</w:t>
            </w:r>
          </w:p>
        </w:tc>
        <w:tc>
          <w:tcPr>
            <w:tcW w:w="7110" w:type="dxa"/>
            <w:shd w:val="clear" w:color="auto" w:fill="F2F2F2" w:themeFill="background1" w:themeFillShade="F2"/>
          </w:tcPr>
          <w:p w14:paraId="5413270F" w14:textId="77777777" w:rsidR="00D4603B" w:rsidRPr="00524870" w:rsidRDefault="00D4603B"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7DCE3AFE" w14:textId="77777777" w:rsidR="00D4603B" w:rsidRPr="00524870" w:rsidRDefault="00D4603B" w:rsidP="00E84A56">
            <w:pPr>
              <w:pStyle w:val="TableTxt-QS"/>
              <w:rPr>
                <w:b/>
                <w:bCs/>
              </w:rPr>
            </w:pPr>
            <w:r w:rsidRPr="00524870">
              <w:rPr>
                <w:b/>
                <w:bCs/>
              </w:rPr>
              <w:t>Role</w:t>
            </w:r>
          </w:p>
        </w:tc>
      </w:tr>
      <w:tr w:rsidR="00D4603B" w:rsidRPr="008C78DB" w14:paraId="60818701" w14:textId="77777777" w:rsidTr="00E84A56">
        <w:tc>
          <w:tcPr>
            <w:tcW w:w="1440" w:type="dxa"/>
          </w:tcPr>
          <w:p w14:paraId="604D8288" w14:textId="77777777" w:rsidR="00D4603B" w:rsidRPr="00B81C9D" w:rsidRDefault="00D4603B" w:rsidP="00E84A56">
            <w:pPr>
              <w:pStyle w:val="TableTxt-QS"/>
            </w:pPr>
            <w:r>
              <w:t>1.</w:t>
            </w:r>
          </w:p>
        </w:tc>
        <w:tc>
          <w:tcPr>
            <w:tcW w:w="7110" w:type="dxa"/>
          </w:tcPr>
          <w:p w14:paraId="189587FB" w14:textId="77777777" w:rsidR="00D4603B" w:rsidRPr="00AD0D76" w:rsidRDefault="00D4603B" w:rsidP="00E84A56">
            <w:pPr>
              <w:pStyle w:val="TableTxt-QS"/>
            </w:pPr>
          </w:p>
        </w:tc>
        <w:tc>
          <w:tcPr>
            <w:tcW w:w="2340" w:type="dxa"/>
          </w:tcPr>
          <w:p w14:paraId="3B8E633A" w14:textId="77777777" w:rsidR="00D4603B" w:rsidRPr="00AD0D76" w:rsidRDefault="00D4603B" w:rsidP="00E84A56">
            <w:pPr>
              <w:pStyle w:val="TableTxt-QS"/>
            </w:pPr>
          </w:p>
        </w:tc>
      </w:tr>
    </w:tbl>
    <w:p w14:paraId="3192F548" w14:textId="77777777" w:rsidR="00D4603B" w:rsidRDefault="00D4603B" w:rsidP="00D4603B">
      <w:pPr>
        <w:rPr>
          <w:lang w:val="fr-FR"/>
        </w:rPr>
      </w:pPr>
    </w:p>
    <w:p w14:paraId="3A4B3FE5" w14:textId="31C075C6" w:rsidR="000B255A" w:rsidRDefault="000B255A" w:rsidP="000B255A">
      <w:pPr>
        <w:pStyle w:val="CaptionTable-QS"/>
      </w:pPr>
      <w:r w:rsidRPr="00BB5AD5">
        <w:t>Table</w:t>
      </w:r>
      <w:r>
        <w:t xml:space="preserv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9</w:t>
      </w:r>
      <w:r w:rsidRPr="00A04941">
        <w:rPr>
          <w:sz w:val="21"/>
        </w:rPr>
        <w:fldChar w:fldCharType="end"/>
      </w:r>
      <w:r>
        <w:t xml:space="preserve">: </w:t>
      </w:r>
      <w:r w:rsidR="001445C6">
        <w:t xml:space="preserve">Activity ATR </w:t>
      </w:r>
      <w:r>
        <w:t>Vulnerability Description AV2</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0B255A" w:rsidRPr="008C78DB" w14:paraId="4E8A563F" w14:textId="77777777" w:rsidTr="00E84A56">
        <w:trPr>
          <w:tblHeader/>
        </w:trPr>
        <w:tc>
          <w:tcPr>
            <w:tcW w:w="1440" w:type="dxa"/>
            <w:shd w:val="clear" w:color="auto" w:fill="BFBFBF" w:themeFill="background1" w:themeFillShade="BF"/>
          </w:tcPr>
          <w:p w14:paraId="73DF0D47" w14:textId="77777777" w:rsidR="000B255A" w:rsidRPr="00392734" w:rsidRDefault="000B255A" w:rsidP="00E84A56">
            <w:pPr>
              <w:pStyle w:val="TableHeader-QS"/>
            </w:pPr>
            <w:r>
              <w:t>Vulnerability Number</w:t>
            </w:r>
          </w:p>
        </w:tc>
        <w:tc>
          <w:tcPr>
            <w:tcW w:w="9450" w:type="dxa"/>
            <w:gridSpan w:val="2"/>
            <w:shd w:val="clear" w:color="auto" w:fill="BFBFBF" w:themeFill="background1" w:themeFillShade="BF"/>
          </w:tcPr>
          <w:p w14:paraId="4F0D5BDF" w14:textId="77777777" w:rsidR="000B255A" w:rsidRPr="00392734" w:rsidRDefault="000B255A" w:rsidP="00E84A56">
            <w:pPr>
              <w:pStyle w:val="TableHeader-QS"/>
            </w:pPr>
            <w:r>
              <w:t>Vulnerability Description</w:t>
            </w:r>
          </w:p>
        </w:tc>
      </w:tr>
      <w:tr w:rsidR="000B255A" w:rsidRPr="008C78DB" w14:paraId="2E9B3559" w14:textId="77777777" w:rsidTr="00E84A56">
        <w:tc>
          <w:tcPr>
            <w:tcW w:w="1440" w:type="dxa"/>
          </w:tcPr>
          <w:p w14:paraId="2C1B9FBB" w14:textId="7C742536" w:rsidR="000B255A" w:rsidRPr="00B81C9D" w:rsidRDefault="000B255A" w:rsidP="00E84A56">
            <w:pPr>
              <w:pStyle w:val="TableTxt-QS"/>
            </w:pPr>
            <w:r>
              <w:t>AV2</w:t>
            </w:r>
          </w:p>
        </w:tc>
        <w:tc>
          <w:tcPr>
            <w:tcW w:w="9450" w:type="dxa"/>
            <w:gridSpan w:val="2"/>
          </w:tcPr>
          <w:p w14:paraId="3ACB918A" w14:textId="14F1BBFD" w:rsidR="000B255A" w:rsidRPr="00AD0D76" w:rsidRDefault="000B255A" w:rsidP="000B255A">
            <w:pPr>
              <w:pStyle w:val="TableTxt-QS"/>
            </w:pPr>
            <w:r>
              <w:t>Computer system clock can be modified by application administrators.</w:t>
            </w:r>
          </w:p>
        </w:tc>
      </w:tr>
      <w:tr w:rsidR="000B255A" w:rsidRPr="008C78DB" w14:paraId="341EF1D4" w14:textId="77777777" w:rsidTr="00E84A56">
        <w:tc>
          <w:tcPr>
            <w:tcW w:w="1440" w:type="dxa"/>
            <w:shd w:val="clear" w:color="auto" w:fill="F2F2F2" w:themeFill="background1" w:themeFillShade="F2"/>
          </w:tcPr>
          <w:p w14:paraId="135A657C" w14:textId="77777777" w:rsidR="000B255A" w:rsidRPr="00524870" w:rsidRDefault="000B255A" w:rsidP="00E84A56">
            <w:pPr>
              <w:pStyle w:val="TableTxt-QS"/>
              <w:rPr>
                <w:b/>
                <w:bCs/>
              </w:rPr>
            </w:pPr>
            <w:r w:rsidRPr="00524870">
              <w:rPr>
                <w:b/>
                <w:bCs/>
              </w:rPr>
              <w:t>#</w:t>
            </w:r>
          </w:p>
        </w:tc>
        <w:tc>
          <w:tcPr>
            <w:tcW w:w="7110" w:type="dxa"/>
            <w:shd w:val="clear" w:color="auto" w:fill="F2F2F2" w:themeFill="background1" w:themeFillShade="F2"/>
          </w:tcPr>
          <w:p w14:paraId="0DF40AD6" w14:textId="77777777" w:rsidR="000B255A" w:rsidRPr="00524870" w:rsidRDefault="000B255A"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66505D7A" w14:textId="77777777" w:rsidR="000B255A" w:rsidRPr="00524870" w:rsidRDefault="000B255A" w:rsidP="00E84A56">
            <w:pPr>
              <w:pStyle w:val="TableTxt-QS"/>
              <w:rPr>
                <w:b/>
                <w:bCs/>
              </w:rPr>
            </w:pPr>
            <w:r w:rsidRPr="00524870">
              <w:rPr>
                <w:b/>
                <w:bCs/>
              </w:rPr>
              <w:t>Role</w:t>
            </w:r>
          </w:p>
        </w:tc>
      </w:tr>
      <w:tr w:rsidR="000B255A" w:rsidRPr="008C78DB" w14:paraId="3DBAAA03" w14:textId="77777777" w:rsidTr="00E84A56">
        <w:tc>
          <w:tcPr>
            <w:tcW w:w="1440" w:type="dxa"/>
          </w:tcPr>
          <w:p w14:paraId="22302A0F" w14:textId="77777777" w:rsidR="000B255A" w:rsidRPr="00B81C9D" w:rsidRDefault="000B255A" w:rsidP="00E84A56">
            <w:pPr>
              <w:pStyle w:val="TableTxt-QS"/>
            </w:pPr>
            <w:r>
              <w:t>1.</w:t>
            </w:r>
          </w:p>
        </w:tc>
        <w:tc>
          <w:tcPr>
            <w:tcW w:w="7110" w:type="dxa"/>
          </w:tcPr>
          <w:p w14:paraId="2CCA4556" w14:textId="77777777" w:rsidR="000B255A" w:rsidRPr="00AD0D76" w:rsidRDefault="000B255A" w:rsidP="00E84A56">
            <w:pPr>
              <w:pStyle w:val="TableTxt-QS"/>
            </w:pPr>
          </w:p>
        </w:tc>
        <w:tc>
          <w:tcPr>
            <w:tcW w:w="2340" w:type="dxa"/>
          </w:tcPr>
          <w:p w14:paraId="66D2BD72" w14:textId="77777777" w:rsidR="000B255A" w:rsidRPr="00AD0D76" w:rsidRDefault="000B255A" w:rsidP="00E84A56">
            <w:pPr>
              <w:pStyle w:val="TableTxt-QS"/>
            </w:pPr>
          </w:p>
        </w:tc>
      </w:tr>
    </w:tbl>
    <w:p w14:paraId="0D7B12EF" w14:textId="77777777" w:rsidR="001D7754" w:rsidRDefault="001D7754" w:rsidP="00D4603B">
      <w:pPr>
        <w:rPr>
          <w:lang w:val="fr-FR"/>
        </w:rPr>
      </w:pPr>
    </w:p>
    <w:p w14:paraId="4DE8086E" w14:textId="5E23DF5D" w:rsidR="008B353A" w:rsidRDefault="008B353A" w:rsidP="008B353A">
      <w:pPr>
        <w:pStyle w:val="CaptionTable-QS"/>
      </w:pPr>
      <w:r w:rsidRPr="00BB5AD5">
        <w:t>Table</w:t>
      </w:r>
      <w:r>
        <w:t xml:space="preserv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10</w:t>
      </w:r>
      <w:r w:rsidRPr="00A04941">
        <w:rPr>
          <w:sz w:val="21"/>
        </w:rPr>
        <w:fldChar w:fldCharType="end"/>
      </w:r>
      <w:r>
        <w:t xml:space="preserve">: </w:t>
      </w:r>
      <w:r w:rsidR="001445C6">
        <w:t xml:space="preserve">Activity ATR </w:t>
      </w:r>
      <w:r>
        <w:t>Vulnerability Description AV3</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8B353A" w:rsidRPr="008C78DB" w14:paraId="0DBB79D4" w14:textId="77777777" w:rsidTr="00E84A56">
        <w:trPr>
          <w:tblHeader/>
        </w:trPr>
        <w:tc>
          <w:tcPr>
            <w:tcW w:w="1440" w:type="dxa"/>
            <w:shd w:val="clear" w:color="auto" w:fill="BFBFBF" w:themeFill="background1" w:themeFillShade="BF"/>
          </w:tcPr>
          <w:p w14:paraId="59983435" w14:textId="77777777" w:rsidR="008B353A" w:rsidRPr="00392734" w:rsidRDefault="008B353A" w:rsidP="00E84A56">
            <w:pPr>
              <w:pStyle w:val="TableHeader-QS"/>
            </w:pPr>
            <w:r>
              <w:t>Vulnerability Number</w:t>
            </w:r>
          </w:p>
        </w:tc>
        <w:tc>
          <w:tcPr>
            <w:tcW w:w="9450" w:type="dxa"/>
            <w:gridSpan w:val="2"/>
            <w:shd w:val="clear" w:color="auto" w:fill="BFBFBF" w:themeFill="background1" w:themeFillShade="BF"/>
          </w:tcPr>
          <w:p w14:paraId="3F17C3B3" w14:textId="77777777" w:rsidR="008B353A" w:rsidRPr="00392734" w:rsidRDefault="008B353A" w:rsidP="00E84A56">
            <w:pPr>
              <w:pStyle w:val="TableHeader-QS"/>
            </w:pPr>
            <w:r>
              <w:t>Vulnerability Description</w:t>
            </w:r>
          </w:p>
        </w:tc>
      </w:tr>
      <w:tr w:rsidR="008B353A" w:rsidRPr="008C78DB" w14:paraId="77E443D6" w14:textId="77777777" w:rsidTr="00E84A56">
        <w:tc>
          <w:tcPr>
            <w:tcW w:w="1440" w:type="dxa"/>
          </w:tcPr>
          <w:p w14:paraId="6C3D7EA6" w14:textId="368E62E4" w:rsidR="008B353A" w:rsidRPr="00B81C9D" w:rsidRDefault="008B353A" w:rsidP="00E84A56">
            <w:pPr>
              <w:pStyle w:val="TableTxt-QS"/>
            </w:pPr>
            <w:r>
              <w:t>AV3</w:t>
            </w:r>
          </w:p>
        </w:tc>
        <w:tc>
          <w:tcPr>
            <w:tcW w:w="9450" w:type="dxa"/>
            <w:gridSpan w:val="2"/>
          </w:tcPr>
          <w:p w14:paraId="0E308ED5" w14:textId="58D59BC6" w:rsidR="008B353A" w:rsidRPr="00AD0D76" w:rsidRDefault="007D2766" w:rsidP="007D2766">
            <w:pPr>
              <w:pStyle w:val="TableTxt-QS"/>
            </w:pPr>
            <w:r>
              <w:t>Password requirements are not met.</w:t>
            </w:r>
          </w:p>
        </w:tc>
      </w:tr>
      <w:tr w:rsidR="008B353A" w:rsidRPr="008C78DB" w14:paraId="116FD44B" w14:textId="77777777" w:rsidTr="00E84A56">
        <w:tc>
          <w:tcPr>
            <w:tcW w:w="1440" w:type="dxa"/>
            <w:shd w:val="clear" w:color="auto" w:fill="F2F2F2" w:themeFill="background1" w:themeFillShade="F2"/>
          </w:tcPr>
          <w:p w14:paraId="0B0B6D5E" w14:textId="77777777" w:rsidR="008B353A" w:rsidRPr="00524870" w:rsidRDefault="008B353A" w:rsidP="00E84A56">
            <w:pPr>
              <w:pStyle w:val="TableTxt-QS"/>
              <w:rPr>
                <w:b/>
                <w:bCs/>
              </w:rPr>
            </w:pPr>
            <w:r w:rsidRPr="00524870">
              <w:rPr>
                <w:b/>
                <w:bCs/>
              </w:rPr>
              <w:t>#</w:t>
            </w:r>
          </w:p>
        </w:tc>
        <w:tc>
          <w:tcPr>
            <w:tcW w:w="7110" w:type="dxa"/>
            <w:shd w:val="clear" w:color="auto" w:fill="F2F2F2" w:themeFill="background1" w:themeFillShade="F2"/>
          </w:tcPr>
          <w:p w14:paraId="506F75F4" w14:textId="77777777" w:rsidR="008B353A" w:rsidRPr="00524870" w:rsidRDefault="008B353A"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5F0D046E" w14:textId="77777777" w:rsidR="008B353A" w:rsidRPr="00524870" w:rsidRDefault="008B353A" w:rsidP="00E84A56">
            <w:pPr>
              <w:pStyle w:val="TableTxt-QS"/>
              <w:rPr>
                <w:b/>
                <w:bCs/>
              </w:rPr>
            </w:pPr>
            <w:r w:rsidRPr="00524870">
              <w:rPr>
                <w:b/>
                <w:bCs/>
              </w:rPr>
              <w:t>Role</w:t>
            </w:r>
          </w:p>
        </w:tc>
      </w:tr>
      <w:tr w:rsidR="008B353A" w:rsidRPr="008C78DB" w14:paraId="4EDF51B8" w14:textId="77777777" w:rsidTr="00E84A56">
        <w:tc>
          <w:tcPr>
            <w:tcW w:w="1440" w:type="dxa"/>
          </w:tcPr>
          <w:p w14:paraId="0A2FFD0B" w14:textId="77777777" w:rsidR="008B353A" w:rsidRPr="00B81C9D" w:rsidRDefault="008B353A" w:rsidP="00E84A56">
            <w:pPr>
              <w:pStyle w:val="TableTxt-QS"/>
            </w:pPr>
            <w:r>
              <w:t>1.</w:t>
            </w:r>
          </w:p>
        </w:tc>
        <w:tc>
          <w:tcPr>
            <w:tcW w:w="7110" w:type="dxa"/>
          </w:tcPr>
          <w:p w14:paraId="6E0B4085" w14:textId="77777777" w:rsidR="008B353A" w:rsidRPr="00AD0D76" w:rsidRDefault="008B353A" w:rsidP="00E84A56">
            <w:pPr>
              <w:pStyle w:val="TableTxt-QS"/>
            </w:pPr>
          </w:p>
        </w:tc>
        <w:tc>
          <w:tcPr>
            <w:tcW w:w="2340" w:type="dxa"/>
          </w:tcPr>
          <w:p w14:paraId="40B730FE" w14:textId="77777777" w:rsidR="008B353A" w:rsidRPr="00AD0D76" w:rsidRDefault="008B353A" w:rsidP="00E84A56">
            <w:pPr>
              <w:pStyle w:val="TableTxt-QS"/>
            </w:pPr>
          </w:p>
        </w:tc>
      </w:tr>
    </w:tbl>
    <w:p w14:paraId="0FBFABB3" w14:textId="77777777" w:rsidR="001D7754" w:rsidRDefault="001D7754" w:rsidP="00D4603B">
      <w:pPr>
        <w:rPr>
          <w:lang w:val="fr-FR"/>
        </w:rPr>
      </w:pPr>
    </w:p>
    <w:p w14:paraId="386D0FC8" w14:textId="77777777" w:rsidR="0045607D" w:rsidRDefault="0045607D" w:rsidP="0045607D">
      <w:pPr>
        <w:rPr>
          <w:lang w:val="fr-FR"/>
        </w:rPr>
      </w:pPr>
    </w:p>
    <w:p w14:paraId="4B0338C2" w14:textId="312042E0" w:rsidR="0045607D" w:rsidRDefault="0045607D" w:rsidP="0045607D">
      <w:pPr>
        <w:pStyle w:val="CaptionTable-QS"/>
      </w:pPr>
      <w:r w:rsidRPr="00BB5AD5">
        <w:lastRenderedPageBreak/>
        <w:t>Table</w:t>
      </w:r>
      <w:r>
        <w:t xml:space="preserv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11</w:t>
      </w:r>
      <w:r w:rsidRPr="00A04941">
        <w:rPr>
          <w:sz w:val="21"/>
        </w:rPr>
        <w:fldChar w:fldCharType="end"/>
      </w:r>
      <w:r>
        <w:t xml:space="preserve">: </w:t>
      </w:r>
      <w:r w:rsidR="001445C6">
        <w:t xml:space="preserve">Activity ATR </w:t>
      </w:r>
      <w:r>
        <w:t>Vulnerability Description AV4</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45607D" w:rsidRPr="008C78DB" w14:paraId="66888C9C" w14:textId="77777777" w:rsidTr="00E84A56">
        <w:trPr>
          <w:tblHeader/>
        </w:trPr>
        <w:tc>
          <w:tcPr>
            <w:tcW w:w="1440" w:type="dxa"/>
            <w:shd w:val="clear" w:color="auto" w:fill="BFBFBF" w:themeFill="background1" w:themeFillShade="BF"/>
          </w:tcPr>
          <w:p w14:paraId="55A540CB" w14:textId="77777777" w:rsidR="0045607D" w:rsidRPr="00392734" w:rsidRDefault="0045607D" w:rsidP="00E84A56">
            <w:pPr>
              <w:pStyle w:val="TableHeader-QS"/>
            </w:pPr>
            <w:r>
              <w:t>Vulnerability Number</w:t>
            </w:r>
          </w:p>
        </w:tc>
        <w:tc>
          <w:tcPr>
            <w:tcW w:w="9450" w:type="dxa"/>
            <w:gridSpan w:val="2"/>
            <w:shd w:val="clear" w:color="auto" w:fill="BFBFBF" w:themeFill="background1" w:themeFillShade="BF"/>
          </w:tcPr>
          <w:p w14:paraId="3FB38F2D" w14:textId="77777777" w:rsidR="0045607D" w:rsidRPr="00392734" w:rsidRDefault="0045607D" w:rsidP="00E84A56">
            <w:pPr>
              <w:pStyle w:val="TableHeader-QS"/>
            </w:pPr>
            <w:r>
              <w:t>Vulnerability Description</w:t>
            </w:r>
          </w:p>
        </w:tc>
      </w:tr>
      <w:tr w:rsidR="0045607D" w:rsidRPr="008C78DB" w14:paraId="3ACF6764" w14:textId="77777777" w:rsidTr="00E84A56">
        <w:tc>
          <w:tcPr>
            <w:tcW w:w="1440" w:type="dxa"/>
          </w:tcPr>
          <w:p w14:paraId="1F871FA8" w14:textId="7F4E647B" w:rsidR="0045607D" w:rsidRPr="00B81C9D" w:rsidRDefault="0045607D" w:rsidP="00E84A56">
            <w:pPr>
              <w:pStyle w:val="TableTxt-QS"/>
            </w:pPr>
            <w:r>
              <w:t>AV4</w:t>
            </w:r>
          </w:p>
        </w:tc>
        <w:tc>
          <w:tcPr>
            <w:tcW w:w="9450" w:type="dxa"/>
            <w:gridSpan w:val="2"/>
          </w:tcPr>
          <w:p w14:paraId="1DD6217D" w14:textId="72D7A970" w:rsidR="0045607D" w:rsidRPr="00AD0D76" w:rsidRDefault="001D74B8" w:rsidP="001D74B8">
            <w:pPr>
              <w:pStyle w:val="TableTxt-QS"/>
            </w:pPr>
            <w:r>
              <w:t>Privileged shared/default accounts are active</w:t>
            </w:r>
            <w:r w:rsidR="0045607D">
              <w:t>.</w:t>
            </w:r>
          </w:p>
        </w:tc>
      </w:tr>
      <w:tr w:rsidR="0045607D" w:rsidRPr="008C78DB" w14:paraId="40413DE2" w14:textId="77777777" w:rsidTr="00E84A56">
        <w:tc>
          <w:tcPr>
            <w:tcW w:w="1440" w:type="dxa"/>
            <w:shd w:val="clear" w:color="auto" w:fill="F2F2F2" w:themeFill="background1" w:themeFillShade="F2"/>
          </w:tcPr>
          <w:p w14:paraId="41BE3CE5" w14:textId="77777777" w:rsidR="0045607D" w:rsidRPr="00524870" w:rsidRDefault="0045607D" w:rsidP="00E84A56">
            <w:pPr>
              <w:pStyle w:val="TableTxt-QS"/>
              <w:rPr>
                <w:b/>
                <w:bCs/>
              </w:rPr>
            </w:pPr>
            <w:r w:rsidRPr="00524870">
              <w:rPr>
                <w:b/>
                <w:bCs/>
              </w:rPr>
              <w:t>#</w:t>
            </w:r>
          </w:p>
        </w:tc>
        <w:tc>
          <w:tcPr>
            <w:tcW w:w="7110" w:type="dxa"/>
            <w:shd w:val="clear" w:color="auto" w:fill="F2F2F2" w:themeFill="background1" w:themeFillShade="F2"/>
          </w:tcPr>
          <w:p w14:paraId="3A3307AA" w14:textId="77777777" w:rsidR="0045607D" w:rsidRPr="00524870" w:rsidRDefault="0045607D"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52B9E2DE" w14:textId="77777777" w:rsidR="0045607D" w:rsidRPr="00524870" w:rsidRDefault="0045607D" w:rsidP="00E84A56">
            <w:pPr>
              <w:pStyle w:val="TableTxt-QS"/>
              <w:rPr>
                <w:b/>
                <w:bCs/>
              </w:rPr>
            </w:pPr>
            <w:r w:rsidRPr="00524870">
              <w:rPr>
                <w:b/>
                <w:bCs/>
              </w:rPr>
              <w:t>Role</w:t>
            </w:r>
          </w:p>
        </w:tc>
      </w:tr>
      <w:tr w:rsidR="0045607D" w:rsidRPr="008C78DB" w14:paraId="36AA4A51" w14:textId="77777777" w:rsidTr="00E84A56">
        <w:tc>
          <w:tcPr>
            <w:tcW w:w="1440" w:type="dxa"/>
          </w:tcPr>
          <w:p w14:paraId="21EFDBC6" w14:textId="77777777" w:rsidR="0045607D" w:rsidRPr="00B81C9D" w:rsidRDefault="0045607D" w:rsidP="00E84A56">
            <w:pPr>
              <w:pStyle w:val="TableTxt-QS"/>
            </w:pPr>
            <w:r>
              <w:t>1.</w:t>
            </w:r>
          </w:p>
        </w:tc>
        <w:tc>
          <w:tcPr>
            <w:tcW w:w="7110" w:type="dxa"/>
          </w:tcPr>
          <w:p w14:paraId="09CEF826" w14:textId="77777777" w:rsidR="0045607D" w:rsidRPr="00AD0D76" w:rsidRDefault="0045607D" w:rsidP="00E84A56">
            <w:pPr>
              <w:pStyle w:val="TableTxt-QS"/>
            </w:pPr>
          </w:p>
        </w:tc>
        <w:tc>
          <w:tcPr>
            <w:tcW w:w="2340" w:type="dxa"/>
          </w:tcPr>
          <w:p w14:paraId="64128CA4" w14:textId="77777777" w:rsidR="0045607D" w:rsidRPr="00AD0D76" w:rsidRDefault="0045607D" w:rsidP="00E84A56">
            <w:pPr>
              <w:pStyle w:val="TableTxt-QS"/>
            </w:pPr>
          </w:p>
        </w:tc>
      </w:tr>
    </w:tbl>
    <w:p w14:paraId="4DFC70C1" w14:textId="77777777" w:rsidR="0045607D" w:rsidRDefault="0045607D" w:rsidP="00D4603B">
      <w:pPr>
        <w:rPr>
          <w:lang w:val="fr-FR"/>
        </w:rPr>
      </w:pPr>
    </w:p>
    <w:p w14:paraId="39DEB9E9" w14:textId="55321561" w:rsidR="001D74B8" w:rsidRDefault="001D74B8" w:rsidP="001D74B8">
      <w:pPr>
        <w:pStyle w:val="CaptionTable-QS"/>
      </w:pPr>
      <w:r w:rsidRPr="00BB5AD5">
        <w:t>Table</w:t>
      </w:r>
      <w:r>
        <w:t xml:space="preserv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12</w:t>
      </w:r>
      <w:r w:rsidRPr="00A04941">
        <w:rPr>
          <w:sz w:val="21"/>
        </w:rPr>
        <w:fldChar w:fldCharType="end"/>
      </w:r>
      <w:r>
        <w:t xml:space="preserve">: </w:t>
      </w:r>
      <w:r w:rsidR="001445C6">
        <w:t xml:space="preserve">Activity ATR </w:t>
      </w:r>
      <w:r>
        <w:t>Vulnerability Description AV5</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1D74B8" w:rsidRPr="008C78DB" w14:paraId="202D3C79" w14:textId="77777777" w:rsidTr="00E84A56">
        <w:trPr>
          <w:tblHeader/>
        </w:trPr>
        <w:tc>
          <w:tcPr>
            <w:tcW w:w="1440" w:type="dxa"/>
            <w:shd w:val="clear" w:color="auto" w:fill="BFBFBF" w:themeFill="background1" w:themeFillShade="BF"/>
          </w:tcPr>
          <w:p w14:paraId="308EE2B5" w14:textId="77777777" w:rsidR="001D74B8" w:rsidRPr="00392734" w:rsidRDefault="001D74B8" w:rsidP="00E84A56">
            <w:pPr>
              <w:pStyle w:val="TableHeader-QS"/>
            </w:pPr>
            <w:r>
              <w:t>Vulnerability Number</w:t>
            </w:r>
          </w:p>
        </w:tc>
        <w:tc>
          <w:tcPr>
            <w:tcW w:w="9450" w:type="dxa"/>
            <w:gridSpan w:val="2"/>
            <w:shd w:val="clear" w:color="auto" w:fill="BFBFBF" w:themeFill="background1" w:themeFillShade="BF"/>
          </w:tcPr>
          <w:p w14:paraId="749C0308" w14:textId="77777777" w:rsidR="001D74B8" w:rsidRPr="00392734" w:rsidRDefault="001D74B8" w:rsidP="00E84A56">
            <w:pPr>
              <w:pStyle w:val="TableHeader-QS"/>
            </w:pPr>
            <w:r>
              <w:t>Vulnerability Description</w:t>
            </w:r>
          </w:p>
        </w:tc>
      </w:tr>
      <w:tr w:rsidR="001D74B8" w:rsidRPr="008C78DB" w14:paraId="540EF323" w14:textId="77777777" w:rsidTr="00E84A56">
        <w:tc>
          <w:tcPr>
            <w:tcW w:w="1440" w:type="dxa"/>
          </w:tcPr>
          <w:p w14:paraId="0275BD76" w14:textId="4E9DA8FF" w:rsidR="001D74B8" w:rsidRPr="00B81C9D" w:rsidRDefault="001D74B8" w:rsidP="00E84A56">
            <w:pPr>
              <w:pStyle w:val="TableTxt-QS"/>
            </w:pPr>
            <w:r>
              <w:t>AV5</w:t>
            </w:r>
          </w:p>
        </w:tc>
        <w:tc>
          <w:tcPr>
            <w:tcW w:w="9450" w:type="dxa"/>
            <w:gridSpan w:val="2"/>
          </w:tcPr>
          <w:p w14:paraId="79F200A0" w14:textId="6F8E234E" w:rsidR="001D74B8" w:rsidRPr="00AD0D76" w:rsidRDefault="005618AC" w:rsidP="005618AC">
            <w:pPr>
              <w:pStyle w:val="TableTxt-QS"/>
            </w:pPr>
            <w:r>
              <w:t>Administrators have access to turn off audit trail capability.</w:t>
            </w:r>
          </w:p>
        </w:tc>
      </w:tr>
      <w:tr w:rsidR="001D74B8" w:rsidRPr="008C78DB" w14:paraId="13F9E42E" w14:textId="77777777" w:rsidTr="00E84A56">
        <w:tc>
          <w:tcPr>
            <w:tcW w:w="1440" w:type="dxa"/>
            <w:shd w:val="clear" w:color="auto" w:fill="F2F2F2" w:themeFill="background1" w:themeFillShade="F2"/>
          </w:tcPr>
          <w:p w14:paraId="5C925D9B" w14:textId="77777777" w:rsidR="001D74B8" w:rsidRPr="00524870" w:rsidRDefault="001D74B8" w:rsidP="00E84A56">
            <w:pPr>
              <w:pStyle w:val="TableTxt-QS"/>
              <w:rPr>
                <w:b/>
                <w:bCs/>
              </w:rPr>
            </w:pPr>
            <w:r w:rsidRPr="00524870">
              <w:rPr>
                <w:b/>
                <w:bCs/>
              </w:rPr>
              <w:t>#</w:t>
            </w:r>
          </w:p>
        </w:tc>
        <w:tc>
          <w:tcPr>
            <w:tcW w:w="7110" w:type="dxa"/>
            <w:shd w:val="clear" w:color="auto" w:fill="F2F2F2" w:themeFill="background1" w:themeFillShade="F2"/>
          </w:tcPr>
          <w:p w14:paraId="761DDF9E" w14:textId="77777777" w:rsidR="001D74B8" w:rsidRPr="00524870" w:rsidRDefault="001D74B8"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7318A835" w14:textId="77777777" w:rsidR="001D74B8" w:rsidRPr="00524870" w:rsidRDefault="001D74B8" w:rsidP="00E84A56">
            <w:pPr>
              <w:pStyle w:val="TableTxt-QS"/>
              <w:rPr>
                <w:b/>
                <w:bCs/>
              </w:rPr>
            </w:pPr>
            <w:r w:rsidRPr="00524870">
              <w:rPr>
                <w:b/>
                <w:bCs/>
              </w:rPr>
              <w:t>Role</w:t>
            </w:r>
          </w:p>
        </w:tc>
      </w:tr>
      <w:tr w:rsidR="001D74B8" w:rsidRPr="008C78DB" w14:paraId="0CC46DA1" w14:textId="77777777" w:rsidTr="00E84A56">
        <w:tc>
          <w:tcPr>
            <w:tcW w:w="1440" w:type="dxa"/>
          </w:tcPr>
          <w:p w14:paraId="74B373FA" w14:textId="77777777" w:rsidR="001D74B8" w:rsidRPr="00B81C9D" w:rsidRDefault="001D74B8" w:rsidP="00E84A56">
            <w:pPr>
              <w:pStyle w:val="TableTxt-QS"/>
            </w:pPr>
            <w:r>
              <w:t>1.</w:t>
            </w:r>
          </w:p>
        </w:tc>
        <w:tc>
          <w:tcPr>
            <w:tcW w:w="7110" w:type="dxa"/>
          </w:tcPr>
          <w:p w14:paraId="237531A9" w14:textId="77777777" w:rsidR="001D74B8" w:rsidRPr="00AD0D76" w:rsidRDefault="001D74B8" w:rsidP="00E84A56">
            <w:pPr>
              <w:pStyle w:val="TableTxt-QS"/>
            </w:pPr>
          </w:p>
        </w:tc>
        <w:tc>
          <w:tcPr>
            <w:tcW w:w="2340" w:type="dxa"/>
          </w:tcPr>
          <w:p w14:paraId="61FEF330" w14:textId="77777777" w:rsidR="001D74B8" w:rsidRPr="00AD0D76" w:rsidRDefault="001D74B8" w:rsidP="00E84A56">
            <w:pPr>
              <w:pStyle w:val="TableTxt-QS"/>
            </w:pPr>
          </w:p>
        </w:tc>
      </w:tr>
    </w:tbl>
    <w:p w14:paraId="66AE7042" w14:textId="77777777" w:rsidR="001D74B8" w:rsidRDefault="001D74B8" w:rsidP="001D74B8">
      <w:pPr>
        <w:rPr>
          <w:lang w:val="fr-FR"/>
        </w:rPr>
      </w:pPr>
    </w:p>
    <w:p w14:paraId="39AFC70D" w14:textId="01D2BBA6" w:rsidR="006505D6" w:rsidRPr="00163FDC" w:rsidRDefault="006505D6" w:rsidP="00CE0884">
      <w:pPr>
        <w:pStyle w:val="BodyTxtInstructions"/>
        <w:rPr>
          <w:rFonts w:eastAsiaTheme="minorEastAsia"/>
        </w:rPr>
      </w:pPr>
      <w:r w:rsidRPr="00163FDC">
        <w:t xml:space="preserve">Per </w:t>
      </w:r>
      <w:r>
        <w:t>A</w:t>
      </w:r>
      <w:r w:rsidRPr="00163FDC">
        <w:t>V</w:t>
      </w:r>
      <w:r>
        <w:t>6</w:t>
      </w:r>
      <w:r w:rsidRPr="00163FDC">
        <w:t xml:space="preserve"> in </w:t>
      </w:r>
      <w:r w:rsidRPr="006505D6">
        <w:t>GSOP-1201.1-TL.9</w:t>
      </w:r>
      <w:r w:rsidRPr="00163FDC">
        <w:t xml:space="preserve">, </w:t>
      </w:r>
      <w:r w:rsidR="00C1210D" w:rsidRPr="00C1210D">
        <w:t>GCP Audit Trail Review Expectations</w:t>
      </w:r>
      <w:r>
        <w:t>,</w:t>
      </w:r>
      <w:r w:rsidRPr="00163FDC">
        <w:t xml:space="preserve"> if, during the assessment process, there is/are additional vulnerabilities identified that are not controlled then, repeat the following table for each additional vulnerability. </w:t>
      </w:r>
    </w:p>
    <w:p w14:paraId="27741278" w14:textId="64EC6288" w:rsidR="006505D6" w:rsidRDefault="006505D6" w:rsidP="006505D6">
      <w:pPr>
        <w:pStyle w:val="CaptionTable-QS"/>
      </w:pPr>
      <w:r w:rsidRPr="00BB5AD5">
        <w:t>Table</w:t>
      </w:r>
      <w:r>
        <w:t xml:space="preserv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13</w:t>
      </w:r>
      <w:r w:rsidRPr="00A04941">
        <w:rPr>
          <w:sz w:val="21"/>
        </w:rPr>
        <w:fldChar w:fldCharType="end"/>
      </w:r>
      <w:r>
        <w:t xml:space="preserve">: Additional </w:t>
      </w:r>
      <w:r w:rsidR="001445C6">
        <w:t xml:space="preserve">Activity ATR </w:t>
      </w:r>
      <w:r>
        <w:t xml:space="preserve">Vulnerability Description </w:t>
      </w:r>
      <w:r w:rsidR="00C1210D">
        <w:t>A</w:t>
      </w:r>
      <w:r>
        <w:t>V6</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7110"/>
        <w:gridCol w:w="2340"/>
      </w:tblGrid>
      <w:tr w:rsidR="006505D6" w:rsidRPr="008C78DB" w14:paraId="1944E3A1" w14:textId="77777777" w:rsidTr="00E84A56">
        <w:trPr>
          <w:tblHeader/>
        </w:trPr>
        <w:tc>
          <w:tcPr>
            <w:tcW w:w="1440" w:type="dxa"/>
            <w:shd w:val="clear" w:color="auto" w:fill="BFBFBF" w:themeFill="background1" w:themeFillShade="BF"/>
          </w:tcPr>
          <w:p w14:paraId="2AF549C8" w14:textId="77777777" w:rsidR="006505D6" w:rsidRPr="00392734" w:rsidRDefault="006505D6" w:rsidP="00E84A56">
            <w:pPr>
              <w:pStyle w:val="TableHeader-QS"/>
            </w:pPr>
            <w:r>
              <w:t>Vulnerability Number</w:t>
            </w:r>
          </w:p>
        </w:tc>
        <w:tc>
          <w:tcPr>
            <w:tcW w:w="9450" w:type="dxa"/>
            <w:gridSpan w:val="2"/>
            <w:shd w:val="clear" w:color="auto" w:fill="BFBFBF" w:themeFill="background1" w:themeFillShade="BF"/>
          </w:tcPr>
          <w:p w14:paraId="1F1C3C60" w14:textId="77777777" w:rsidR="006505D6" w:rsidRPr="00392734" w:rsidRDefault="006505D6" w:rsidP="00E84A56">
            <w:pPr>
              <w:pStyle w:val="TableHeader-QS"/>
            </w:pPr>
            <w:r>
              <w:t>Vulnerability Description</w:t>
            </w:r>
          </w:p>
        </w:tc>
      </w:tr>
      <w:tr w:rsidR="006505D6" w:rsidRPr="008C78DB" w14:paraId="259B4ACF" w14:textId="77777777" w:rsidTr="00E84A56">
        <w:tc>
          <w:tcPr>
            <w:tcW w:w="1440" w:type="dxa"/>
          </w:tcPr>
          <w:p w14:paraId="02DD462C" w14:textId="14D35110" w:rsidR="006505D6" w:rsidRPr="00B81C9D" w:rsidRDefault="00C1210D" w:rsidP="00E84A56">
            <w:pPr>
              <w:pStyle w:val="TableTxt-QS"/>
            </w:pPr>
            <w:r>
              <w:t>A</w:t>
            </w:r>
            <w:r w:rsidR="006505D6">
              <w:t>V6</w:t>
            </w:r>
          </w:p>
        </w:tc>
        <w:tc>
          <w:tcPr>
            <w:tcW w:w="9450" w:type="dxa"/>
            <w:gridSpan w:val="2"/>
          </w:tcPr>
          <w:p w14:paraId="7DD9BFAD" w14:textId="77777777" w:rsidR="006505D6" w:rsidRPr="00AD0D76" w:rsidRDefault="006505D6" w:rsidP="00E84A56">
            <w:pPr>
              <w:pStyle w:val="TableTxt-QS"/>
            </w:pPr>
            <w:r>
              <w:t>&lt;Describe the specific vulnerability&gt;</w:t>
            </w:r>
          </w:p>
        </w:tc>
      </w:tr>
      <w:tr w:rsidR="006505D6" w:rsidRPr="008C78DB" w14:paraId="35FF2EBB" w14:textId="77777777" w:rsidTr="00E84A56">
        <w:tc>
          <w:tcPr>
            <w:tcW w:w="1440" w:type="dxa"/>
            <w:shd w:val="clear" w:color="auto" w:fill="F2F2F2" w:themeFill="background1" w:themeFillShade="F2"/>
          </w:tcPr>
          <w:p w14:paraId="5191B473" w14:textId="77777777" w:rsidR="006505D6" w:rsidRPr="00524870" w:rsidRDefault="006505D6" w:rsidP="00E84A56">
            <w:pPr>
              <w:pStyle w:val="TableTxt-QS"/>
              <w:rPr>
                <w:b/>
                <w:bCs/>
              </w:rPr>
            </w:pPr>
            <w:r w:rsidRPr="00524870">
              <w:rPr>
                <w:b/>
                <w:bCs/>
              </w:rPr>
              <w:t>#</w:t>
            </w:r>
          </w:p>
        </w:tc>
        <w:tc>
          <w:tcPr>
            <w:tcW w:w="7110" w:type="dxa"/>
            <w:shd w:val="clear" w:color="auto" w:fill="F2F2F2" w:themeFill="background1" w:themeFillShade="F2"/>
          </w:tcPr>
          <w:p w14:paraId="5DC48408" w14:textId="77777777" w:rsidR="006505D6" w:rsidRPr="00524870" w:rsidRDefault="006505D6" w:rsidP="00E84A56">
            <w:pPr>
              <w:pStyle w:val="TableTxt-QS"/>
              <w:rPr>
                <w:b/>
                <w:bCs/>
              </w:rPr>
            </w:pPr>
            <w:r w:rsidRPr="00524870">
              <w:rPr>
                <w:b/>
                <w:bCs/>
              </w:rPr>
              <w:t xml:space="preserve">Step </w:t>
            </w:r>
            <w:r>
              <w:rPr>
                <w:b/>
                <w:bCs/>
              </w:rPr>
              <w:t>D</w:t>
            </w:r>
            <w:r w:rsidRPr="00524870">
              <w:rPr>
                <w:b/>
                <w:bCs/>
              </w:rPr>
              <w:t>escription</w:t>
            </w:r>
          </w:p>
        </w:tc>
        <w:tc>
          <w:tcPr>
            <w:tcW w:w="2340" w:type="dxa"/>
            <w:shd w:val="clear" w:color="auto" w:fill="F2F2F2" w:themeFill="background1" w:themeFillShade="F2"/>
          </w:tcPr>
          <w:p w14:paraId="570A0218" w14:textId="77777777" w:rsidR="006505D6" w:rsidRPr="00524870" w:rsidRDefault="006505D6" w:rsidP="00E84A56">
            <w:pPr>
              <w:pStyle w:val="TableTxt-QS"/>
              <w:rPr>
                <w:b/>
                <w:bCs/>
              </w:rPr>
            </w:pPr>
            <w:r w:rsidRPr="00524870">
              <w:rPr>
                <w:b/>
                <w:bCs/>
              </w:rPr>
              <w:t>Role</w:t>
            </w:r>
          </w:p>
        </w:tc>
      </w:tr>
      <w:tr w:rsidR="006505D6" w:rsidRPr="008C78DB" w14:paraId="622D9E25" w14:textId="77777777" w:rsidTr="00E84A56">
        <w:tc>
          <w:tcPr>
            <w:tcW w:w="1440" w:type="dxa"/>
          </w:tcPr>
          <w:p w14:paraId="19B097E0" w14:textId="77777777" w:rsidR="006505D6" w:rsidRPr="00B81C9D" w:rsidRDefault="006505D6" w:rsidP="00E84A56">
            <w:pPr>
              <w:pStyle w:val="TableTxt-QS"/>
            </w:pPr>
            <w:r>
              <w:t>1.</w:t>
            </w:r>
          </w:p>
        </w:tc>
        <w:tc>
          <w:tcPr>
            <w:tcW w:w="7110" w:type="dxa"/>
          </w:tcPr>
          <w:p w14:paraId="26BF1AFB" w14:textId="77777777" w:rsidR="006505D6" w:rsidRPr="00AD0D76" w:rsidRDefault="006505D6" w:rsidP="00E84A56">
            <w:pPr>
              <w:pStyle w:val="TableTxt-QS"/>
            </w:pPr>
          </w:p>
        </w:tc>
        <w:tc>
          <w:tcPr>
            <w:tcW w:w="2340" w:type="dxa"/>
          </w:tcPr>
          <w:p w14:paraId="0C7AE847" w14:textId="77777777" w:rsidR="006505D6" w:rsidRPr="00AD0D76" w:rsidRDefault="006505D6" w:rsidP="00E84A56">
            <w:pPr>
              <w:pStyle w:val="TableTxt-QS"/>
            </w:pPr>
          </w:p>
        </w:tc>
      </w:tr>
    </w:tbl>
    <w:p w14:paraId="0B18CDAF" w14:textId="77777777" w:rsidR="006505D6" w:rsidRPr="00121A94" w:rsidRDefault="006505D6" w:rsidP="006505D6">
      <w:pPr>
        <w:rPr>
          <w:i/>
          <w:iCs/>
        </w:rPr>
      </w:pPr>
    </w:p>
    <w:p w14:paraId="692E9D6F" w14:textId="77777777" w:rsidR="00FA2044" w:rsidRDefault="00FA2044" w:rsidP="00FA2044">
      <w:pPr>
        <w:pStyle w:val="H0-QS"/>
        <w:ind w:left="0" w:firstLine="0"/>
        <w:rPr>
          <w:caps w:val="0"/>
        </w:rPr>
      </w:pPr>
      <w:bookmarkStart w:id="11" w:name="_Toc226539277"/>
      <w:bookmarkStart w:id="12" w:name="_Toc216350783"/>
      <w:bookmarkStart w:id="13" w:name="_Toc221022526"/>
      <w:bookmarkStart w:id="14" w:name="_Toc230826159"/>
      <w:r>
        <w:rPr>
          <w:caps w:val="0"/>
        </w:rPr>
        <w:t>TERMS AND DEFINITIONS</w:t>
      </w:r>
      <w:bookmarkEnd w:id="11"/>
      <w:bookmarkEnd w:id="14"/>
    </w:p>
    <w:p w14:paraId="7BCD0A3E" w14:textId="77777777" w:rsidR="001C5852" w:rsidRDefault="001C5852" w:rsidP="001C5852">
      <w:pPr>
        <w:pStyle w:val="Instructions"/>
      </w:pPr>
      <w:r w:rsidRPr="00DD6765">
        <w:rPr>
          <w:rStyle w:val="BodyTxt-QSChar"/>
        </w:rPr>
        <w:t>Acronyms are spelled out on first mention with the abbreviation in parentheses immediately following.</w:t>
      </w:r>
      <w:r w:rsidRPr="009D56BD">
        <w:t xml:space="preserve"> The abbreviation is used alone thereafter.</w:t>
      </w:r>
      <w:r>
        <w:t xml:space="preserve"> Remove the table below if it is not needed.</w:t>
      </w:r>
    </w:p>
    <w:p w14:paraId="040EE89C" w14:textId="77777777" w:rsidR="001C5852" w:rsidRPr="00BA0F29" w:rsidRDefault="001C5852" w:rsidP="001C5852">
      <w:pPr>
        <w:pStyle w:val="Example"/>
      </w:pPr>
      <w:r w:rsidRPr="004D4EFC">
        <w:t>The terms and acronyms in this document are defined at their first occurrence.</w:t>
      </w:r>
    </w:p>
    <w:p w14:paraId="7C53B8A5" w14:textId="53D873CD" w:rsidR="00FA2044" w:rsidRPr="00A04941" w:rsidRDefault="00FA2044" w:rsidP="00FA2044">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0908E7">
        <w:rPr>
          <w:sz w:val="21"/>
        </w:rPr>
        <w:t>14</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FA2044" w14:paraId="26EC67E3" w14:textId="77777777" w:rsidTr="00D50108">
        <w:trPr>
          <w:tblHeader/>
        </w:trPr>
        <w:tc>
          <w:tcPr>
            <w:tcW w:w="3235" w:type="dxa"/>
            <w:shd w:val="clear" w:color="auto" w:fill="D9D9D9" w:themeFill="background1" w:themeFillShade="D9"/>
          </w:tcPr>
          <w:p w14:paraId="32DF87CE" w14:textId="77777777" w:rsidR="00FA2044" w:rsidRPr="005439FF" w:rsidRDefault="00FA2044" w:rsidP="00D50108">
            <w:pPr>
              <w:pStyle w:val="TableHeader-QS"/>
            </w:pPr>
            <w:r w:rsidRPr="005439FF">
              <w:t>Term</w:t>
            </w:r>
          </w:p>
        </w:tc>
        <w:tc>
          <w:tcPr>
            <w:tcW w:w="7555" w:type="dxa"/>
            <w:shd w:val="clear" w:color="auto" w:fill="D9D9D9" w:themeFill="background1" w:themeFillShade="D9"/>
          </w:tcPr>
          <w:p w14:paraId="4469B909" w14:textId="77777777" w:rsidR="00FA2044" w:rsidRPr="005439FF" w:rsidRDefault="00FA2044" w:rsidP="00D50108">
            <w:pPr>
              <w:pStyle w:val="TableHeader-QS"/>
            </w:pPr>
            <w:r w:rsidRPr="005439FF">
              <w:t>Definition</w:t>
            </w:r>
          </w:p>
        </w:tc>
      </w:tr>
      <w:tr w:rsidR="00FA2044" w14:paraId="5F50338A" w14:textId="77777777" w:rsidTr="00D50108">
        <w:trPr>
          <w:trHeight w:val="490"/>
        </w:trPr>
        <w:tc>
          <w:tcPr>
            <w:tcW w:w="3235" w:type="dxa"/>
          </w:tcPr>
          <w:p w14:paraId="565A2C3B" w14:textId="77777777" w:rsidR="00FA2044" w:rsidRPr="00471F22" w:rsidRDefault="00FA2044" w:rsidP="00D50108">
            <w:pPr>
              <w:pStyle w:val="TableTxt-QS"/>
            </w:pPr>
            <w:r>
              <w:t>&lt;Term or Acronym&gt;</w:t>
            </w:r>
          </w:p>
        </w:tc>
        <w:tc>
          <w:tcPr>
            <w:tcW w:w="7555" w:type="dxa"/>
          </w:tcPr>
          <w:p w14:paraId="5C5FB92F" w14:textId="77777777" w:rsidR="00FA2044" w:rsidRPr="00471F22" w:rsidRDefault="00FA2044" w:rsidP="00D50108">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22D60B74" w14:textId="77777777" w:rsidR="00FA2044" w:rsidRPr="004D29C5" w:rsidRDefault="00FA2044" w:rsidP="00FA2044">
      <w:pPr>
        <w:pStyle w:val="H0-QS"/>
        <w:ind w:left="0" w:firstLine="0"/>
      </w:pPr>
      <w:bookmarkStart w:id="15" w:name="_Toc226539278"/>
      <w:bookmarkStart w:id="16" w:name="_Toc230826160"/>
      <w:r w:rsidRPr="002F7E5C">
        <w:rPr>
          <w:caps w:val="0"/>
        </w:rPr>
        <w:t>REFERENCE</w:t>
      </w:r>
      <w:bookmarkEnd w:id="12"/>
      <w:r>
        <w:rPr>
          <w:caps w:val="0"/>
        </w:rPr>
        <w:t>D DOCUMENTS</w:t>
      </w:r>
      <w:bookmarkEnd w:id="13"/>
      <w:bookmarkEnd w:id="15"/>
      <w:bookmarkEnd w:id="16"/>
    </w:p>
    <w:p w14:paraId="08821E36" w14:textId="77777777" w:rsidR="00FA2044" w:rsidRDefault="00FA2044" w:rsidP="00FA2044">
      <w:pPr>
        <w:pStyle w:val="H0-BodyText"/>
      </w:pPr>
      <w:r>
        <w:t xml:space="preserve">System documents </w:t>
      </w:r>
      <w:r w:rsidRPr="0070480C">
        <w:t>are stored in the Document Management System</w:t>
      </w:r>
      <w:r>
        <w:t>, &lt;</w:t>
      </w:r>
      <w:proofErr w:type="spellStart"/>
      <w:r>
        <w:t>QualityDocs</w:t>
      </w:r>
      <w:proofErr w:type="spellEnd"/>
      <w:r>
        <w:t>&gt;</w:t>
      </w:r>
      <w:r w:rsidRPr="0070480C">
        <w:t>.</w:t>
      </w:r>
      <w:r w:rsidRPr="003D6081">
        <w:t xml:space="preserve"> </w:t>
      </w:r>
      <w:r w:rsidRPr="0070480C">
        <w:t>Additional artif</w:t>
      </w:r>
      <w:r>
        <w:t>a</w:t>
      </w:r>
      <w:r w:rsidRPr="0070480C">
        <w:t xml:space="preserve">cts (including </w:t>
      </w:r>
      <w:r>
        <w:t>&lt;</w:t>
      </w:r>
      <w:r w:rsidRPr="0070480C">
        <w:t>artifact type</w:t>
      </w:r>
      <w:r>
        <w:t>&gt;</w:t>
      </w:r>
      <w:r w:rsidRPr="0070480C">
        <w:t xml:space="preserve">) are stored in </w:t>
      </w:r>
      <w:r>
        <w:t xml:space="preserve">&lt;Tool - </w:t>
      </w:r>
      <w:r w:rsidRPr="0070480C">
        <w:t>Artifact Location</w:t>
      </w:r>
      <w:r>
        <w:t>&gt;</w:t>
      </w:r>
      <w:r w:rsidRPr="0070480C">
        <w:t>.</w:t>
      </w:r>
    </w:p>
    <w:tbl>
      <w:tblPr>
        <w:tblStyle w:val="TableGrid"/>
        <w:tblW w:w="0" w:type="auto"/>
        <w:tblLayout w:type="fixed"/>
        <w:tblLook w:val="04A0" w:firstRow="1" w:lastRow="0" w:firstColumn="1" w:lastColumn="0" w:noHBand="0" w:noVBand="1"/>
      </w:tblPr>
      <w:tblGrid>
        <w:gridCol w:w="2425"/>
        <w:gridCol w:w="8365"/>
      </w:tblGrid>
      <w:tr w:rsidR="00FA2044" w14:paraId="2D352CA5" w14:textId="77777777" w:rsidTr="00D50108">
        <w:trPr>
          <w:tblHeader/>
        </w:trPr>
        <w:tc>
          <w:tcPr>
            <w:tcW w:w="2425" w:type="dxa"/>
            <w:shd w:val="clear" w:color="auto" w:fill="D9D9D9" w:themeFill="background1" w:themeFillShade="D9"/>
          </w:tcPr>
          <w:p w14:paraId="02CDB285" w14:textId="77777777" w:rsidR="00FA2044" w:rsidRPr="005439FF" w:rsidRDefault="00FA2044" w:rsidP="00D50108">
            <w:pPr>
              <w:pStyle w:val="TableHeader-QS"/>
            </w:pPr>
            <w:r>
              <w:t>Document Number</w:t>
            </w:r>
          </w:p>
        </w:tc>
        <w:tc>
          <w:tcPr>
            <w:tcW w:w="8365" w:type="dxa"/>
            <w:shd w:val="clear" w:color="auto" w:fill="D9D9D9" w:themeFill="background1" w:themeFillShade="D9"/>
          </w:tcPr>
          <w:p w14:paraId="284654EF" w14:textId="77777777" w:rsidR="00FA2044" w:rsidRPr="005439FF" w:rsidRDefault="00FA2044" w:rsidP="00D50108">
            <w:pPr>
              <w:pStyle w:val="TableHeader-QS"/>
            </w:pPr>
            <w:r>
              <w:t>Document Name</w:t>
            </w:r>
          </w:p>
        </w:tc>
      </w:tr>
      <w:tr w:rsidR="00FA2044" w14:paraId="182E7BF5" w14:textId="77777777" w:rsidTr="00D50108">
        <w:trPr>
          <w:trHeight w:val="490"/>
        </w:trPr>
        <w:tc>
          <w:tcPr>
            <w:tcW w:w="2425" w:type="dxa"/>
          </w:tcPr>
          <w:p w14:paraId="6BFE7BEC" w14:textId="77777777" w:rsidR="00FA2044" w:rsidRPr="00471F22" w:rsidRDefault="00FA2044" w:rsidP="00D50108">
            <w:pPr>
              <w:pStyle w:val="TableTxt-QS"/>
            </w:pPr>
            <w:r>
              <w:t>&lt;Document Number&gt;</w:t>
            </w:r>
          </w:p>
        </w:tc>
        <w:tc>
          <w:tcPr>
            <w:tcW w:w="8365" w:type="dxa"/>
          </w:tcPr>
          <w:p w14:paraId="1CE4FF9A" w14:textId="77777777" w:rsidR="00FA2044" w:rsidRPr="00471F22" w:rsidRDefault="00FA2044" w:rsidP="00D50108">
            <w:pPr>
              <w:pStyle w:val="TableTxt-QS"/>
            </w:pPr>
            <w:r>
              <w:t>&lt;Document Name&gt;</w:t>
            </w:r>
          </w:p>
        </w:tc>
      </w:tr>
    </w:tbl>
    <w:p w14:paraId="4A5624A5" w14:textId="77777777" w:rsidR="00FA2044" w:rsidRPr="0070480C" w:rsidRDefault="00FA2044" w:rsidP="00FA2044">
      <w:pPr>
        <w:pStyle w:val="H0-BodyText"/>
      </w:pPr>
    </w:p>
    <w:p w14:paraId="65C8A215" w14:textId="77777777" w:rsidR="00FA2044" w:rsidRDefault="00FA2044" w:rsidP="00FA2044">
      <w:pPr>
        <w:pStyle w:val="H0-BodyText"/>
      </w:pPr>
      <w:r>
        <w:t>The following attachments are associated with this document:</w:t>
      </w:r>
      <w:bookmarkStart w:id="17" w:name="_Toc216350784"/>
      <w:bookmarkStart w:id="18" w:name="_Toc221022527"/>
    </w:p>
    <w:p w14:paraId="5CFEFF28" w14:textId="77777777" w:rsidR="00FA2044" w:rsidRDefault="00FA2044" w:rsidP="00FA2044">
      <w:pPr>
        <w:spacing w:before="0" w:after="0"/>
      </w:pPr>
    </w:p>
    <w:tbl>
      <w:tblPr>
        <w:tblStyle w:val="TableGrid"/>
        <w:tblW w:w="10768" w:type="dxa"/>
        <w:tblLayout w:type="fixed"/>
        <w:tblLook w:val="04A0" w:firstRow="1" w:lastRow="0" w:firstColumn="1" w:lastColumn="0" w:noHBand="0" w:noVBand="1"/>
      </w:tblPr>
      <w:tblGrid>
        <w:gridCol w:w="2425"/>
        <w:gridCol w:w="4941"/>
        <w:gridCol w:w="3402"/>
      </w:tblGrid>
      <w:tr w:rsidR="00FA2044" w14:paraId="46EA4C45" w14:textId="77777777" w:rsidTr="00D50108">
        <w:trPr>
          <w:tblHeader/>
        </w:trPr>
        <w:tc>
          <w:tcPr>
            <w:tcW w:w="2425" w:type="dxa"/>
            <w:shd w:val="clear" w:color="auto" w:fill="D9D9D9" w:themeFill="background1" w:themeFillShade="D9"/>
          </w:tcPr>
          <w:p w14:paraId="3D8F8137" w14:textId="77777777" w:rsidR="00FA2044" w:rsidRPr="005439FF" w:rsidRDefault="00FA2044" w:rsidP="00D50108">
            <w:pPr>
              <w:pStyle w:val="TableHeader-QS"/>
            </w:pPr>
            <w:r>
              <w:t>Document Number</w:t>
            </w:r>
          </w:p>
        </w:tc>
        <w:tc>
          <w:tcPr>
            <w:tcW w:w="4941" w:type="dxa"/>
            <w:shd w:val="clear" w:color="auto" w:fill="D9D9D9" w:themeFill="background1" w:themeFillShade="D9"/>
          </w:tcPr>
          <w:p w14:paraId="455CF319" w14:textId="77777777" w:rsidR="00FA2044" w:rsidRDefault="00FA2044" w:rsidP="00D50108">
            <w:pPr>
              <w:pStyle w:val="TableHeader-QS"/>
            </w:pPr>
            <w:r>
              <w:t>Document Name</w:t>
            </w:r>
          </w:p>
        </w:tc>
        <w:tc>
          <w:tcPr>
            <w:tcW w:w="3402" w:type="dxa"/>
            <w:shd w:val="clear" w:color="auto" w:fill="D9D9D9" w:themeFill="background1" w:themeFillShade="D9"/>
          </w:tcPr>
          <w:p w14:paraId="19E6D0F0" w14:textId="77777777" w:rsidR="00FA2044" w:rsidRPr="005439FF" w:rsidRDefault="00FA2044" w:rsidP="00D50108">
            <w:pPr>
              <w:pStyle w:val="TableHeader-QS"/>
            </w:pPr>
            <w:r>
              <w:t>Document Approvers</w:t>
            </w:r>
          </w:p>
        </w:tc>
      </w:tr>
      <w:tr w:rsidR="00FA2044" w14:paraId="730E4D33" w14:textId="77777777" w:rsidTr="00D50108">
        <w:trPr>
          <w:trHeight w:val="490"/>
        </w:trPr>
        <w:tc>
          <w:tcPr>
            <w:tcW w:w="2425" w:type="dxa"/>
          </w:tcPr>
          <w:p w14:paraId="257CDF0A" w14:textId="77777777" w:rsidR="00FA2044" w:rsidRPr="00471F22" w:rsidRDefault="00FA2044" w:rsidP="00D50108">
            <w:r>
              <w:t>&lt;Document Number&gt;</w:t>
            </w:r>
          </w:p>
        </w:tc>
        <w:tc>
          <w:tcPr>
            <w:tcW w:w="4941" w:type="dxa"/>
          </w:tcPr>
          <w:p w14:paraId="428552A8" w14:textId="77777777" w:rsidR="00FA2044" w:rsidRDefault="00FA2044" w:rsidP="00D50108">
            <w:r>
              <w:t>&lt;Document Name&gt;</w:t>
            </w:r>
          </w:p>
        </w:tc>
        <w:tc>
          <w:tcPr>
            <w:tcW w:w="3402" w:type="dxa"/>
          </w:tcPr>
          <w:p w14:paraId="0FC0D093" w14:textId="77777777" w:rsidR="00FA2044" w:rsidRPr="00471F22" w:rsidRDefault="00FA2044" w:rsidP="00D50108">
            <w:r>
              <w:t>&lt;Approver Role&gt;</w:t>
            </w:r>
          </w:p>
        </w:tc>
      </w:tr>
    </w:tbl>
    <w:p w14:paraId="06B48768" w14:textId="77777777" w:rsidR="00FA2044" w:rsidRDefault="00FA2044" w:rsidP="00FA2044">
      <w:pPr>
        <w:spacing w:before="0" w:after="0"/>
        <w:rPr>
          <w:rFonts w:cs="Segoe UI"/>
          <w:b/>
          <w:bCs/>
          <w:caps/>
          <w:color w:val="000000" w:themeColor="text1"/>
          <w:kern w:val="0"/>
          <w:sz w:val="24"/>
          <w:szCs w:val="28"/>
          <w14:ligatures w14:val="none"/>
        </w:rPr>
      </w:pPr>
      <w:r>
        <w:br w:type="page"/>
      </w:r>
    </w:p>
    <w:p w14:paraId="56BB4738" w14:textId="77777777" w:rsidR="00FA2044" w:rsidRPr="00C40DA2" w:rsidRDefault="00FA2044" w:rsidP="00FA2044">
      <w:pPr>
        <w:pStyle w:val="H0-QS"/>
      </w:pPr>
      <w:bookmarkStart w:id="19" w:name="_Toc226539279"/>
      <w:bookmarkStart w:id="20" w:name="_Toc230826161"/>
      <w:r w:rsidRPr="003053BF">
        <w:lastRenderedPageBreak/>
        <w:t>REVISION HISTORY</w:t>
      </w:r>
      <w:bookmarkEnd w:id="17"/>
      <w:bookmarkEnd w:id="18"/>
      <w:bookmarkEnd w:id="19"/>
      <w:bookmarkEnd w:id="20"/>
    </w:p>
    <w:tbl>
      <w:tblPr>
        <w:tblStyle w:val="TableGrid"/>
        <w:tblW w:w="10800" w:type="dxa"/>
        <w:tblInd w:w="-5" w:type="dxa"/>
        <w:tblLook w:val="01E0" w:firstRow="1" w:lastRow="1" w:firstColumn="1" w:lastColumn="1" w:noHBand="0" w:noVBand="0"/>
      </w:tblPr>
      <w:tblGrid>
        <w:gridCol w:w="1080"/>
        <w:gridCol w:w="1620"/>
        <w:gridCol w:w="3977"/>
        <w:gridCol w:w="2503"/>
        <w:gridCol w:w="1620"/>
      </w:tblGrid>
      <w:tr w:rsidR="00FA2044" w:rsidRPr="0024428A" w14:paraId="0EC347D2" w14:textId="77777777" w:rsidTr="00B16A40">
        <w:trPr>
          <w:trHeight w:val="552"/>
          <w:tblHeader/>
        </w:trPr>
        <w:tc>
          <w:tcPr>
            <w:tcW w:w="1080" w:type="dxa"/>
            <w:shd w:val="pct12" w:color="auto" w:fill="auto"/>
          </w:tcPr>
          <w:p w14:paraId="69A81026" w14:textId="77777777" w:rsidR="00FA2044" w:rsidRPr="00046C76" w:rsidRDefault="00FA2044" w:rsidP="00D50108">
            <w:pPr>
              <w:pStyle w:val="TableHeader-QS"/>
            </w:pPr>
            <w:r w:rsidRPr="00046C76">
              <w:rPr>
                <w:kern w:val="2"/>
                <w14:ligatures w14:val="standardContextual"/>
              </w:rPr>
              <w:t>Version</w:t>
            </w:r>
          </w:p>
        </w:tc>
        <w:tc>
          <w:tcPr>
            <w:tcW w:w="1620" w:type="dxa"/>
            <w:shd w:val="pct12" w:color="auto" w:fill="auto"/>
          </w:tcPr>
          <w:p w14:paraId="6F8075B7" w14:textId="77777777" w:rsidR="00FA2044" w:rsidRPr="00046C76" w:rsidRDefault="00FA2044" w:rsidP="00D50108">
            <w:pPr>
              <w:pStyle w:val="TableHeader-QS"/>
            </w:pPr>
            <w:r w:rsidRPr="00046C76">
              <w:rPr>
                <w:kern w:val="2"/>
                <w14:ligatures w14:val="standardContextual"/>
              </w:rPr>
              <w:t>Revision Date</w:t>
            </w:r>
          </w:p>
        </w:tc>
        <w:tc>
          <w:tcPr>
            <w:tcW w:w="3977" w:type="dxa"/>
            <w:shd w:val="pct12" w:color="auto" w:fill="auto"/>
          </w:tcPr>
          <w:p w14:paraId="2E30ED9C" w14:textId="77777777" w:rsidR="00FA2044" w:rsidRPr="00046C76" w:rsidRDefault="00FA2044" w:rsidP="00D50108">
            <w:pPr>
              <w:pStyle w:val="TableHeader-QS"/>
            </w:pPr>
            <w:r w:rsidRPr="00046C76">
              <w:rPr>
                <w:kern w:val="2"/>
                <w14:ligatures w14:val="standardContextual"/>
              </w:rPr>
              <w:t>Summary of Changes</w:t>
            </w:r>
          </w:p>
        </w:tc>
        <w:tc>
          <w:tcPr>
            <w:tcW w:w="2503" w:type="dxa"/>
            <w:shd w:val="pct12" w:color="auto" w:fill="auto"/>
          </w:tcPr>
          <w:p w14:paraId="26184461" w14:textId="77777777" w:rsidR="00FA2044" w:rsidRPr="00046C76" w:rsidRDefault="00FA2044" w:rsidP="00D50108">
            <w:pPr>
              <w:pStyle w:val="TableHeader-QS"/>
            </w:pPr>
            <w:r w:rsidRPr="00046C76">
              <w:rPr>
                <w:kern w:val="2"/>
                <w14:ligatures w14:val="standardContextual"/>
              </w:rPr>
              <w:t>Revised By, Role</w:t>
            </w:r>
          </w:p>
        </w:tc>
        <w:tc>
          <w:tcPr>
            <w:tcW w:w="1620" w:type="dxa"/>
            <w:shd w:val="pct12" w:color="auto" w:fill="auto"/>
          </w:tcPr>
          <w:p w14:paraId="0C03F464" w14:textId="77777777" w:rsidR="00FA2044" w:rsidRPr="00046C76" w:rsidRDefault="00FA2044" w:rsidP="00D50108">
            <w:pPr>
              <w:pStyle w:val="TableHeader-QS"/>
            </w:pPr>
            <w:r>
              <w:rPr>
                <w:kern w:val="2"/>
                <w14:ligatures w14:val="standardContextual"/>
              </w:rPr>
              <w:t>Reference Number</w:t>
            </w:r>
          </w:p>
        </w:tc>
      </w:tr>
      <w:tr w:rsidR="00FA2044" w:rsidRPr="00A74D62" w14:paraId="58A762FA" w14:textId="77777777" w:rsidTr="00B16A40">
        <w:trPr>
          <w:trHeight w:val="1433"/>
        </w:trPr>
        <w:tc>
          <w:tcPr>
            <w:tcW w:w="1080" w:type="dxa"/>
          </w:tcPr>
          <w:p w14:paraId="74A6EC32" w14:textId="77777777" w:rsidR="00FA2044" w:rsidRPr="00351EA6" w:rsidRDefault="00FA2044" w:rsidP="00D50108">
            <w:pPr>
              <w:pStyle w:val="TableTxt-QS"/>
            </w:pPr>
            <w:r>
              <w:t>&lt;</w:t>
            </w:r>
            <w:r w:rsidRPr="00351EA6">
              <w:t>Version Number</w:t>
            </w:r>
            <w:r>
              <w:t>&gt;</w:t>
            </w:r>
          </w:p>
        </w:tc>
        <w:tc>
          <w:tcPr>
            <w:tcW w:w="1620" w:type="dxa"/>
          </w:tcPr>
          <w:p w14:paraId="42C0411C" w14:textId="77777777" w:rsidR="00FA2044" w:rsidRPr="00351EA6" w:rsidRDefault="00FA2044" w:rsidP="00D50108">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77" w:type="dxa"/>
          </w:tcPr>
          <w:p w14:paraId="648EAE41" w14:textId="77777777" w:rsidR="00FA2044" w:rsidRPr="00351EA6" w:rsidRDefault="00FA2044" w:rsidP="00D50108">
            <w:pPr>
              <w:pStyle w:val="TableTxt-QS"/>
            </w:pPr>
            <w:r>
              <w:t>&lt;</w:t>
            </w:r>
            <w:r w:rsidRPr="00351EA6">
              <w:t>S</w:t>
            </w:r>
            <w:r>
              <w:t>uccinct description of the current revision being made to the document&gt;</w:t>
            </w:r>
          </w:p>
        </w:tc>
        <w:tc>
          <w:tcPr>
            <w:tcW w:w="2503" w:type="dxa"/>
          </w:tcPr>
          <w:p w14:paraId="50BFE0B5" w14:textId="77777777" w:rsidR="00FA2044" w:rsidRPr="00351EA6" w:rsidRDefault="00FA2044" w:rsidP="00D50108">
            <w:pPr>
              <w:pStyle w:val="TableTxt-QS"/>
            </w:pPr>
            <w:r>
              <w:t>&lt;</w:t>
            </w:r>
            <w:r w:rsidRPr="00351EA6">
              <w:t>Name, Role</w:t>
            </w:r>
            <w:r>
              <w:t>&gt;</w:t>
            </w:r>
          </w:p>
        </w:tc>
        <w:tc>
          <w:tcPr>
            <w:tcW w:w="1620" w:type="dxa"/>
          </w:tcPr>
          <w:p w14:paraId="6C1C6B93" w14:textId="77777777" w:rsidR="00FA2044" w:rsidRPr="00351EA6" w:rsidRDefault="00FA2044" w:rsidP="00D50108">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1957CEDB" w14:textId="77777777" w:rsidR="00FA2044" w:rsidRPr="00351EA6" w:rsidRDefault="00FA2044" w:rsidP="00D50108">
            <w:pPr>
              <w:pStyle w:val="TableTxt-QS"/>
            </w:pPr>
            <w:r w:rsidRPr="00351EA6">
              <w:t>N/A</w:t>
            </w:r>
          </w:p>
        </w:tc>
      </w:tr>
      <w:bookmarkEnd w:id="2"/>
      <w:bookmarkEnd w:id="3"/>
      <w:bookmarkEnd w:id="4"/>
      <w:bookmarkEnd w:id="5"/>
      <w:bookmarkEnd w:id="8"/>
    </w:tbl>
    <w:p w14:paraId="06516227" w14:textId="77777777" w:rsidR="00CE55E8" w:rsidRPr="00CE55E8" w:rsidRDefault="00CE55E8" w:rsidP="00B16A40">
      <w:pPr>
        <w:pStyle w:val="L1-Step-QS"/>
        <w:numPr>
          <w:ilvl w:val="0"/>
          <w:numId w:val="0"/>
        </w:numPr>
      </w:pPr>
    </w:p>
    <w:sectPr w:rsidR="00CE55E8" w:rsidRPr="00CE55E8" w:rsidSect="00CA4769">
      <w:headerReference w:type="default" r:id="rId19"/>
      <w:footerReference w:type="default" r:id="rId20"/>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31393" w14:textId="77777777" w:rsidR="00AA0862" w:rsidRDefault="00AA0862" w:rsidP="00270308">
      <w:pPr>
        <w:spacing w:after="0"/>
      </w:pPr>
      <w:r>
        <w:separator/>
      </w:r>
    </w:p>
  </w:endnote>
  <w:endnote w:type="continuationSeparator" w:id="0">
    <w:p w14:paraId="19B4904C" w14:textId="77777777" w:rsidR="00AA0862" w:rsidRDefault="00AA0862"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C133"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F0654" w14:paraId="31EDC300" w14:textId="77777777" w:rsidTr="00E44675">
      <w:trPr>
        <w:jc w:val="center"/>
      </w:trPr>
      <w:tc>
        <w:tcPr>
          <w:tcW w:w="2067" w:type="pct"/>
        </w:tcPr>
        <w:p w14:paraId="78587D3E" w14:textId="4BA5DFB1" w:rsidR="001F0654" w:rsidRPr="00195BC7" w:rsidRDefault="001F0654" w:rsidP="001F06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705238520"/>
                <w:docPartObj>
                  <w:docPartGallery w:val="Page Numbers (Top of Page)"/>
                  <w:docPartUnique/>
                </w:docPartObj>
              </w:sdtPr>
              <w:sdtEndPr/>
              <w:sdtContent>
                <w:p w14:paraId="75C9AACE" w14:textId="77777777" w:rsidR="001F0654" w:rsidRPr="00195BC7" w:rsidRDefault="001F0654" w:rsidP="001F06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4AAA7A2" w14:textId="77777777" w:rsidR="001F0654" w:rsidRPr="00195BC7" w:rsidRDefault="001F0654" w:rsidP="001F0654">
          <w:pPr>
            <w:pStyle w:val="Footer"/>
            <w:spacing w:before="60" w:after="60"/>
            <w:jc w:val="right"/>
            <w:rPr>
              <w:rFonts w:cs="Segoe UI"/>
            </w:rPr>
          </w:pPr>
          <w:r w:rsidRPr="00195BC7">
            <w:rPr>
              <w:rFonts w:cs="Segoe UI"/>
            </w:rPr>
            <w:t>Confidential, Eli Lilly and Company</w:t>
          </w:r>
        </w:p>
      </w:tc>
    </w:tr>
  </w:tbl>
  <w:p w14:paraId="095EA5FA" w14:textId="77777777" w:rsidR="006D483B" w:rsidRPr="0053340C" w:rsidRDefault="006D483B">
    <w:pPr>
      <w:pStyle w:val="Footer"/>
      <w:rPr>
        <w:rFonts w:ascii="Arial" w:hAnsi="Arial" w:cs="Arial"/>
        <w:color w:val="FFFFFF" w:themeColor="background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8C23" w14:textId="77777777" w:rsidR="00AA0862" w:rsidRDefault="00AA0862" w:rsidP="00270308">
      <w:pPr>
        <w:spacing w:after="0"/>
      </w:pPr>
      <w:r>
        <w:separator/>
      </w:r>
    </w:p>
  </w:footnote>
  <w:footnote w:type="continuationSeparator" w:id="0">
    <w:p w14:paraId="50F3E6B3" w14:textId="77777777" w:rsidR="00AA0862" w:rsidRDefault="00AA0862"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487"/>
      <w:gridCol w:w="8937"/>
      <w:gridCol w:w="1354"/>
    </w:tblGrid>
    <w:tr w:rsidR="00D8616A" w14:paraId="3C4CA243" w14:textId="77777777" w:rsidTr="00247F9F">
      <w:trPr>
        <w:trHeight w:val="630"/>
        <w:jc w:val="center"/>
      </w:trPr>
      <w:tc>
        <w:tcPr>
          <w:tcW w:w="631" w:type="pct"/>
          <w:tcBorders>
            <w:right w:val="single" w:sz="4" w:space="0" w:color="auto"/>
          </w:tcBorders>
          <w:shd w:val="clear" w:color="auto" w:fill="FFFFFF" w:themeFill="background1"/>
          <w:vAlign w:val="center"/>
        </w:tcPr>
        <w:p w14:paraId="13710102" w14:textId="26454A83" w:rsidR="00D8616A" w:rsidRDefault="00D8616A" w:rsidP="00D8616A">
          <w:pPr>
            <w:pStyle w:val="Header"/>
            <w:tabs>
              <w:tab w:val="left" w:pos="12960"/>
            </w:tabs>
            <w:spacing w:before="60"/>
            <w:jc w:val="center"/>
            <w:rPr>
              <w:rFonts w:ascii="Arial" w:hAnsi="Arial" w:cs="Arial"/>
              <w:sz w:val="28"/>
              <w:szCs w:val="28"/>
            </w:rPr>
          </w:pPr>
          <w:bookmarkStart w:id="21" w:name="_Hlk207264561"/>
          <w:r w:rsidRPr="009C26C7">
            <w:rPr>
              <w:noProof/>
            </w:rPr>
            <w:drawing>
              <wp:inline distT="0" distB="0" distL="0" distR="0" wp14:anchorId="762A3A65" wp14:editId="4D0F32B8">
                <wp:extent cx="731520" cy="483061"/>
                <wp:effectExtent l="0" t="0" r="0" b="0"/>
                <wp:docPr id="78448120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2CD722F7" w14:textId="69317E89" w:rsidR="00D8616A" w:rsidRDefault="00B334B8" w:rsidP="00D8616A">
          <w:pPr>
            <w:pStyle w:val="Header"/>
            <w:tabs>
              <w:tab w:val="left" w:pos="12960"/>
            </w:tabs>
            <w:spacing w:before="60" w:after="60"/>
            <w:jc w:val="center"/>
            <w:rPr>
              <w:rFonts w:ascii="Segoe UI Black" w:hAnsi="Segoe UI Black" w:cs="Segoe UI"/>
              <w:b/>
              <w:bCs/>
              <w:color w:val="000000" w:themeColor="text1"/>
              <w:sz w:val="28"/>
              <w:szCs w:val="28"/>
            </w:rPr>
          </w:pPr>
          <w:r>
            <w:rPr>
              <w:rFonts w:ascii="Segoe UI Black" w:hAnsi="Segoe UI Black" w:cs="Segoe UI"/>
              <w:b/>
              <w:bCs/>
              <w:color w:val="000000" w:themeColor="text1"/>
              <w:sz w:val="28"/>
              <w:szCs w:val="28"/>
            </w:rPr>
            <w:t xml:space="preserve">&lt;System Name&gt; </w:t>
          </w:r>
          <w:r w:rsidR="00D634DC" w:rsidRPr="002A0B41">
            <w:rPr>
              <w:rFonts w:ascii="Segoe UI Black" w:hAnsi="Segoe UI Black" w:cs="Segoe UI"/>
              <w:b/>
              <w:bCs/>
              <w:color w:val="000000" w:themeColor="text1"/>
              <w:sz w:val="28"/>
              <w:szCs w:val="28"/>
            </w:rPr>
            <w:t>System Audit Trail Review SOP</w:t>
          </w:r>
        </w:p>
        <w:p w14:paraId="71405EEC" w14:textId="443F2CD5" w:rsidR="00B334B8" w:rsidRPr="002A0B41" w:rsidRDefault="00B334B8" w:rsidP="00D8616A">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575" w:type="pct"/>
          <w:tcBorders>
            <w:left w:val="nil"/>
          </w:tcBorders>
          <w:shd w:val="clear" w:color="auto" w:fill="FFFFFF" w:themeFill="background1"/>
          <w:textDirection w:val="btLr"/>
          <w:vAlign w:val="center"/>
        </w:tcPr>
        <w:p w14:paraId="4D868296"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21"/>
  </w:tbl>
  <w:p w14:paraId="62F9C226" w14:textId="77777777" w:rsidR="00D8616A" w:rsidRPr="001F0654" w:rsidRDefault="00D8616A" w:rsidP="001F0654">
    <w:pPr>
      <w:spacing w:after="0"/>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7F86389"/>
    <w:multiLevelType w:val="hybridMultilevel"/>
    <w:tmpl w:val="79D20886"/>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8"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53BD0"/>
    <w:multiLevelType w:val="hybridMultilevel"/>
    <w:tmpl w:val="A440AC26"/>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93B704D"/>
    <w:multiLevelType w:val="hybridMultilevel"/>
    <w:tmpl w:val="542ED69E"/>
    <w:lvl w:ilvl="0" w:tplc="FCF630E8">
      <w:start w:val="1"/>
      <w:numFmt w:val="bullet"/>
      <w:pStyle w:val="TableTxt-alpha-Bullet-QS"/>
      <w:lvlText w:val=""/>
      <w:lvlJc w:val="left"/>
      <w:pPr>
        <w:ind w:left="327" w:hanging="360"/>
      </w:pPr>
      <w:rPr>
        <w:rFonts w:ascii="Symbol" w:hAnsi="Symbol" w:hint="default"/>
      </w:rPr>
    </w:lvl>
    <w:lvl w:ilvl="1" w:tplc="04090003" w:tentative="1">
      <w:start w:val="1"/>
      <w:numFmt w:val="bullet"/>
      <w:lvlText w:val="o"/>
      <w:lvlJc w:val="left"/>
      <w:pPr>
        <w:ind w:left="1047" w:hanging="360"/>
      </w:pPr>
      <w:rPr>
        <w:rFonts w:ascii="Courier New" w:hAnsi="Courier New" w:cs="Courier New" w:hint="default"/>
      </w:rPr>
    </w:lvl>
    <w:lvl w:ilvl="2" w:tplc="04090005" w:tentative="1">
      <w:start w:val="1"/>
      <w:numFmt w:val="bullet"/>
      <w:lvlText w:val=""/>
      <w:lvlJc w:val="left"/>
      <w:pPr>
        <w:ind w:left="1767" w:hanging="360"/>
      </w:pPr>
      <w:rPr>
        <w:rFonts w:ascii="Wingdings" w:hAnsi="Wingdings" w:hint="default"/>
      </w:rPr>
    </w:lvl>
    <w:lvl w:ilvl="3" w:tplc="04090001" w:tentative="1">
      <w:start w:val="1"/>
      <w:numFmt w:val="bullet"/>
      <w:lvlText w:val=""/>
      <w:lvlJc w:val="left"/>
      <w:pPr>
        <w:ind w:left="2487" w:hanging="360"/>
      </w:pPr>
      <w:rPr>
        <w:rFonts w:ascii="Symbol" w:hAnsi="Symbol" w:hint="default"/>
      </w:rPr>
    </w:lvl>
    <w:lvl w:ilvl="4" w:tplc="04090003" w:tentative="1">
      <w:start w:val="1"/>
      <w:numFmt w:val="bullet"/>
      <w:lvlText w:val="o"/>
      <w:lvlJc w:val="left"/>
      <w:pPr>
        <w:ind w:left="3207" w:hanging="360"/>
      </w:pPr>
      <w:rPr>
        <w:rFonts w:ascii="Courier New" w:hAnsi="Courier New" w:cs="Courier New" w:hint="default"/>
      </w:rPr>
    </w:lvl>
    <w:lvl w:ilvl="5" w:tplc="04090005" w:tentative="1">
      <w:start w:val="1"/>
      <w:numFmt w:val="bullet"/>
      <w:lvlText w:val=""/>
      <w:lvlJc w:val="left"/>
      <w:pPr>
        <w:ind w:left="3927" w:hanging="360"/>
      </w:pPr>
      <w:rPr>
        <w:rFonts w:ascii="Wingdings" w:hAnsi="Wingdings" w:hint="default"/>
      </w:rPr>
    </w:lvl>
    <w:lvl w:ilvl="6" w:tplc="04090001" w:tentative="1">
      <w:start w:val="1"/>
      <w:numFmt w:val="bullet"/>
      <w:lvlText w:val=""/>
      <w:lvlJc w:val="left"/>
      <w:pPr>
        <w:ind w:left="4647" w:hanging="360"/>
      </w:pPr>
      <w:rPr>
        <w:rFonts w:ascii="Symbol" w:hAnsi="Symbol" w:hint="default"/>
      </w:rPr>
    </w:lvl>
    <w:lvl w:ilvl="7" w:tplc="04090003" w:tentative="1">
      <w:start w:val="1"/>
      <w:numFmt w:val="bullet"/>
      <w:lvlText w:val="o"/>
      <w:lvlJc w:val="left"/>
      <w:pPr>
        <w:ind w:left="5367" w:hanging="360"/>
      </w:pPr>
      <w:rPr>
        <w:rFonts w:ascii="Courier New" w:hAnsi="Courier New" w:cs="Courier New" w:hint="default"/>
      </w:rPr>
    </w:lvl>
    <w:lvl w:ilvl="8" w:tplc="04090005" w:tentative="1">
      <w:start w:val="1"/>
      <w:numFmt w:val="bullet"/>
      <w:lvlText w:val=""/>
      <w:lvlJc w:val="left"/>
      <w:pPr>
        <w:ind w:left="6087" w:hanging="360"/>
      </w:pPr>
      <w:rPr>
        <w:rFonts w:ascii="Wingdings" w:hAnsi="Wingdings" w:hint="default"/>
      </w:rPr>
    </w:lvl>
  </w:abstractNum>
  <w:abstractNum w:abstractNumId="14" w15:restartNumberingAfterBreak="0">
    <w:nsid w:val="3E3C3938"/>
    <w:multiLevelType w:val="hybridMultilevel"/>
    <w:tmpl w:val="A9D4D95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17"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8"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533F505D"/>
    <w:multiLevelType w:val="hybridMultilevel"/>
    <w:tmpl w:val="8CDA1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664A7C59"/>
    <w:multiLevelType w:val="hybridMultilevel"/>
    <w:tmpl w:val="893E822A"/>
    <w:lvl w:ilvl="0" w:tplc="0EC631DA">
      <w:start w:val="1"/>
      <w:numFmt w:val="bullet"/>
      <w:pStyle w:val="BulletText2"/>
      <w:lvlText w:val=""/>
      <w:lvlJc w:val="left"/>
      <w:pPr>
        <w:tabs>
          <w:tab w:val="num" w:pos="1620"/>
        </w:tabs>
        <w:ind w:left="1620" w:hanging="360"/>
      </w:pPr>
      <w:rPr>
        <w:rFonts w:ascii="Symbol" w:hAnsi="Symbol" w:hint="default"/>
      </w:rPr>
    </w:lvl>
    <w:lvl w:ilvl="1" w:tplc="DD4C6636" w:tentative="1">
      <w:start w:val="1"/>
      <w:numFmt w:val="bullet"/>
      <w:lvlText w:val="o"/>
      <w:lvlJc w:val="left"/>
      <w:pPr>
        <w:tabs>
          <w:tab w:val="num" w:pos="2340"/>
        </w:tabs>
        <w:ind w:left="2340" w:hanging="360"/>
      </w:pPr>
      <w:rPr>
        <w:rFonts w:ascii="Courier New" w:hAnsi="Courier New" w:cs="Courier New" w:hint="default"/>
      </w:rPr>
    </w:lvl>
    <w:lvl w:ilvl="2" w:tplc="A3F8E690" w:tentative="1">
      <w:start w:val="1"/>
      <w:numFmt w:val="bullet"/>
      <w:lvlText w:val=""/>
      <w:lvlJc w:val="left"/>
      <w:pPr>
        <w:tabs>
          <w:tab w:val="num" w:pos="3060"/>
        </w:tabs>
        <w:ind w:left="3060" w:hanging="360"/>
      </w:pPr>
      <w:rPr>
        <w:rFonts w:ascii="Wingdings" w:hAnsi="Wingdings" w:hint="default"/>
      </w:rPr>
    </w:lvl>
    <w:lvl w:ilvl="3" w:tplc="BDE20F32" w:tentative="1">
      <w:start w:val="1"/>
      <w:numFmt w:val="bullet"/>
      <w:lvlText w:val=""/>
      <w:lvlJc w:val="left"/>
      <w:pPr>
        <w:tabs>
          <w:tab w:val="num" w:pos="3780"/>
        </w:tabs>
        <w:ind w:left="3780" w:hanging="360"/>
      </w:pPr>
      <w:rPr>
        <w:rFonts w:ascii="Symbol" w:hAnsi="Symbol" w:hint="default"/>
      </w:rPr>
    </w:lvl>
    <w:lvl w:ilvl="4" w:tplc="63FC2484" w:tentative="1">
      <w:start w:val="1"/>
      <w:numFmt w:val="bullet"/>
      <w:lvlText w:val="o"/>
      <w:lvlJc w:val="left"/>
      <w:pPr>
        <w:tabs>
          <w:tab w:val="num" w:pos="4500"/>
        </w:tabs>
        <w:ind w:left="4500" w:hanging="360"/>
      </w:pPr>
      <w:rPr>
        <w:rFonts w:ascii="Courier New" w:hAnsi="Courier New" w:cs="Courier New" w:hint="default"/>
      </w:rPr>
    </w:lvl>
    <w:lvl w:ilvl="5" w:tplc="2FA06E8C" w:tentative="1">
      <w:start w:val="1"/>
      <w:numFmt w:val="bullet"/>
      <w:lvlText w:val=""/>
      <w:lvlJc w:val="left"/>
      <w:pPr>
        <w:tabs>
          <w:tab w:val="num" w:pos="5220"/>
        </w:tabs>
        <w:ind w:left="5220" w:hanging="360"/>
      </w:pPr>
      <w:rPr>
        <w:rFonts w:ascii="Wingdings" w:hAnsi="Wingdings" w:hint="default"/>
      </w:rPr>
    </w:lvl>
    <w:lvl w:ilvl="6" w:tplc="69C88AA8" w:tentative="1">
      <w:start w:val="1"/>
      <w:numFmt w:val="bullet"/>
      <w:lvlText w:val=""/>
      <w:lvlJc w:val="left"/>
      <w:pPr>
        <w:tabs>
          <w:tab w:val="num" w:pos="5940"/>
        </w:tabs>
        <w:ind w:left="5940" w:hanging="360"/>
      </w:pPr>
      <w:rPr>
        <w:rFonts w:ascii="Symbol" w:hAnsi="Symbol" w:hint="default"/>
      </w:rPr>
    </w:lvl>
    <w:lvl w:ilvl="7" w:tplc="C3A41E4E" w:tentative="1">
      <w:start w:val="1"/>
      <w:numFmt w:val="bullet"/>
      <w:lvlText w:val="o"/>
      <w:lvlJc w:val="left"/>
      <w:pPr>
        <w:tabs>
          <w:tab w:val="num" w:pos="6660"/>
        </w:tabs>
        <w:ind w:left="6660" w:hanging="360"/>
      </w:pPr>
      <w:rPr>
        <w:rFonts w:ascii="Courier New" w:hAnsi="Courier New" w:cs="Courier New" w:hint="default"/>
      </w:rPr>
    </w:lvl>
    <w:lvl w:ilvl="8" w:tplc="03EEFFFC" w:tentative="1">
      <w:start w:val="1"/>
      <w:numFmt w:val="bullet"/>
      <w:lvlText w:val=""/>
      <w:lvlJc w:val="left"/>
      <w:pPr>
        <w:tabs>
          <w:tab w:val="num" w:pos="7380"/>
        </w:tabs>
        <w:ind w:left="7380" w:hanging="360"/>
      </w:pPr>
      <w:rPr>
        <w:rFonts w:ascii="Wingdings" w:hAnsi="Wingdings" w:hint="default"/>
      </w:rPr>
    </w:lvl>
  </w:abstractNum>
  <w:abstractNum w:abstractNumId="29"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761E46"/>
    <w:multiLevelType w:val="hybridMultilevel"/>
    <w:tmpl w:val="0BDA0374"/>
    <w:lvl w:ilvl="0" w:tplc="FFE80860">
      <w:start w:val="1"/>
      <w:numFmt w:val="bullet"/>
      <w:pStyle w:val="SubBulletTex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7C2F750D"/>
    <w:multiLevelType w:val="hybridMultilevel"/>
    <w:tmpl w:val="2608558C"/>
    <w:lvl w:ilvl="0" w:tplc="EBB051AC">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9540144">
    <w:abstractNumId w:val="33"/>
  </w:num>
  <w:num w:numId="2" w16cid:durableId="1431004814">
    <w:abstractNumId w:val="5"/>
  </w:num>
  <w:num w:numId="3" w16cid:durableId="1223521214">
    <w:abstractNumId w:val="8"/>
  </w:num>
  <w:num w:numId="4" w16cid:durableId="524947598">
    <w:abstractNumId w:val="6"/>
  </w:num>
  <w:num w:numId="5" w16cid:durableId="1410230012">
    <w:abstractNumId w:val="20"/>
  </w:num>
  <w:num w:numId="6" w16cid:durableId="553006581">
    <w:abstractNumId w:val="10"/>
  </w:num>
  <w:num w:numId="7" w16cid:durableId="845175753">
    <w:abstractNumId w:val="18"/>
  </w:num>
  <w:num w:numId="8" w16cid:durableId="606154405">
    <w:abstractNumId w:val="1"/>
  </w:num>
  <w:num w:numId="9" w16cid:durableId="611665444">
    <w:abstractNumId w:val="22"/>
  </w:num>
  <w:num w:numId="10" w16cid:durableId="1807623976">
    <w:abstractNumId w:val="26"/>
  </w:num>
  <w:num w:numId="11" w16cid:durableId="1402021932">
    <w:abstractNumId w:val="25"/>
  </w:num>
  <w:num w:numId="12" w16cid:durableId="998386874">
    <w:abstractNumId w:val="7"/>
  </w:num>
  <w:num w:numId="13" w16cid:durableId="872813988">
    <w:abstractNumId w:val="29"/>
  </w:num>
  <w:num w:numId="14" w16cid:durableId="1958681115">
    <w:abstractNumId w:val="15"/>
  </w:num>
  <w:num w:numId="15" w16cid:durableId="960959912">
    <w:abstractNumId w:val="23"/>
  </w:num>
  <w:num w:numId="16" w16cid:durableId="1116749697">
    <w:abstractNumId w:val="31"/>
  </w:num>
  <w:num w:numId="17" w16cid:durableId="1861817747">
    <w:abstractNumId w:val="19"/>
  </w:num>
  <w:num w:numId="18" w16cid:durableId="690883144">
    <w:abstractNumId w:val="13"/>
  </w:num>
  <w:num w:numId="19" w16cid:durableId="944729322">
    <w:abstractNumId w:val="3"/>
  </w:num>
  <w:num w:numId="20" w16cid:durableId="96220966">
    <w:abstractNumId w:val="27"/>
  </w:num>
  <w:num w:numId="21" w16cid:durableId="521285581">
    <w:abstractNumId w:val="4"/>
  </w:num>
  <w:num w:numId="22" w16cid:durableId="1020085263">
    <w:abstractNumId w:val="11"/>
  </w:num>
  <w:num w:numId="23" w16cid:durableId="191384937">
    <w:abstractNumId w:val="2"/>
  </w:num>
  <w:num w:numId="24" w16cid:durableId="696739216">
    <w:abstractNumId w:val="30"/>
  </w:num>
  <w:num w:numId="25" w16cid:durableId="1939213563">
    <w:abstractNumId w:val="0"/>
  </w:num>
  <w:num w:numId="26" w16cid:durableId="379985226">
    <w:abstractNumId w:val="34"/>
  </w:num>
  <w:num w:numId="27" w16cid:durableId="1354112988">
    <w:abstractNumId w:val="16"/>
  </w:num>
  <w:num w:numId="28" w16cid:durableId="2124685554">
    <w:abstractNumId w:val="12"/>
  </w:num>
  <w:num w:numId="29" w16cid:durableId="1411537568">
    <w:abstractNumId w:val="32"/>
  </w:num>
  <w:num w:numId="30" w16cid:durableId="773787776">
    <w:abstractNumId w:val="28"/>
  </w:num>
  <w:num w:numId="31" w16cid:durableId="1670282735">
    <w:abstractNumId w:val="21"/>
  </w:num>
  <w:num w:numId="32" w16cid:durableId="1395544554">
    <w:abstractNumId w:val="9"/>
  </w:num>
  <w:num w:numId="33" w16cid:durableId="1712412879">
    <w:abstractNumId w:val="14"/>
  </w:num>
  <w:num w:numId="34" w16cid:durableId="89207714">
    <w:abstractNumId w:val="17"/>
  </w:num>
  <w:num w:numId="35" w16cid:durableId="1683245289">
    <w:abstractNumId w:val="24"/>
  </w:num>
  <w:num w:numId="36" w16cid:durableId="1489327330">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6"/>
    <w:rsid w:val="000074AF"/>
    <w:rsid w:val="00007CE2"/>
    <w:rsid w:val="000103CA"/>
    <w:rsid w:val="00023DC6"/>
    <w:rsid w:val="00024518"/>
    <w:rsid w:val="00024B16"/>
    <w:rsid w:val="00026372"/>
    <w:rsid w:val="00031001"/>
    <w:rsid w:val="000366A2"/>
    <w:rsid w:val="00036A8B"/>
    <w:rsid w:val="00042793"/>
    <w:rsid w:val="00043933"/>
    <w:rsid w:val="00044266"/>
    <w:rsid w:val="00045E2F"/>
    <w:rsid w:val="00060446"/>
    <w:rsid w:val="00061BE6"/>
    <w:rsid w:val="0006309F"/>
    <w:rsid w:val="00075BEA"/>
    <w:rsid w:val="000771AC"/>
    <w:rsid w:val="00082E78"/>
    <w:rsid w:val="000908E7"/>
    <w:rsid w:val="00090FE1"/>
    <w:rsid w:val="00093DBD"/>
    <w:rsid w:val="00094571"/>
    <w:rsid w:val="0009502A"/>
    <w:rsid w:val="000A0B81"/>
    <w:rsid w:val="000B255A"/>
    <w:rsid w:val="000B5F58"/>
    <w:rsid w:val="000C0F13"/>
    <w:rsid w:val="000D0660"/>
    <w:rsid w:val="000E2317"/>
    <w:rsid w:val="000E4A37"/>
    <w:rsid w:val="000E598F"/>
    <w:rsid w:val="000F0653"/>
    <w:rsid w:val="000F2DFA"/>
    <w:rsid w:val="001002AE"/>
    <w:rsid w:val="00105887"/>
    <w:rsid w:val="00112EDA"/>
    <w:rsid w:val="00114841"/>
    <w:rsid w:val="001179EC"/>
    <w:rsid w:val="00121A94"/>
    <w:rsid w:val="001226DE"/>
    <w:rsid w:val="00125BFF"/>
    <w:rsid w:val="00126691"/>
    <w:rsid w:val="0013010D"/>
    <w:rsid w:val="00130819"/>
    <w:rsid w:val="00130B54"/>
    <w:rsid w:val="00134C7D"/>
    <w:rsid w:val="001445C6"/>
    <w:rsid w:val="00163FDC"/>
    <w:rsid w:val="001641CC"/>
    <w:rsid w:val="00172E25"/>
    <w:rsid w:val="00181241"/>
    <w:rsid w:val="00181911"/>
    <w:rsid w:val="001866F3"/>
    <w:rsid w:val="00191677"/>
    <w:rsid w:val="00193679"/>
    <w:rsid w:val="00195BC7"/>
    <w:rsid w:val="00197280"/>
    <w:rsid w:val="001A0807"/>
    <w:rsid w:val="001A2194"/>
    <w:rsid w:val="001A2F3E"/>
    <w:rsid w:val="001A32CC"/>
    <w:rsid w:val="001B67DE"/>
    <w:rsid w:val="001C33A9"/>
    <w:rsid w:val="001C5852"/>
    <w:rsid w:val="001D0B2D"/>
    <w:rsid w:val="001D1DA7"/>
    <w:rsid w:val="001D1E7D"/>
    <w:rsid w:val="001D74B8"/>
    <w:rsid w:val="001D7754"/>
    <w:rsid w:val="001E4A85"/>
    <w:rsid w:val="001E5074"/>
    <w:rsid w:val="001E7688"/>
    <w:rsid w:val="001F0654"/>
    <w:rsid w:val="001F5192"/>
    <w:rsid w:val="00204A29"/>
    <w:rsid w:val="0020719C"/>
    <w:rsid w:val="002126BF"/>
    <w:rsid w:val="002138BD"/>
    <w:rsid w:val="00213B71"/>
    <w:rsid w:val="00215AC7"/>
    <w:rsid w:val="0021733D"/>
    <w:rsid w:val="00217F0E"/>
    <w:rsid w:val="00221B90"/>
    <w:rsid w:val="00225F69"/>
    <w:rsid w:val="00230550"/>
    <w:rsid w:val="0023204A"/>
    <w:rsid w:val="002351CA"/>
    <w:rsid w:val="002431B9"/>
    <w:rsid w:val="0024398D"/>
    <w:rsid w:val="00247441"/>
    <w:rsid w:val="00247F9F"/>
    <w:rsid w:val="00250354"/>
    <w:rsid w:val="00251570"/>
    <w:rsid w:val="00255CE0"/>
    <w:rsid w:val="0025685C"/>
    <w:rsid w:val="00257348"/>
    <w:rsid w:val="00270308"/>
    <w:rsid w:val="002747C3"/>
    <w:rsid w:val="002754F3"/>
    <w:rsid w:val="00275EBE"/>
    <w:rsid w:val="0028614D"/>
    <w:rsid w:val="00291634"/>
    <w:rsid w:val="0029172E"/>
    <w:rsid w:val="002921A3"/>
    <w:rsid w:val="002930FF"/>
    <w:rsid w:val="002A064A"/>
    <w:rsid w:val="002A0B41"/>
    <w:rsid w:val="002A5A85"/>
    <w:rsid w:val="002A7F48"/>
    <w:rsid w:val="002B333D"/>
    <w:rsid w:val="002B351F"/>
    <w:rsid w:val="002B5952"/>
    <w:rsid w:val="002C1646"/>
    <w:rsid w:val="002C3A6A"/>
    <w:rsid w:val="002C5787"/>
    <w:rsid w:val="002C5BC1"/>
    <w:rsid w:val="002D4428"/>
    <w:rsid w:val="002E66A8"/>
    <w:rsid w:val="002F7D1F"/>
    <w:rsid w:val="00303D3F"/>
    <w:rsid w:val="00305E1D"/>
    <w:rsid w:val="003068C9"/>
    <w:rsid w:val="00306A81"/>
    <w:rsid w:val="003074E2"/>
    <w:rsid w:val="003125F3"/>
    <w:rsid w:val="00312763"/>
    <w:rsid w:val="003153DF"/>
    <w:rsid w:val="003201BE"/>
    <w:rsid w:val="003222DE"/>
    <w:rsid w:val="00324B88"/>
    <w:rsid w:val="00325A74"/>
    <w:rsid w:val="00330CD6"/>
    <w:rsid w:val="003322A6"/>
    <w:rsid w:val="00342168"/>
    <w:rsid w:val="00347BF8"/>
    <w:rsid w:val="00360FFB"/>
    <w:rsid w:val="00366D6E"/>
    <w:rsid w:val="003708ED"/>
    <w:rsid w:val="003749C8"/>
    <w:rsid w:val="003815B8"/>
    <w:rsid w:val="0038258C"/>
    <w:rsid w:val="00384EA5"/>
    <w:rsid w:val="003855AA"/>
    <w:rsid w:val="00385E7C"/>
    <w:rsid w:val="00387A8E"/>
    <w:rsid w:val="00390071"/>
    <w:rsid w:val="00391DAB"/>
    <w:rsid w:val="00392734"/>
    <w:rsid w:val="00395F21"/>
    <w:rsid w:val="00396561"/>
    <w:rsid w:val="003A07F4"/>
    <w:rsid w:val="003A2DB3"/>
    <w:rsid w:val="003B1716"/>
    <w:rsid w:val="003B1CCB"/>
    <w:rsid w:val="003B57B7"/>
    <w:rsid w:val="003C6467"/>
    <w:rsid w:val="003D153F"/>
    <w:rsid w:val="003D6B03"/>
    <w:rsid w:val="003D71C3"/>
    <w:rsid w:val="003E1ED1"/>
    <w:rsid w:val="003F155C"/>
    <w:rsid w:val="003F2A66"/>
    <w:rsid w:val="003F6CDC"/>
    <w:rsid w:val="0040021A"/>
    <w:rsid w:val="004054F0"/>
    <w:rsid w:val="004118DD"/>
    <w:rsid w:val="00413232"/>
    <w:rsid w:val="0041532F"/>
    <w:rsid w:val="00426B93"/>
    <w:rsid w:val="0043255F"/>
    <w:rsid w:val="00432A2A"/>
    <w:rsid w:val="00435C31"/>
    <w:rsid w:val="0043708B"/>
    <w:rsid w:val="00440C12"/>
    <w:rsid w:val="0044442E"/>
    <w:rsid w:val="00446F00"/>
    <w:rsid w:val="0045242D"/>
    <w:rsid w:val="00454F11"/>
    <w:rsid w:val="0045607D"/>
    <w:rsid w:val="00471055"/>
    <w:rsid w:val="00473708"/>
    <w:rsid w:val="00482576"/>
    <w:rsid w:val="00482DDE"/>
    <w:rsid w:val="0048352A"/>
    <w:rsid w:val="004840FD"/>
    <w:rsid w:val="004847AA"/>
    <w:rsid w:val="00484F36"/>
    <w:rsid w:val="0048745D"/>
    <w:rsid w:val="004921A2"/>
    <w:rsid w:val="00495670"/>
    <w:rsid w:val="004959D3"/>
    <w:rsid w:val="00496C16"/>
    <w:rsid w:val="004A3587"/>
    <w:rsid w:val="004A3DFF"/>
    <w:rsid w:val="004B1E5B"/>
    <w:rsid w:val="004B42C9"/>
    <w:rsid w:val="004B62C4"/>
    <w:rsid w:val="004C2952"/>
    <w:rsid w:val="004D0276"/>
    <w:rsid w:val="004D71A7"/>
    <w:rsid w:val="004E6EB3"/>
    <w:rsid w:val="004F22CC"/>
    <w:rsid w:val="004F66C6"/>
    <w:rsid w:val="005025E8"/>
    <w:rsid w:val="00502FC6"/>
    <w:rsid w:val="0051225D"/>
    <w:rsid w:val="0051386C"/>
    <w:rsid w:val="00514E43"/>
    <w:rsid w:val="0051720A"/>
    <w:rsid w:val="0052118C"/>
    <w:rsid w:val="00523733"/>
    <w:rsid w:val="00524870"/>
    <w:rsid w:val="00525156"/>
    <w:rsid w:val="005253B9"/>
    <w:rsid w:val="00531316"/>
    <w:rsid w:val="0053340C"/>
    <w:rsid w:val="00534BD6"/>
    <w:rsid w:val="00536B30"/>
    <w:rsid w:val="00540791"/>
    <w:rsid w:val="00540E5F"/>
    <w:rsid w:val="0054773A"/>
    <w:rsid w:val="00555645"/>
    <w:rsid w:val="00556600"/>
    <w:rsid w:val="00556D09"/>
    <w:rsid w:val="005618AC"/>
    <w:rsid w:val="00562EE1"/>
    <w:rsid w:val="005658E7"/>
    <w:rsid w:val="00565BB1"/>
    <w:rsid w:val="005668F5"/>
    <w:rsid w:val="005669A4"/>
    <w:rsid w:val="005677EB"/>
    <w:rsid w:val="00576D18"/>
    <w:rsid w:val="0057709A"/>
    <w:rsid w:val="005779F6"/>
    <w:rsid w:val="005823FD"/>
    <w:rsid w:val="00592E1F"/>
    <w:rsid w:val="00595FB0"/>
    <w:rsid w:val="005A36B1"/>
    <w:rsid w:val="005C705D"/>
    <w:rsid w:val="005C736C"/>
    <w:rsid w:val="005D6603"/>
    <w:rsid w:val="005D7E25"/>
    <w:rsid w:val="005E12DC"/>
    <w:rsid w:val="005E33BB"/>
    <w:rsid w:val="005E7430"/>
    <w:rsid w:val="005F02FB"/>
    <w:rsid w:val="005F04F4"/>
    <w:rsid w:val="005F2AC2"/>
    <w:rsid w:val="005F41CD"/>
    <w:rsid w:val="005F4BCD"/>
    <w:rsid w:val="005F4E35"/>
    <w:rsid w:val="006015B2"/>
    <w:rsid w:val="00615A5B"/>
    <w:rsid w:val="00620218"/>
    <w:rsid w:val="00627F05"/>
    <w:rsid w:val="0063179B"/>
    <w:rsid w:val="00632A30"/>
    <w:rsid w:val="00632DD8"/>
    <w:rsid w:val="006341C5"/>
    <w:rsid w:val="006349FA"/>
    <w:rsid w:val="006505D6"/>
    <w:rsid w:val="00653F78"/>
    <w:rsid w:val="00656B2B"/>
    <w:rsid w:val="006572A9"/>
    <w:rsid w:val="00660636"/>
    <w:rsid w:val="0066660B"/>
    <w:rsid w:val="00671C1A"/>
    <w:rsid w:val="00684290"/>
    <w:rsid w:val="006A0304"/>
    <w:rsid w:val="006A12F1"/>
    <w:rsid w:val="006A2AC3"/>
    <w:rsid w:val="006A461D"/>
    <w:rsid w:val="006A6FED"/>
    <w:rsid w:val="006B1A0E"/>
    <w:rsid w:val="006B406D"/>
    <w:rsid w:val="006B6058"/>
    <w:rsid w:val="006D483B"/>
    <w:rsid w:val="006D60D3"/>
    <w:rsid w:val="006D7930"/>
    <w:rsid w:val="006D793B"/>
    <w:rsid w:val="006D7977"/>
    <w:rsid w:val="006E02F4"/>
    <w:rsid w:val="006F1E5A"/>
    <w:rsid w:val="007016E1"/>
    <w:rsid w:val="00703FB9"/>
    <w:rsid w:val="0070455F"/>
    <w:rsid w:val="00711187"/>
    <w:rsid w:val="007116CD"/>
    <w:rsid w:val="00722D1F"/>
    <w:rsid w:val="00726831"/>
    <w:rsid w:val="00727E4A"/>
    <w:rsid w:val="007333B4"/>
    <w:rsid w:val="007412EB"/>
    <w:rsid w:val="0074295B"/>
    <w:rsid w:val="00744EA6"/>
    <w:rsid w:val="0074767D"/>
    <w:rsid w:val="00756C64"/>
    <w:rsid w:val="007626F3"/>
    <w:rsid w:val="00762A45"/>
    <w:rsid w:val="0076562B"/>
    <w:rsid w:val="00770250"/>
    <w:rsid w:val="007756C8"/>
    <w:rsid w:val="0077617C"/>
    <w:rsid w:val="007765D7"/>
    <w:rsid w:val="007779C2"/>
    <w:rsid w:val="00777A22"/>
    <w:rsid w:val="00783465"/>
    <w:rsid w:val="00784C65"/>
    <w:rsid w:val="007859F6"/>
    <w:rsid w:val="0079067C"/>
    <w:rsid w:val="0079715B"/>
    <w:rsid w:val="007A1576"/>
    <w:rsid w:val="007A27CA"/>
    <w:rsid w:val="007A3EAB"/>
    <w:rsid w:val="007A4B54"/>
    <w:rsid w:val="007A5328"/>
    <w:rsid w:val="007B00A1"/>
    <w:rsid w:val="007B6E2A"/>
    <w:rsid w:val="007C1B34"/>
    <w:rsid w:val="007C2A04"/>
    <w:rsid w:val="007D2766"/>
    <w:rsid w:val="007E0C18"/>
    <w:rsid w:val="007E1519"/>
    <w:rsid w:val="007E2137"/>
    <w:rsid w:val="007E4681"/>
    <w:rsid w:val="007F152C"/>
    <w:rsid w:val="007F322B"/>
    <w:rsid w:val="007F396D"/>
    <w:rsid w:val="007F42D7"/>
    <w:rsid w:val="007F4C3E"/>
    <w:rsid w:val="007F650A"/>
    <w:rsid w:val="007F6D60"/>
    <w:rsid w:val="007F7FDA"/>
    <w:rsid w:val="00802955"/>
    <w:rsid w:val="00804B8B"/>
    <w:rsid w:val="008065FE"/>
    <w:rsid w:val="00812224"/>
    <w:rsid w:val="00812350"/>
    <w:rsid w:val="00814B05"/>
    <w:rsid w:val="008230A0"/>
    <w:rsid w:val="00831901"/>
    <w:rsid w:val="00831CAD"/>
    <w:rsid w:val="00832165"/>
    <w:rsid w:val="00840371"/>
    <w:rsid w:val="00845F2F"/>
    <w:rsid w:val="00851875"/>
    <w:rsid w:val="00852AF8"/>
    <w:rsid w:val="00853159"/>
    <w:rsid w:val="00861AEA"/>
    <w:rsid w:val="00863D99"/>
    <w:rsid w:val="00870154"/>
    <w:rsid w:val="008847A7"/>
    <w:rsid w:val="00885DB4"/>
    <w:rsid w:val="0089314C"/>
    <w:rsid w:val="00895220"/>
    <w:rsid w:val="008A0BB9"/>
    <w:rsid w:val="008A5308"/>
    <w:rsid w:val="008A74F1"/>
    <w:rsid w:val="008B095E"/>
    <w:rsid w:val="008B348A"/>
    <w:rsid w:val="008B353A"/>
    <w:rsid w:val="008B42CA"/>
    <w:rsid w:val="008B55A0"/>
    <w:rsid w:val="008C29FC"/>
    <w:rsid w:val="008C73D1"/>
    <w:rsid w:val="008D2C32"/>
    <w:rsid w:val="008D3432"/>
    <w:rsid w:val="008D47F1"/>
    <w:rsid w:val="008D55C8"/>
    <w:rsid w:val="008E1627"/>
    <w:rsid w:val="008F0F40"/>
    <w:rsid w:val="008F56B3"/>
    <w:rsid w:val="008F7899"/>
    <w:rsid w:val="009018EA"/>
    <w:rsid w:val="00906AA6"/>
    <w:rsid w:val="00910A8E"/>
    <w:rsid w:val="00911611"/>
    <w:rsid w:val="00917F2A"/>
    <w:rsid w:val="00926FE6"/>
    <w:rsid w:val="00927942"/>
    <w:rsid w:val="00927987"/>
    <w:rsid w:val="00930B25"/>
    <w:rsid w:val="00940104"/>
    <w:rsid w:val="00944ED8"/>
    <w:rsid w:val="00947134"/>
    <w:rsid w:val="0095394F"/>
    <w:rsid w:val="00954515"/>
    <w:rsid w:val="0096196A"/>
    <w:rsid w:val="009739BF"/>
    <w:rsid w:val="00973EF1"/>
    <w:rsid w:val="00984ED3"/>
    <w:rsid w:val="00990669"/>
    <w:rsid w:val="0099158C"/>
    <w:rsid w:val="00992D83"/>
    <w:rsid w:val="00995965"/>
    <w:rsid w:val="009B03DC"/>
    <w:rsid w:val="009B0B68"/>
    <w:rsid w:val="009B46C8"/>
    <w:rsid w:val="009B60DC"/>
    <w:rsid w:val="009B6223"/>
    <w:rsid w:val="009C2EC4"/>
    <w:rsid w:val="009D2C13"/>
    <w:rsid w:val="009D3088"/>
    <w:rsid w:val="009D5BE0"/>
    <w:rsid w:val="009D6165"/>
    <w:rsid w:val="009D7AF5"/>
    <w:rsid w:val="009E4E9B"/>
    <w:rsid w:val="009E7ACE"/>
    <w:rsid w:val="009F5068"/>
    <w:rsid w:val="00A02BD7"/>
    <w:rsid w:val="00A04A40"/>
    <w:rsid w:val="00A05A50"/>
    <w:rsid w:val="00A165F4"/>
    <w:rsid w:val="00A2001D"/>
    <w:rsid w:val="00A23A1D"/>
    <w:rsid w:val="00A23E45"/>
    <w:rsid w:val="00A3510A"/>
    <w:rsid w:val="00A37000"/>
    <w:rsid w:val="00A40378"/>
    <w:rsid w:val="00A40E90"/>
    <w:rsid w:val="00A449B8"/>
    <w:rsid w:val="00A4556E"/>
    <w:rsid w:val="00A518D6"/>
    <w:rsid w:val="00A51BB6"/>
    <w:rsid w:val="00A53059"/>
    <w:rsid w:val="00A53EE9"/>
    <w:rsid w:val="00A57027"/>
    <w:rsid w:val="00A6268E"/>
    <w:rsid w:val="00A64CC0"/>
    <w:rsid w:val="00A6695B"/>
    <w:rsid w:val="00A66CBD"/>
    <w:rsid w:val="00A71D4A"/>
    <w:rsid w:val="00A74EF0"/>
    <w:rsid w:val="00A74FBB"/>
    <w:rsid w:val="00A76BAC"/>
    <w:rsid w:val="00A7711C"/>
    <w:rsid w:val="00A8323C"/>
    <w:rsid w:val="00A91F9D"/>
    <w:rsid w:val="00A9277E"/>
    <w:rsid w:val="00AA0862"/>
    <w:rsid w:val="00AA0A10"/>
    <w:rsid w:val="00AA14B3"/>
    <w:rsid w:val="00AB49E5"/>
    <w:rsid w:val="00AB564A"/>
    <w:rsid w:val="00AC3CFE"/>
    <w:rsid w:val="00AC5D1E"/>
    <w:rsid w:val="00AC611A"/>
    <w:rsid w:val="00AD0B0F"/>
    <w:rsid w:val="00AD0D76"/>
    <w:rsid w:val="00AD1EA1"/>
    <w:rsid w:val="00AD4C38"/>
    <w:rsid w:val="00AD7055"/>
    <w:rsid w:val="00AE07CA"/>
    <w:rsid w:val="00AE262D"/>
    <w:rsid w:val="00AE27D8"/>
    <w:rsid w:val="00AE2E6E"/>
    <w:rsid w:val="00AE4558"/>
    <w:rsid w:val="00AE4B1E"/>
    <w:rsid w:val="00AF230B"/>
    <w:rsid w:val="00AF3ECB"/>
    <w:rsid w:val="00AF6F87"/>
    <w:rsid w:val="00AF7BFF"/>
    <w:rsid w:val="00B015AA"/>
    <w:rsid w:val="00B10AE8"/>
    <w:rsid w:val="00B136F7"/>
    <w:rsid w:val="00B146BD"/>
    <w:rsid w:val="00B16A40"/>
    <w:rsid w:val="00B1789A"/>
    <w:rsid w:val="00B20038"/>
    <w:rsid w:val="00B23642"/>
    <w:rsid w:val="00B32E90"/>
    <w:rsid w:val="00B334B8"/>
    <w:rsid w:val="00B33BC1"/>
    <w:rsid w:val="00B37190"/>
    <w:rsid w:val="00B41A4A"/>
    <w:rsid w:val="00B426D9"/>
    <w:rsid w:val="00B44537"/>
    <w:rsid w:val="00B4666A"/>
    <w:rsid w:val="00B466AD"/>
    <w:rsid w:val="00B512C8"/>
    <w:rsid w:val="00B6013D"/>
    <w:rsid w:val="00B60B5B"/>
    <w:rsid w:val="00B60F60"/>
    <w:rsid w:val="00B6180C"/>
    <w:rsid w:val="00B6253E"/>
    <w:rsid w:val="00B67815"/>
    <w:rsid w:val="00B74A59"/>
    <w:rsid w:val="00B75E83"/>
    <w:rsid w:val="00B7672A"/>
    <w:rsid w:val="00B81C9D"/>
    <w:rsid w:val="00B81E06"/>
    <w:rsid w:val="00B872A2"/>
    <w:rsid w:val="00B9710A"/>
    <w:rsid w:val="00BA0321"/>
    <w:rsid w:val="00BA10EA"/>
    <w:rsid w:val="00BA3406"/>
    <w:rsid w:val="00BA7BA0"/>
    <w:rsid w:val="00BB04EA"/>
    <w:rsid w:val="00BB294B"/>
    <w:rsid w:val="00BB603F"/>
    <w:rsid w:val="00BB704C"/>
    <w:rsid w:val="00BC1732"/>
    <w:rsid w:val="00BC3301"/>
    <w:rsid w:val="00BC4532"/>
    <w:rsid w:val="00BD027E"/>
    <w:rsid w:val="00BD0923"/>
    <w:rsid w:val="00BD32BA"/>
    <w:rsid w:val="00BD3F40"/>
    <w:rsid w:val="00BD7FCE"/>
    <w:rsid w:val="00BE0933"/>
    <w:rsid w:val="00BE0D79"/>
    <w:rsid w:val="00BE0E3B"/>
    <w:rsid w:val="00BE1DE2"/>
    <w:rsid w:val="00BE56D3"/>
    <w:rsid w:val="00BE5CDF"/>
    <w:rsid w:val="00BE7430"/>
    <w:rsid w:val="00BE7442"/>
    <w:rsid w:val="00BE7A56"/>
    <w:rsid w:val="00BF1EAD"/>
    <w:rsid w:val="00BF554A"/>
    <w:rsid w:val="00C01511"/>
    <w:rsid w:val="00C01A4C"/>
    <w:rsid w:val="00C04BE3"/>
    <w:rsid w:val="00C04EFD"/>
    <w:rsid w:val="00C11E76"/>
    <w:rsid w:val="00C1210D"/>
    <w:rsid w:val="00C13100"/>
    <w:rsid w:val="00C176EB"/>
    <w:rsid w:val="00C22DBA"/>
    <w:rsid w:val="00C22F0E"/>
    <w:rsid w:val="00C33F8E"/>
    <w:rsid w:val="00C37F4A"/>
    <w:rsid w:val="00C405CF"/>
    <w:rsid w:val="00C4650B"/>
    <w:rsid w:val="00C57CF2"/>
    <w:rsid w:val="00C64925"/>
    <w:rsid w:val="00C65A54"/>
    <w:rsid w:val="00C673DB"/>
    <w:rsid w:val="00C76799"/>
    <w:rsid w:val="00C77EDD"/>
    <w:rsid w:val="00C827AB"/>
    <w:rsid w:val="00C839C5"/>
    <w:rsid w:val="00C8463D"/>
    <w:rsid w:val="00C921B2"/>
    <w:rsid w:val="00C94E61"/>
    <w:rsid w:val="00C95F99"/>
    <w:rsid w:val="00CA03E4"/>
    <w:rsid w:val="00CA040D"/>
    <w:rsid w:val="00CA0A96"/>
    <w:rsid w:val="00CA3609"/>
    <w:rsid w:val="00CA4769"/>
    <w:rsid w:val="00CA5457"/>
    <w:rsid w:val="00CA56EB"/>
    <w:rsid w:val="00CB2D2D"/>
    <w:rsid w:val="00CB7409"/>
    <w:rsid w:val="00CC158F"/>
    <w:rsid w:val="00CC2103"/>
    <w:rsid w:val="00CC569B"/>
    <w:rsid w:val="00CD6550"/>
    <w:rsid w:val="00CE0884"/>
    <w:rsid w:val="00CE248F"/>
    <w:rsid w:val="00CE55E8"/>
    <w:rsid w:val="00CF7399"/>
    <w:rsid w:val="00CF74AE"/>
    <w:rsid w:val="00D053A4"/>
    <w:rsid w:val="00D107D6"/>
    <w:rsid w:val="00D203A9"/>
    <w:rsid w:val="00D209E7"/>
    <w:rsid w:val="00D25FC6"/>
    <w:rsid w:val="00D27D1D"/>
    <w:rsid w:val="00D3493C"/>
    <w:rsid w:val="00D4603B"/>
    <w:rsid w:val="00D4621C"/>
    <w:rsid w:val="00D5372A"/>
    <w:rsid w:val="00D56778"/>
    <w:rsid w:val="00D57973"/>
    <w:rsid w:val="00D57E87"/>
    <w:rsid w:val="00D60503"/>
    <w:rsid w:val="00D634DC"/>
    <w:rsid w:val="00D674E3"/>
    <w:rsid w:val="00D700EE"/>
    <w:rsid w:val="00D75B0D"/>
    <w:rsid w:val="00D77642"/>
    <w:rsid w:val="00D8088E"/>
    <w:rsid w:val="00D8198A"/>
    <w:rsid w:val="00D85DD0"/>
    <w:rsid w:val="00D8616A"/>
    <w:rsid w:val="00D8760B"/>
    <w:rsid w:val="00DA39F7"/>
    <w:rsid w:val="00DA50FB"/>
    <w:rsid w:val="00DB0E99"/>
    <w:rsid w:val="00DB15D1"/>
    <w:rsid w:val="00DB3C9B"/>
    <w:rsid w:val="00DC1B9D"/>
    <w:rsid w:val="00DC3C2A"/>
    <w:rsid w:val="00DC47DC"/>
    <w:rsid w:val="00DC6294"/>
    <w:rsid w:val="00DC760C"/>
    <w:rsid w:val="00DD0A9B"/>
    <w:rsid w:val="00DD136A"/>
    <w:rsid w:val="00DD54DA"/>
    <w:rsid w:val="00DE07D1"/>
    <w:rsid w:val="00DF2E91"/>
    <w:rsid w:val="00DF432B"/>
    <w:rsid w:val="00DF5041"/>
    <w:rsid w:val="00DF634D"/>
    <w:rsid w:val="00E037E9"/>
    <w:rsid w:val="00E03B58"/>
    <w:rsid w:val="00E065B1"/>
    <w:rsid w:val="00E111A4"/>
    <w:rsid w:val="00E1482C"/>
    <w:rsid w:val="00E200AB"/>
    <w:rsid w:val="00E23C47"/>
    <w:rsid w:val="00E3192E"/>
    <w:rsid w:val="00E34179"/>
    <w:rsid w:val="00E437FD"/>
    <w:rsid w:val="00E441CD"/>
    <w:rsid w:val="00E44675"/>
    <w:rsid w:val="00E466E6"/>
    <w:rsid w:val="00E51021"/>
    <w:rsid w:val="00E55379"/>
    <w:rsid w:val="00E55A94"/>
    <w:rsid w:val="00E62769"/>
    <w:rsid w:val="00E64D6C"/>
    <w:rsid w:val="00E7090B"/>
    <w:rsid w:val="00E71957"/>
    <w:rsid w:val="00E82909"/>
    <w:rsid w:val="00E836AE"/>
    <w:rsid w:val="00E857E7"/>
    <w:rsid w:val="00E87903"/>
    <w:rsid w:val="00E92307"/>
    <w:rsid w:val="00E929F6"/>
    <w:rsid w:val="00E94A68"/>
    <w:rsid w:val="00EA56F2"/>
    <w:rsid w:val="00EB190A"/>
    <w:rsid w:val="00EC1BA1"/>
    <w:rsid w:val="00EC4172"/>
    <w:rsid w:val="00EC5DE8"/>
    <w:rsid w:val="00ED11CA"/>
    <w:rsid w:val="00ED2D19"/>
    <w:rsid w:val="00ED4575"/>
    <w:rsid w:val="00ED78BC"/>
    <w:rsid w:val="00EE6CF4"/>
    <w:rsid w:val="00EE72BD"/>
    <w:rsid w:val="00F1389F"/>
    <w:rsid w:val="00F14265"/>
    <w:rsid w:val="00F20224"/>
    <w:rsid w:val="00F21B83"/>
    <w:rsid w:val="00F22DA7"/>
    <w:rsid w:val="00F242BD"/>
    <w:rsid w:val="00F24FDE"/>
    <w:rsid w:val="00F25517"/>
    <w:rsid w:val="00F31B8E"/>
    <w:rsid w:val="00F34F3E"/>
    <w:rsid w:val="00F4400D"/>
    <w:rsid w:val="00F4514A"/>
    <w:rsid w:val="00F4581A"/>
    <w:rsid w:val="00F469F6"/>
    <w:rsid w:val="00F46C29"/>
    <w:rsid w:val="00F60FD9"/>
    <w:rsid w:val="00F6300A"/>
    <w:rsid w:val="00F73BAA"/>
    <w:rsid w:val="00F760CD"/>
    <w:rsid w:val="00F7639C"/>
    <w:rsid w:val="00F86ECB"/>
    <w:rsid w:val="00F91504"/>
    <w:rsid w:val="00F91827"/>
    <w:rsid w:val="00F94650"/>
    <w:rsid w:val="00FA0526"/>
    <w:rsid w:val="00FA14DE"/>
    <w:rsid w:val="00FA2044"/>
    <w:rsid w:val="00FA2A48"/>
    <w:rsid w:val="00FA32AC"/>
    <w:rsid w:val="00FB5F4C"/>
    <w:rsid w:val="00FB641B"/>
    <w:rsid w:val="00FC140E"/>
    <w:rsid w:val="00FD782E"/>
    <w:rsid w:val="00FF67E8"/>
    <w:rsid w:val="00FF6DC9"/>
    <w:rsid w:val="0834A006"/>
    <w:rsid w:val="25DD0EB8"/>
    <w:rsid w:val="2A102DB8"/>
    <w:rsid w:val="3B3DB082"/>
    <w:rsid w:val="55B0832C"/>
    <w:rsid w:val="5DEAEFB0"/>
    <w:rsid w:val="6F19E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E697"/>
  <w15:chartTrackingRefBased/>
  <w15:docId w15:val="{27CDD482-E3A4-4B6C-B89F-31CDB1FB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94B"/>
    <w:pPr>
      <w:spacing w:before="120" w:after="120" w:line="240" w:lineRule="auto"/>
    </w:pPr>
    <w:rPr>
      <w:rFonts w:ascii="Segoe UI" w:hAnsi="Segoe UI"/>
      <w:sz w:val="20"/>
    </w:rPr>
  </w:style>
  <w:style w:type="paragraph" w:styleId="Heading1">
    <w:name w:val="heading 1"/>
    <w:aliases w:val="H1,h1,Part"/>
    <w:basedOn w:val="Normal"/>
    <w:next w:val="L1-Step-QS"/>
    <w:link w:val="Heading1Char"/>
    <w:uiPriority w:val="21"/>
    <w:rsid w:val="00BB294B"/>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BB294B"/>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BB294B"/>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BB294B"/>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BB294B"/>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BB294B"/>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BB294B"/>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BB294B"/>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BB294B"/>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BB294B"/>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BB294B"/>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BB294B"/>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BB294B"/>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BB294B"/>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BB294B"/>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BB294B"/>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BB294B"/>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BB294B"/>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BB2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B2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94B"/>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BB294B"/>
    <w:pPr>
      <w:spacing w:before="160"/>
      <w:jc w:val="center"/>
    </w:pPr>
    <w:rPr>
      <w:i/>
      <w:iCs/>
      <w:color w:val="404040" w:themeColor="text1" w:themeTint="BF"/>
    </w:rPr>
  </w:style>
  <w:style w:type="character" w:customStyle="1" w:styleId="QuoteChar">
    <w:name w:val="Quote Char"/>
    <w:basedOn w:val="DefaultParagraphFont"/>
    <w:link w:val="Quote"/>
    <w:uiPriority w:val="29"/>
    <w:rsid w:val="00BB294B"/>
    <w:rPr>
      <w:rFonts w:ascii="Segoe UI" w:hAnsi="Segoe UI"/>
      <w:i/>
      <w:iCs/>
      <w:color w:val="404040" w:themeColor="text1" w:themeTint="BF"/>
      <w:sz w:val="20"/>
    </w:rPr>
  </w:style>
  <w:style w:type="paragraph" w:styleId="ListParagraph">
    <w:name w:val="List Paragraph"/>
    <w:basedOn w:val="Normal"/>
    <w:link w:val="ListParagraphChar"/>
    <w:uiPriority w:val="34"/>
    <w:rsid w:val="00BB294B"/>
    <w:pPr>
      <w:ind w:left="720"/>
      <w:contextualSpacing/>
    </w:pPr>
  </w:style>
  <w:style w:type="character" w:styleId="IntenseEmphasis">
    <w:name w:val="Intense Emphasis"/>
    <w:basedOn w:val="DefaultParagraphFont"/>
    <w:uiPriority w:val="21"/>
    <w:rsid w:val="00BB294B"/>
    <w:rPr>
      <w:i/>
      <w:iCs/>
      <w:color w:val="0F4761" w:themeColor="accent1" w:themeShade="BF"/>
    </w:rPr>
  </w:style>
  <w:style w:type="paragraph" w:styleId="IntenseQuote">
    <w:name w:val="Intense Quote"/>
    <w:basedOn w:val="Normal"/>
    <w:next w:val="Normal"/>
    <w:link w:val="IntenseQuoteChar"/>
    <w:uiPriority w:val="30"/>
    <w:rsid w:val="00BB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94B"/>
    <w:rPr>
      <w:rFonts w:ascii="Segoe UI" w:hAnsi="Segoe UI"/>
      <w:i/>
      <w:iCs/>
      <w:color w:val="0F4761" w:themeColor="accent1" w:themeShade="BF"/>
      <w:sz w:val="20"/>
    </w:rPr>
  </w:style>
  <w:style w:type="character" w:styleId="IntenseReference">
    <w:name w:val="Intense Reference"/>
    <w:basedOn w:val="DefaultParagraphFont"/>
    <w:uiPriority w:val="32"/>
    <w:rsid w:val="00BB294B"/>
    <w:rPr>
      <w:b/>
      <w:bCs/>
      <w:smallCaps/>
      <w:color w:val="0F4761" w:themeColor="accent1" w:themeShade="BF"/>
      <w:spacing w:val="5"/>
    </w:rPr>
  </w:style>
  <w:style w:type="character" w:styleId="Hyperlink">
    <w:name w:val="Hyperlink"/>
    <w:basedOn w:val="DefaultParagraphFont"/>
    <w:uiPriority w:val="99"/>
    <w:unhideWhenUsed/>
    <w:rsid w:val="00BB294B"/>
    <w:rPr>
      <w:color w:val="467886" w:themeColor="hyperlink"/>
      <w:u w:val="single"/>
    </w:rPr>
  </w:style>
  <w:style w:type="character" w:styleId="UnresolvedMention">
    <w:name w:val="Unresolved Mention"/>
    <w:basedOn w:val="DefaultParagraphFont"/>
    <w:uiPriority w:val="99"/>
    <w:semiHidden/>
    <w:unhideWhenUsed/>
    <w:rsid w:val="00BB294B"/>
    <w:rPr>
      <w:color w:val="605E5C"/>
      <w:shd w:val="clear" w:color="auto" w:fill="E1DFDD"/>
    </w:rPr>
  </w:style>
  <w:style w:type="character" w:styleId="FollowedHyperlink">
    <w:name w:val="FollowedHyperlink"/>
    <w:basedOn w:val="DefaultParagraphFont"/>
    <w:uiPriority w:val="99"/>
    <w:semiHidden/>
    <w:unhideWhenUsed/>
    <w:rsid w:val="00BB294B"/>
    <w:rPr>
      <w:color w:val="96607D" w:themeColor="followedHyperlink"/>
      <w:u w:val="single"/>
    </w:rPr>
  </w:style>
  <w:style w:type="paragraph" w:styleId="Header">
    <w:name w:val="header"/>
    <w:basedOn w:val="Normal"/>
    <w:link w:val="HeaderChar"/>
    <w:uiPriority w:val="99"/>
    <w:unhideWhenUsed/>
    <w:rsid w:val="00BB294B"/>
    <w:pPr>
      <w:tabs>
        <w:tab w:val="center" w:pos="4680"/>
        <w:tab w:val="right" w:pos="9360"/>
      </w:tabs>
      <w:spacing w:after="0"/>
    </w:pPr>
  </w:style>
  <w:style w:type="character" w:customStyle="1" w:styleId="HeaderChar">
    <w:name w:val="Header Char"/>
    <w:basedOn w:val="DefaultParagraphFont"/>
    <w:link w:val="Header"/>
    <w:uiPriority w:val="99"/>
    <w:rsid w:val="00BB294B"/>
    <w:rPr>
      <w:rFonts w:ascii="Segoe UI" w:hAnsi="Segoe UI"/>
      <w:sz w:val="20"/>
    </w:rPr>
  </w:style>
  <w:style w:type="paragraph" w:styleId="Footer">
    <w:name w:val="footer"/>
    <w:basedOn w:val="Normal"/>
    <w:link w:val="FooterChar"/>
    <w:uiPriority w:val="99"/>
    <w:unhideWhenUsed/>
    <w:rsid w:val="00BB294B"/>
    <w:pPr>
      <w:tabs>
        <w:tab w:val="center" w:pos="4680"/>
        <w:tab w:val="right" w:pos="9360"/>
      </w:tabs>
      <w:spacing w:after="0"/>
    </w:pPr>
  </w:style>
  <w:style w:type="character" w:customStyle="1" w:styleId="FooterChar">
    <w:name w:val="Footer Char"/>
    <w:basedOn w:val="DefaultParagraphFont"/>
    <w:link w:val="Footer"/>
    <w:uiPriority w:val="99"/>
    <w:rsid w:val="00BB294B"/>
    <w:rPr>
      <w:rFonts w:ascii="Segoe UI" w:hAnsi="Segoe UI"/>
      <w:sz w:val="20"/>
    </w:rPr>
  </w:style>
  <w:style w:type="table" w:styleId="TableGrid">
    <w:name w:val="Table Grid"/>
    <w:basedOn w:val="TableNormal"/>
    <w:uiPriority w:val="39"/>
    <w:rsid w:val="00BB294B"/>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BodyTxt-QS">
    <w:name w:val="BodyTxt-QS"/>
    <w:link w:val="BodyTxt-QSChar"/>
    <w:uiPriority w:val="2"/>
    <w:qFormat/>
    <w:rsid w:val="00BB294B"/>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BB294B"/>
    <w:pPr>
      <w:numPr>
        <w:numId w:val="3"/>
      </w:numPr>
    </w:pPr>
  </w:style>
  <w:style w:type="paragraph" w:customStyle="1" w:styleId="H1-QS">
    <w:name w:val="H1-QS"/>
    <w:basedOn w:val="Heading1"/>
    <w:next w:val="L1-Step-QS"/>
    <w:link w:val="H1-QSChar"/>
    <w:uiPriority w:val="5"/>
    <w:qFormat/>
    <w:rsid w:val="00BB294B"/>
    <w:rPr>
      <w:sz w:val="24"/>
    </w:rPr>
  </w:style>
  <w:style w:type="paragraph" w:customStyle="1" w:styleId="H2-QS">
    <w:name w:val="H2-QS"/>
    <w:basedOn w:val="Heading2"/>
    <w:next w:val="L2-Step-QS"/>
    <w:link w:val="H2-QSChar"/>
    <w:uiPriority w:val="29"/>
    <w:qFormat/>
    <w:rsid w:val="00BB294B"/>
    <w:rPr>
      <w:sz w:val="22"/>
    </w:rPr>
  </w:style>
  <w:style w:type="paragraph" w:customStyle="1" w:styleId="TableTxt-QS">
    <w:name w:val="TableTxt-QS"/>
    <w:link w:val="TableTxt-QSChar"/>
    <w:uiPriority w:val="3"/>
    <w:qFormat/>
    <w:rsid w:val="00BB294B"/>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BB294B"/>
    <w:pPr>
      <w:numPr>
        <w:numId w:val="12"/>
      </w:numPr>
      <w:ind w:left="360"/>
    </w:pPr>
  </w:style>
  <w:style w:type="paragraph" w:customStyle="1" w:styleId="BodyBulletLIst">
    <w:name w:val="BodyBulletLIst"/>
    <w:uiPriority w:val="3"/>
    <w:semiHidden/>
    <w:qFormat/>
    <w:rsid w:val="00BB294B"/>
    <w:pPr>
      <w:numPr>
        <w:numId w:val="1"/>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BB294B"/>
  </w:style>
  <w:style w:type="paragraph" w:customStyle="1" w:styleId="TableHeader-QS">
    <w:name w:val="TableHeader-QS"/>
    <w:basedOn w:val="Normal"/>
    <w:uiPriority w:val="7"/>
    <w:qFormat/>
    <w:rsid w:val="00BB294B"/>
    <w:pPr>
      <w:keepNext/>
      <w:spacing w:before="20" w:after="20"/>
      <w:jc w:val="center"/>
    </w:pPr>
    <w:rPr>
      <w:rFonts w:cs="Segoe UI"/>
      <w:b/>
      <w:bCs/>
      <w:szCs w:val="20"/>
    </w:rPr>
  </w:style>
  <w:style w:type="paragraph" w:customStyle="1" w:styleId="TableTxt-num-QS">
    <w:name w:val="TableTxt-num-QS"/>
    <w:basedOn w:val="TableTxt-alpha-QS"/>
    <w:uiPriority w:val="17"/>
    <w:qFormat/>
    <w:rsid w:val="00BB294B"/>
    <w:pPr>
      <w:numPr>
        <w:numId w:val="13"/>
      </w:numPr>
    </w:pPr>
  </w:style>
  <w:style w:type="paragraph" w:customStyle="1" w:styleId="TableTxt-Bullet2-QS">
    <w:name w:val="TableTxt-Bullet(2)-QS"/>
    <w:basedOn w:val="TableTxt-Bullet-QS"/>
    <w:uiPriority w:val="14"/>
    <w:qFormat/>
    <w:rsid w:val="00BB294B"/>
    <w:pPr>
      <w:numPr>
        <w:numId w:val="14"/>
      </w:numPr>
    </w:pPr>
  </w:style>
  <w:style w:type="paragraph" w:customStyle="1" w:styleId="H1-Txt-QS">
    <w:name w:val="H1-Txt-QS"/>
    <w:basedOn w:val="H1-QS"/>
    <w:uiPriority w:val="1"/>
    <w:semiHidden/>
    <w:unhideWhenUsed/>
    <w:rsid w:val="00BB294B"/>
    <w:pPr>
      <w:keepNext w:val="0"/>
      <w:numPr>
        <w:numId w:val="0"/>
      </w:numPr>
      <w:spacing w:before="120" w:after="120"/>
    </w:pPr>
    <w:rPr>
      <w:b w:val="0"/>
      <w:sz w:val="20"/>
    </w:rPr>
  </w:style>
  <w:style w:type="paragraph" w:customStyle="1" w:styleId="QS-NOTE-Style">
    <w:name w:val="QS-NOTE-Style"/>
    <w:next w:val="Normal"/>
    <w:semiHidden/>
    <w:rsid w:val="00BB294B"/>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BB294B"/>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BB294B"/>
    <w:pPr>
      <w:numPr>
        <w:numId w:val="0"/>
      </w:numPr>
      <w:spacing w:afterLines="60" w:after="144"/>
      <w:ind w:left="1080" w:hanging="720"/>
    </w:pPr>
  </w:style>
  <w:style w:type="paragraph" w:styleId="Revision">
    <w:name w:val="Revision"/>
    <w:hidden/>
    <w:uiPriority w:val="99"/>
    <w:semiHidden/>
    <w:rsid w:val="00BB294B"/>
    <w:pPr>
      <w:spacing w:after="0" w:line="240" w:lineRule="auto"/>
    </w:pPr>
  </w:style>
  <w:style w:type="paragraph" w:styleId="TOCHeading">
    <w:name w:val="TOC Heading"/>
    <w:basedOn w:val="Heading1"/>
    <w:next w:val="Normal"/>
    <w:uiPriority w:val="46"/>
    <w:qFormat/>
    <w:rsid w:val="00BB294B"/>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2"/>
    <w:rsid w:val="00BB294B"/>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BB294B"/>
    <w:pPr>
      <w:keepNext w:val="0"/>
      <w:spacing w:before="60"/>
    </w:pPr>
    <w:rPr>
      <w:rFonts w:cs="Segoe UI"/>
    </w:rPr>
  </w:style>
  <w:style w:type="paragraph" w:customStyle="1" w:styleId="H0-QSNotinTOC">
    <w:name w:val="H0-QS (Not in TOC)"/>
    <w:basedOn w:val="H0-QS"/>
    <w:qFormat/>
    <w:rsid w:val="00BB294B"/>
  </w:style>
  <w:style w:type="paragraph" w:styleId="Caption">
    <w:name w:val="caption"/>
    <w:next w:val="Normal"/>
    <w:uiPriority w:val="35"/>
    <w:semiHidden/>
    <w:qFormat/>
    <w:rsid w:val="00BB294B"/>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BB294B"/>
    <w:rPr>
      <w:sz w:val="16"/>
      <w:szCs w:val="16"/>
    </w:rPr>
  </w:style>
  <w:style w:type="paragraph" w:styleId="CommentText">
    <w:name w:val="annotation text"/>
    <w:basedOn w:val="Normal"/>
    <w:link w:val="CommentTextChar"/>
    <w:uiPriority w:val="99"/>
    <w:unhideWhenUsed/>
    <w:rsid w:val="00BB294B"/>
    <w:rPr>
      <w:szCs w:val="20"/>
    </w:rPr>
  </w:style>
  <w:style w:type="character" w:customStyle="1" w:styleId="CommentTextChar">
    <w:name w:val="Comment Text Char"/>
    <w:basedOn w:val="DefaultParagraphFont"/>
    <w:link w:val="CommentText"/>
    <w:uiPriority w:val="99"/>
    <w:rsid w:val="00BB294B"/>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BB294B"/>
    <w:rPr>
      <w:b/>
      <w:bCs/>
    </w:rPr>
  </w:style>
  <w:style w:type="character" w:customStyle="1" w:styleId="CommentSubjectChar">
    <w:name w:val="Comment Subject Char"/>
    <w:basedOn w:val="CommentTextChar"/>
    <w:link w:val="CommentSubject"/>
    <w:uiPriority w:val="99"/>
    <w:semiHidden/>
    <w:rsid w:val="00BB294B"/>
    <w:rPr>
      <w:rFonts w:ascii="Segoe UI" w:hAnsi="Segoe UI"/>
      <w:b/>
      <w:bCs/>
      <w:sz w:val="20"/>
      <w:szCs w:val="20"/>
    </w:rPr>
  </w:style>
  <w:style w:type="table" w:styleId="PlainTable2">
    <w:name w:val="Plain Table 2"/>
    <w:basedOn w:val="TableNormal"/>
    <w:uiPriority w:val="42"/>
    <w:rsid w:val="00BB29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BB294B"/>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BB294B"/>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BB294B"/>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BB294B"/>
    <w:rPr>
      <w:rFonts w:ascii="Segoe UI" w:hAnsi="Segoe UI" w:cs="Segoe UI"/>
      <w:b/>
      <w:bCs/>
      <w:noProof/>
      <w:kern w:val="0"/>
      <w:sz w:val="20"/>
      <w:szCs w:val="28"/>
      <w14:ligatures w14:val="none"/>
    </w:rPr>
  </w:style>
  <w:style w:type="paragraph" w:styleId="TOC2">
    <w:name w:val="toc 2"/>
    <w:basedOn w:val="Normal"/>
    <w:next w:val="Normal"/>
    <w:autoRedefine/>
    <w:uiPriority w:val="39"/>
    <w:rsid w:val="00BB294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BB294B"/>
    <w:pPr>
      <w:spacing w:after="100"/>
      <w:ind w:left="400"/>
    </w:pPr>
    <w:rPr>
      <w:rFonts w:cs="Arial"/>
      <w:szCs w:val="20"/>
    </w:rPr>
  </w:style>
  <w:style w:type="paragraph" w:customStyle="1" w:styleId="H0-QS">
    <w:name w:val="H0-QS"/>
    <w:basedOn w:val="Normal"/>
    <w:next w:val="BodyTxt-QS"/>
    <w:link w:val="H0-QSChar"/>
    <w:uiPriority w:val="1"/>
    <w:qFormat/>
    <w:rsid w:val="00BB294B"/>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BB294B"/>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294B"/>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BB294B"/>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BB294B"/>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294B"/>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294B"/>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BB294B"/>
    <w:pPr>
      <w:numPr>
        <w:numId w:val="2"/>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BB294B"/>
    <w:pPr>
      <w:numPr>
        <w:ilvl w:val="1"/>
        <w:numId w:val="3"/>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BB294B"/>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294B"/>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BB294B"/>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BB294B"/>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BB294B"/>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BB294B"/>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BB294B"/>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BB294B"/>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BB294B"/>
  </w:style>
  <w:style w:type="paragraph" w:customStyle="1" w:styleId="L1-num-QS">
    <w:name w:val="L1-num-QS"/>
    <w:basedOn w:val="Normal"/>
    <w:uiPriority w:val="26"/>
    <w:rsid w:val="00BB294B"/>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BB294B"/>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BB294B"/>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BB294B"/>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BB294B"/>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BB294B"/>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BB294B"/>
    <w:rPr>
      <w:i/>
      <w:iCs/>
      <w:color w:val="404040" w:themeColor="text1" w:themeTint="BF"/>
    </w:rPr>
  </w:style>
  <w:style w:type="paragraph" w:customStyle="1" w:styleId="TableTxt-Bullet3-QS">
    <w:name w:val="TableTxt-Bullet(3)-QS"/>
    <w:basedOn w:val="BodyTxt-Bullet3-QS"/>
    <w:uiPriority w:val="14"/>
    <w:qFormat/>
    <w:rsid w:val="00BB294B"/>
    <w:pPr>
      <w:tabs>
        <w:tab w:val="clear" w:pos="1800"/>
        <w:tab w:val="left" w:pos="1118"/>
      </w:tabs>
      <w:ind w:left="1118"/>
    </w:pPr>
  </w:style>
  <w:style w:type="paragraph" w:customStyle="1" w:styleId="TableTxt-alpha-Bullet-QS">
    <w:name w:val="TableTxt-alpha-Bullet-QS"/>
    <w:basedOn w:val="ListParagraph"/>
    <w:uiPriority w:val="16"/>
    <w:qFormat/>
    <w:rsid w:val="00BB294B"/>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BB294B"/>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BB294B"/>
    <w:pPr>
      <w:numPr>
        <w:numId w:val="20"/>
      </w:numPr>
      <w:ind w:left="2160"/>
      <w:contextualSpacing w:val="0"/>
    </w:pPr>
  </w:style>
  <w:style w:type="paragraph" w:customStyle="1" w:styleId="L2-num-Bullet-QS">
    <w:name w:val="L2-num-Bullet-QS"/>
    <w:basedOn w:val="ListParagraph"/>
    <w:uiPriority w:val="36"/>
    <w:qFormat/>
    <w:rsid w:val="00BB294B"/>
    <w:pPr>
      <w:numPr>
        <w:numId w:val="21"/>
      </w:numPr>
      <w:ind w:left="2520"/>
      <w:contextualSpacing w:val="0"/>
    </w:pPr>
  </w:style>
  <w:style w:type="paragraph" w:customStyle="1" w:styleId="L1-alpha-Bullet-QS">
    <w:name w:val="L1-alpha-Bullet-QS"/>
    <w:basedOn w:val="ListParagraph"/>
    <w:uiPriority w:val="24"/>
    <w:qFormat/>
    <w:rsid w:val="00BB294B"/>
    <w:pPr>
      <w:numPr>
        <w:numId w:val="19"/>
      </w:numPr>
      <w:ind w:left="1440"/>
    </w:pPr>
  </w:style>
  <w:style w:type="paragraph" w:customStyle="1" w:styleId="L1-num-Bullet-QS">
    <w:name w:val="L1-num-Bullet-QS"/>
    <w:basedOn w:val="ListParagraph"/>
    <w:uiPriority w:val="27"/>
    <w:qFormat/>
    <w:rsid w:val="00BB294B"/>
    <w:pPr>
      <w:numPr>
        <w:numId w:val="16"/>
      </w:numPr>
      <w:ind w:left="1800"/>
    </w:pPr>
  </w:style>
  <w:style w:type="paragraph" w:customStyle="1" w:styleId="H2-SA-QS">
    <w:name w:val="H2-S/A#-QS"/>
    <w:basedOn w:val="Heading3"/>
    <w:uiPriority w:val="29"/>
    <w:qFormat/>
    <w:rsid w:val="00BB294B"/>
    <w:pPr>
      <w:keepNext w:val="0"/>
      <w:tabs>
        <w:tab w:val="clear" w:pos="1530"/>
        <w:tab w:val="left" w:pos="0"/>
      </w:tabs>
      <w:spacing w:before="120" w:after="120"/>
      <w:ind w:left="0" w:firstLine="0"/>
    </w:pPr>
    <w:rPr>
      <w:b w:val="0"/>
    </w:rPr>
  </w:style>
  <w:style w:type="paragraph" w:customStyle="1" w:styleId="Normal000">
    <w:name w:val="Normal0/0"/>
    <w:basedOn w:val="Normal"/>
    <w:rsid w:val="00BB294B"/>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BB294B"/>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BB294B"/>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BB294B"/>
    <w:pPr>
      <w:numPr>
        <w:numId w:val="22"/>
      </w:numPr>
    </w:pPr>
  </w:style>
  <w:style w:type="character" w:customStyle="1" w:styleId="H0-BodyTxt-Bullet-QSChar">
    <w:name w:val="H0-BodyTxt-Bullet-QS Char"/>
    <w:basedOn w:val="H0-BodyTextChar"/>
    <w:link w:val="H0-BodyTxt-Bullet-QS"/>
    <w:uiPriority w:val="4"/>
    <w:rsid w:val="00BB294B"/>
    <w:rPr>
      <w:rFonts w:ascii="Segoe UI" w:hAnsi="Segoe UI" w:cs="Segoe UI"/>
      <w:kern w:val="0"/>
      <w:sz w:val="20"/>
      <w:szCs w:val="20"/>
      <w14:ligatures w14:val="none"/>
    </w:rPr>
  </w:style>
  <w:style w:type="paragraph" w:customStyle="1" w:styleId="SOPTitle">
    <w:name w:val="SOP Title"/>
    <w:next w:val="Normal"/>
    <w:semiHidden/>
    <w:locked/>
    <w:rsid w:val="00BB294B"/>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BB294B"/>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Tablebullet">
    <w:name w:val="Table bullet"/>
    <w:basedOn w:val="Normal"/>
    <w:qFormat/>
    <w:rsid w:val="00044266"/>
    <w:pPr>
      <w:keepLines/>
      <w:numPr>
        <w:numId w:val="23"/>
      </w:numPr>
      <w:spacing w:before="40" w:after="40"/>
    </w:pPr>
    <w:rPr>
      <w:rFonts w:cs="Arial"/>
    </w:rPr>
  </w:style>
  <w:style w:type="character" w:customStyle="1" w:styleId="ListParagraphChar">
    <w:name w:val="List Paragraph Char"/>
    <w:basedOn w:val="DefaultParagraphFont"/>
    <w:link w:val="ListParagraph"/>
    <w:uiPriority w:val="34"/>
    <w:locked/>
    <w:rsid w:val="00044266"/>
    <w:rPr>
      <w:rFonts w:ascii="Segoe UI" w:hAnsi="Segoe UI"/>
      <w:sz w:val="20"/>
    </w:rPr>
  </w:style>
  <w:style w:type="paragraph" w:customStyle="1" w:styleId="TableHeadersRight">
    <w:name w:val="Table Headers + Right"/>
    <w:basedOn w:val="Normal"/>
    <w:rsid w:val="00A05A50"/>
    <w:pPr>
      <w:jc w:val="right"/>
    </w:pPr>
  </w:style>
  <w:style w:type="paragraph" w:customStyle="1" w:styleId="SubBulletText2">
    <w:name w:val="Sub Bullet Text 2"/>
    <w:basedOn w:val="Normal"/>
    <w:rsid w:val="001D1DA7"/>
    <w:pPr>
      <w:numPr>
        <w:numId w:val="24"/>
      </w:numPr>
    </w:pPr>
  </w:style>
  <w:style w:type="paragraph" w:customStyle="1" w:styleId="Subheads">
    <w:name w:val="Subheads"/>
    <w:basedOn w:val="Normal"/>
    <w:rsid w:val="001D1DA7"/>
    <w:pPr>
      <w:spacing w:before="240"/>
    </w:pPr>
    <w:rPr>
      <w:b/>
      <w:szCs w:val="32"/>
    </w:rPr>
  </w:style>
  <w:style w:type="paragraph" w:styleId="BodyText2">
    <w:name w:val="Body Text 2"/>
    <w:basedOn w:val="Normal"/>
    <w:link w:val="BodyText2Char"/>
    <w:rsid w:val="00BA3406"/>
    <w:pPr>
      <w:tabs>
        <w:tab w:val="right" w:pos="-90"/>
        <w:tab w:val="left" w:pos="9360"/>
      </w:tabs>
    </w:pPr>
    <w:rPr>
      <w:bCs/>
    </w:rPr>
  </w:style>
  <w:style w:type="character" w:customStyle="1" w:styleId="BodyText2Char">
    <w:name w:val="Body Text 2 Char"/>
    <w:basedOn w:val="DefaultParagraphFont"/>
    <w:link w:val="BodyText2"/>
    <w:rsid w:val="00BA3406"/>
    <w:rPr>
      <w:rFonts w:ascii="Calibri" w:eastAsia="Times New Roman" w:hAnsi="Calibri" w:cs="Times New Roman"/>
      <w:bCs/>
      <w:kern w:val="0"/>
      <w:sz w:val="20"/>
      <w:szCs w:val="20"/>
      <w:lang w:val="en-GB"/>
      <w14:ligatures w14:val="none"/>
    </w:rPr>
  </w:style>
  <w:style w:type="paragraph" w:customStyle="1" w:styleId="TableHeaders">
    <w:name w:val="Table Headers"/>
    <w:basedOn w:val="Normal"/>
    <w:qFormat/>
    <w:rsid w:val="003708ED"/>
    <w:pPr>
      <w:jc w:val="center"/>
    </w:pPr>
  </w:style>
  <w:style w:type="paragraph" w:customStyle="1" w:styleId="ListBulletIndented">
    <w:name w:val="ListBulletIndented"/>
    <w:basedOn w:val="Normal"/>
    <w:rsid w:val="003708ED"/>
    <w:pPr>
      <w:numPr>
        <w:numId w:val="25"/>
      </w:numPr>
      <w:spacing w:before="0"/>
    </w:pPr>
  </w:style>
  <w:style w:type="paragraph" w:customStyle="1" w:styleId="TableText">
    <w:name w:val="Table Text"/>
    <w:basedOn w:val="Normal"/>
    <w:link w:val="TableTextChar"/>
    <w:qFormat/>
    <w:rsid w:val="003708ED"/>
    <w:pPr>
      <w:keepLines/>
      <w:spacing w:before="40" w:after="40"/>
    </w:pPr>
    <w:rPr>
      <w:rFonts w:cs="Arial"/>
    </w:rPr>
  </w:style>
  <w:style w:type="character" w:customStyle="1" w:styleId="TableTextChar">
    <w:name w:val="Table Text Char"/>
    <w:basedOn w:val="DefaultParagraphFont"/>
    <w:link w:val="TableText"/>
    <w:locked/>
    <w:rsid w:val="003708ED"/>
    <w:rPr>
      <w:rFonts w:ascii="Calibri" w:eastAsia="Times New Roman" w:hAnsi="Calibri" w:cs="Arial"/>
      <w:kern w:val="0"/>
      <w:sz w:val="20"/>
      <w:szCs w:val="20"/>
      <w:lang w:val="en-GB"/>
      <w14:ligatures w14:val="none"/>
    </w:rPr>
  </w:style>
  <w:style w:type="paragraph" w:customStyle="1" w:styleId="Example">
    <w:name w:val="Example"/>
    <w:basedOn w:val="TableText"/>
    <w:link w:val="ExampleChar"/>
    <w:autoRedefine/>
    <w:qFormat/>
    <w:rsid w:val="00CA3609"/>
    <w:pPr>
      <w:spacing w:before="120" w:after="120"/>
    </w:pPr>
    <w:rPr>
      <w:rFonts w:cstheme="minorHAnsi"/>
      <w:color w:val="096F3C"/>
      <w:lang w:eastAsia="ko-KR"/>
    </w:rPr>
  </w:style>
  <w:style w:type="character" w:customStyle="1" w:styleId="ExampleChar">
    <w:name w:val="Example Char"/>
    <w:basedOn w:val="TableTextChar"/>
    <w:link w:val="Example"/>
    <w:rsid w:val="00CA3609"/>
    <w:rPr>
      <w:rFonts w:ascii="Segoe UI" w:eastAsia="Times New Roman" w:hAnsi="Segoe UI" w:cstheme="minorHAnsi"/>
      <w:color w:val="096F3C"/>
      <w:kern w:val="0"/>
      <w:sz w:val="20"/>
      <w:szCs w:val="20"/>
      <w:lang w:val="en-GB" w:eastAsia="ko-KR"/>
      <w14:ligatures w14:val="none"/>
    </w:rPr>
  </w:style>
  <w:style w:type="paragraph" w:customStyle="1" w:styleId="AppendixHeader">
    <w:name w:val="Appendix Header"/>
    <w:basedOn w:val="Normal"/>
    <w:link w:val="AppendixHeaderChar"/>
    <w:qFormat/>
    <w:rsid w:val="003708ED"/>
    <w:pPr>
      <w:spacing w:before="240" w:after="240"/>
      <w:outlineLvl w:val="0"/>
    </w:pPr>
    <w:rPr>
      <w:rFonts w:cstheme="minorHAnsi"/>
      <w:b/>
      <w:caps/>
      <w:sz w:val="28"/>
    </w:rPr>
  </w:style>
  <w:style w:type="character" w:customStyle="1" w:styleId="AppendixHeaderChar">
    <w:name w:val="Appendix Header Char"/>
    <w:basedOn w:val="DefaultParagraphFont"/>
    <w:link w:val="AppendixHeader"/>
    <w:rsid w:val="003708ED"/>
    <w:rPr>
      <w:rFonts w:ascii="Calibri" w:eastAsia="Times New Roman" w:hAnsi="Calibri" w:cstheme="minorHAnsi"/>
      <w:b/>
      <w:caps/>
      <w:kern w:val="0"/>
      <w:sz w:val="28"/>
      <w:szCs w:val="20"/>
      <w:lang w:val="en-GB"/>
      <w14:ligatures w14:val="none"/>
    </w:rPr>
  </w:style>
  <w:style w:type="paragraph" w:customStyle="1" w:styleId="Heading2-NEW">
    <w:name w:val="Heading 2 - NEW"/>
    <w:basedOn w:val="Heading2"/>
    <w:qFormat/>
    <w:rsid w:val="003708ED"/>
    <w:pPr>
      <w:tabs>
        <w:tab w:val="clear" w:pos="1440"/>
        <w:tab w:val="num" w:pos="864"/>
      </w:tabs>
      <w:spacing w:before="240" w:after="120"/>
      <w:ind w:left="864" w:hanging="504"/>
    </w:pPr>
    <w:rPr>
      <w:rFonts w:ascii="Arial" w:hAnsi="Arial" w:cs="Arial"/>
      <w:szCs w:val="28"/>
    </w:rPr>
  </w:style>
  <w:style w:type="paragraph" w:customStyle="1" w:styleId="TableTextBullet">
    <w:name w:val="Table Text Bullet"/>
    <w:rsid w:val="003708ED"/>
    <w:pPr>
      <w:spacing w:before="40" w:after="40" w:line="240" w:lineRule="auto"/>
    </w:pPr>
    <w:rPr>
      <w:rFonts w:ascii="Arial" w:eastAsia="Times New Roman" w:hAnsi="Arial" w:cs="Arial"/>
      <w:kern w:val="0"/>
      <w:sz w:val="18"/>
      <w:szCs w:val="20"/>
      <w14:ligatures w14:val="none"/>
    </w:rPr>
  </w:style>
  <w:style w:type="character" w:styleId="Mention">
    <w:name w:val="Mention"/>
    <w:basedOn w:val="DefaultParagraphFont"/>
    <w:uiPriority w:val="99"/>
    <w:unhideWhenUsed/>
    <w:rsid w:val="007A27CA"/>
    <w:rPr>
      <w:color w:val="2B579A"/>
      <w:shd w:val="clear" w:color="auto" w:fill="E1DFDD"/>
    </w:rPr>
  </w:style>
  <w:style w:type="paragraph" w:customStyle="1" w:styleId="BulletText2">
    <w:name w:val="Bullet Text 2"/>
    <w:basedOn w:val="BodyText2"/>
    <w:rsid w:val="00B81C9D"/>
    <w:pPr>
      <w:numPr>
        <w:numId w:val="30"/>
      </w:numPr>
    </w:pPr>
    <w:rPr>
      <w:rFonts w:ascii="Calibri" w:eastAsia="Times New Roman" w:hAnsi="Calibri" w:cs="Times New Roman"/>
      <w:kern w:val="0"/>
      <w:szCs w:val="20"/>
      <w:lang w:val="en-GB"/>
      <w14:ligatures w14:val="none"/>
    </w:rPr>
  </w:style>
  <w:style w:type="paragraph" w:styleId="List">
    <w:name w:val="List"/>
    <w:basedOn w:val="Normal"/>
    <w:rsid w:val="00B81C9D"/>
    <w:pPr>
      <w:ind w:left="360" w:hanging="360"/>
    </w:pPr>
    <w:rPr>
      <w:rFonts w:ascii="Calibri" w:eastAsia="Times New Roman" w:hAnsi="Calibri" w:cs="Times New Roman"/>
      <w:kern w:val="0"/>
      <w:szCs w:val="20"/>
      <w:lang w:val="en-GB"/>
      <w14:ligatures w14:val="none"/>
    </w:rPr>
  </w:style>
  <w:style w:type="paragraph" w:customStyle="1" w:styleId="BodyTextFlushLeft">
    <w:name w:val="Body Text Flush Left"/>
    <w:basedOn w:val="BodyText"/>
    <w:qFormat/>
    <w:rsid w:val="00DC6294"/>
    <w:pPr>
      <w:spacing w:before="0"/>
    </w:pPr>
    <w:rPr>
      <w:rFonts w:ascii="Arial" w:eastAsia="Times New Roman" w:hAnsi="Arial" w:cs="Times New Roman"/>
      <w:kern w:val="0"/>
      <w14:ligatures w14:val="none"/>
    </w:rPr>
  </w:style>
  <w:style w:type="paragraph" w:styleId="BodyText">
    <w:name w:val="Body Text"/>
    <w:basedOn w:val="Normal"/>
    <w:link w:val="BodyTextChar"/>
    <w:uiPriority w:val="99"/>
    <w:semiHidden/>
    <w:unhideWhenUsed/>
    <w:rsid w:val="00DC6294"/>
  </w:style>
  <w:style w:type="character" w:customStyle="1" w:styleId="BodyTextChar">
    <w:name w:val="Body Text Char"/>
    <w:basedOn w:val="DefaultParagraphFont"/>
    <w:link w:val="BodyText"/>
    <w:uiPriority w:val="99"/>
    <w:semiHidden/>
    <w:rsid w:val="00DC6294"/>
    <w:rPr>
      <w:rFonts w:ascii="Segoe UI" w:hAnsi="Segoe UI"/>
      <w:sz w:val="20"/>
    </w:rPr>
  </w:style>
  <w:style w:type="paragraph" w:customStyle="1" w:styleId="Instructions">
    <w:name w:val="Instructions"/>
    <w:basedOn w:val="H0-BodyText"/>
    <w:link w:val="InstructionsChar"/>
    <w:qFormat/>
    <w:rsid w:val="00CA3609"/>
    <w:rPr>
      <w:i/>
      <w:color w:val="B50708"/>
    </w:rPr>
  </w:style>
  <w:style w:type="character" w:customStyle="1" w:styleId="InstructionsChar">
    <w:name w:val="Instructions Char"/>
    <w:basedOn w:val="DefaultParagraphFont"/>
    <w:link w:val="Instructions"/>
    <w:rsid w:val="00CA3609"/>
    <w:rPr>
      <w:rFonts w:ascii="Segoe UI" w:hAnsi="Segoe UI" w:cs="Segoe UI"/>
      <w:i/>
      <w:color w:val="B50708"/>
      <w:kern w:val="0"/>
      <w:sz w:val="20"/>
      <w:szCs w:val="20"/>
      <w14:ligatures w14:val="none"/>
    </w:rPr>
  </w:style>
  <w:style w:type="paragraph" w:customStyle="1" w:styleId="BodyTxtInstructions">
    <w:name w:val="BodyTxt Instructions"/>
    <w:basedOn w:val="BodyTxt-QS"/>
    <w:next w:val="BodyTxt-QS"/>
    <w:qFormat/>
    <w:rsid w:val="00AE2E6E"/>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nu103\OneDrive%20-%20PwC\Downloads\GSOP-1501.1-TMP.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customXml/itemProps2.xml><?xml version="1.0" encoding="utf-8"?>
<ds:datastoreItem xmlns:ds="http://schemas.openxmlformats.org/officeDocument/2006/customXml" ds:itemID="{CED857F7-1A9A-4E66-A34C-851DEBD93683}">
  <ds:schemaRefs>
    <ds:schemaRef ds:uri="http://schemas.microsoft.com/sharepoint/v3/contenttype/forms"/>
  </ds:schemaRefs>
</ds:datastoreItem>
</file>

<file path=customXml/itemProps3.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1BDC49-C81E-4A03-8DA5-A6510F8DB7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C:\Users\slnu103\OneDrive - PwC\Downloads\GSOP-1501.1-TMP.2.dotx</Template>
  <TotalTime>21</TotalTime>
  <Pages>9</Pages>
  <Words>1192</Words>
  <Characters>7012</Characters>
  <Application>Microsoft Office Word</Application>
  <DocSecurity>0</DocSecurity>
  <Lines>308</Lines>
  <Paragraphs>219</Paragraphs>
  <ScaleCrop>false</ScaleCrop>
  <HeadingPairs>
    <vt:vector size="2" baseType="variant">
      <vt:variant>
        <vt:lpstr>Title</vt:lpstr>
      </vt:variant>
      <vt:variant>
        <vt:i4>1</vt:i4>
      </vt:variant>
    </vt:vector>
  </HeadingPairs>
  <TitlesOfParts>
    <vt:vector size="1" baseType="lpstr">
      <vt:lpstr>System Audit Trail Review SOP</vt:lpstr>
    </vt:vector>
  </TitlesOfParts>
  <Manager/>
  <Company>Eli Lilly and Company</Company>
  <LinksUpToDate>false</LinksUpToDate>
  <CharactersWithSpaces>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Audit Trail Review SOP</dc:title>
  <dc:subject/>
  <dc:creator>Andrea V Allen</dc:creator>
  <cp:keywords/>
  <dc:description/>
  <cp:lastModifiedBy>Andrea V Allen</cp:lastModifiedBy>
  <cp:revision>207</cp:revision>
  <dcterms:created xsi:type="dcterms:W3CDTF">2026-01-31T16:30:00Z</dcterms:created>
  <dcterms:modified xsi:type="dcterms:W3CDTF">2026-05-28T06:02:00Z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i4>81100</vt:i4>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