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R047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Shift Lead | The Pack Shack | 2015-06 to Present</w:t>
      </w:r>
    </w:p>
    <w:p>
      <w:pPr/>
      <w:r>
        <w:t>Orchestrated daily operations and led a dynamic team to deliver exceptional customer service, while simultaneously managing inventory and cash flow processes. Leveraged a detail-oriented mindset to ensure compliance with corporate policies and drive operational excellence.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Python; CI/CD pipelines; Django; FastAPI; GraphQL; Linux command line; Git; Virtual environments; Pipenv; PyCharm; Jupyter Notebook; Bitbucket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University of Arkansas</w:t>
      </w:r>
    </w:p>
    <w:p>
      <w:pPr/>
      <w:r>
        <w:t>2021-09 to 2024-06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Automated Inventory Management System</w:t>
      </w:r>
    </w:p>
    <w:p>
      <w:pPr/>
      <w:r>
        <w:t>Developed a Python-based automation tool integrating with a SQLite database to streamline inventory tracking and generate real-time reports, reducing manual data entry time by 60%. Technologies used: Django, FastAPI, GraphQL.</w:t>
      </w:r>
    </w:p>
    <w:p>
      <w:pPr>
        <w:keepNext/>
      </w:pPr>
      <w:r>
        <w:t>Personal Portfolio &amp; CI/CD Pipeline</w:t>
      </w:r>
    </w:p>
    <w:p>
      <w:pPr/>
      <w:r>
        <w:t>Built a personal portfolio site using Django and deployed it via a CI/CD pipeline on Bitbucket, automating testing and deployment with virtual environments and Pipenv. Technologies used: CI/CD pipelines.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PCEP – Certified Entry-Level Python Programmer</w:t>
      </w:r>
    </w:p>
    <w:p>
      <w:pPr>
        <w:keepNext/>
      </w:pPr>
      <w:r>
        <w:t>Issued by Python Institute.</w:t>
      </w:r>
    </w:p>
    <w:p>
      <w:pPr/>
      <w:r>
        <w:t>2024-01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R047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