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E017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Data Engineering Lead | Midwest Financial Group | 2018-06 to Present</w:t>
      </w:r>
    </w:p>
    <w:p>
      <w:pPr/>
      <w:r>
        <w:t>Lead the design and implementation of a modern data lake architecture using Delta Lake and Iceberg, enabling real-time analytics across multiple business lines. Manage a team of 5 engineers and orchestrate complex ETL pipelines with Airflow, reducing data processing time by 40%.</w:t>
      </w:r>
    </w:p>
    <w:p>
      <w:pPr>
        <w:keepNext/>
      </w:pPr>
      <w:r>
        <w:rPr>
          <w:b/>
        </w:rPr>
        <w:t>Senior Data Engineer | Midwest Financial Group | 2015-03 to 2018-05</w:t>
      </w:r>
    </w:p>
    <w:p>
      <w:pPr/>
      <w:r>
        <w:t>Developed and maintained ETL pipelines using Hadoop, Hive, and Airflow to support regulatory reporting and fraud detection. Migrated legacy on-premises data workflows to cloud-based architectures, improving scalability and cost efficiency.</w:t>
      </w:r>
    </w:p>
    <w:p>
      <w:pPr>
        <w:keepNext/>
      </w:pPr>
      <w:r>
        <w:rPr>
          <w:b/>
        </w:rPr>
        <w:t>Data Engineer | Midwest Financial Group | 2012-09 to 2015-02</w:t>
      </w:r>
    </w:p>
    <w:p>
      <w:pPr/>
      <w:r>
        <w:t>Designed and optimized data pipelines for customer analytics, utilizing Hive and Hadoop. Collaborated with data scientists to ensure data quality and availability.</w:t>
      </w:r>
    </w:p>
    <w:p>
      <w:pPr>
        <w:keepNext/>
      </w:pPr>
      <w:r>
        <w:rPr>
          <w:b/>
        </w:rPr>
        <w:t>Intelligence Analyst | United States Army | 2010-01 to 2012-08</w:t>
      </w:r>
    </w:p>
    <w:p>
      <w:pPr/>
      <w:r>
        <w:t>Collected and analyzed intelligence data to support mission planning, developing skills in data analysis and problem-solving. Held a security clearance and worked with large datasets from multiple sources.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Apache Hadoop; Delta Lake; Apache Iceberg; ETL pipelines; Apache Hive; Apache Airflow; Apache Kafka; Apache NiFi; Python; SQL; Data Modeling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Certificate | Data Analytics | Columbia Area Career Center</w:t>
      </w:r>
    </w:p>
    <w:p>
      <w:pPr/>
      <w:r>
        <w:t>2013-09 to 2014-06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Fraud Detection Pipeline</w:t>
      </w:r>
    </w:p>
    <w:p>
      <w:pPr/>
      <w:r>
        <w:t>Architected a streaming fraud detection pipeline using Kafka and Iceberg, reducing false positives by 30%. Technologies used: Apache Kafka, Apache Iceberg, Apache Airflow.</w:t>
      </w:r>
    </w:p>
    <w:p>
      <w:pPr>
        <w:keepNext/>
      </w:pPr>
      <w:r>
        <w:t>Data Lake Migration</w:t>
      </w:r>
    </w:p>
    <w:p>
      <w:pPr/>
      <w:r>
        <w:t>Led the migration of on-premises data warehouse to a cloud-based lakehouse using Delta Lake, improving query performance and reducing costs. Technologies used: Apache Spark, Apache Hadoop.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Cloudera Certified Professional (CCP) Data Engineer</w:t>
      </w:r>
    </w:p>
    <w:p>
      <w:pPr/>
      <w:r>
        <w:t>Issued by Cloudera.</w:t>
      </w:r>
    </w:p>
    <w:p>
      <w:pPr/>
      <w:r>
        <w:t>2021-01</w:t>
      </w:r>
    </w:p>
    <w:p>
      <w:pPr>
        <w:keepNext/>
      </w:pPr>
      <w:r>
        <w:t>Databricks Certified Associate Developer for Apache Spark</w:t>
      </w:r>
    </w:p>
    <w:p>
      <w:pPr/>
      <w:r>
        <w:t>Issued by Databricks.</w:t>
      </w:r>
    </w:p>
    <w:p>
      <w:pPr/>
      <w:r>
        <w:t>2020-01</w:t>
      </w:r>
    </w:p>
    <w:p>
      <w:pPr>
        <w:keepNext/>
      </w:pPr>
      <w:r>
        <w:t>AWS Certified Big Data - Specialty</w:t>
      </w:r>
    </w:p>
    <w:p>
      <w:pPr/>
      <w:r>
        <w:t>Issued by Amazon Web Services.</w:t>
      </w:r>
    </w:p>
    <w:p>
      <w:pPr/>
      <w:r>
        <w:t>2019-01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E017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