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Rohan Sen</w:t>
      </w:r>
    </w:p>
    <w:p>
      <w:pPr/>
      <w:r>
        <w:t>cand_ml_006@example.test</w:t>
      </w:r>
    </w:p>
    <w:p>
      <w:pPr/>
    </w:p>
    <w:p>
      <w:pPr/>
      <w:r>
        <w:t>PROFILE</w:t>
      </w:r>
    </w:p>
    <w:p>
      <w:pPr/>
      <w:r>
        <w:t>Machine Learning Engineer working on maintainable systems, explicit checks, and documented operational decisions.</w:t>
      </w:r>
    </w:p>
    <w:p>
      <w:pPr/>
    </w:p>
    <w:p>
      <w:pPr/>
      <w:r>
        <w:t>PROFESSIONAL 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Machine Learning Engineer | Willow Sample Systems | 2023-01 to 2026-01</w:t>
            </w:r>
          </w:p>
        </w:tc>
      </w:tr>
    </w:tbl>
    <w:p>
      <w:pPr/>
      <w:r>
        <w:t>Built Python training pipelines with split checks and reproducible feature transformations.</w:t>
        <w:br/>
        <w:t>Trained PyTorch models and inspected errors by class before changing model capacity.</w:t>
        <w:br/>
        <w:t>Used Docker, statistics in delivery work, with peer review and documented failure cases.</w:t>
        <w:br/>
        <w:t>Owned a support workflow; checked outputs against recorded examples before release.</w:t>
      </w:r>
    </w:p>
    <w:p>
      <w:pPr/>
    </w:p>
    <w:p>
      <w:pPr/>
      <w:r>
        <w:t>TECHNOLOGIES</w:t>
      </w:r>
    </w:p>
    <w:p>
      <w:pPr/>
      <w:r>
        <w:t>Python, PyTorch, Docker, statistics</w:t>
      </w:r>
    </w:p>
    <w:p>
      <w:pPr/>
    </w:p>
    <w:p>
      <w:pPr/>
      <w: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Bachelor of Science | Fictional Institute of Technology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2026-09-10T00:00:00Z</dcterms:created>
  <dcterms:modified xsi:type="dcterms:W3CDTF">2026-09-10T00:00:00Z</dcterms:modified>
  <cp:category/>
</cp:coreProperties>
</file>