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P097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Full Stack Developer | Mountain Crest Health Systems | 2022-08 to Present</w:t>
      </w:r>
    </w:p>
    <w:p>
      <w:pPr/>
      <w:r>
        <w:t>Lead development of patient portal and EHR integrations. Optimize performance and accessibility.</w:t>
      </w:r>
    </w:p>
    <w:p>
      <w:pPr>
        <w:keepNext/>
      </w:pPr>
      <w:r>
        <w:rPr>
          <w:b/>
        </w:rPr>
        <w:t>Full Stack Developer | Utah Valley Medical Group | 2020-03 to 2022-07</w:t>
      </w:r>
    </w:p>
    <w:p>
      <w:pPr/>
      <w:r>
        <w:t>Built telemedicine features. Maintained legacy systems.</w:t>
      </w:r>
    </w:p>
    <w:p>
      <w:pPr>
        <w:keepNext/>
      </w:pPr>
      <w:r>
        <w:rPr>
          <w:b/>
        </w:rPr>
        <w:t>Full Stack Developer | Nexus HealthTech Solutions | 2019-01 to 2020-02</w:t>
      </w:r>
    </w:p>
    <w:p>
      <w:pPr/>
      <w:r>
        <w:t>Developed analytics dashboards. Integrated third-party APIs.</w:t>
      </w:r>
    </w:p>
    <w:p>
      <w:pPr>
        <w:keepNext/>
      </w:pPr>
      <w:r>
        <w:rPr>
          <w:b/>
        </w:rPr>
        <w:t>Lead Full Stack Developer | Digital Health Partners | 2017-06 to 2018-12</w:t>
      </w:r>
    </w:p>
    <w:p>
      <w:pPr/>
      <w:r>
        <w:t>Led team of 5. Drove architecture decisions.</w:t>
      </w:r>
    </w:p>
    <w:p>
      <w:pPr>
        <w:keepNext/>
      </w:pPr>
      <w:r>
        <w:rPr>
          <w:b/>
        </w:rPr>
        <w:t>Full Stack Developer | Innovative Health Systems | 2015-02 to 2017-05</w:t>
      </w:r>
    </w:p>
    <w:p>
      <w:pPr/>
      <w:r>
        <w:t>Developed patient scheduling and billing modules.</w:t>
      </w:r>
    </w:p>
    <w:p>
      <w:pPr>
        <w:keepNext/>
      </w:pPr>
      <w:r>
        <w:rPr>
          <w:b/>
        </w:rPr>
        <w:t>Junior Full Stack Developer | HealthTech Innovations | 2013-08 to 2015-01</w:t>
      </w:r>
    </w:p>
    <w:p>
      <w:pPr/>
      <w:r>
        <w:t>Built REST APIs. Implemented responsive UIs.</w:t>
      </w:r>
    </w:p>
    <w:p>
      <w:pPr>
        <w:keepNext/>
      </w:pPr>
      <w:r>
        <w:rPr>
          <w:b/>
        </w:rPr>
        <w:t>Freelance Web Developer | Self-employed | 2012-06 to 2013-07</w:t>
      </w:r>
    </w:p>
    <w:p>
      <w:pPr/>
      <w:r>
        <w:t>Built websites for local businesses.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Kubernetes; MySQL; Responsive design; State management (Redux, Zustand); Express.js; Accessibility (a11y); Angular; Web performance optimization; Docker; GraphQL; SQL; Unit testing (Jest, Mocha); Heroku; Azure; Swagger/OpenAPI; CI/CD; REST APIs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Arizona State University</w:t>
      </w:r>
    </w:p>
    <w:p>
      <w:pPr/>
      <w:r>
        <w:t>2008-09 to 2012-06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Patient Portal Revamp</w:t>
      </w:r>
    </w:p>
    <w:p>
      <w:pPr/>
      <w:r>
        <w:t>Redesigned patient portal for accessibility, improving Lighthouse scores 40-90. Technologies used: Angular, Kubernetes, Docker, GraphQL.</w:t>
      </w:r>
    </w:p>
    <w:p>
      <w:pPr>
        <w:keepNext/>
      </w:pPr>
      <w:r>
        <w:t>EHR Data Migration</w:t>
      </w:r>
    </w:p>
    <w:p>
      <w:pPr/>
      <w:r>
        <w:t>Led migration of legacy EHR data to MySQL on Azure, with zero downtime. Technologies used: Docker.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/>
      <w:r>
        <w:t>Issued by Amazon Web Services.</w:t>
      </w:r>
    </w:p>
    <w:p>
      <w:pPr/>
      <w:r>
        <w:t>2019-01</w:t>
      </w:r>
    </w:p>
    <w:p>
      <w:pPr>
        <w:keepNext/>
      </w:pPr>
      <w:r>
        <w:t>Microsoft Certified: Azure Developer Associate</w:t>
      </w:r>
    </w:p>
    <w:p>
      <w:pPr/>
      <w:r>
        <w:t>Issued by Microsoft.</w:t>
      </w:r>
    </w:p>
    <w:p>
      <w:pPr/>
      <w:r>
        <w:t>2021-01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P097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