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P116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Junior Full Stack Developer | Nexus Digital Solutions | 2023-06 to Present</w:t>
      </w:r>
    </w:p>
    <w:p>
      <w:pPr/>
      <w:r>
        <w:t>Developed PWA features for agency clients using React, Node.js, and PostgreSQL. Implemented state management with Zustand, optimized performance, and ensured cross-browser compatibility. Used Jira, GitLab, and Sentry daily.</w:t>
      </w:r>
    </w:p>
    <w:p>
      <w:pPr>
        <w:keepNext/>
      </w:pPr>
      <w:r>
        <w:rPr>
          <w:b/>
        </w:rPr>
        <w:t>Research Assistant | Columbia University | 2021-09 to 2023-05</w:t>
      </w:r>
    </w:p>
    <w:p>
      <w:pPr/>
      <w:r>
        <w:t>Assisted in web-based research projects, building data visualization dashboards with Python and MongoDB. Gained experience with REST APIs and microservices during academic projects.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State management (Redux, Zustand); Redis; Microservices architecture; PostgreSQL; Web performance optimization; MongoDB; Cross-browser compatibility; REST API design; GitHub/GitLab/Bitbucket; Postman; Sentry; Jira; npm/yarn/pnpm; VS Code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PhD | Computer Science | Columbia University</w:t>
      </w:r>
    </w:p>
    <w:p>
      <w:pPr/>
      <w:r>
        <w:t>2020-09 to 2025-06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PWA Task Manager</w:t>
      </w:r>
    </w:p>
    <w:p>
      <w:pPr/>
      <w:r>
        <w:t>Built a progressive web app with offline support, using Redux for state management and IndexedDB. Achieved Lighthouse performance score of 95+. Technologies used: React, Service Workers.</w:t>
      </w:r>
    </w:p>
    <w:p>
      <w:pPr>
        <w:keepNext/>
      </w:pPr>
      <w:r>
        <w:t>Microservices E-commerce Platform</w:t>
      </w:r>
    </w:p>
    <w:p>
      <w:pPr/>
      <w:r>
        <w:t>Designed a microservices architecture with Node.js and PostgreSQL, using Redis for caching. Implemented REST API design and integrated with Sentry for error tracking. Technologies used: Express, Docker.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Developer – Associate</w:t>
      </w:r>
    </w:p>
    <w:p>
      <w:pPr>
        <w:keepNext/>
      </w:pPr>
      <w:r>
        <w:t>Issued by Amazon Web Services.</w:t>
      </w:r>
    </w:p>
    <w:p>
      <w:pPr/>
      <w:r>
        <w:t>2024-01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P116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