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P136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Node.js Developer | First Community Credit Union | 2022-06 to Present</w:t>
      </w:r>
    </w:p>
    <w:p>
      <w:pPr/>
      <w:r>
        <w:t>Building microservices for a member-facing banking platform. Focus on API design, GraphQL, and optimizing database queries.</w:t>
      </w:r>
    </w:p>
    <w:p>
      <w:pPr>
        <w:keepNext/>
      </w:pPr>
      <w:r>
        <w:rPr>
          <w:b/>
        </w:rPr>
        <w:t>Junior Node.js Developer | First Community Credit Union | 2021-01 to 2022-05</w:t>
      </w:r>
    </w:p>
    <w:p>
      <w:pPr/>
      <w:r>
        <w:t>Supported senior developers in building APIs and debugging memory leaks. Maintained existing Node.js services.</w:t>
      </w:r>
    </w:p>
    <w:p>
      <w:pPr>
        <w:keepNext/>
      </w:pPr>
      <w:r>
        <w:rPr>
          <w:b/>
        </w:rPr>
        <w:t>IT Support Technician | Ghana Telecommunications | 2018-08 to 2019-12</w:t>
      </w:r>
    </w:p>
    <w:p>
      <w:pPr/>
      <w:r>
        <w:t>Provided technical support for internal systems and assisted with network troubleshooting. Gained foundational IT skills.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Memory leak detection; Event-driven programming; TypeScript; GraphQL; JavaScript; Microservices architecture; Node.js; PostgreSQL; Prisma; Mocha; Jest; Yarn; Docker; Redis; RabbitMQ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 of Science | Computer Science | University of Ghana</w:t>
      </w:r>
    </w:p>
    <w:p>
      <w:pPr/>
      <w:r>
        <w:t>2014-09 to 2018-06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Real-time Notification Service</w:t>
      </w:r>
    </w:p>
    <w:p>
      <w:pPr/>
      <w:r>
        <w:t>Designed a microservice using Node.js and to push real-time notifications to members, handling thousands of concurrent connections. Technologies used: Redis, TypeScript.</w:t>
      </w:r>
    </w:p>
    <w:p>
      <w:pPr>
        <w:keepNext/>
      </w:pPr>
      <w:r>
        <w:t>GraphQL API Gateway</w:t>
      </w:r>
    </w:p>
    <w:p>
      <w:pPr/>
      <w:r>
        <w:t>Implemented a GraphQL gateway in Node.js that aggregates data from multiple microservices, improving data fetching efficiency by 40%. Technologies used: Apollo Server, Prisma.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AWS Certified Developer – Associate</w:t>
      </w:r>
    </w:p>
    <w:p>
      <w:pPr>
        <w:keepNext/>
      </w:pPr>
      <w:r>
        <w:t>Issued by Amazon Web Services.</w:t>
      </w:r>
    </w:p>
    <w:p>
      <w:pPr/>
      <w:r>
        <w:t>2023-01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P136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