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9415"/>
      </w:tblGrid>
      <w:tr w:rsidR="0077042C" w:rsidRPr="00801C2C" w14:paraId="20583AB3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AB2" w14:textId="4B3B7BD9" w:rsidR="0077042C" w:rsidRPr="00A774B1" w:rsidRDefault="0062495E" w:rsidP="007B00A7">
            <w:pPr>
              <w:spacing w:before="60" w:after="60"/>
              <w:jc w:val="center"/>
              <w:rPr>
                <w:b/>
              </w:rPr>
            </w:pPr>
            <w:r w:rsidRPr="00A774B1">
              <w:rPr>
                <w:b/>
              </w:rPr>
              <w:t>Rural Communit</w:t>
            </w:r>
            <w:r w:rsidR="009B0201" w:rsidRPr="00A774B1">
              <w:rPr>
                <w:b/>
              </w:rPr>
              <w:t xml:space="preserve">ies Opioid Response </w:t>
            </w:r>
            <w:r w:rsidR="007B00A7" w:rsidRPr="00A774B1">
              <w:rPr>
                <w:b/>
              </w:rPr>
              <w:t xml:space="preserve">Program </w:t>
            </w:r>
            <w:r w:rsidR="009B0201" w:rsidRPr="00A774B1">
              <w:rPr>
                <w:b/>
              </w:rPr>
              <w:t xml:space="preserve">– </w:t>
            </w:r>
            <w:r w:rsidR="00491B02">
              <w:rPr>
                <w:b/>
              </w:rPr>
              <w:t>pathways</w:t>
            </w:r>
            <w:r w:rsidR="009B0201" w:rsidRPr="00A774B1">
              <w:rPr>
                <w:b/>
              </w:rPr>
              <w:t xml:space="preserve"> </w:t>
            </w:r>
            <w:r w:rsidR="007B00A7" w:rsidRPr="00A774B1">
              <w:rPr>
                <w:b/>
              </w:rPr>
              <w:t xml:space="preserve"> </w:t>
            </w:r>
          </w:p>
        </w:tc>
      </w:tr>
      <w:tr w:rsidR="00465232" w:rsidRPr="00801C2C" w14:paraId="78F48544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745B9C4" w14:textId="4CCCC62F" w:rsidR="00465232" w:rsidRPr="00A774B1" w:rsidRDefault="003B5B60" w:rsidP="000A3A8A">
            <w:pPr>
              <w:spacing w:before="60" w:after="60"/>
              <w:jc w:val="center"/>
              <w:rPr>
                <w:b/>
              </w:rPr>
            </w:pPr>
            <w:r w:rsidRPr="00A774B1">
              <w:rPr>
                <w:b/>
              </w:rPr>
              <w:t>Federal Office of Rural Health Policy (FORHP)</w:t>
            </w:r>
          </w:p>
        </w:tc>
      </w:tr>
      <w:tr w:rsidR="003700F6" w:rsidRPr="00801C2C" w14:paraId="20583AB5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AB4" w14:textId="6FE9800C" w:rsidR="003700F6" w:rsidRPr="00A774B1" w:rsidRDefault="0080526E" w:rsidP="00465232">
            <w:pPr>
              <w:spacing w:before="60" w:after="60"/>
              <w:jc w:val="center"/>
              <w:rPr>
                <w:b/>
              </w:rPr>
            </w:pPr>
            <w:r w:rsidRPr="00A774B1">
              <w:rPr>
                <w:b/>
              </w:rPr>
              <w:t xml:space="preserve"> </w:t>
            </w:r>
            <w:r w:rsidR="00A774B1" w:rsidRPr="00A774B1">
              <w:rPr>
                <w:b/>
              </w:rPr>
              <w:t xml:space="preserve">Rural Strategic Initiatives </w:t>
            </w:r>
            <w:r w:rsidR="003700F6" w:rsidRPr="00A774B1">
              <w:rPr>
                <w:b/>
              </w:rPr>
              <w:t xml:space="preserve">Division </w:t>
            </w:r>
          </w:p>
        </w:tc>
      </w:tr>
      <w:tr w:rsidR="003700F6" w:rsidRPr="00801C2C" w14:paraId="20583AB7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AB6" w14:textId="01CA9352" w:rsidR="003700F6" w:rsidRPr="00A774B1" w:rsidRDefault="007B00A7" w:rsidP="0080526E">
            <w:pPr>
              <w:spacing w:before="60" w:after="60"/>
              <w:jc w:val="center"/>
              <w:rPr>
                <w:b/>
              </w:rPr>
            </w:pPr>
            <w:r w:rsidRPr="00A774B1">
              <w:rPr>
                <w:b/>
              </w:rPr>
              <w:t>HRSA-2</w:t>
            </w:r>
            <w:r w:rsidR="00491B02">
              <w:rPr>
                <w:b/>
              </w:rPr>
              <w:t>5</w:t>
            </w:r>
            <w:r w:rsidRPr="00A774B1">
              <w:rPr>
                <w:b/>
              </w:rPr>
              <w:t>-</w:t>
            </w:r>
            <w:r w:rsidR="00A774B1" w:rsidRPr="00A774B1">
              <w:rPr>
                <w:b/>
              </w:rPr>
              <w:t>0</w:t>
            </w:r>
            <w:r w:rsidR="00491B02">
              <w:rPr>
                <w:b/>
              </w:rPr>
              <w:t>93</w:t>
            </w:r>
          </w:p>
        </w:tc>
      </w:tr>
      <w:tr w:rsidR="003700F6" w:rsidRPr="00801C2C" w14:paraId="20583AB9" w14:textId="77777777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AB8" w14:textId="660EFEBA" w:rsidR="003700F6" w:rsidRPr="00A774B1" w:rsidRDefault="007B00A7" w:rsidP="007B00A7">
            <w:pPr>
              <w:tabs>
                <w:tab w:val="left" w:pos="3347"/>
              </w:tabs>
              <w:spacing w:before="120" w:after="60"/>
              <w:jc w:val="center"/>
              <w:rPr>
                <w:b/>
              </w:rPr>
            </w:pPr>
            <w:r w:rsidRPr="00A774B1">
              <w:rPr>
                <w:b/>
              </w:rPr>
              <w:t>ORC Date</w:t>
            </w:r>
            <w:r w:rsidR="00A774B1" w:rsidRPr="00A774B1">
              <w:rPr>
                <w:b/>
              </w:rPr>
              <w:t xml:space="preserve">s:  </w:t>
            </w:r>
            <w:r w:rsidR="00491B02">
              <w:rPr>
                <w:b/>
              </w:rPr>
              <w:t>6</w:t>
            </w:r>
            <w:r w:rsidR="00A774B1" w:rsidRPr="00A774B1">
              <w:rPr>
                <w:b/>
              </w:rPr>
              <w:t>/2/202</w:t>
            </w:r>
            <w:r w:rsidR="00491B02">
              <w:rPr>
                <w:b/>
              </w:rPr>
              <w:t>5</w:t>
            </w:r>
            <w:r w:rsidR="00A774B1" w:rsidRPr="00A774B1">
              <w:rPr>
                <w:b/>
              </w:rPr>
              <w:t xml:space="preserve"> – </w:t>
            </w:r>
            <w:r w:rsidR="00491B02">
              <w:rPr>
                <w:b/>
              </w:rPr>
              <w:t>6</w:t>
            </w:r>
            <w:r w:rsidR="00A774B1" w:rsidRPr="00A774B1">
              <w:rPr>
                <w:b/>
              </w:rPr>
              <w:t>/4/202</w:t>
            </w:r>
            <w:r w:rsidR="00491B02">
              <w:rPr>
                <w:b/>
              </w:rPr>
              <w:t>5</w:t>
            </w:r>
          </w:p>
        </w:tc>
      </w:tr>
      <w:tr w:rsidR="003700F6" w:rsidRPr="00801C2C" w14:paraId="20583ABB" w14:textId="77777777"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14:paraId="20583ABA" w14:textId="77777777" w:rsidR="003700F6" w:rsidRPr="00801C2C" w:rsidRDefault="003700F6" w:rsidP="003700F6">
            <w:pPr>
              <w:spacing w:before="120" w:after="120"/>
              <w:jc w:val="center"/>
              <w:outlineLvl w:val="0"/>
              <w:rPr>
                <w:b/>
              </w:rPr>
            </w:pPr>
            <w:r w:rsidRPr="00801C2C">
              <w:rPr>
                <w:b/>
              </w:rPr>
              <w:t>REVIEWER WORKSHEET TEMPLATE</w:t>
            </w:r>
          </w:p>
        </w:tc>
      </w:tr>
      <w:tr w:rsidR="003700F6" w:rsidRPr="00801C2C" w14:paraId="20583ABE" w14:textId="77777777">
        <w:tc>
          <w:tcPr>
            <w:tcW w:w="5000" w:type="pct"/>
            <w:tcBorders>
              <w:top w:val="single" w:sz="4" w:space="0" w:color="auto"/>
            </w:tcBorders>
          </w:tcPr>
          <w:p w14:paraId="20583ABC" w14:textId="77777777" w:rsidR="003700F6" w:rsidRPr="00801C2C" w:rsidRDefault="003700F6" w:rsidP="003700F6">
            <w:pPr>
              <w:ind w:left="0"/>
              <w:jc w:val="both"/>
              <w:outlineLvl w:val="0"/>
              <w:rPr>
                <w:highlight w:val="yellow"/>
              </w:rPr>
            </w:pPr>
            <w:r w:rsidRPr="00801C2C">
              <w:rPr>
                <w:highlight w:val="yellow"/>
              </w:rPr>
              <w:t>This worksheet is provided as a guide/template to complete your assigned applications.</w:t>
            </w:r>
            <w:r w:rsidRPr="00801C2C">
              <w:rPr>
                <w:b/>
                <w:highlight w:val="yellow"/>
              </w:rPr>
              <w:t xml:space="preserve"> </w:t>
            </w:r>
            <w:r w:rsidRPr="00801C2C">
              <w:rPr>
                <w:highlight w:val="yellow"/>
              </w:rPr>
              <w:t xml:space="preserve">It serves as a working document to record an overview of the application and initial strengths and weaknesses. </w:t>
            </w:r>
            <w:r w:rsidRPr="00801C2C">
              <w:rPr>
                <w:b/>
                <w:highlight w:val="yellow"/>
              </w:rPr>
              <w:t xml:space="preserve">The overview is used by you as talking points during the application discussion it is neither submitted nor used for scoring of the application. </w:t>
            </w:r>
            <w:r w:rsidRPr="00801C2C">
              <w:rPr>
                <w:highlight w:val="yellow"/>
              </w:rPr>
              <w:t xml:space="preserve"> A strength is a response that clearly meets and/or substantially exceeds requirements set forth in a review criterion.  A weakness is a response that falls short of meeting requirements set forth in a review criterion.  To assist you in assigning points to each criterion and in developing your strengths and weaknesses for each application, please refer to the application materials.</w:t>
            </w:r>
          </w:p>
          <w:p w14:paraId="20583ABD" w14:textId="6FEA3D67" w:rsidR="003700F6" w:rsidRPr="00801C2C" w:rsidRDefault="003700F6" w:rsidP="003700F6">
            <w:pPr>
              <w:ind w:left="0"/>
              <w:jc w:val="both"/>
              <w:outlineLvl w:val="0"/>
              <w:rPr>
                <w:b/>
              </w:rPr>
            </w:pPr>
            <w:r w:rsidRPr="00801C2C">
              <w:rPr>
                <w:b/>
                <w:highlight w:val="yellow"/>
              </w:rPr>
              <w:t xml:space="preserve">PLEASE NOTE This worksheet is NOT to be returned to DIR or F2 Solutions, it is solely for your use.  The information must be entered into ARM.  </w:t>
            </w:r>
          </w:p>
        </w:tc>
      </w:tr>
    </w:tbl>
    <w:p w14:paraId="20583ABF" w14:textId="77777777" w:rsidR="0077042C" w:rsidRPr="00801C2C" w:rsidRDefault="0077042C">
      <w:pPr>
        <w:spacing w:after="120"/>
        <w:ind w:left="0"/>
        <w:rPr>
          <w:b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8856"/>
      </w:tblGrid>
      <w:tr w:rsidR="0077042C" w:rsidRPr="00801C2C" w14:paraId="20583AC1" w14:textId="77777777">
        <w:tc>
          <w:tcPr>
            <w:tcW w:w="8856" w:type="dxa"/>
          </w:tcPr>
          <w:p w14:paraId="20583AC0" w14:textId="77777777" w:rsidR="0077042C" w:rsidRPr="00801C2C" w:rsidRDefault="0077042C" w:rsidP="00DB77A4">
            <w:pPr>
              <w:tabs>
                <w:tab w:val="right" w:pos="10440"/>
              </w:tabs>
              <w:spacing w:after="100" w:afterAutospacing="1"/>
              <w:ind w:left="0"/>
              <w:rPr>
                <w:color w:val="000000"/>
              </w:rPr>
            </w:pPr>
            <w:r w:rsidRPr="00801C2C">
              <w:rPr>
                <w:b/>
                <w:color w:val="000000"/>
              </w:rPr>
              <w:t xml:space="preserve">OVERVIEW </w:t>
            </w:r>
            <w:r w:rsidR="00DB77A4" w:rsidRPr="00801C2C">
              <w:rPr>
                <w:b/>
                <w:color w:val="000000"/>
              </w:rPr>
              <w:t>PRESENTATION INFORMATION:</w:t>
            </w:r>
            <w:r w:rsidRPr="00801C2C">
              <w:rPr>
                <w:b/>
                <w:color w:val="000000"/>
              </w:rPr>
              <w:t xml:space="preserve"> </w:t>
            </w:r>
          </w:p>
        </w:tc>
      </w:tr>
    </w:tbl>
    <w:p w14:paraId="20583AC2" w14:textId="77777777" w:rsidR="008463C9" w:rsidRPr="00801C2C" w:rsidRDefault="00F70077" w:rsidP="008463C9">
      <w:pPr>
        <w:tabs>
          <w:tab w:val="right" w:pos="10440"/>
        </w:tabs>
        <w:spacing w:before="60" w:after="60"/>
        <w:ind w:left="0"/>
        <w:rPr>
          <w:b/>
          <w:i/>
        </w:rPr>
      </w:pPr>
      <w:r w:rsidRPr="00801C2C">
        <w:rPr>
          <w:b/>
          <w:i/>
        </w:rPr>
        <w:t>The</w:t>
      </w:r>
      <w:r w:rsidRPr="00801C2C">
        <w:t xml:space="preserve"> </w:t>
      </w:r>
      <w:r w:rsidRPr="00801C2C">
        <w:rPr>
          <w:b/>
          <w:i/>
        </w:rPr>
        <w:t>overview should</w:t>
      </w:r>
      <w:r w:rsidR="00870042" w:rsidRPr="00801C2C">
        <w:rPr>
          <w:b/>
          <w:i/>
        </w:rPr>
        <w:t xml:space="preserve"> briefly</w:t>
      </w:r>
      <w:r w:rsidRPr="00801C2C">
        <w:rPr>
          <w:b/>
          <w:i/>
        </w:rPr>
        <w:t xml:space="preserve"> focus on the "big picture" of who the applicant is, what is being proposed, how it will be accomplished in view of the published program guidance and review criteria</w:t>
      </w:r>
      <w:r w:rsidR="004863CB" w:rsidRPr="00801C2C">
        <w:rPr>
          <w:b/>
          <w:i/>
        </w:rPr>
        <w:t xml:space="preserve">, </w:t>
      </w:r>
      <w:r w:rsidR="004863CB" w:rsidRPr="00801C2C">
        <w:rPr>
          <w:b/>
          <w:bCs/>
          <w:i/>
          <w:iCs/>
        </w:rPr>
        <w:t xml:space="preserve">and </w:t>
      </w:r>
      <w:r w:rsidR="0028722B" w:rsidRPr="00801C2C">
        <w:rPr>
          <w:b/>
          <w:bCs/>
          <w:i/>
          <w:iCs/>
        </w:rPr>
        <w:t>the most significant strength and/or weakness</w:t>
      </w:r>
      <w:r w:rsidR="00CC0CC3" w:rsidRPr="00801C2C">
        <w:rPr>
          <w:b/>
          <w:bCs/>
          <w:i/>
          <w:iCs/>
        </w:rPr>
        <w:t xml:space="preserve"> found in the application</w:t>
      </w:r>
      <w:r w:rsidR="0028722B" w:rsidRPr="00801C2C">
        <w:rPr>
          <w:b/>
          <w:bCs/>
          <w:i/>
          <w:iCs/>
        </w:rPr>
        <w:t>.</w:t>
      </w:r>
      <w:r w:rsidR="00297A39" w:rsidRPr="00801C2C">
        <w:rPr>
          <w:b/>
          <w:i/>
        </w:rPr>
        <w:t xml:space="preserve"> </w:t>
      </w:r>
    </w:p>
    <w:p w14:paraId="20583AC3" w14:textId="77777777" w:rsidR="00E07DE9" w:rsidRPr="00801C2C" w:rsidRDefault="00E07DE9">
      <w:pPr>
        <w:tabs>
          <w:tab w:val="right" w:pos="10440"/>
        </w:tabs>
        <w:spacing w:before="60" w:after="60"/>
        <w:ind w:left="0"/>
        <w:rPr>
          <w:b/>
        </w:rPr>
      </w:pPr>
    </w:p>
    <w:p w14:paraId="20583AC4" w14:textId="77777777" w:rsidR="00E07DE9" w:rsidRPr="00801C2C" w:rsidRDefault="0028722B">
      <w:pPr>
        <w:tabs>
          <w:tab w:val="right" w:pos="10440"/>
        </w:tabs>
        <w:spacing w:before="60" w:after="60"/>
        <w:ind w:left="0"/>
        <w:rPr>
          <w:b/>
        </w:rPr>
      </w:pPr>
      <w:r w:rsidRPr="00801C2C">
        <w:rPr>
          <w:b/>
        </w:rPr>
        <w:t>Applicant information:</w:t>
      </w:r>
    </w:p>
    <w:p w14:paraId="20583AC5" w14:textId="77777777" w:rsidR="0028722B" w:rsidRPr="00801C2C" w:rsidRDefault="0028722B">
      <w:pPr>
        <w:tabs>
          <w:tab w:val="right" w:pos="10440"/>
        </w:tabs>
        <w:spacing w:before="60" w:after="60"/>
        <w:ind w:left="0"/>
        <w:rPr>
          <w:b/>
        </w:rPr>
      </w:pPr>
    </w:p>
    <w:p w14:paraId="20583AC6" w14:textId="77777777" w:rsidR="0028722B" w:rsidRPr="00801C2C" w:rsidRDefault="0028722B">
      <w:pPr>
        <w:tabs>
          <w:tab w:val="right" w:pos="10440"/>
        </w:tabs>
        <w:spacing w:before="60" w:after="60"/>
        <w:ind w:left="0"/>
        <w:rPr>
          <w:b/>
        </w:rPr>
      </w:pPr>
    </w:p>
    <w:p w14:paraId="20583AC7" w14:textId="77777777" w:rsidR="0028722B" w:rsidRPr="00801C2C" w:rsidRDefault="00DB1538" w:rsidP="0028722B">
      <w:pPr>
        <w:tabs>
          <w:tab w:val="right" w:pos="10440"/>
        </w:tabs>
        <w:spacing w:before="60" w:after="60"/>
        <w:ind w:left="0"/>
        <w:rPr>
          <w:b/>
        </w:rPr>
      </w:pPr>
      <w:r w:rsidRPr="00801C2C">
        <w:rPr>
          <w:b/>
        </w:rPr>
        <w:t>Target population, service area,</w:t>
      </w:r>
      <w:r w:rsidR="0028722B" w:rsidRPr="00801C2C">
        <w:rPr>
          <w:b/>
        </w:rPr>
        <w:t xml:space="preserve"> appropriateness of budge</w:t>
      </w:r>
      <w:r w:rsidRPr="00801C2C">
        <w:rPr>
          <w:b/>
        </w:rPr>
        <w:t>t, etc.:</w:t>
      </w:r>
    </w:p>
    <w:p w14:paraId="20583AC8" w14:textId="77777777" w:rsidR="004863CB" w:rsidRPr="00801C2C" w:rsidRDefault="004863CB">
      <w:pPr>
        <w:tabs>
          <w:tab w:val="right" w:pos="10440"/>
        </w:tabs>
        <w:spacing w:before="60" w:after="60"/>
        <w:ind w:left="0"/>
        <w:rPr>
          <w:b/>
        </w:rPr>
      </w:pPr>
    </w:p>
    <w:p w14:paraId="20583AC9" w14:textId="77777777" w:rsidR="0028722B" w:rsidRPr="00801C2C" w:rsidRDefault="0028722B">
      <w:pPr>
        <w:tabs>
          <w:tab w:val="right" w:pos="10440"/>
        </w:tabs>
        <w:spacing w:before="60" w:after="60"/>
        <w:ind w:left="0"/>
        <w:rPr>
          <w:b/>
        </w:rPr>
      </w:pPr>
    </w:p>
    <w:p w14:paraId="20583ACA" w14:textId="77777777" w:rsidR="0028722B" w:rsidRPr="00801C2C" w:rsidRDefault="0028722B" w:rsidP="0028722B">
      <w:pPr>
        <w:tabs>
          <w:tab w:val="right" w:pos="10440"/>
        </w:tabs>
        <w:spacing w:before="60" w:after="60"/>
        <w:ind w:left="0"/>
        <w:rPr>
          <w:b/>
        </w:rPr>
      </w:pPr>
      <w:r w:rsidRPr="00801C2C">
        <w:rPr>
          <w:b/>
        </w:rPr>
        <w:t>Proposed project/program description:</w:t>
      </w:r>
    </w:p>
    <w:p w14:paraId="20583ACB" w14:textId="77777777" w:rsidR="0028722B" w:rsidRPr="00801C2C" w:rsidRDefault="0028722B">
      <w:pPr>
        <w:tabs>
          <w:tab w:val="right" w:pos="10440"/>
        </w:tabs>
        <w:spacing w:before="60" w:after="60"/>
        <w:ind w:left="0"/>
        <w:rPr>
          <w:b/>
        </w:rPr>
      </w:pPr>
    </w:p>
    <w:p w14:paraId="20583ACC" w14:textId="77777777" w:rsidR="008463C9" w:rsidRPr="00801C2C" w:rsidRDefault="008463C9">
      <w:pPr>
        <w:tabs>
          <w:tab w:val="right" w:pos="10440"/>
        </w:tabs>
        <w:spacing w:before="60" w:after="60"/>
        <w:ind w:left="0"/>
        <w:rPr>
          <w:b/>
        </w:rPr>
      </w:pPr>
    </w:p>
    <w:p w14:paraId="20583ACD" w14:textId="77777777" w:rsidR="00E07DE9" w:rsidRPr="00801C2C" w:rsidRDefault="00E07DE9">
      <w:pPr>
        <w:tabs>
          <w:tab w:val="right" w:pos="10440"/>
        </w:tabs>
        <w:spacing w:before="60" w:after="60"/>
        <w:ind w:left="0"/>
        <w:rPr>
          <w:b/>
        </w:rPr>
      </w:pPr>
      <w:r w:rsidRPr="00801C2C">
        <w:rPr>
          <w:b/>
        </w:rPr>
        <w:t>M</w:t>
      </w:r>
      <w:r w:rsidR="00F70077" w:rsidRPr="00801C2C">
        <w:rPr>
          <w:b/>
        </w:rPr>
        <w:t xml:space="preserve">ajor </w:t>
      </w:r>
      <w:r w:rsidR="00CE3FD1" w:rsidRPr="00801C2C">
        <w:rPr>
          <w:b/>
        </w:rPr>
        <w:t>goals and</w:t>
      </w:r>
      <w:r w:rsidR="00F70077" w:rsidRPr="00801C2C">
        <w:rPr>
          <w:b/>
        </w:rPr>
        <w:t xml:space="preserve"> objectives</w:t>
      </w:r>
      <w:r w:rsidR="007A50B9" w:rsidRPr="00801C2C">
        <w:rPr>
          <w:b/>
        </w:rPr>
        <w:t>:</w:t>
      </w:r>
      <w:r w:rsidR="00F70077" w:rsidRPr="00801C2C">
        <w:rPr>
          <w:b/>
        </w:rPr>
        <w:t xml:space="preserve"> </w:t>
      </w:r>
    </w:p>
    <w:p w14:paraId="20583ACE" w14:textId="77777777" w:rsidR="00E07DE9" w:rsidRPr="00801C2C" w:rsidRDefault="00E07DE9">
      <w:pPr>
        <w:tabs>
          <w:tab w:val="right" w:pos="10440"/>
        </w:tabs>
        <w:spacing w:before="60" w:after="60"/>
        <w:ind w:left="0"/>
        <w:rPr>
          <w:b/>
        </w:rPr>
      </w:pPr>
    </w:p>
    <w:p w14:paraId="20583ACF" w14:textId="77777777" w:rsidR="007914F0" w:rsidRPr="00801C2C" w:rsidRDefault="007914F0">
      <w:pPr>
        <w:tabs>
          <w:tab w:val="right" w:pos="10440"/>
        </w:tabs>
        <w:spacing w:before="60" w:after="60"/>
        <w:ind w:left="0"/>
        <w:rPr>
          <w:b/>
        </w:rPr>
      </w:pPr>
    </w:p>
    <w:p w14:paraId="20583AD0" w14:textId="77777777" w:rsidR="008463C9" w:rsidRPr="00801C2C" w:rsidRDefault="008463C9">
      <w:pPr>
        <w:tabs>
          <w:tab w:val="right" w:pos="10440"/>
        </w:tabs>
        <w:spacing w:before="60" w:after="60"/>
        <w:ind w:left="0"/>
        <w:rPr>
          <w:b/>
        </w:rPr>
      </w:pPr>
      <w:r w:rsidRPr="00801C2C">
        <w:rPr>
          <w:b/>
        </w:rPr>
        <w:t xml:space="preserve">Any </w:t>
      </w:r>
      <w:r w:rsidR="00CC0CC3" w:rsidRPr="00801C2C">
        <w:rPr>
          <w:b/>
        </w:rPr>
        <w:t>significant</w:t>
      </w:r>
      <w:r w:rsidR="007914F0" w:rsidRPr="00801C2C">
        <w:rPr>
          <w:b/>
        </w:rPr>
        <w:t xml:space="preserve"> strength </w:t>
      </w:r>
      <w:r w:rsidR="00187873" w:rsidRPr="00801C2C">
        <w:rPr>
          <w:b/>
        </w:rPr>
        <w:t>and/</w:t>
      </w:r>
      <w:r w:rsidR="007914F0" w:rsidRPr="00801C2C">
        <w:rPr>
          <w:b/>
        </w:rPr>
        <w:t>or weakness:</w:t>
      </w:r>
    </w:p>
    <w:p w14:paraId="20583AD1" w14:textId="77777777" w:rsidR="00E07DE9" w:rsidRPr="00801C2C" w:rsidRDefault="00E07DE9">
      <w:pPr>
        <w:tabs>
          <w:tab w:val="right" w:pos="10440"/>
        </w:tabs>
        <w:spacing w:before="60" w:after="60"/>
        <w:ind w:left="0"/>
        <w:rPr>
          <w:b/>
        </w:rPr>
      </w:pPr>
    </w:p>
    <w:p w14:paraId="20583AD2" w14:textId="77777777" w:rsidR="00E07DE9" w:rsidRPr="00801C2C" w:rsidRDefault="00E07DE9">
      <w:pPr>
        <w:tabs>
          <w:tab w:val="right" w:pos="10440"/>
        </w:tabs>
        <w:spacing w:before="60" w:after="60"/>
        <w:ind w:left="0"/>
        <w:rPr>
          <w:b/>
        </w:rPr>
      </w:pPr>
    </w:p>
    <w:p w14:paraId="20583AD3" w14:textId="77777777" w:rsidR="00CC0CC3" w:rsidRPr="00801C2C" w:rsidRDefault="00CC0CC3">
      <w:pPr>
        <w:tabs>
          <w:tab w:val="right" w:pos="10440"/>
        </w:tabs>
        <w:spacing w:before="60" w:after="60"/>
        <w:ind w:left="0"/>
        <w:rPr>
          <w:b/>
        </w:rPr>
      </w:pPr>
    </w:p>
    <w:p w14:paraId="20583AD4" w14:textId="77777777" w:rsidR="0077042C" w:rsidRPr="00801C2C" w:rsidRDefault="00E07DE9">
      <w:pPr>
        <w:tabs>
          <w:tab w:val="right" w:pos="10440"/>
        </w:tabs>
        <w:spacing w:before="60" w:after="60"/>
        <w:ind w:left="0"/>
        <w:rPr>
          <w:b/>
        </w:rPr>
      </w:pPr>
      <w:r w:rsidRPr="00801C2C">
        <w:rPr>
          <w:b/>
        </w:rPr>
        <w:t>A</w:t>
      </w:r>
      <w:r w:rsidR="00F70077" w:rsidRPr="00801C2C">
        <w:rPr>
          <w:b/>
        </w:rPr>
        <w:t>ny other pertinent information</w:t>
      </w:r>
      <w:r w:rsidR="007A50B9" w:rsidRPr="00801C2C">
        <w:rPr>
          <w:b/>
        </w:rPr>
        <w:t>:</w:t>
      </w:r>
      <w:r w:rsidR="00C5047A" w:rsidRPr="00801C2C">
        <w:rPr>
          <w:b/>
        </w:rPr>
        <w:t xml:space="preserve">  </w:t>
      </w:r>
    </w:p>
    <w:p w14:paraId="20583AD5" w14:textId="08D7F1E4" w:rsidR="007F0B66" w:rsidRDefault="007F0B66">
      <w:pPr>
        <w:spacing w:after="120"/>
        <w:ind w:left="0"/>
      </w:pPr>
    </w:p>
    <w:p w14:paraId="5F6762FC" w14:textId="1C4D4F5E" w:rsidR="00E452F5" w:rsidRDefault="00E452F5">
      <w:pPr>
        <w:spacing w:after="120"/>
        <w:ind w:left="0"/>
      </w:pPr>
    </w:p>
    <w:p w14:paraId="5CEA7940" w14:textId="77777777" w:rsidR="00E452F5" w:rsidRDefault="00E452F5">
      <w:pPr>
        <w:spacing w:after="120"/>
        <w:ind w:left="0"/>
      </w:pPr>
    </w:p>
    <w:p w14:paraId="0623D2BE" w14:textId="78FA9002" w:rsidR="00E452F5" w:rsidRPr="00E452F5" w:rsidRDefault="00E452F5">
      <w:pPr>
        <w:spacing w:after="120"/>
        <w:ind w:left="0"/>
        <w:rPr>
          <w:sz w:val="28"/>
          <w:szCs w:val="28"/>
        </w:rPr>
      </w:pPr>
      <w:r w:rsidRPr="00E452F5">
        <w:rPr>
          <w:b/>
          <w:sz w:val="28"/>
          <w:szCs w:val="28"/>
        </w:rPr>
        <w:t>Review Criteria</w:t>
      </w:r>
    </w:p>
    <w:p w14:paraId="5553A27C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00335D"/>
          <w14:ligatures w14:val="standardContextual"/>
        </w:rPr>
      </w:pPr>
      <w:r w:rsidRPr="00AE5EB4">
        <w:rPr>
          <w:rFonts w:eastAsia="Calibri"/>
          <w:b/>
          <w:bCs/>
          <w:color w:val="00335D"/>
          <w14:ligatures w14:val="standardContextual"/>
        </w:rPr>
        <w:t xml:space="preserve">Initial review </w:t>
      </w:r>
    </w:p>
    <w:p w14:paraId="048D4152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3A0FAB33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color w:val="1B1B1B"/>
          <w14:ligatures w14:val="standardContextual"/>
        </w:rPr>
        <w:t xml:space="preserve">We will review your application to make sure that it meets </w:t>
      </w:r>
      <w:r w:rsidRPr="00AE5EB4">
        <w:rPr>
          <w:rFonts w:eastAsia="Calibri"/>
          <w:color w:val="0057B6"/>
          <w14:ligatures w14:val="standardContextual"/>
        </w:rPr>
        <w:t xml:space="preserve">eligibility </w:t>
      </w:r>
      <w:r w:rsidRPr="00AE5EB4">
        <w:rPr>
          <w:rFonts w:eastAsia="Calibri"/>
          <w:color w:val="1B1B1B"/>
          <w14:ligatures w14:val="standardContextual"/>
        </w:rPr>
        <w:t xml:space="preserve">criteria, including the </w:t>
      </w:r>
      <w:r w:rsidRPr="00AE5EB4">
        <w:rPr>
          <w:rFonts w:eastAsia="Calibri"/>
          <w:color w:val="0057B6"/>
          <w14:ligatures w14:val="standardContextual"/>
        </w:rPr>
        <w:t>completeness and responsiveness criteria</w:t>
      </w:r>
      <w:r w:rsidRPr="00AE5EB4">
        <w:rPr>
          <w:rFonts w:eastAsia="Calibri"/>
          <w:color w:val="1B1B1B"/>
          <w14:ligatures w14:val="standardContextual"/>
        </w:rPr>
        <w:t xml:space="preserve">. If your application does not meet these criteria, it will not be funded. </w:t>
      </w:r>
    </w:p>
    <w:p w14:paraId="06279727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37DE5B8E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color w:val="1B1B1B"/>
          <w14:ligatures w14:val="standardContextual"/>
        </w:rPr>
        <w:t xml:space="preserve">We will not review any pages that exceed the page limit. </w:t>
      </w:r>
    </w:p>
    <w:p w14:paraId="686B2CC0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72A0BD9B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00335D"/>
          <w14:ligatures w14:val="standardContextual"/>
        </w:rPr>
      </w:pPr>
      <w:r w:rsidRPr="00AE5EB4">
        <w:rPr>
          <w:rFonts w:eastAsia="Calibri"/>
          <w:b/>
          <w:bCs/>
          <w:color w:val="00335D"/>
          <w14:ligatures w14:val="standardContextual"/>
        </w:rPr>
        <w:t xml:space="preserve">Merit review </w:t>
      </w:r>
    </w:p>
    <w:p w14:paraId="1B96C6D1" w14:textId="77777777" w:rsidR="00AE5EB4" w:rsidRPr="00AE5EB4" w:rsidRDefault="00AE5EB4" w:rsidP="00AE5EB4">
      <w:pPr>
        <w:spacing w:after="0"/>
        <w:ind w:left="0"/>
        <w:rPr>
          <w:rFonts w:eastAsia="Calibri"/>
          <w:color w:val="1B1B1B"/>
          <w:kern w:val="2"/>
          <w14:ligatures w14:val="standardContextual"/>
        </w:rPr>
      </w:pPr>
    </w:p>
    <w:p w14:paraId="0255FBCC" w14:textId="77777777" w:rsidR="00AE5EB4" w:rsidRPr="00AE5EB4" w:rsidRDefault="00AE5EB4" w:rsidP="00AE5EB4">
      <w:pPr>
        <w:spacing w:after="0"/>
        <w:ind w:left="0"/>
        <w:rPr>
          <w:rFonts w:eastAsia="Calibri"/>
          <w:kern w:val="2"/>
          <w14:ligatures w14:val="standardContextual"/>
        </w:rPr>
      </w:pPr>
      <w:r w:rsidRPr="00AE5EB4">
        <w:rPr>
          <w:rFonts w:eastAsia="Calibri"/>
          <w:color w:val="1B1B1B"/>
          <w:kern w:val="2"/>
          <w14:ligatures w14:val="standardContextual"/>
        </w:rPr>
        <w:t>A panel reviews all applications that pass the initial review. The members use these criteria.</w:t>
      </w:r>
    </w:p>
    <w:p w14:paraId="37A9799B" w14:textId="77777777" w:rsidR="00AE5EB4" w:rsidRPr="00AE5EB4" w:rsidRDefault="00AE5EB4" w:rsidP="00AE5EB4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7BAB0780" w14:textId="77777777" w:rsidR="00AE5EB4" w:rsidRPr="00AE5EB4" w:rsidRDefault="00AE5EB4" w:rsidP="00AE5EB4">
      <w:pPr>
        <w:spacing w:after="0"/>
        <w:ind w:left="0"/>
        <w:rPr>
          <w:rFonts w:eastAsia="Calibri"/>
          <w:kern w:val="2"/>
          <w14:ligatures w14:val="standardContextual"/>
        </w:rPr>
      </w:pPr>
      <w:r w:rsidRPr="00AE5EB4">
        <w:rPr>
          <w:rFonts w:eastAsia="Calibri"/>
          <w:kern w:val="2"/>
          <w14:ligatures w14:val="standardContextual"/>
        </w:rPr>
        <w:t>PLACE CHART HERE</w:t>
      </w:r>
    </w:p>
    <w:p w14:paraId="6B4BA253" w14:textId="77777777" w:rsidR="00AE5EB4" w:rsidRPr="00AE5EB4" w:rsidRDefault="00AE5EB4" w:rsidP="00AE5EB4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4F9F287D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b/>
          <w:bCs/>
          <w:color w:val="1B1B1B"/>
          <w14:ligatures w14:val="standardContextual"/>
        </w:rPr>
        <w:t xml:space="preserve">Criterion 1: Background (5 points) </w:t>
      </w:r>
    </w:p>
    <w:p w14:paraId="27E11143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</w:p>
    <w:p w14:paraId="0060069E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b/>
          <w:bCs/>
          <w:color w:val="1B1B1B"/>
          <w14:ligatures w14:val="standardContextual"/>
        </w:rPr>
        <w:t xml:space="preserve">See the project narrative </w:t>
      </w:r>
      <w:r w:rsidRPr="00AE5EB4">
        <w:rPr>
          <w:rFonts w:eastAsia="Calibri"/>
          <w:b/>
          <w:bCs/>
          <w:color w:val="0057B6"/>
          <w14:ligatures w14:val="standardContextual"/>
        </w:rPr>
        <w:t xml:space="preserve">Background </w:t>
      </w:r>
      <w:r w:rsidRPr="00AE5EB4">
        <w:rPr>
          <w:rFonts w:eastAsia="Calibri"/>
          <w:b/>
          <w:bCs/>
          <w:color w:val="1B1B1B"/>
          <w14:ligatures w14:val="standardContextual"/>
        </w:rPr>
        <w:t xml:space="preserve">sections. </w:t>
      </w:r>
    </w:p>
    <w:p w14:paraId="7EEA959D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087AAD6A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color w:val="1B1B1B"/>
          <w14:ligatures w14:val="standardContextual"/>
        </w:rPr>
        <w:t xml:space="preserve">The panel will review your application for how well it demonstrates: </w:t>
      </w:r>
    </w:p>
    <w:p w14:paraId="655B634B" w14:textId="77777777" w:rsidR="00AE5EB4" w:rsidRPr="00AE5EB4" w:rsidRDefault="00AE5EB4" w:rsidP="00AE5EB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7DFD1F64" w14:textId="77777777" w:rsidR="00AE5EB4" w:rsidRPr="00AE5EB4" w:rsidRDefault="00AE5EB4" w:rsidP="00AE5EB4">
      <w:pPr>
        <w:numPr>
          <w:ilvl w:val="0"/>
          <w:numId w:val="16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color w:val="1B1B1B"/>
          <w14:ligatures w14:val="standardContextual"/>
        </w:rPr>
        <w:t xml:space="preserve">Extensive knowledge and understanding of the target rural service area and target population. </w:t>
      </w:r>
      <w:r w:rsidRPr="00AE5EB4">
        <w:rPr>
          <w:rFonts w:eastAsia="Calibri"/>
          <w:color w:val="1B1B1B"/>
          <w14:ligatures w14:val="standardContextual"/>
        </w:rPr>
        <w:br/>
      </w:r>
    </w:p>
    <w:p w14:paraId="72AA35C9" w14:textId="77777777" w:rsidR="00AE5EB4" w:rsidRPr="00AE5EB4" w:rsidRDefault="00AE5EB4" w:rsidP="00AE5EB4">
      <w:pPr>
        <w:numPr>
          <w:ilvl w:val="0"/>
          <w:numId w:val="16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color w:val="1B1B1B"/>
          <w14:ligatures w14:val="standardContextual"/>
        </w:rPr>
        <w:t xml:space="preserve">The objectives of the proposed project are closely aligned with the goal and purpose of RCORP-Pathways. </w:t>
      </w:r>
      <w:r w:rsidRPr="00AE5EB4">
        <w:rPr>
          <w:rFonts w:eastAsia="Calibri"/>
          <w:color w:val="1B1B1B"/>
          <w14:ligatures w14:val="standardContextual"/>
        </w:rPr>
        <w:br/>
      </w:r>
    </w:p>
    <w:p w14:paraId="06DE66F8" w14:textId="77777777" w:rsidR="00AE5EB4" w:rsidRPr="00AE5EB4" w:rsidRDefault="00AE5EB4" w:rsidP="00AE5EB4">
      <w:pPr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eastAsia="Calibri"/>
          <w:color w:val="1B1B1B"/>
          <w14:ligatures w14:val="standardContextual"/>
        </w:rPr>
      </w:pPr>
      <w:r w:rsidRPr="00AE5EB4">
        <w:rPr>
          <w:rFonts w:eastAsia="Calibri"/>
          <w:color w:val="1B1B1B"/>
          <w14:ligatures w14:val="standardContextual"/>
        </w:rPr>
        <w:t xml:space="preserve">The needs of the target population are closely aligned with the purpose of RCORP-Pathways. </w:t>
      </w:r>
    </w:p>
    <w:p w14:paraId="1D20F0D1" w14:textId="77777777" w:rsidR="00AE5EB4" w:rsidRDefault="00AE5EB4" w:rsidP="00AE5EB4">
      <w:pPr>
        <w:spacing w:after="0"/>
        <w:ind w:left="0"/>
        <w:rPr>
          <w:rFonts w:eastAsia="Calibri"/>
          <w:kern w:val="2"/>
          <w:szCs w:val="22"/>
          <w14:ligatures w14:val="standardContextual"/>
        </w:rPr>
      </w:pPr>
    </w:p>
    <w:p w14:paraId="0833CFE9" w14:textId="77777777" w:rsidR="00AE5EB4" w:rsidRPr="00AE5EB4" w:rsidRDefault="00AE5EB4" w:rsidP="00AE5EB4">
      <w:pPr>
        <w:spacing w:after="0"/>
        <w:ind w:left="0"/>
        <w:rPr>
          <w:rFonts w:eastAsia="Calibri"/>
          <w:kern w:val="2"/>
          <w:szCs w:val="22"/>
          <w14:ligatures w14:val="standardContextual"/>
        </w:rPr>
      </w:pPr>
    </w:p>
    <w:p w14:paraId="5C7DFDA7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Strength</w:t>
      </w:r>
      <w:r>
        <w:rPr>
          <w:rFonts w:ascii="Times New Roman" w:hAnsi="Times New Roman"/>
          <w:b/>
        </w:rPr>
        <w:t xml:space="preserve">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6878CB87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7D24EE67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0CDAE8FF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2CDF949E" w14:textId="77777777" w:rsidR="00AE5EB4" w:rsidRDefault="00AE5EB4" w:rsidP="00703104">
      <w:pPr>
        <w:pStyle w:val="BodyText"/>
        <w:rPr>
          <w:rFonts w:ascii="Times New Roman" w:hAnsi="Times New Roman"/>
          <w:b/>
        </w:rPr>
      </w:pPr>
    </w:p>
    <w:p w14:paraId="1A511F0D" w14:textId="77777777" w:rsidR="00AE5EB4" w:rsidRDefault="00AE5EB4" w:rsidP="00703104">
      <w:pPr>
        <w:pStyle w:val="BodyText"/>
        <w:rPr>
          <w:rFonts w:ascii="Times New Roman" w:hAnsi="Times New Roman"/>
          <w:b/>
        </w:rPr>
      </w:pPr>
    </w:p>
    <w:p w14:paraId="4529309D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583AD6CB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Met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644F08D4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47129A1C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2FAF0FFF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6A056BB9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4D599BC6" w14:textId="77777777" w:rsidR="00AE5EB4" w:rsidRPr="00801C2C" w:rsidRDefault="00AE5EB4" w:rsidP="00703104">
      <w:pPr>
        <w:pStyle w:val="BodyText"/>
        <w:rPr>
          <w:rFonts w:ascii="Times New Roman" w:hAnsi="Times New Roman"/>
          <w:b/>
        </w:rPr>
      </w:pPr>
    </w:p>
    <w:p w14:paraId="6D0279FC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Weakness</w:t>
      </w:r>
      <w:r>
        <w:rPr>
          <w:rFonts w:ascii="Times New Roman" w:hAnsi="Times New Roman"/>
          <w:b/>
        </w:rPr>
        <w:t xml:space="preserve"> Statements</w:t>
      </w:r>
      <w:r w:rsidRPr="00801C2C">
        <w:rPr>
          <w:rFonts w:ascii="Times New Roman" w:hAnsi="Times New Roman"/>
          <w:b/>
        </w:rPr>
        <w:t xml:space="preserve"> (Please enter all comments into ARM)</w:t>
      </w:r>
    </w:p>
    <w:p w14:paraId="130EBA53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370ECCB5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4DD00B54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51EC3B42" w14:textId="77777777" w:rsidR="0088522A" w:rsidRPr="0088522A" w:rsidRDefault="0088522A" w:rsidP="0088522A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6EAA2612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b/>
          <w:bCs/>
          <w:color w:val="1B1B1B"/>
          <w14:ligatures w14:val="standardContextual"/>
        </w:rPr>
        <w:t xml:space="preserve">Criterion 2: Organizational Information (25 points) </w:t>
      </w:r>
    </w:p>
    <w:p w14:paraId="10836B3D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</w:p>
    <w:p w14:paraId="1CB5CFD0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b/>
          <w:bCs/>
          <w:color w:val="1B1B1B"/>
          <w14:ligatures w14:val="standardContextual"/>
        </w:rPr>
        <w:t xml:space="preserve">See the project narrative </w:t>
      </w:r>
      <w:r w:rsidRPr="0088522A">
        <w:rPr>
          <w:rFonts w:eastAsia="Calibri"/>
          <w:b/>
          <w:bCs/>
          <w:color w:val="0057B6"/>
          <w14:ligatures w14:val="standardContextual"/>
        </w:rPr>
        <w:t xml:space="preserve">Organizational Information </w:t>
      </w:r>
      <w:r w:rsidRPr="0088522A">
        <w:rPr>
          <w:rFonts w:eastAsia="Calibri"/>
          <w:b/>
          <w:bCs/>
          <w:color w:val="1B1B1B"/>
          <w14:ligatures w14:val="standardContextual"/>
        </w:rPr>
        <w:t xml:space="preserve">section. </w:t>
      </w:r>
    </w:p>
    <w:p w14:paraId="05F23170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375F451E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Overview (7 points) </w:t>
      </w:r>
    </w:p>
    <w:p w14:paraId="5CEB68E9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4E24AAC1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The panel will review your application for how well it demonstrates: </w:t>
      </w:r>
    </w:p>
    <w:p w14:paraId="6FB78E78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6FE1820F" w14:textId="77777777" w:rsidR="0088522A" w:rsidRPr="0088522A" w:rsidRDefault="0088522A" w:rsidP="0088522A">
      <w:pPr>
        <w:numPr>
          <w:ilvl w:val="0"/>
          <w:numId w:val="17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The mission and activities of the applicant organization are closely aligned with the mission and goals of the proposed RCORP-Pathways Project. In other words, the proposed project fits well within the applicant organization.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39476C04" w14:textId="77777777" w:rsidR="0088522A" w:rsidRPr="0088522A" w:rsidRDefault="0088522A" w:rsidP="0088522A">
      <w:pPr>
        <w:numPr>
          <w:ilvl w:val="0"/>
          <w:numId w:val="17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Strong connections and relationships with the target rural service area and the target rural population.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0407A4F5" w14:textId="77777777" w:rsidR="0088522A" w:rsidRPr="0088522A" w:rsidRDefault="0088522A" w:rsidP="0088522A">
      <w:pPr>
        <w:numPr>
          <w:ilvl w:val="0"/>
          <w:numId w:val="17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Strong support from organizational leadership to implement the proposed project.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344FF3C4" w14:textId="77777777" w:rsidR="0088522A" w:rsidRPr="0088522A" w:rsidRDefault="0088522A" w:rsidP="0088522A">
      <w:pPr>
        <w:numPr>
          <w:ilvl w:val="0"/>
          <w:numId w:val="17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Strong support from other components of the applicant organization, apart from leadership, to implement the proposed project and ensure effective use of RCORP-Pathways funds.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7A4778D9" w14:textId="77777777" w:rsidR="0088522A" w:rsidRPr="0088522A" w:rsidRDefault="0088522A" w:rsidP="0088522A">
      <w:pPr>
        <w:numPr>
          <w:ilvl w:val="0"/>
          <w:numId w:val="17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The ability to begin implementing the project no later than September 1, 2026.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22F40416" w14:textId="77777777" w:rsidR="0088522A" w:rsidRPr="0088522A" w:rsidRDefault="0088522A" w:rsidP="0088522A">
      <w:pPr>
        <w:numPr>
          <w:ilvl w:val="0"/>
          <w:numId w:val="17"/>
        </w:numPr>
        <w:autoSpaceDE w:val="0"/>
        <w:autoSpaceDN w:val="0"/>
        <w:adjustRightInd w:val="0"/>
        <w:spacing w:after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The ability to manage any staff or clinician turnover, so that if these changes occur, the project’s administrative operations and services will not be disrupted. </w:t>
      </w:r>
    </w:p>
    <w:p w14:paraId="064D7F29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66140017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Staffing Plan (8 points) </w:t>
      </w:r>
    </w:p>
    <w:p w14:paraId="2854550A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464F1C93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The panel will review your application for how well it describes a staffing plan and </w:t>
      </w:r>
      <w:proofErr w:type="spellStart"/>
      <w:r w:rsidRPr="0088522A">
        <w:rPr>
          <w:rFonts w:eastAsia="Calibri"/>
          <w:color w:val="1B1B1B"/>
          <w14:ligatures w14:val="standardContextual"/>
        </w:rPr>
        <w:t>biosketches</w:t>
      </w:r>
      <w:proofErr w:type="spellEnd"/>
      <w:r w:rsidRPr="0088522A">
        <w:rPr>
          <w:rFonts w:eastAsia="Calibri"/>
          <w:color w:val="1B1B1B"/>
          <w14:ligatures w14:val="standardContextual"/>
        </w:rPr>
        <w:t xml:space="preserve"> that:</w:t>
      </w:r>
    </w:p>
    <w:p w14:paraId="6408193A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 </w:t>
      </w:r>
    </w:p>
    <w:p w14:paraId="25BCC081" w14:textId="77777777" w:rsidR="0088522A" w:rsidRPr="0088522A" w:rsidRDefault="0088522A" w:rsidP="0088522A">
      <w:pPr>
        <w:numPr>
          <w:ilvl w:val="0"/>
          <w:numId w:val="18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Will be effective and support achievement of the RCORP-Pathways goals.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5531E70F" w14:textId="77777777" w:rsidR="0088522A" w:rsidRPr="0088522A" w:rsidRDefault="0088522A" w:rsidP="0088522A">
      <w:pPr>
        <w:numPr>
          <w:ilvl w:val="0"/>
          <w:numId w:val="18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lastRenderedPageBreak/>
        <w:t xml:space="preserve">Closely aligns with the project approach and work plan.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767A0E40" w14:textId="77777777" w:rsidR="0088522A" w:rsidRPr="0088522A" w:rsidRDefault="0088522A" w:rsidP="0088522A">
      <w:pPr>
        <w:numPr>
          <w:ilvl w:val="0"/>
          <w:numId w:val="18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Includes all required roles</w:t>
      </w:r>
      <w:r w:rsidRPr="0088522A">
        <w:rPr>
          <w:rFonts w:eastAsia="Calibri"/>
          <w:color w:val="1B1B1B"/>
          <w14:ligatures w14:val="standardContextual"/>
        </w:rPr>
        <w:t xml:space="preserve"> (project director, learning collaborative point of contact, data coordinator).</w:t>
      </w:r>
      <w:r w:rsidRPr="0088522A">
        <w:rPr>
          <w:rFonts w:eastAsia="Calibri"/>
          <w:color w:val="1B1B1B"/>
          <w14:ligatures w14:val="standardContextual"/>
        </w:rPr>
        <w:br/>
        <w:t xml:space="preserve"> </w:t>
      </w:r>
    </w:p>
    <w:p w14:paraId="4381AB5B" w14:textId="77777777" w:rsidR="0088522A" w:rsidRPr="0088522A" w:rsidRDefault="0088522A" w:rsidP="0088522A">
      <w:pPr>
        <w:numPr>
          <w:ilvl w:val="0"/>
          <w:numId w:val="18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Includes a </w:t>
      </w:r>
      <w:r w:rsidRPr="002E3376">
        <w:rPr>
          <w:rFonts w:eastAsia="Calibri"/>
          <w:color w:val="1B1B1B"/>
          <w:highlight w:val="yellow"/>
          <w14:ligatures w14:val="standardContextual"/>
        </w:rPr>
        <w:t>plan for hiring vacant positions</w:t>
      </w:r>
      <w:r w:rsidRPr="0088522A">
        <w:rPr>
          <w:rFonts w:eastAsia="Calibri"/>
          <w:color w:val="1B1B1B"/>
          <w14:ligatures w14:val="standardContextual"/>
        </w:rPr>
        <w:t xml:space="preserve"> that is feasible and likely to avoid project delays if awarded.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60979082" w14:textId="77777777" w:rsidR="0088522A" w:rsidRPr="0088522A" w:rsidRDefault="0088522A" w:rsidP="0088522A">
      <w:pPr>
        <w:numPr>
          <w:ilvl w:val="0"/>
          <w:numId w:val="18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proofErr w:type="spellStart"/>
      <w:r w:rsidRPr="0088522A">
        <w:rPr>
          <w:rFonts w:eastAsia="Calibri"/>
          <w:color w:val="1B1B1B"/>
          <w14:ligatures w14:val="standardContextual"/>
        </w:rPr>
        <w:t>Biosketches</w:t>
      </w:r>
      <w:proofErr w:type="spellEnd"/>
      <w:r w:rsidRPr="0088522A">
        <w:rPr>
          <w:rFonts w:eastAsia="Calibri"/>
          <w:color w:val="1B1B1B"/>
          <w14:ligatures w14:val="standardContextual"/>
        </w:rPr>
        <w:t xml:space="preserve"> </w:t>
      </w:r>
      <w:r w:rsidRPr="002E3376">
        <w:rPr>
          <w:rFonts w:eastAsia="Calibri"/>
          <w:color w:val="1B1B1B"/>
          <w:highlight w:val="yellow"/>
          <w14:ligatures w14:val="standardContextual"/>
        </w:rPr>
        <w:t>for all</w:t>
      </w:r>
      <w:r w:rsidRPr="0088522A">
        <w:rPr>
          <w:rFonts w:eastAsia="Calibri"/>
          <w:color w:val="1B1B1B"/>
          <w14:ligatures w14:val="standardContextual"/>
        </w:rPr>
        <w:t xml:space="preserve"> the individuals fulfilling key roles on the proposed project.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318FABE3" w14:textId="77777777" w:rsidR="0088522A" w:rsidRPr="0088522A" w:rsidRDefault="0088522A" w:rsidP="0088522A">
      <w:pPr>
        <w:numPr>
          <w:ilvl w:val="0"/>
          <w:numId w:val="18"/>
        </w:numPr>
        <w:autoSpaceDE w:val="0"/>
        <w:autoSpaceDN w:val="0"/>
        <w:adjustRightInd w:val="0"/>
        <w:spacing w:after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Project staff are qualified to effectively fulfill their specific roles on the proposed project. </w:t>
      </w:r>
    </w:p>
    <w:p w14:paraId="6FC1E314" w14:textId="77777777" w:rsidR="0088522A" w:rsidRPr="0088522A" w:rsidRDefault="0088522A" w:rsidP="0088522A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7C315845" w14:textId="77777777" w:rsidR="0088522A" w:rsidRPr="0088522A" w:rsidRDefault="0088522A" w:rsidP="0088522A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0C143F63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Network (10 points) </w:t>
      </w:r>
    </w:p>
    <w:p w14:paraId="7FD0773A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7B7AEA19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The panel will review your application for how well it describes a Network that: </w:t>
      </w:r>
    </w:p>
    <w:p w14:paraId="3573AF01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320D7ED3" w14:textId="77777777" w:rsidR="0088522A" w:rsidRPr="0088522A" w:rsidRDefault="0088522A" w:rsidP="0088522A">
      <w:pPr>
        <w:numPr>
          <w:ilvl w:val="0"/>
          <w:numId w:val="19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Will collaborate effectively and productively, with engagement from all members.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4AC726BD" w14:textId="77777777" w:rsidR="0088522A" w:rsidRPr="0088522A" w:rsidRDefault="0088522A" w:rsidP="0088522A">
      <w:pPr>
        <w:numPr>
          <w:ilvl w:val="0"/>
          <w:numId w:val="19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Has the capacity and agrees to report HRSA-required performance data.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55260271" w14:textId="77777777" w:rsidR="0088522A" w:rsidRPr="0088522A" w:rsidRDefault="0088522A" w:rsidP="0088522A">
      <w:pPr>
        <w:numPr>
          <w:ilvl w:val="0"/>
          <w:numId w:val="19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Meets at least once a quarter (</w:t>
      </w:r>
      <w:r w:rsidRPr="0088522A">
        <w:rPr>
          <w:rFonts w:eastAsia="Calibri"/>
          <w:color w:val="1B1B1B"/>
          <w14:ligatures w14:val="standardContextual"/>
        </w:rPr>
        <w:t xml:space="preserve">per attestation in </w:t>
      </w:r>
      <w:r w:rsidRPr="0088522A">
        <w:rPr>
          <w:rFonts w:eastAsia="Calibri"/>
          <w:color w:val="0057B6"/>
          <w14:ligatures w14:val="standardContextual"/>
        </w:rPr>
        <w:t>Attachment 4</w:t>
      </w:r>
      <w:r w:rsidRPr="0088522A">
        <w:rPr>
          <w:rFonts w:eastAsia="Calibri"/>
          <w:color w:val="1B1B1B"/>
          <w14:ligatures w14:val="standardContextual"/>
        </w:rPr>
        <w:t xml:space="preserve">). </w:t>
      </w:r>
      <w:r w:rsidRPr="0088522A">
        <w:rPr>
          <w:rFonts w:eastAsia="Calibri"/>
          <w:color w:val="1B1B1B"/>
          <w14:ligatures w14:val="standardContextual"/>
        </w:rPr>
        <w:br/>
      </w:r>
    </w:p>
    <w:p w14:paraId="2E388477" w14:textId="77777777" w:rsidR="0088522A" w:rsidRPr="0088522A" w:rsidRDefault="0088522A" w:rsidP="0088522A">
      <w:pPr>
        <w:numPr>
          <w:ilvl w:val="0"/>
          <w:numId w:val="19"/>
        </w:numPr>
        <w:autoSpaceDE w:val="0"/>
        <w:autoSpaceDN w:val="0"/>
        <w:adjustRightInd w:val="0"/>
        <w:spacing w:after="0"/>
        <w:rPr>
          <w:rFonts w:eastAsia="Calibri"/>
          <w:color w:val="1B1B1B"/>
          <w14:ligatures w14:val="standardContextual"/>
        </w:rPr>
      </w:pPr>
      <w:r w:rsidRPr="0088522A">
        <w:rPr>
          <w:rFonts w:eastAsia="Calibri"/>
          <w:color w:val="1B1B1B"/>
          <w14:ligatures w14:val="standardContextual"/>
        </w:rPr>
        <w:t xml:space="preserve">Thoroughly understands their roles on the project and has </w:t>
      </w:r>
      <w:r w:rsidRPr="002E3376">
        <w:rPr>
          <w:rFonts w:eastAsia="Calibri"/>
          <w:color w:val="1B1B1B"/>
          <w:highlight w:val="yellow"/>
          <w14:ligatures w14:val="standardContextual"/>
        </w:rPr>
        <w:t>strong ties</w:t>
      </w:r>
      <w:r w:rsidRPr="0088522A">
        <w:rPr>
          <w:rFonts w:eastAsia="Calibri"/>
          <w:color w:val="1B1B1B"/>
          <w14:ligatures w14:val="standardContextual"/>
        </w:rPr>
        <w:t xml:space="preserve"> to the target rural service area, as demonstrated in the letters of support. </w:t>
      </w:r>
    </w:p>
    <w:p w14:paraId="493E93C9" w14:textId="77777777" w:rsid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ascii="Source Sans Pro" w:eastAsia="Calibri" w:hAnsi="Source Sans Pro" w:cs="Source Sans Pro"/>
          <w:color w:val="1B1B1B"/>
          <w:sz w:val="22"/>
          <w:szCs w:val="22"/>
          <w14:ligatures w14:val="standardContextual"/>
        </w:rPr>
      </w:pPr>
    </w:p>
    <w:p w14:paraId="4B66E6F0" w14:textId="77777777" w:rsidR="0088522A" w:rsidRPr="0088522A" w:rsidRDefault="0088522A" w:rsidP="0088522A">
      <w:pPr>
        <w:autoSpaceDE w:val="0"/>
        <w:autoSpaceDN w:val="0"/>
        <w:adjustRightInd w:val="0"/>
        <w:spacing w:after="0"/>
        <w:ind w:left="0"/>
        <w:rPr>
          <w:rFonts w:ascii="Source Sans Pro" w:eastAsia="Calibri" w:hAnsi="Source Sans Pro" w:cs="Source Sans Pro"/>
          <w:color w:val="1B1B1B"/>
          <w:sz w:val="22"/>
          <w:szCs w:val="22"/>
          <w14:ligatures w14:val="standardContextual"/>
        </w:rPr>
      </w:pPr>
    </w:p>
    <w:p w14:paraId="3DC32A76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Strength</w:t>
      </w:r>
      <w:r>
        <w:rPr>
          <w:rFonts w:ascii="Times New Roman" w:hAnsi="Times New Roman"/>
          <w:b/>
        </w:rPr>
        <w:t xml:space="preserve">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0340CB62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67C73242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5FE00F01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31AC81F7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4202AA16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Met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7B43E129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7621D38F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0ABE03EC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36A928A9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1289B084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Weakness</w:t>
      </w:r>
      <w:r>
        <w:rPr>
          <w:rFonts w:ascii="Times New Roman" w:hAnsi="Times New Roman"/>
          <w:b/>
        </w:rPr>
        <w:t xml:space="preserve"> Statements</w:t>
      </w:r>
      <w:r w:rsidRPr="00801C2C">
        <w:rPr>
          <w:rFonts w:ascii="Times New Roman" w:hAnsi="Times New Roman"/>
          <w:b/>
        </w:rPr>
        <w:t xml:space="preserve"> (Please enter all comments into ARM)</w:t>
      </w:r>
    </w:p>
    <w:p w14:paraId="4745789E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4F3115DF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2920E900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0530B4BD" w14:textId="77777777" w:rsidR="008B7D24" w:rsidRPr="00801C2C" w:rsidRDefault="008B7D24" w:rsidP="00703104">
      <w:pPr>
        <w:pStyle w:val="BodyText"/>
        <w:rPr>
          <w:rFonts w:ascii="Times New Roman" w:hAnsi="Times New Roman"/>
          <w:b/>
        </w:rPr>
      </w:pPr>
    </w:p>
    <w:p w14:paraId="6E97686F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4AF74949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0BC3446C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b/>
          <w:bCs/>
          <w:color w:val="1B1B1B"/>
          <w14:ligatures w14:val="standardContextual"/>
        </w:rPr>
        <w:t xml:space="preserve">Criterion 3: Approach (50 points) </w:t>
      </w:r>
    </w:p>
    <w:p w14:paraId="5D24A0F9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</w:p>
    <w:p w14:paraId="61406412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  <w:r w:rsidRPr="00D116F3">
        <w:rPr>
          <w:rFonts w:eastAsia="Calibri"/>
          <w:b/>
          <w:bCs/>
          <w:color w:val="1B1B1B"/>
          <w14:ligatures w14:val="standardContextual"/>
        </w:rPr>
        <w:t xml:space="preserve">See the project narrative </w:t>
      </w:r>
      <w:r w:rsidRPr="00D116F3">
        <w:rPr>
          <w:rFonts w:eastAsia="Calibri"/>
          <w:b/>
          <w:bCs/>
          <w:color w:val="0057B6"/>
          <w14:ligatures w14:val="standardContextual"/>
        </w:rPr>
        <w:t xml:space="preserve">Approach </w:t>
      </w:r>
      <w:r w:rsidRPr="00D116F3">
        <w:rPr>
          <w:rFonts w:eastAsia="Calibri"/>
          <w:b/>
          <w:bCs/>
          <w:color w:val="1B1B1B"/>
          <w14:ligatures w14:val="standardContextual"/>
        </w:rPr>
        <w:t xml:space="preserve">section. </w:t>
      </w:r>
    </w:p>
    <w:p w14:paraId="7E4BEACA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417B48EF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Goal 1: Pathway (20 Points) </w:t>
      </w:r>
    </w:p>
    <w:p w14:paraId="31A9D4EA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5B59D18C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The panel will review your application for how well it describes an approach that: </w:t>
      </w:r>
    </w:p>
    <w:p w14:paraId="1FC8DF13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78228F00" w14:textId="77777777" w:rsidR="00D116F3" w:rsidRPr="00D116F3" w:rsidRDefault="00D116F3" w:rsidP="00D116F3">
      <w:pPr>
        <w:numPr>
          <w:ilvl w:val="0"/>
          <w:numId w:val="20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Addresses significant, demonstrated need for </w:t>
      </w:r>
      <w:r w:rsidRPr="002E3376">
        <w:rPr>
          <w:rFonts w:eastAsia="Calibri"/>
          <w:color w:val="1B1B1B"/>
          <w:highlight w:val="yellow"/>
          <w14:ligatures w14:val="standardContextual"/>
        </w:rPr>
        <w:t>the youth-focused behavioral health workforce pathway programs</w:t>
      </w:r>
      <w:r w:rsidRPr="00D116F3">
        <w:rPr>
          <w:rFonts w:eastAsia="Calibri"/>
          <w:color w:val="1B1B1B"/>
          <w14:ligatures w14:val="standardContextual"/>
        </w:rPr>
        <w:t xml:space="preserve"> you are proposing to implement in the target rural services area. </w:t>
      </w:r>
      <w:r w:rsidRPr="00D116F3">
        <w:rPr>
          <w:rFonts w:eastAsia="Calibri"/>
          <w:color w:val="1B1B1B"/>
          <w14:ligatures w14:val="standardContextual"/>
        </w:rPr>
        <w:br/>
      </w:r>
    </w:p>
    <w:p w14:paraId="60D4EE8E" w14:textId="52448546" w:rsidR="00D116F3" w:rsidRPr="00D116F3" w:rsidRDefault="00D116F3" w:rsidP="00D116F3">
      <w:pPr>
        <w:numPr>
          <w:ilvl w:val="0"/>
          <w:numId w:val="20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Ensures pathway programs are strongly connected to existing local, state, and national resources. </w:t>
      </w:r>
      <w:r w:rsidRPr="00D116F3">
        <w:rPr>
          <w:rFonts w:eastAsia="Calibri"/>
          <w:color w:val="1B1B1B"/>
          <w14:ligatures w14:val="standardContextual"/>
        </w:rPr>
        <w:br/>
      </w:r>
    </w:p>
    <w:p w14:paraId="63D0ABA7" w14:textId="142F7730" w:rsidR="00D116F3" w:rsidRPr="00D116F3" w:rsidRDefault="00D116F3" w:rsidP="00D116F3">
      <w:pPr>
        <w:numPr>
          <w:ilvl w:val="0"/>
          <w:numId w:val="20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Effectively </w:t>
      </w:r>
      <w:r w:rsidRPr="002E3376">
        <w:rPr>
          <w:rFonts w:eastAsia="Calibri"/>
          <w:color w:val="1B1B1B"/>
          <w:highlight w:val="yellow"/>
          <w14:ligatures w14:val="standardContextual"/>
        </w:rPr>
        <w:t>engages and recruits students</w:t>
      </w:r>
      <w:r w:rsidRPr="00D116F3">
        <w:rPr>
          <w:rFonts w:eastAsia="Calibri"/>
          <w:color w:val="1B1B1B"/>
          <w14:ligatures w14:val="standardContextual"/>
        </w:rPr>
        <w:t xml:space="preserve"> and supports them to ensure completion of their program</w:t>
      </w:r>
    </w:p>
    <w:p w14:paraId="57561F5A" w14:textId="77777777" w:rsidR="00D116F3" w:rsidRPr="00D116F3" w:rsidRDefault="00D116F3" w:rsidP="00D116F3">
      <w:pPr>
        <w:numPr>
          <w:ilvl w:val="0"/>
          <w:numId w:val="20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Engages partners to facilitate admittance into formal behavioral health workforce training programs for students who have completed the pathway program and would like to pursue a career in the field. </w:t>
      </w:r>
      <w:r w:rsidRPr="00D116F3">
        <w:rPr>
          <w:rFonts w:eastAsia="Calibri"/>
          <w:color w:val="1B1B1B"/>
          <w14:ligatures w14:val="standardContextual"/>
        </w:rPr>
        <w:br/>
      </w:r>
    </w:p>
    <w:p w14:paraId="1DFD98F0" w14:textId="77777777" w:rsidR="00D116F3" w:rsidRPr="00D116F3" w:rsidRDefault="00D116F3" w:rsidP="00D116F3">
      <w:pPr>
        <w:numPr>
          <w:ilvl w:val="0"/>
          <w:numId w:val="20"/>
        </w:numPr>
        <w:autoSpaceDE w:val="0"/>
        <w:autoSpaceDN w:val="0"/>
        <w:adjustRightInd w:val="0"/>
        <w:spacing w:after="97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Demonstrates that the </w:t>
      </w:r>
      <w:r w:rsidRPr="002E3376">
        <w:rPr>
          <w:rFonts w:eastAsia="Calibri"/>
          <w:color w:val="1B1B1B"/>
          <w:highlight w:val="yellow"/>
          <w14:ligatures w14:val="standardContextual"/>
        </w:rPr>
        <w:t>anticipated number of individuals to be trained will be proportional to the size of the requested budget.</w:t>
      </w:r>
      <w:r w:rsidRPr="00D116F3">
        <w:rPr>
          <w:rFonts w:eastAsia="Calibri"/>
          <w:color w:val="1B1B1B"/>
          <w14:ligatures w14:val="standardContextual"/>
        </w:rPr>
        <w:t xml:space="preserve"> </w:t>
      </w:r>
      <w:r w:rsidRPr="00D116F3">
        <w:rPr>
          <w:rFonts w:eastAsia="Calibri"/>
          <w:color w:val="1B1B1B"/>
          <w14:ligatures w14:val="standardContextual"/>
        </w:rPr>
        <w:br/>
      </w:r>
    </w:p>
    <w:p w14:paraId="24E0EF7A" w14:textId="77777777" w:rsidR="00D116F3" w:rsidRPr="00D116F3" w:rsidRDefault="00D116F3" w:rsidP="00D116F3">
      <w:pPr>
        <w:numPr>
          <w:ilvl w:val="0"/>
          <w:numId w:val="20"/>
        </w:numPr>
        <w:autoSpaceDE w:val="0"/>
        <w:autoSpaceDN w:val="0"/>
        <w:adjustRightInd w:val="0"/>
        <w:spacing w:after="0"/>
        <w:rPr>
          <w:rFonts w:eastAsia="Calibri"/>
          <w:color w:val="1B1B1B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Clearly and specifically identifies challenges t</w:t>
      </w:r>
      <w:r w:rsidRPr="00D116F3">
        <w:rPr>
          <w:rFonts w:eastAsia="Calibri"/>
          <w:color w:val="1B1B1B"/>
          <w14:ligatures w14:val="standardContextual"/>
        </w:rPr>
        <w:t xml:space="preserve">hat may be encountered while implementing this goal and describes realistic, achievable solutions. </w:t>
      </w:r>
    </w:p>
    <w:p w14:paraId="644FEF50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2C7EB7EC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Goal 3: Sustainability (10 points) </w:t>
      </w:r>
    </w:p>
    <w:p w14:paraId="1462B400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29A0209E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The panel will review your application for how well it describes an approach that: </w:t>
      </w:r>
    </w:p>
    <w:p w14:paraId="7F102536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29708453" w14:textId="77777777" w:rsidR="00D116F3" w:rsidRPr="00D116F3" w:rsidRDefault="00D116F3" w:rsidP="00D116F3">
      <w:pPr>
        <w:numPr>
          <w:ilvl w:val="0"/>
          <w:numId w:val="22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Ensures the continued </w:t>
      </w:r>
      <w:r w:rsidRPr="002E3376">
        <w:rPr>
          <w:rFonts w:eastAsia="Calibri"/>
          <w:color w:val="1B1B1B"/>
          <w:highlight w:val="yellow"/>
          <w14:ligatures w14:val="standardContextual"/>
        </w:rPr>
        <w:t>availability of RCORP-Pathways supported activities under Goals 1 and 2,</w:t>
      </w:r>
      <w:r w:rsidRPr="00D116F3">
        <w:rPr>
          <w:rFonts w:eastAsia="Calibri"/>
          <w:color w:val="1B1B1B"/>
          <w14:ligatures w14:val="standardContextual"/>
        </w:rPr>
        <w:t xml:space="preserve"> so that pathway and engagement programming can continue after the period of performance. </w:t>
      </w:r>
      <w:r w:rsidRPr="00D116F3">
        <w:rPr>
          <w:rFonts w:eastAsia="Calibri"/>
          <w:color w:val="1B1B1B"/>
          <w14:ligatures w14:val="standardContextual"/>
        </w:rPr>
        <w:br/>
      </w:r>
    </w:p>
    <w:p w14:paraId="5C9139CB" w14:textId="77777777" w:rsidR="00D116F3" w:rsidRPr="00D116F3" w:rsidRDefault="00D116F3" w:rsidP="00D116F3">
      <w:pPr>
        <w:numPr>
          <w:ilvl w:val="0"/>
          <w:numId w:val="22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D116F3">
        <w:rPr>
          <w:rFonts w:eastAsia="Calibri"/>
          <w:color w:val="1B1B1B"/>
          <w14:ligatures w14:val="standardContextual"/>
        </w:rPr>
        <w:t xml:space="preserve">Ensures continuity of operations for the network and minimizes the impact of potential service disruptions. </w:t>
      </w:r>
      <w:r w:rsidRPr="00D116F3">
        <w:rPr>
          <w:rFonts w:eastAsia="Calibri"/>
          <w:color w:val="1B1B1B"/>
          <w14:ligatures w14:val="standardContextual"/>
        </w:rPr>
        <w:br/>
      </w:r>
    </w:p>
    <w:p w14:paraId="4A631230" w14:textId="77777777" w:rsidR="00D116F3" w:rsidRPr="00D116F3" w:rsidRDefault="00D116F3" w:rsidP="00D116F3">
      <w:pPr>
        <w:numPr>
          <w:ilvl w:val="0"/>
          <w:numId w:val="22"/>
        </w:numPr>
        <w:autoSpaceDE w:val="0"/>
        <w:autoSpaceDN w:val="0"/>
        <w:adjustRightInd w:val="0"/>
        <w:spacing w:after="0"/>
        <w:contextualSpacing/>
        <w:rPr>
          <w:rFonts w:eastAsia="Calibri"/>
          <w:color w:val="1B1B1B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Clearly and specifically identifies challenges</w:t>
      </w:r>
      <w:r w:rsidRPr="00D116F3">
        <w:rPr>
          <w:rFonts w:eastAsia="Calibri"/>
          <w:color w:val="1B1B1B"/>
          <w14:ligatures w14:val="standardContextual"/>
        </w:rPr>
        <w:t xml:space="preserve"> that may be encountered while implementing this goal and describes realistic, achievable solutions. </w:t>
      </w:r>
    </w:p>
    <w:p w14:paraId="55BD956D" w14:textId="77777777" w:rsidR="00D116F3" w:rsidRPr="00D116F3" w:rsidRDefault="00D116F3" w:rsidP="00D116F3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1FEACC78" w14:textId="77777777" w:rsidR="006835AE" w:rsidRPr="00D116F3" w:rsidRDefault="006835AE" w:rsidP="006835AE">
      <w:pPr>
        <w:pStyle w:val="Default"/>
        <w:rPr>
          <w:rFonts w:ascii="Times New Roman" w:hAnsi="Times New Roman" w:cs="Times New Roman"/>
        </w:rPr>
      </w:pPr>
    </w:p>
    <w:p w14:paraId="47B82037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Strength</w:t>
      </w:r>
      <w:r>
        <w:rPr>
          <w:rFonts w:ascii="Times New Roman" w:hAnsi="Times New Roman"/>
          <w:b/>
        </w:rPr>
        <w:t xml:space="preserve">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7DB8C2D5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341751F3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7DAFB8C1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594FD061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65F9F446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Met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411D15DE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13DCC9D5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18379E3D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28BE43EE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2640DD06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Weakness</w:t>
      </w:r>
      <w:r>
        <w:rPr>
          <w:rFonts w:ascii="Times New Roman" w:hAnsi="Times New Roman"/>
          <w:b/>
        </w:rPr>
        <w:t xml:space="preserve"> Statements</w:t>
      </w:r>
      <w:r w:rsidRPr="00801C2C">
        <w:rPr>
          <w:rFonts w:ascii="Times New Roman" w:hAnsi="Times New Roman"/>
          <w:b/>
        </w:rPr>
        <w:t xml:space="preserve"> (Please enter all comments into ARM)</w:t>
      </w:r>
    </w:p>
    <w:p w14:paraId="216C07AC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486F18D1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6917E0C4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5416AD0C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3434C3AD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C47484">
        <w:rPr>
          <w:rFonts w:eastAsia="Calibri"/>
          <w:b/>
          <w:bCs/>
          <w:color w:val="1B1B1B"/>
          <w14:ligatures w14:val="standardContextual"/>
        </w:rPr>
        <w:t xml:space="preserve">Criterion 4: Work plan (10 points) </w:t>
      </w:r>
    </w:p>
    <w:p w14:paraId="6743869B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</w:p>
    <w:p w14:paraId="248FE272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C47484">
        <w:rPr>
          <w:rFonts w:eastAsia="Calibri"/>
          <w:b/>
          <w:bCs/>
          <w:color w:val="1B1B1B"/>
          <w14:ligatures w14:val="standardContextual"/>
        </w:rPr>
        <w:t xml:space="preserve">See Project Narrative </w:t>
      </w:r>
      <w:r w:rsidRPr="00C47484">
        <w:rPr>
          <w:rFonts w:eastAsia="Calibri"/>
          <w:b/>
          <w:bCs/>
          <w:color w:val="0057B6"/>
          <w14:ligatures w14:val="standardContextual"/>
        </w:rPr>
        <w:t xml:space="preserve">Work Plan </w:t>
      </w:r>
      <w:r w:rsidRPr="00C47484">
        <w:rPr>
          <w:rFonts w:eastAsia="Calibri"/>
          <w:b/>
          <w:bCs/>
          <w:color w:val="1B1B1B"/>
          <w14:ligatures w14:val="standardContextual"/>
        </w:rPr>
        <w:t xml:space="preserve">section. </w:t>
      </w:r>
    </w:p>
    <w:p w14:paraId="3EEEE5BD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6DF05195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C47484">
        <w:rPr>
          <w:rFonts w:eastAsia="Calibri"/>
          <w:color w:val="1B1B1B"/>
          <w14:ligatures w14:val="standardContextual"/>
        </w:rPr>
        <w:t xml:space="preserve">The panel will review your application for how well the work plan: </w:t>
      </w:r>
    </w:p>
    <w:p w14:paraId="3776BDBC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6159B1D5" w14:textId="77777777" w:rsidR="00C47484" w:rsidRPr="00C47484" w:rsidRDefault="00C47484" w:rsidP="00C47484">
      <w:pPr>
        <w:numPr>
          <w:ilvl w:val="0"/>
          <w:numId w:val="23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C47484">
        <w:rPr>
          <w:rFonts w:eastAsia="Calibri"/>
          <w:color w:val="1B1B1B"/>
          <w14:ligatures w14:val="standardContextual"/>
        </w:rPr>
        <w:t xml:space="preserve">Demonstrates the ability to achieve </w:t>
      </w:r>
      <w:r w:rsidRPr="002E3376">
        <w:rPr>
          <w:rFonts w:eastAsia="Calibri"/>
          <w:color w:val="1B1B1B"/>
          <w:highlight w:val="yellow"/>
          <w14:ligatures w14:val="standardContextual"/>
        </w:rPr>
        <w:t>the project’s objectives within the three-year period of performance.</w:t>
      </w:r>
      <w:r w:rsidRPr="00C47484">
        <w:rPr>
          <w:rFonts w:eastAsia="Calibri"/>
          <w:color w:val="1B1B1B"/>
          <w14:ligatures w14:val="standardContextual"/>
        </w:rPr>
        <w:t xml:space="preserve"> </w:t>
      </w:r>
      <w:r w:rsidRPr="00C47484">
        <w:rPr>
          <w:rFonts w:eastAsia="Calibri"/>
          <w:color w:val="1B1B1B"/>
          <w14:ligatures w14:val="standardContextual"/>
        </w:rPr>
        <w:br/>
      </w:r>
    </w:p>
    <w:p w14:paraId="49081EBB" w14:textId="77777777" w:rsidR="00C47484" w:rsidRPr="00C47484" w:rsidRDefault="00C47484" w:rsidP="00C47484">
      <w:pPr>
        <w:numPr>
          <w:ilvl w:val="0"/>
          <w:numId w:val="23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C47484">
        <w:rPr>
          <w:rFonts w:eastAsia="Calibri"/>
          <w:color w:val="1B1B1B"/>
          <w14:ligatures w14:val="standardContextual"/>
        </w:rPr>
        <w:t xml:space="preserve">Includes all the </w:t>
      </w:r>
      <w:r w:rsidRPr="002E3376">
        <w:rPr>
          <w:rFonts w:eastAsia="Calibri"/>
          <w:color w:val="1B1B1B"/>
          <w:highlight w:val="yellow"/>
          <w14:ligatures w14:val="standardContextual"/>
        </w:rPr>
        <w:t>required elements and reflects all RCORP-Pathways goals and proposed project approaches.</w:t>
      </w:r>
      <w:r w:rsidRPr="00C47484">
        <w:rPr>
          <w:rFonts w:eastAsia="Calibri"/>
          <w:color w:val="1B1B1B"/>
          <w14:ligatures w14:val="standardContextual"/>
        </w:rPr>
        <w:t xml:space="preserve"> </w:t>
      </w:r>
      <w:r w:rsidRPr="00C47484">
        <w:rPr>
          <w:rFonts w:eastAsia="Calibri"/>
          <w:color w:val="1B1B1B"/>
          <w14:ligatures w14:val="standardContextual"/>
        </w:rPr>
        <w:br/>
      </w:r>
    </w:p>
    <w:p w14:paraId="578FCA6B" w14:textId="77777777" w:rsidR="00C47484" w:rsidRPr="00C47484" w:rsidRDefault="00C47484" w:rsidP="00C47484">
      <w:pPr>
        <w:numPr>
          <w:ilvl w:val="0"/>
          <w:numId w:val="23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C47484">
        <w:rPr>
          <w:rFonts w:eastAsia="Calibri"/>
          <w:color w:val="1B1B1B"/>
          <w14:ligatures w14:val="standardContextual"/>
        </w:rPr>
        <w:t xml:space="preserve">Reflects a </w:t>
      </w:r>
      <w:r w:rsidRPr="002E3376">
        <w:rPr>
          <w:rFonts w:eastAsia="Calibri"/>
          <w:color w:val="1B1B1B"/>
          <w:highlight w:val="yellow"/>
          <w14:ligatures w14:val="standardContextual"/>
        </w:rPr>
        <w:t>3-year period of performance</w:t>
      </w:r>
      <w:r w:rsidRPr="00C47484">
        <w:rPr>
          <w:rFonts w:eastAsia="Calibri"/>
          <w:color w:val="1B1B1B"/>
          <w14:ligatures w14:val="standardContextual"/>
        </w:rPr>
        <w:t xml:space="preserve">. </w:t>
      </w:r>
      <w:r w:rsidRPr="00C47484">
        <w:rPr>
          <w:rFonts w:eastAsia="Calibri"/>
          <w:color w:val="1B1B1B"/>
          <w14:ligatures w14:val="standardContextual"/>
        </w:rPr>
        <w:br/>
      </w:r>
    </w:p>
    <w:p w14:paraId="42554695" w14:textId="77777777" w:rsidR="00C47484" w:rsidRPr="00C47484" w:rsidRDefault="00C47484" w:rsidP="00C47484">
      <w:pPr>
        <w:numPr>
          <w:ilvl w:val="0"/>
          <w:numId w:val="23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Includes the names of the individuals/network members</w:t>
      </w:r>
      <w:r w:rsidRPr="00C47484">
        <w:rPr>
          <w:rFonts w:eastAsia="Calibri"/>
          <w:color w:val="1B1B1B"/>
          <w14:ligatures w14:val="standardContextual"/>
        </w:rPr>
        <w:t xml:space="preserve"> who are responsible for implementing </w:t>
      </w:r>
      <w:r w:rsidRPr="002E3376">
        <w:rPr>
          <w:rFonts w:eastAsia="Calibri"/>
          <w:color w:val="1B1B1B"/>
          <w:highlight w:val="yellow"/>
          <w14:ligatures w14:val="standardContextual"/>
        </w:rPr>
        <w:t>each specific activity</w:t>
      </w:r>
      <w:r w:rsidRPr="00C47484">
        <w:rPr>
          <w:rFonts w:eastAsia="Calibri"/>
          <w:color w:val="1B1B1B"/>
          <w14:ligatures w14:val="standardContextual"/>
        </w:rPr>
        <w:t xml:space="preserve">. </w:t>
      </w:r>
      <w:r w:rsidRPr="00C47484">
        <w:rPr>
          <w:rFonts w:eastAsia="Calibri"/>
          <w:color w:val="1B1B1B"/>
          <w14:ligatures w14:val="standardContextual"/>
        </w:rPr>
        <w:br/>
      </w:r>
    </w:p>
    <w:p w14:paraId="5C81A88E" w14:textId="77777777" w:rsidR="00C47484" w:rsidRPr="00C47484" w:rsidRDefault="00C47484" w:rsidP="00C47484">
      <w:pPr>
        <w:numPr>
          <w:ilvl w:val="0"/>
          <w:numId w:val="23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Includes specific time frames for each activity</w:t>
      </w:r>
      <w:r w:rsidRPr="00C47484">
        <w:rPr>
          <w:rFonts w:eastAsia="Calibri"/>
          <w:color w:val="1B1B1B"/>
          <w14:ligatures w14:val="standardContextual"/>
        </w:rPr>
        <w:t xml:space="preserve"> (</w:t>
      </w:r>
      <w:r w:rsidRPr="002E3376">
        <w:rPr>
          <w:rFonts w:eastAsia="Calibri"/>
          <w:color w:val="1B1B1B"/>
          <w:highlight w:val="yellow"/>
          <w14:ligatures w14:val="standardContextual"/>
        </w:rPr>
        <w:t>There should be a specific beginning and end date for each activity; activities should not be listed as “ongoing”).</w:t>
      </w:r>
      <w:r w:rsidRPr="00C47484">
        <w:rPr>
          <w:rFonts w:eastAsia="Calibri"/>
          <w:color w:val="1B1B1B"/>
          <w14:ligatures w14:val="standardContextual"/>
        </w:rPr>
        <w:t xml:space="preserve"> </w:t>
      </w:r>
      <w:r w:rsidRPr="00C47484">
        <w:rPr>
          <w:rFonts w:eastAsia="Calibri"/>
          <w:color w:val="1B1B1B"/>
          <w14:ligatures w14:val="standardContextual"/>
        </w:rPr>
        <w:br/>
      </w:r>
    </w:p>
    <w:p w14:paraId="752C3509" w14:textId="77777777" w:rsidR="00C47484" w:rsidRPr="002E3376" w:rsidRDefault="00C47484" w:rsidP="00C47484">
      <w:pPr>
        <w:numPr>
          <w:ilvl w:val="0"/>
          <w:numId w:val="23"/>
        </w:numPr>
        <w:autoSpaceDE w:val="0"/>
        <w:autoSpaceDN w:val="0"/>
        <w:adjustRightInd w:val="0"/>
        <w:spacing w:after="0"/>
        <w:contextualSpacing/>
        <w:rPr>
          <w:rFonts w:eastAsia="Calibri"/>
          <w:color w:val="1B1B1B"/>
          <w:highlight w:val="yellow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 xml:space="preserve">Clearly demonstrates that all activities will be operational by 9/1/2026. </w:t>
      </w:r>
    </w:p>
    <w:p w14:paraId="3BFB9839" w14:textId="77777777" w:rsidR="00C47484" w:rsidRPr="00C47484" w:rsidRDefault="00C47484" w:rsidP="00C47484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63B50190" w14:textId="77777777" w:rsidR="006835AE" w:rsidRDefault="006835AE" w:rsidP="006835AE">
      <w:pPr>
        <w:pStyle w:val="Default"/>
        <w:rPr>
          <w:rFonts w:ascii="Times New Roman" w:hAnsi="Times New Roman" w:cs="Times New Roman"/>
        </w:rPr>
      </w:pPr>
    </w:p>
    <w:p w14:paraId="2145151A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Strength</w:t>
      </w:r>
      <w:r>
        <w:rPr>
          <w:rFonts w:ascii="Times New Roman" w:hAnsi="Times New Roman"/>
          <w:b/>
        </w:rPr>
        <w:t xml:space="preserve">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72475318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354BB8F4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35033E96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5884C114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77F00C21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Met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4F0E5575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73F152ED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0C073DBF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0CD86E61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660F363C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Weakness</w:t>
      </w:r>
      <w:r>
        <w:rPr>
          <w:rFonts w:ascii="Times New Roman" w:hAnsi="Times New Roman"/>
          <w:b/>
        </w:rPr>
        <w:t xml:space="preserve"> Statements</w:t>
      </w:r>
      <w:r w:rsidRPr="00801C2C">
        <w:rPr>
          <w:rFonts w:ascii="Times New Roman" w:hAnsi="Times New Roman"/>
          <w:b/>
        </w:rPr>
        <w:t xml:space="preserve"> (Please enter all comments into ARM)</w:t>
      </w:r>
    </w:p>
    <w:p w14:paraId="70A08212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58AAEA6B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2FEFEAB5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13DB1ECC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58392FDB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4E62AC">
        <w:rPr>
          <w:rFonts w:eastAsia="Calibri"/>
          <w:b/>
          <w:bCs/>
          <w:color w:val="1B1B1B"/>
          <w14:ligatures w14:val="standardContextual"/>
        </w:rPr>
        <w:t xml:space="preserve">Criterion 5: Data and reporting (5 points) </w:t>
      </w:r>
    </w:p>
    <w:p w14:paraId="24EDC3CB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</w:p>
    <w:p w14:paraId="507D176A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4E62AC">
        <w:rPr>
          <w:rFonts w:eastAsia="Calibri"/>
          <w:b/>
          <w:bCs/>
          <w:color w:val="1B1B1B"/>
          <w14:ligatures w14:val="standardContextual"/>
        </w:rPr>
        <w:t xml:space="preserve">See Project Narrative </w:t>
      </w:r>
      <w:r w:rsidRPr="004E62AC">
        <w:rPr>
          <w:rFonts w:eastAsia="Calibri"/>
          <w:b/>
          <w:bCs/>
          <w:color w:val="0057B6"/>
          <w14:ligatures w14:val="standardContextual"/>
        </w:rPr>
        <w:t xml:space="preserve">Data and Reporting </w:t>
      </w:r>
      <w:r w:rsidRPr="004E62AC">
        <w:rPr>
          <w:rFonts w:eastAsia="Calibri"/>
          <w:b/>
          <w:bCs/>
          <w:color w:val="1B1B1B"/>
          <w14:ligatures w14:val="standardContextual"/>
        </w:rPr>
        <w:t xml:space="preserve">section. </w:t>
      </w:r>
    </w:p>
    <w:p w14:paraId="69F82116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6F1A3230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4E62AC">
        <w:rPr>
          <w:rFonts w:eastAsia="Calibri"/>
          <w:color w:val="1B1B1B"/>
          <w14:ligatures w14:val="standardContextual"/>
        </w:rPr>
        <w:t xml:space="preserve">The panel will review your application for how well it describes an approach that: </w:t>
      </w:r>
    </w:p>
    <w:p w14:paraId="5B045C8A" w14:textId="77777777" w:rsidR="004E62AC" w:rsidRPr="004E62AC" w:rsidRDefault="004E62AC" w:rsidP="004E62A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515EF2C6" w14:textId="77777777" w:rsidR="004E62AC" w:rsidRPr="004E62AC" w:rsidRDefault="004E62AC" w:rsidP="004E62AC">
      <w:pPr>
        <w:numPr>
          <w:ilvl w:val="0"/>
          <w:numId w:val="24"/>
        </w:numPr>
        <w:autoSpaceDE w:val="0"/>
        <w:autoSpaceDN w:val="0"/>
        <w:adjustRightInd w:val="0"/>
        <w:spacing w:after="97"/>
        <w:contextualSpacing/>
        <w:rPr>
          <w:rFonts w:eastAsia="Calibri"/>
          <w:color w:val="1B1B1B"/>
          <w14:ligatures w14:val="standardContextual"/>
        </w:rPr>
      </w:pPr>
      <w:r w:rsidRPr="004E62AC">
        <w:rPr>
          <w:rFonts w:eastAsia="Calibri"/>
          <w:color w:val="1B1B1B"/>
          <w14:ligatures w14:val="standardContextual"/>
        </w:rPr>
        <w:t xml:space="preserve">Effectively collects, shares, and </w:t>
      </w:r>
      <w:r w:rsidRPr="002E3376">
        <w:rPr>
          <w:rFonts w:eastAsia="Calibri"/>
          <w:color w:val="1B1B1B"/>
          <w:highlight w:val="yellow"/>
          <w14:ligatures w14:val="standardContextual"/>
        </w:rPr>
        <w:t>reports required HRSA performance measures</w:t>
      </w:r>
      <w:r w:rsidRPr="004E62AC">
        <w:rPr>
          <w:rFonts w:eastAsia="Calibri"/>
          <w:color w:val="1B1B1B"/>
          <w14:ligatures w14:val="standardContextual"/>
        </w:rPr>
        <w:t xml:space="preserve">. </w:t>
      </w:r>
      <w:r w:rsidRPr="004E62AC">
        <w:rPr>
          <w:rFonts w:eastAsia="Calibri"/>
          <w:color w:val="1B1B1B"/>
          <w14:ligatures w14:val="standardContextual"/>
        </w:rPr>
        <w:br/>
      </w:r>
    </w:p>
    <w:p w14:paraId="42946B33" w14:textId="77777777" w:rsidR="004E62AC" w:rsidRPr="002E3376" w:rsidRDefault="004E62AC" w:rsidP="004E62AC">
      <w:pPr>
        <w:numPr>
          <w:ilvl w:val="0"/>
          <w:numId w:val="24"/>
        </w:numPr>
        <w:autoSpaceDE w:val="0"/>
        <w:autoSpaceDN w:val="0"/>
        <w:adjustRightInd w:val="0"/>
        <w:spacing w:after="0"/>
        <w:contextualSpacing/>
        <w:rPr>
          <w:rFonts w:eastAsia="Calibri"/>
          <w:color w:val="1B1B1B"/>
          <w:highlight w:val="yellow"/>
          <w14:ligatures w14:val="standardContextual"/>
        </w:rPr>
      </w:pPr>
      <w:r w:rsidRPr="004E62AC">
        <w:rPr>
          <w:rFonts w:eastAsia="Calibri"/>
          <w:color w:val="1B1B1B"/>
          <w14:ligatures w14:val="standardContextual"/>
        </w:rPr>
        <w:t xml:space="preserve">Effectively uses data to continuously </w:t>
      </w:r>
      <w:r w:rsidRPr="002E3376">
        <w:rPr>
          <w:rFonts w:eastAsia="Calibri"/>
          <w:color w:val="1B1B1B"/>
          <w:highlight w:val="yellow"/>
          <w14:ligatures w14:val="standardContextual"/>
        </w:rPr>
        <w:t xml:space="preserve">improve RCORP-Pathways activities. </w:t>
      </w:r>
    </w:p>
    <w:p w14:paraId="52E15220" w14:textId="77777777" w:rsidR="004E62AC" w:rsidRPr="004E62AC" w:rsidRDefault="004E62AC" w:rsidP="004E62AC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4145593C" w14:textId="77777777" w:rsidR="006835AE" w:rsidRPr="004E62AC" w:rsidRDefault="006835AE" w:rsidP="006835AE">
      <w:pPr>
        <w:pStyle w:val="Default"/>
        <w:rPr>
          <w:rFonts w:ascii="Times New Roman" w:hAnsi="Times New Roman" w:cs="Times New Roman"/>
        </w:rPr>
      </w:pPr>
    </w:p>
    <w:p w14:paraId="24235AE6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Strength</w:t>
      </w:r>
      <w:r>
        <w:rPr>
          <w:rFonts w:ascii="Times New Roman" w:hAnsi="Times New Roman"/>
          <w:b/>
        </w:rPr>
        <w:t xml:space="preserve">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7B62E678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1C307D49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0B431E62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28F1464F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4B22FAB9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Met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17F963A0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556FB17D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38F8E360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3F37A0FB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5427A57C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Weakness</w:t>
      </w:r>
      <w:r>
        <w:rPr>
          <w:rFonts w:ascii="Times New Roman" w:hAnsi="Times New Roman"/>
          <w:b/>
        </w:rPr>
        <w:t xml:space="preserve"> Statements</w:t>
      </w:r>
      <w:r w:rsidRPr="00801C2C">
        <w:rPr>
          <w:rFonts w:ascii="Times New Roman" w:hAnsi="Times New Roman"/>
          <w:b/>
        </w:rPr>
        <w:t xml:space="preserve"> (Please enter all comments into ARM)</w:t>
      </w:r>
    </w:p>
    <w:p w14:paraId="100459E5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11F9637C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276A55DA" w14:textId="77777777" w:rsidR="00703104" w:rsidRPr="00801C2C" w:rsidRDefault="00703104" w:rsidP="00703104">
      <w:pPr>
        <w:pStyle w:val="BodyText"/>
        <w:rPr>
          <w:rFonts w:ascii="Times New Roman" w:hAnsi="Times New Roman"/>
          <w:b/>
        </w:rPr>
      </w:pPr>
    </w:p>
    <w:p w14:paraId="356C62D0" w14:textId="77777777" w:rsidR="00703104" w:rsidRDefault="00703104" w:rsidP="00703104">
      <w:pPr>
        <w:pStyle w:val="BodyText"/>
        <w:rPr>
          <w:rFonts w:ascii="Times New Roman" w:hAnsi="Times New Roman"/>
          <w:b/>
        </w:rPr>
      </w:pPr>
    </w:p>
    <w:p w14:paraId="5F8AB42E" w14:textId="77777777" w:rsidR="007F02CC" w:rsidRPr="007F02CC" w:rsidRDefault="007F02CC" w:rsidP="007F02CC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672F246C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7F02CC">
        <w:rPr>
          <w:rFonts w:eastAsia="Calibri"/>
          <w:b/>
          <w:bCs/>
          <w:color w:val="1B1B1B"/>
          <w14:ligatures w14:val="standardContextual"/>
        </w:rPr>
        <w:t xml:space="preserve">Criterion 6: Support requested (5 points) </w:t>
      </w:r>
    </w:p>
    <w:p w14:paraId="169529AA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b/>
          <w:bCs/>
          <w:color w:val="1B1B1B"/>
          <w14:ligatures w14:val="standardContextual"/>
        </w:rPr>
      </w:pPr>
    </w:p>
    <w:p w14:paraId="736C1DD8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7F02CC">
        <w:rPr>
          <w:rFonts w:eastAsia="Calibri"/>
          <w:b/>
          <w:bCs/>
          <w:color w:val="1B1B1B"/>
          <w14:ligatures w14:val="standardContextual"/>
        </w:rPr>
        <w:t xml:space="preserve">See the </w:t>
      </w:r>
      <w:r w:rsidRPr="007F02CC">
        <w:rPr>
          <w:rFonts w:eastAsia="Calibri"/>
          <w:b/>
          <w:bCs/>
          <w:color w:val="0057B6"/>
          <w14:ligatures w14:val="standardContextual"/>
        </w:rPr>
        <w:t xml:space="preserve">Budget and budget narrative </w:t>
      </w:r>
      <w:r w:rsidRPr="007F02CC">
        <w:rPr>
          <w:rFonts w:eastAsia="Calibri"/>
          <w:b/>
          <w:bCs/>
          <w:color w:val="1B1B1B"/>
          <w14:ligatures w14:val="standardContextual"/>
        </w:rPr>
        <w:t xml:space="preserve">section. </w:t>
      </w:r>
    </w:p>
    <w:p w14:paraId="15C1E56D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4A8B471C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  <w:r w:rsidRPr="007F02CC">
        <w:rPr>
          <w:rFonts w:eastAsia="Calibri"/>
          <w:color w:val="1B1B1B"/>
          <w14:ligatures w14:val="standardContextual"/>
        </w:rPr>
        <w:t xml:space="preserve">The panel will review your application for how well it demonstrates that: </w:t>
      </w:r>
    </w:p>
    <w:p w14:paraId="5C33E612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4E0E25C4" w14:textId="77777777" w:rsidR="007F02CC" w:rsidRPr="002E3376" w:rsidRDefault="007F02CC" w:rsidP="007F02CC">
      <w:pPr>
        <w:numPr>
          <w:ilvl w:val="0"/>
          <w:numId w:val="25"/>
        </w:numPr>
        <w:autoSpaceDE w:val="0"/>
        <w:autoSpaceDN w:val="0"/>
        <w:adjustRightInd w:val="0"/>
        <w:spacing w:after="0"/>
        <w:rPr>
          <w:rFonts w:eastAsia="Calibri"/>
          <w:color w:val="1B1B1B"/>
          <w:highlight w:val="yellow"/>
          <w14:ligatures w14:val="standardContextual"/>
        </w:rPr>
      </w:pPr>
      <w:r w:rsidRPr="002E3376">
        <w:rPr>
          <w:rFonts w:eastAsia="Calibri"/>
          <w:color w:val="1B1B1B"/>
          <w:highlight w:val="yellow"/>
          <w14:ligatures w14:val="standardContextual"/>
        </w:rPr>
        <w:t>The number of individuals the applicant plans to serve</w:t>
      </w:r>
      <w:r w:rsidRPr="007F02CC">
        <w:rPr>
          <w:rFonts w:eastAsia="Calibri"/>
          <w:color w:val="1B1B1B"/>
          <w14:ligatures w14:val="standardContextual"/>
        </w:rPr>
        <w:t xml:space="preserve">, the </w:t>
      </w:r>
      <w:r w:rsidRPr="002E3376">
        <w:rPr>
          <w:rFonts w:eastAsia="Calibri"/>
          <w:color w:val="1B1B1B"/>
          <w:highlight w:val="yellow"/>
          <w14:ligatures w14:val="standardContextual"/>
        </w:rPr>
        <w:t>size of the target rural service</w:t>
      </w:r>
      <w:r w:rsidRPr="007F02CC">
        <w:rPr>
          <w:rFonts w:eastAsia="Calibri"/>
          <w:color w:val="1B1B1B"/>
          <w14:ligatures w14:val="standardContextual"/>
        </w:rPr>
        <w:t xml:space="preserve"> area, and the </w:t>
      </w:r>
      <w:r w:rsidRPr="002E3376">
        <w:rPr>
          <w:rFonts w:eastAsia="Calibri"/>
          <w:color w:val="1B1B1B"/>
          <w:highlight w:val="yellow"/>
          <w14:ligatures w14:val="standardContextual"/>
        </w:rPr>
        <w:t xml:space="preserve">scope of proposed services justify the RCORP-Pathways budget request. </w:t>
      </w:r>
    </w:p>
    <w:p w14:paraId="0FCBB941" w14:textId="77777777" w:rsidR="007F02CC" w:rsidRPr="007F02CC" w:rsidRDefault="007F02CC" w:rsidP="007F02CC">
      <w:pPr>
        <w:autoSpaceDE w:val="0"/>
        <w:autoSpaceDN w:val="0"/>
        <w:adjustRightInd w:val="0"/>
        <w:spacing w:after="0"/>
        <w:ind w:left="0"/>
        <w:rPr>
          <w:rFonts w:eastAsia="Calibri"/>
          <w:color w:val="1B1B1B"/>
          <w14:ligatures w14:val="standardContextual"/>
        </w:rPr>
      </w:pPr>
    </w:p>
    <w:p w14:paraId="158EBF6B" w14:textId="77777777" w:rsidR="007F02CC" w:rsidRPr="007F02CC" w:rsidRDefault="007F02CC" w:rsidP="007F02CC">
      <w:pPr>
        <w:spacing w:after="0"/>
        <w:ind w:left="0"/>
        <w:rPr>
          <w:rFonts w:eastAsia="Calibri"/>
          <w:kern w:val="2"/>
          <w14:ligatures w14:val="standardContextual"/>
        </w:rPr>
      </w:pPr>
      <w:r w:rsidRPr="007F02CC">
        <w:rPr>
          <w:rFonts w:eastAsia="Calibri"/>
          <w:color w:val="1B1B1B"/>
          <w:kern w:val="2"/>
          <w14:ligatures w14:val="standardContextual"/>
        </w:rPr>
        <w:t xml:space="preserve">We do not consider </w:t>
      </w:r>
      <w:r w:rsidRPr="007F02CC">
        <w:rPr>
          <w:rFonts w:eastAsia="Calibri"/>
          <w:b/>
          <w:bCs/>
          <w:color w:val="1B1B1B"/>
          <w:kern w:val="2"/>
          <w14:ligatures w14:val="standardContextual"/>
        </w:rPr>
        <w:t xml:space="preserve">voluntary </w:t>
      </w:r>
      <w:r w:rsidRPr="007F02CC">
        <w:rPr>
          <w:rFonts w:eastAsia="Calibri"/>
          <w:color w:val="1B1B1B"/>
          <w:kern w:val="2"/>
          <w14:ligatures w14:val="standardContextual"/>
        </w:rPr>
        <w:t>cost sharing during merit review.</w:t>
      </w:r>
    </w:p>
    <w:p w14:paraId="20522651" w14:textId="77777777" w:rsidR="007F02CC" w:rsidRPr="007F02CC" w:rsidRDefault="007F02CC" w:rsidP="007F02CC">
      <w:pPr>
        <w:spacing w:after="0"/>
        <w:ind w:left="0"/>
        <w:rPr>
          <w:rFonts w:eastAsia="Calibri"/>
          <w:kern w:val="2"/>
          <w14:ligatures w14:val="standardContextual"/>
        </w:rPr>
      </w:pPr>
    </w:p>
    <w:p w14:paraId="79AC6EAE" w14:textId="77777777" w:rsidR="006835AE" w:rsidRPr="007F02CC" w:rsidRDefault="006835AE" w:rsidP="006835AE">
      <w:pPr>
        <w:pStyle w:val="Default"/>
        <w:rPr>
          <w:rFonts w:ascii="Times New Roman" w:hAnsi="Times New Roman" w:cs="Times New Roman"/>
        </w:rPr>
      </w:pPr>
    </w:p>
    <w:p w14:paraId="671EF182" w14:textId="77777777" w:rsidR="006835AE" w:rsidRPr="00801C2C" w:rsidRDefault="006835AE" w:rsidP="006835AE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Strength</w:t>
      </w:r>
      <w:r>
        <w:rPr>
          <w:rFonts w:ascii="Times New Roman" w:hAnsi="Times New Roman"/>
          <w:b/>
        </w:rPr>
        <w:t xml:space="preserve">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29240270" w14:textId="77777777" w:rsidR="006835AE" w:rsidRPr="00801C2C" w:rsidRDefault="006835AE" w:rsidP="006835AE">
      <w:pPr>
        <w:pStyle w:val="BodyText"/>
        <w:rPr>
          <w:rFonts w:ascii="Times New Roman" w:hAnsi="Times New Roman"/>
          <w:b/>
        </w:rPr>
      </w:pPr>
    </w:p>
    <w:p w14:paraId="520C43A5" w14:textId="77777777" w:rsidR="00491B02" w:rsidRDefault="00491B02" w:rsidP="006835AE">
      <w:pPr>
        <w:pStyle w:val="BodyText"/>
        <w:rPr>
          <w:rFonts w:ascii="Times New Roman" w:hAnsi="Times New Roman"/>
          <w:b/>
        </w:rPr>
      </w:pPr>
    </w:p>
    <w:p w14:paraId="36B1AF7C" w14:textId="77777777" w:rsidR="00703104" w:rsidRDefault="00703104" w:rsidP="006835AE">
      <w:pPr>
        <w:pStyle w:val="BodyText"/>
        <w:rPr>
          <w:rFonts w:ascii="Times New Roman" w:hAnsi="Times New Roman"/>
          <w:b/>
        </w:rPr>
      </w:pPr>
    </w:p>
    <w:p w14:paraId="521EA211" w14:textId="77777777" w:rsidR="00703104" w:rsidRPr="00801C2C" w:rsidRDefault="00703104" w:rsidP="006835AE">
      <w:pPr>
        <w:pStyle w:val="BodyText"/>
        <w:rPr>
          <w:rFonts w:ascii="Times New Roman" w:hAnsi="Times New Roman"/>
          <w:b/>
        </w:rPr>
      </w:pPr>
    </w:p>
    <w:p w14:paraId="20C606CA" w14:textId="77777777" w:rsidR="00491B02" w:rsidRPr="00801C2C" w:rsidRDefault="00491B02" w:rsidP="00491B02"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Met Statement</w:t>
      </w:r>
      <w:r w:rsidRPr="00801C2C">
        <w:rPr>
          <w:rFonts w:ascii="Times New Roman" w:hAnsi="Times New Roman"/>
          <w:b/>
        </w:rPr>
        <w:t>s (Please enter all comments into ARM)</w:t>
      </w:r>
    </w:p>
    <w:p w14:paraId="42F2B28D" w14:textId="77777777" w:rsidR="00491B02" w:rsidRDefault="00491B02" w:rsidP="00491B02">
      <w:pPr>
        <w:pStyle w:val="BodyText"/>
        <w:rPr>
          <w:rFonts w:ascii="Times New Roman" w:hAnsi="Times New Roman"/>
          <w:b/>
        </w:rPr>
      </w:pPr>
    </w:p>
    <w:p w14:paraId="73B89D57" w14:textId="77777777" w:rsidR="00491B02" w:rsidRPr="00801C2C" w:rsidRDefault="00491B02" w:rsidP="00491B02">
      <w:pPr>
        <w:pStyle w:val="BodyText"/>
        <w:rPr>
          <w:rFonts w:ascii="Times New Roman" w:hAnsi="Times New Roman"/>
          <w:b/>
        </w:rPr>
      </w:pPr>
    </w:p>
    <w:p w14:paraId="0C7915CF" w14:textId="77777777" w:rsidR="00491B02" w:rsidRDefault="00491B02" w:rsidP="00491B02">
      <w:pPr>
        <w:pStyle w:val="BodyText"/>
        <w:rPr>
          <w:rFonts w:ascii="Times New Roman" w:hAnsi="Times New Roman"/>
          <w:b/>
        </w:rPr>
      </w:pPr>
    </w:p>
    <w:p w14:paraId="376949FD" w14:textId="77777777" w:rsidR="006835AE" w:rsidRPr="00801C2C" w:rsidRDefault="006835AE" w:rsidP="006835AE">
      <w:pPr>
        <w:pStyle w:val="BodyText"/>
        <w:rPr>
          <w:rFonts w:ascii="Times New Roman" w:hAnsi="Times New Roman"/>
          <w:b/>
        </w:rPr>
      </w:pPr>
    </w:p>
    <w:p w14:paraId="5D484587" w14:textId="77777777" w:rsidR="006835AE" w:rsidRPr="00801C2C" w:rsidRDefault="006835AE" w:rsidP="006835AE">
      <w:pPr>
        <w:pStyle w:val="BodyText"/>
        <w:rPr>
          <w:rFonts w:ascii="Times New Roman" w:hAnsi="Times New Roman"/>
          <w:b/>
        </w:rPr>
      </w:pPr>
      <w:r w:rsidRPr="00801C2C">
        <w:rPr>
          <w:rFonts w:ascii="Times New Roman" w:hAnsi="Times New Roman"/>
          <w:b/>
        </w:rPr>
        <w:t>Weakness</w:t>
      </w:r>
      <w:r>
        <w:rPr>
          <w:rFonts w:ascii="Times New Roman" w:hAnsi="Times New Roman"/>
          <w:b/>
        </w:rPr>
        <w:t xml:space="preserve"> Statements</w:t>
      </w:r>
      <w:r w:rsidRPr="00801C2C">
        <w:rPr>
          <w:rFonts w:ascii="Times New Roman" w:hAnsi="Times New Roman"/>
          <w:b/>
        </w:rPr>
        <w:t xml:space="preserve"> (Please enter all comments into ARM)</w:t>
      </w:r>
    </w:p>
    <w:p w14:paraId="38A024FC" w14:textId="77777777" w:rsidR="006835AE" w:rsidRDefault="006835AE" w:rsidP="006835AE">
      <w:pPr>
        <w:pStyle w:val="BodyText"/>
        <w:rPr>
          <w:rFonts w:ascii="Times New Roman" w:hAnsi="Times New Roman"/>
          <w:b/>
        </w:rPr>
      </w:pPr>
    </w:p>
    <w:p w14:paraId="72B7A253" w14:textId="77777777" w:rsidR="006835AE" w:rsidRDefault="006835AE" w:rsidP="006835AE">
      <w:pPr>
        <w:pStyle w:val="BodyText"/>
        <w:rPr>
          <w:rFonts w:ascii="Times New Roman" w:hAnsi="Times New Roman"/>
          <w:b/>
        </w:rPr>
      </w:pPr>
    </w:p>
    <w:p w14:paraId="09DB2EA3" w14:textId="77777777" w:rsidR="006835AE" w:rsidRPr="00801C2C" w:rsidRDefault="006835AE" w:rsidP="006835AE">
      <w:pPr>
        <w:pStyle w:val="BodyText"/>
        <w:rPr>
          <w:rFonts w:ascii="Times New Roman" w:hAnsi="Times New Roman"/>
          <w:b/>
        </w:rPr>
      </w:pPr>
    </w:p>
    <w:p w14:paraId="53048E4E" w14:textId="77777777" w:rsidR="00465232" w:rsidRDefault="00465232" w:rsidP="00A32E42">
      <w:pPr>
        <w:pStyle w:val="BodyText"/>
        <w:rPr>
          <w:rFonts w:ascii="Times New Roman" w:hAnsi="Times New Roman"/>
          <w:b/>
        </w:rPr>
      </w:pPr>
    </w:p>
    <w:p w14:paraId="18F0E156" w14:textId="79D78735" w:rsidR="00465232" w:rsidRDefault="00465232" w:rsidP="00A32E42">
      <w:pPr>
        <w:pStyle w:val="BodyText"/>
        <w:rPr>
          <w:rFonts w:ascii="Times New Roman" w:hAnsi="Times New Roman"/>
          <w:b/>
        </w:rPr>
      </w:pPr>
    </w:p>
    <w:p w14:paraId="5C6B0526" w14:textId="10B15741" w:rsidR="00250153" w:rsidRDefault="00250153" w:rsidP="00A32E42">
      <w:pPr>
        <w:pStyle w:val="BodyText"/>
        <w:rPr>
          <w:rFonts w:ascii="Times New Roman" w:hAnsi="Times New Roman"/>
          <w:b/>
        </w:rPr>
      </w:pPr>
    </w:p>
    <w:p w14:paraId="7E6D00EC" w14:textId="36C9534C" w:rsidR="00250153" w:rsidRDefault="00250153" w:rsidP="00A32E42">
      <w:pPr>
        <w:pStyle w:val="BodyText"/>
        <w:rPr>
          <w:rFonts w:ascii="Times New Roman" w:hAnsi="Times New Roman"/>
          <w:b/>
        </w:rPr>
      </w:pPr>
    </w:p>
    <w:p w14:paraId="648D644C" w14:textId="1F4DA1B6" w:rsidR="00250153" w:rsidRDefault="00250153" w:rsidP="00A32E42">
      <w:pPr>
        <w:pStyle w:val="BodyText"/>
        <w:rPr>
          <w:rFonts w:ascii="Times New Roman" w:hAnsi="Times New Roman"/>
          <w:b/>
        </w:rPr>
      </w:pPr>
    </w:p>
    <w:p w14:paraId="00417E64" w14:textId="6B9A6970" w:rsidR="00250153" w:rsidRDefault="00250153" w:rsidP="00A32E42">
      <w:pPr>
        <w:pStyle w:val="BodyText"/>
        <w:rPr>
          <w:rFonts w:ascii="Times New Roman" w:hAnsi="Times New Roman"/>
          <w:b/>
        </w:rPr>
      </w:pPr>
    </w:p>
    <w:p w14:paraId="1DCBE6DA" w14:textId="3263F01E" w:rsidR="00250153" w:rsidRDefault="00250153" w:rsidP="00A32E42">
      <w:pPr>
        <w:pStyle w:val="BodyText"/>
        <w:rPr>
          <w:rFonts w:ascii="Times New Roman" w:hAnsi="Times New Roman"/>
          <w:b/>
        </w:rPr>
      </w:pPr>
    </w:p>
    <w:p w14:paraId="3EFF8E35" w14:textId="6CFF62E4" w:rsidR="00250153" w:rsidRDefault="00250153" w:rsidP="00A32E42">
      <w:pPr>
        <w:pStyle w:val="BodyText"/>
        <w:rPr>
          <w:rFonts w:ascii="Times New Roman" w:hAnsi="Times New Roman"/>
          <w:b/>
        </w:rPr>
      </w:pPr>
    </w:p>
    <w:tbl>
      <w:tblPr>
        <w:tblW w:w="51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8"/>
        <w:gridCol w:w="5180"/>
        <w:gridCol w:w="4228"/>
        <w:gridCol w:w="188"/>
      </w:tblGrid>
      <w:tr w:rsidR="00465232" w:rsidRPr="00801C2C" w14:paraId="777A5312" w14:textId="77777777" w:rsidTr="008633B5">
        <w:trPr>
          <w:gridAfter w:val="1"/>
          <w:wAfter w:w="98" w:type="pct"/>
        </w:trPr>
        <w:tc>
          <w:tcPr>
            <w:tcW w:w="49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927D099" w14:textId="4DECEBBD" w:rsidR="00465232" w:rsidRPr="007B00A7" w:rsidRDefault="006835AE" w:rsidP="007B00A7">
            <w:pPr>
              <w:spacing w:before="60" w:after="60"/>
              <w:jc w:val="center"/>
              <w:rPr>
                <w:b/>
                <w:color w:val="FF0000"/>
              </w:rPr>
            </w:pPr>
            <w:r w:rsidRPr="00A774B1">
              <w:rPr>
                <w:b/>
              </w:rPr>
              <w:t xml:space="preserve">Rural Communities Opioid Response Program – </w:t>
            </w:r>
            <w:r w:rsidR="00AF4C1D">
              <w:rPr>
                <w:b/>
              </w:rPr>
              <w:t>Pathways</w:t>
            </w:r>
            <w:r w:rsidRPr="00A774B1">
              <w:rPr>
                <w:b/>
              </w:rPr>
              <w:t xml:space="preserve">  </w:t>
            </w:r>
          </w:p>
        </w:tc>
      </w:tr>
      <w:tr w:rsidR="006835AE" w:rsidRPr="00801C2C" w14:paraId="20583B1F" w14:textId="77777777" w:rsidTr="008633B5">
        <w:trPr>
          <w:gridAfter w:val="1"/>
          <w:wAfter w:w="98" w:type="pct"/>
        </w:trPr>
        <w:tc>
          <w:tcPr>
            <w:tcW w:w="49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B1E" w14:textId="32745FD9" w:rsidR="006835AE" w:rsidRPr="007B00A7" w:rsidRDefault="006835AE" w:rsidP="006835AE">
            <w:pPr>
              <w:spacing w:before="60" w:after="60"/>
              <w:jc w:val="center"/>
              <w:rPr>
                <w:b/>
                <w:color w:val="FF0000"/>
              </w:rPr>
            </w:pPr>
            <w:r w:rsidRPr="00A774B1">
              <w:rPr>
                <w:b/>
              </w:rPr>
              <w:t>Federal Office of Rural Health Policy (FORHP)</w:t>
            </w:r>
          </w:p>
        </w:tc>
      </w:tr>
      <w:tr w:rsidR="006835AE" w:rsidRPr="00801C2C" w14:paraId="20583B21" w14:textId="77777777" w:rsidTr="008633B5">
        <w:trPr>
          <w:gridAfter w:val="1"/>
          <w:wAfter w:w="98" w:type="pct"/>
        </w:trPr>
        <w:tc>
          <w:tcPr>
            <w:tcW w:w="49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B20" w14:textId="1A9C68C3" w:rsidR="006835AE" w:rsidRPr="007B00A7" w:rsidRDefault="006835AE" w:rsidP="006835AE">
            <w:pPr>
              <w:spacing w:before="60" w:after="60"/>
              <w:jc w:val="center"/>
              <w:rPr>
                <w:b/>
                <w:color w:val="FF0000"/>
              </w:rPr>
            </w:pPr>
            <w:r w:rsidRPr="00A774B1">
              <w:rPr>
                <w:b/>
              </w:rPr>
              <w:t xml:space="preserve"> Rural Strategic Initiatives Division </w:t>
            </w:r>
          </w:p>
        </w:tc>
      </w:tr>
      <w:tr w:rsidR="000E02B1" w:rsidRPr="00801C2C" w14:paraId="20583B23" w14:textId="77777777" w:rsidTr="008633B5">
        <w:trPr>
          <w:gridAfter w:val="1"/>
          <w:wAfter w:w="98" w:type="pct"/>
        </w:trPr>
        <w:tc>
          <w:tcPr>
            <w:tcW w:w="49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B22" w14:textId="167E028E" w:rsidR="000E02B1" w:rsidRPr="007B00A7" w:rsidRDefault="000E02B1" w:rsidP="000E02B1">
            <w:pPr>
              <w:spacing w:before="60" w:after="60"/>
              <w:jc w:val="center"/>
              <w:rPr>
                <w:b/>
                <w:color w:val="FF0000"/>
              </w:rPr>
            </w:pPr>
            <w:r w:rsidRPr="00A774B1">
              <w:rPr>
                <w:b/>
              </w:rPr>
              <w:t>HRSA-2</w:t>
            </w:r>
            <w:r w:rsidR="00AF4C1D">
              <w:rPr>
                <w:b/>
              </w:rPr>
              <w:t>5</w:t>
            </w:r>
            <w:r w:rsidRPr="00A774B1">
              <w:rPr>
                <w:b/>
              </w:rPr>
              <w:t>-0</w:t>
            </w:r>
            <w:r w:rsidR="00AF4C1D">
              <w:rPr>
                <w:b/>
              </w:rPr>
              <w:t>93</w:t>
            </w:r>
          </w:p>
        </w:tc>
      </w:tr>
      <w:tr w:rsidR="000E02B1" w:rsidRPr="00801C2C" w14:paraId="20583B25" w14:textId="77777777" w:rsidTr="008633B5">
        <w:trPr>
          <w:gridAfter w:val="1"/>
          <w:wAfter w:w="98" w:type="pct"/>
        </w:trPr>
        <w:tc>
          <w:tcPr>
            <w:tcW w:w="49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0583B24" w14:textId="4C8DCBF5" w:rsidR="000E02B1" w:rsidRPr="007B00A7" w:rsidRDefault="000E02B1" w:rsidP="000E02B1">
            <w:pPr>
              <w:tabs>
                <w:tab w:val="left" w:pos="3347"/>
              </w:tabs>
              <w:spacing w:before="120" w:after="60"/>
              <w:jc w:val="center"/>
              <w:rPr>
                <w:b/>
                <w:color w:val="FF0000"/>
              </w:rPr>
            </w:pPr>
            <w:r w:rsidRPr="00A774B1">
              <w:rPr>
                <w:b/>
              </w:rPr>
              <w:t xml:space="preserve">ORC Dates:  </w:t>
            </w:r>
            <w:r w:rsidR="00AF4C1D">
              <w:rPr>
                <w:b/>
              </w:rPr>
              <w:t>6</w:t>
            </w:r>
            <w:r w:rsidRPr="00A774B1">
              <w:rPr>
                <w:b/>
              </w:rPr>
              <w:t>/2/202</w:t>
            </w:r>
            <w:r w:rsidR="00AF4C1D">
              <w:rPr>
                <w:b/>
              </w:rPr>
              <w:t>5</w:t>
            </w:r>
            <w:r w:rsidRPr="00A774B1">
              <w:rPr>
                <w:b/>
              </w:rPr>
              <w:t xml:space="preserve"> – </w:t>
            </w:r>
            <w:r w:rsidR="00AF4C1D">
              <w:rPr>
                <w:b/>
              </w:rPr>
              <w:t>6</w:t>
            </w:r>
            <w:r w:rsidRPr="00A774B1">
              <w:rPr>
                <w:b/>
              </w:rPr>
              <w:t>/4/202</w:t>
            </w:r>
            <w:r w:rsidR="00AF4C1D">
              <w:rPr>
                <w:b/>
              </w:rPr>
              <w:t>5</w:t>
            </w:r>
          </w:p>
        </w:tc>
      </w:tr>
      <w:tr w:rsidR="00465232" w:rsidRPr="00801C2C" w14:paraId="20583B28" w14:textId="77777777" w:rsidTr="008633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Before w:val="1"/>
          <w:wBefore w:w="4" w:type="pct"/>
        </w:trPr>
        <w:tc>
          <w:tcPr>
            <w:tcW w:w="4996" w:type="pct"/>
            <w:gridSpan w:val="3"/>
          </w:tcPr>
          <w:p w14:paraId="20583B26" w14:textId="77777777" w:rsidR="00465232" w:rsidRPr="00801C2C" w:rsidRDefault="00465232" w:rsidP="00465232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rFonts w:eastAsia="Batang"/>
                <w:b/>
                <w:szCs w:val="24"/>
              </w:rPr>
            </w:pPr>
          </w:p>
          <w:p w14:paraId="20583B27" w14:textId="77777777" w:rsidR="00465232" w:rsidRPr="00801C2C" w:rsidRDefault="00465232" w:rsidP="00465232">
            <w:pPr>
              <w:pStyle w:val="List2"/>
              <w:spacing w:before="60" w:after="60"/>
              <w:ind w:left="0" w:firstLine="0"/>
              <w:jc w:val="center"/>
              <w:rPr>
                <w:rFonts w:eastAsia="Batang"/>
                <w:b/>
                <w:szCs w:val="24"/>
              </w:rPr>
            </w:pPr>
            <w:r w:rsidRPr="00801C2C">
              <w:rPr>
                <w:rStyle w:val="Level1"/>
                <w:rFonts w:eastAsia="Batang"/>
                <w:b/>
                <w:szCs w:val="24"/>
              </w:rPr>
              <w:t>REVIEWER INITIAL SCORE SHEET</w:t>
            </w:r>
          </w:p>
        </w:tc>
      </w:tr>
      <w:tr w:rsidR="00465232" w:rsidRPr="00801C2C" w14:paraId="20583B2A" w14:textId="77777777" w:rsidTr="008633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gridBefore w:val="1"/>
          <w:wBefore w:w="4" w:type="pct"/>
        </w:trPr>
        <w:tc>
          <w:tcPr>
            <w:tcW w:w="4996" w:type="pct"/>
            <w:gridSpan w:val="3"/>
          </w:tcPr>
          <w:p w14:paraId="20583B29" w14:textId="77777777" w:rsidR="00465232" w:rsidRPr="00801C2C" w:rsidRDefault="00465232" w:rsidP="00465232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rFonts w:eastAsia="Batang"/>
                <w:b/>
                <w:szCs w:val="24"/>
              </w:rPr>
            </w:pPr>
          </w:p>
        </w:tc>
      </w:tr>
      <w:tr w:rsidR="00465232" w:rsidRPr="00801C2C" w14:paraId="20583B2D" w14:textId="77777777" w:rsidTr="008633B5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1"/>
          <w:wBefore w:w="4" w:type="pct"/>
        </w:trPr>
        <w:tc>
          <w:tcPr>
            <w:tcW w:w="2697" w:type="pct"/>
          </w:tcPr>
          <w:p w14:paraId="20583B2B" w14:textId="77777777" w:rsidR="00465232" w:rsidRPr="00801C2C" w:rsidRDefault="00465232" w:rsidP="00465232">
            <w:pPr>
              <w:spacing w:before="60" w:after="60"/>
              <w:ind w:left="0"/>
              <w:rPr>
                <w:b/>
              </w:rPr>
            </w:pPr>
            <w:r w:rsidRPr="00801C2C">
              <w:rPr>
                <w:b/>
              </w:rPr>
              <w:t>APPLICATION NUMBER:</w:t>
            </w:r>
          </w:p>
        </w:tc>
        <w:tc>
          <w:tcPr>
            <w:tcW w:w="2299" w:type="pct"/>
            <w:gridSpan w:val="2"/>
          </w:tcPr>
          <w:p w14:paraId="20583B2C" w14:textId="77777777" w:rsidR="00465232" w:rsidRPr="00801C2C" w:rsidRDefault="00465232" w:rsidP="00465232">
            <w:pPr>
              <w:spacing w:before="60" w:after="60"/>
              <w:ind w:left="0"/>
              <w:rPr>
                <w:b/>
              </w:rPr>
            </w:pPr>
          </w:p>
        </w:tc>
      </w:tr>
      <w:tr w:rsidR="00465232" w:rsidRPr="00801C2C" w14:paraId="20583B30" w14:textId="77777777" w:rsidTr="008633B5">
        <w:tblPrEx>
          <w:tblBorders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gridBefore w:val="1"/>
          <w:wBefore w:w="4" w:type="pct"/>
        </w:trPr>
        <w:tc>
          <w:tcPr>
            <w:tcW w:w="2697" w:type="pct"/>
          </w:tcPr>
          <w:p w14:paraId="20583B2E" w14:textId="77777777" w:rsidR="00465232" w:rsidRPr="00801C2C" w:rsidRDefault="00465232" w:rsidP="00465232">
            <w:pPr>
              <w:spacing w:before="60" w:after="60"/>
              <w:ind w:left="0"/>
              <w:rPr>
                <w:b/>
              </w:rPr>
            </w:pPr>
            <w:r w:rsidRPr="00801C2C">
              <w:rPr>
                <w:b/>
              </w:rPr>
              <w:t>APPLICANT NAME:</w:t>
            </w:r>
          </w:p>
        </w:tc>
        <w:tc>
          <w:tcPr>
            <w:tcW w:w="2299" w:type="pct"/>
            <w:gridSpan w:val="2"/>
          </w:tcPr>
          <w:p w14:paraId="20583B2F" w14:textId="77777777" w:rsidR="00465232" w:rsidRPr="00801C2C" w:rsidRDefault="00465232" w:rsidP="00465232">
            <w:pPr>
              <w:spacing w:before="60" w:after="60"/>
              <w:ind w:left="0"/>
              <w:rPr>
                <w:b/>
              </w:rPr>
            </w:pPr>
          </w:p>
        </w:tc>
      </w:tr>
    </w:tbl>
    <w:p w14:paraId="20583B31" w14:textId="77777777" w:rsidR="008633B5" w:rsidRPr="00801C2C" w:rsidRDefault="008633B5" w:rsidP="008633B5">
      <w:pPr>
        <w:pStyle w:val="List2"/>
        <w:spacing w:before="60" w:after="60"/>
        <w:ind w:left="0" w:firstLine="0"/>
        <w:rPr>
          <w:rStyle w:val="Level1"/>
          <w:b/>
          <w:i/>
          <w:szCs w:val="24"/>
        </w:rPr>
      </w:pPr>
    </w:p>
    <w:p w14:paraId="20583B32" w14:textId="77777777" w:rsidR="008633B5" w:rsidRPr="00801C2C" w:rsidRDefault="008633B5" w:rsidP="008633B5">
      <w:pPr>
        <w:pStyle w:val="List2"/>
        <w:spacing w:before="60" w:after="60"/>
        <w:ind w:left="0" w:firstLine="0"/>
        <w:rPr>
          <w:rStyle w:val="Level1"/>
          <w:b/>
          <w:szCs w:val="24"/>
        </w:rPr>
      </w:pPr>
      <w:r w:rsidRPr="00801C2C">
        <w:rPr>
          <w:rStyle w:val="Level1"/>
          <w:b/>
          <w:i/>
          <w:szCs w:val="24"/>
        </w:rPr>
        <w:t xml:space="preserve">INSTRUCTIONS:   </w:t>
      </w:r>
    </w:p>
    <w:p w14:paraId="20583B34" w14:textId="63941915" w:rsidR="008633B5" w:rsidRPr="007E0053" w:rsidRDefault="008633B5" w:rsidP="007E0053">
      <w:pPr>
        <w:pStyle w:val="ListParagraph"/>
        <w:numPr>
          <w:ilvl w:val="0"/>
          <w:numId w:val="8"/>
        </w:numPr>
        <w:spacing w:after="200" w:line="276" w:lineRule="auto"/>
        <w:contextualSpacing/>
        <w:rPr>
          <w:rStyle w:val="Level1"/>
        </w:rPr>
      </w:pPr>
      <w:r w:rsidRPr="00801C2C">
        <w:rPr>
          <w:rStyle w:val="Level1"/>
          <w:i/>
        </w:rPr>
        <w:t>Please provide a</w:t>
      </w:r>
      <w:r w:rsidRPr="00801C2C">
        <w:rPr>
          <w:rStyle w:val="Level1"/>
          <w:b/>
          <w:i/>
        </w:rPr>
        <w:t xml:space="preserve"> </w:t>
      </w:r>
      <w:r w:rsidRPr="00801C2C">
        <w:rPr>
          <w:rStyle w:val="Level1"/>
          <w:i/>
        </w:rPr>
        <w:t>preliminary score for each criterion based on your objective assessment of the application’s strengths and weaknesses.</w:t>
      </w:r>
      <w:r w:rsidRPr="00801C2C">
        <w:t xml:space="preserve"> </w:t>
      </w:r>
    </w:p>
    <w:p w14:paraId="20583B35" w14:textId="77777777" w:rsidR="008633B5" w:rsidRPr="00801C2C" w:rsidRDefault="008633B5" w:rsidP="008633B5">
      <w:pPr>
        <w:pStyle w:val="List2"/>
        <w:spacing w:before="60" w:after="60"/>
        <w:ind w:left="0" w:firstLine="0"/>
        <w:rPr>
          <w:rStyle w:val="Level1"/>
          <w:b/>
          <w:i/>
          <w:szCs w:val="24"/>
        </w:rPr>
      </w:pPr>
      <w:r w:rsidRPr="00801C2C">
        <w:rPr>
          <w:b/>
          <w:szCs w:val="24"/>
        </w:rPr>
        <w:t xml:space="preserve">SCORING - </w:t>
      </w:r>
      <w:r w:rsidRPr="00801C2C">
        <w:rPr>
          <w:rStyle w:val="Level1"/>
          <w:b/>
          <w:bCs/>
          <w:i/>
          <w:szCs w:val="24"/>
        </w:rPr>
        <w:t>Please write your scores for each criterion</w:t>
      </w:r>
    </w:p>
    <w:tbl>
      <w:tblPr>
        <w:tblW w:w="50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6"/>
        <w:gridCol w:w="3440"/>
        <w:gridCol w:w="2000"/>
        <w:gridCol w:w="2359"/>
      </w:tblGrid>
      <w:tr w:rsidR="008633B5" w:rsidRPr="00801C2C" w14:paraId="20583B39" w14:textId="77777777" w:rsidTr="009B72A3">
        <w:tc>
          <w:tcPr>
            <w:tcW w:w="2685" w:type="pct"/>
            <w:gridSpan w:val="2"/>
          </w:tcPr>
          <w:p w14:paraId="20583B36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 w:rsidRPr="00801C2C">
              <w:rPr>
                <w:rStyle w:val="Level1"/>
                <w:b/>
                <w:szCs w:val="24"/>
              </w:rPr>
              <w:t>Review Criteria</w:t>
            </w:r>
          </w:p>
        </w:tc>
        <w:tc>
          <w:tcPr>
            <w:tcW w:w="1062" w:type="pct"/>
          </w:tcPr>
          <w:p w14:paraId="20583B37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 w:rsidRPr="00801C2C">
              <w:rPr>
                <w:rStyle w:val="Level1"/>
                <w:b/>
                <w:szCs w:val="24"/>
              </w:rPr>
              <w:t>Criterion Points</w:t>
            </w:r>
          </w:p>
        </w:tc>
        <w:tc>
          <w:tcPr>
            <w:tcW w:w="1253" w:type="pct"/>
          </w:tcPr>
          <w:p w14:paraId="20583B38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 w:rsidRPr="00801C2C">
              <w:rPr>
                <w:rStyle w:val="Level1"/>
                <w:b/>
                <w:szCs w:val="24"/>
              </w:rPr>
              <w:t>Score</w:t>
            </w:r>
          </w:p>
        </w:tc>
      </w:tr>
      <w:tr w:rsidR="008633B5" w:rsidRPr="00801C2C" w14:paraId="20583B3E" w14:textId="77777777" w:rsidTr="004A7A16">
        <w:tc>
          <w:tcPr>
            <w:tcW w:w="858" w:type="pct"/>
          </w:tcPr>
          <w:p w14:paraId="20583B3A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t>Criterion 1</w:t>
            </w:r>
          </w:p>
        </w:tc>
        <w:tc>
          <w:tcPr>
            <w:tcW w:w="1827" w:type="pct"/>
          </w:tcPr>
          <w:p w14:paraId="20583B3B" w14:textId="10703E03" w:rsidR="008633B5" w:rsidRPr="007B00A7" w:rsidRDefault="00360E81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FF0000"/>
                <w:szCs w:val="24"/>
              </w:rPr>
            </w:pPr>
            <w:r w:rsidRPr="00831303">
              <w:rPr>
                <w:rStyle w:val="Level1"/>
                <w:szCs w:val="24"/>
              </w:rPr>
              <w:t xml:space="preserve"> Background</w:t>
            </w:r>
          </w:p>
        </w:tc>
        <w:tc>
          <w:tcPr>
            <w:tcW w:w="1062" w:type="pct"/>
          </w:tcPr>
          <w:p w14:paraId="20583B3C" w14:textId="7AA089EC" w:rsidR="008633B5" w:rsidRPr="00801C2C" w:rsidRDefault="00595E22" w:rsidP="001D2021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5</w:t>
            </w:r>
          </w:p>
        </w:tc>
        <w:tc>
          <w:tcPr>
            <w:tcW w:w="1253" w:type="pct"/>
          </w:tcPr>
          <w:p w14:paraId="20583B3D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8633B5" w:rsidRPr="00801C2C" w14:paraId="20583B43" w14:textId="77777777" w:rsidTr="004A7A16">
        <w:tc>
          <w:tcPr>
            <w:tcW w:w="858" w:type="pct"/>
          </w:tcPr>
          <w:p w14:paraId="20583B3F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lastRenderedPageBreak/>
              <w:t>Criterion 2</w:t>
            </w:r>
          </w:p>
        </w:tc>
        <w:tc>
          <w:tcPr>
            <w:tcW w:w="1827" w:type="pct"/>
          </w:tcPr>
          <w:p w14:paraId="20583B40" w14:textId="3D07A167" w:rsidR="008633B5" w:rsidRPr="007B00A7" w:rsidRDefault="00360E81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FF0000"/>
                <w:szCs w:val="24"/>
              </w:rPr>
            </w:pPr>
            <w:r>
              <w:rPr>
                <w:rStyle w:val="Level1"/>
                <w:szCs w:val="24"/>
              </w:rPr>
              <w:t xml:space="preserve"> Organizational Information</w:t>
            </w:r>
          </w:p>
        </w:tc>
        <w:tc>
          <w:tcPr>
            <w:tcW w:w="1062" w:type="pct"/>
          </w:tcPr>
          <w:p w14:paraId="20583B41" w14:textId="2C14D648" w:rsidR="008633B5" w:rsidRPr="00801C2C" w:rsidRDefault="00595E22" w:rsidP="001D2021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25</w:t>
            </w:r>
          </w:p>
        </w:tc>
        <w:tc>
          <w:tcPr>
            <w:tcW w:w="1253" w:type="pct"/>
          </w:tcPr>
          <w:p w14:paraId="20583B42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250153" w:rsidRPr="00801C2C" w14:paraId="61AF20CD" w14:textId="77777777" w:rsidTr="004A7A16">
        <w:tc>
          <w:tcPr>
            <w:tcW w:w="858" w:type="pct"/>
          </w:tcPr>
          <w:p w14:paraId="44E98753" w14:textId="77777777" w:rsidR="00250153" w:rsidRPr="00801C2C" w:rsidRDefault="0025015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  <w:tc>
          <w:tcPr>
            <w:tcW w:w="1827" w:type="pct"/>
          </w:tcPr>
          <w:p w14:paraId="4DF9597D" w14:textId="2E884376" w:rsidR="00250153" w:rsidRPr="009D7C2F" w:rsidRDefault="00360E81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0000FF"/>
                <w:szCs w:val="24"/>
              </w:rPr>
            </w:pPr>
            <w:r>
              <w:rPr>
                <w:rStyle w:val="Level1"/>
                <w:color w:val="0000FF"/>
                <w:szCs w:val="24"/>
              </w:rPr>
              <w:t xml:space="preserve"> </w:t>
            </w:r>
            <w:r w:rsidR="009069B8">
              <w:rPr>
                <w:rStyle w:val="Level1"/>
                <w:color w:val="0000FF"/>
                <w:szCs w:val="24"/>
              </w:rPr>
              <w:t>2a. Overview</w:t>
            </w:r>
          </w:p>
        </w:tc>
        <w:tc>
          <w:tcPr>
            <w:tcW w:w="1062" w:type="pct"/>
          </w:tcPr>
          <w:p w14:paraId="71EADE2F" w14:textId="366D496B" w:rsidR="00250153" w:rsidRPr="003968B5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color w:val="0000FF"/>
                <w:szCs w:val="24"/>
              </w:rPr>
            </w:pPr>
            <w:r>
              <w:rPr>
                <w:rStyle w:val="Level1"/>
                <w:color w:val="0000FF"/>
                <w:szCs w:val="24"/>
              </w:rPr>
              <w:t>7</w:t>
            </w:r>
          </w:p>
        </w:tc>
        <w:tc>
          <w:tcPr>
            <w:tcW w:w="1253" w:type="pct"/>
          </w:tcPr>
          <w:p w14:paraId="5A5A9FBE" w14:textId="77777777" w:rsidR="00250153" w:rsidRPr="00801C2C" w:rsidRDefault="0025015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4812A3" w:rsidRPr="00801C2C" w14:paraId="186FA4D8" w14:textId="77777777" w:rsidTr="004A7A16">
        <w:tc>
          <w:tcPr>
            <w:tcW w:w="858" w:type="pct"/>
          </w:tcPr>
          <w:p w14:paraId="24D5E91B" w14:textId="77777777" w:rsidR="004812A3" w:rsidRPr="00801C2C" w:rsidRDefault="004812A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  <w:tc>
          <w:tcPr>
            <w:tcW w:w="1827" w:type="pct"/>
          </w:tcPr>
          <w:p w14:paraId="3D5C7A63" w14:textId="2A09F5D5" w:rsidR="004812A3" w:rsidRPr="009D7C2F" w:rsidRDefault="009069B8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0000FF"/>
                <w:szCs w:val="24"/>
              </w:rPr>
            </w:pPr>
            <w:r>
              <w:rPr>
                <w:rStyle w:val="Level1"/>
                <w:color w:val="0000FF"/>
                <w:szCs w:val="24"/>
              </w:rPr>
              <w:t xml:space="preserve"> 2b. Staffing Plan</w:t>
            </w:r>
          </w:p>
        </w:tc>
        <w:tc>
          <w:tcPr>
            <w:tcW w:w="1062" w:type="pct"/>
          </w:tcPr>
          <w:p w14:paraId="1FD0100B" w14:textId="19A66FBB" w:rsidR="004812A3" w:rsidRPr="003968B5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color w:val="0000FF"/>
                <w:szCs w:val="24"/>
              </w:rPr>
            </w:pPr>
            <w:r>
              <w:rPr>
                <w:rStyle w:val="Level1"/>
                <w:color w:val="0000FF"/>
                <w:szCs w:val="24"/>
              </w:rPr>
              <w:t>8</w:t>
            </w:r>
          </w:p>
        </w:tc>
        <w:tc>
          <w:tcPr>
            <w:tcW w:w="1253" w:type="pct"/>
          </w:tcPr>
          <w:p w14:paraId="0C0434F0" w14:textId="77777777" w:rsidR="004812A3" w:rsidRPr="00801C2C" w:rsidRDefault="004812A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250153" w:rsidRPr="00801C2C" w14:paraId="4E7CDA02" w14:textId="77777777" w:rsidTr="004A7A16">
        <w:tc>
          <w:tcPr>
            <w:tcW w:w="858" w:type="pct"/>
          </w:tcPr>
          <w:p w14:paraId="2AD3DE32" w14:textId="77777777" w:rsidR="00250153" w:rsidRPr="00801C2C" w:rsidRDefault="0025015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  <w:tc>
          <w:tcPr>
            <w:tcW w:w="1827" w:type="pct"/>
          </w:tcPr>
          <w:p w14:paraId="1CFFF83C" w14:textId="09F4FFE5" w:rsidR="00250153" w:rsidRPr="009D7C2F" w:rsidRDefault="009069B8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0000FF"/>
                <w:szCs w:val="24"/>
              </w:rPr>
            </w:pPr>
            <w:r>
              <w:rPr>
                <w:rStyle w:val="Level1"/>
                <w:color w:val="0000FF"/>
                <w:szCs w:val="24"/>
              </w:rPr>
              <w:t xml:space="preserve"> 2c. Network</w:t>
            </w:r>
          </w:p>
        </w:tc>
        <w:tc>
          <w:tcPr>
            <w:tcW w:w="1062" w:type="pct"/>
          </w:tcPr>
          <w:p w14:paraId="22E2E7FF" w14:textId="5A459B12" w:rsidR="00250153" w:rsidRPr="003968B5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color w:val="0000FF"/>
                <w:szCs w:val="24"/>
              </w:rPr>
            </w:pPr>
            <w:r>
              <w:rPr>
                <w:rStyle w:val="Level1"/>
                <w:color w:val="0000FF"/>
                <w:szCs w:val="24"/>
              </w:rPr>
              <w:t>10</w:t>
            </w:r>
          </w:p>
        </w:tc>
        <w:tc>
          <w:tcPr>
            <w:tcW w:w="1253" w:type="pct"/>
          </w:tcPr>
          <w:p w14:paraId="75EADF13" w14:textId="77777777" w:rsidR="00250153" w:rsidRPr="00801C2C" w:rsidRDefault="0025015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8633B5" w:rsidRPr="00801C2C" w14:paraId="20583B48" w14:textId="77777777" w:rsidTr="004A7A16">
        <w:tc>
          <w:tcPr>
            <w:tcW w:w="858" w:type="pct"/>
          </w:tcPr>
          <w:p w14:paraId="20583B44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t>Criterion 3</w:t>
            </w:r>
          </w:p>
        </w:tc>
        <w:tc>
          <w:tcPr>
            <w:tcW w:w="1827" w:type="pct"/>
          </w:tcPr>
          <w:p w14:paraId="20583B45" w14:textId="53E8D840" w:rsidR="008633B5" w:rsidRPr="007B00A7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FF0000"/>
                <w:szCs w:val="24"/>
              </w:rPr>
            </w:pPr>
            <w:r>
              <w:rPr>
                <w:rStyle w:val="Level1"/>
                <w:szCs w:val="24"/>
              </w:rPr>
              <w:t xml:space="preserve"> Approach</w:t>
            </w:r>
          </w:p>
        </w:tc>
        <w:tc>
          <w:tcPr>
            <w:tcW w:w="1062" w:type="pct"/>
          </w:tcPr>
          <w:p w14:paraId="20583B46" w14:textId="2BE338C5" w:rsidR="008633B5" w:rsidRPr="00801C2C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50</w:t>
            </w:r>
          </w:p>
        </w:tc>
        <w:tc>
          <w:tcPr>
            <w:tcW w:w="1253" w:type="pct"/>
          </w:tcPr>
          <w:p w14:paraId="20583B47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742BA4" w:rsidRPr="00801C2C" w14:paraId="2C9E672C" w14:textId="77777777" w:rsidTr="004A7A16">
        <w:tc>
          <w:tcPr>
            <w:tcW w:w="858" w:type="pct"/>
          </w:tcPr>
          <w:p w14:paraId="1C96C5D3" w14:textId="77777777" w:rsidR="00742BA4" w:rsidRPr="00801C2C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  <w:tc>
          <w:tcPr>
            <w:tcW w:w="1827" w:type="pct"/>
          </w:tcPr>
          <w:p w14:paraId="5F2FFC3A" w14:textId="1D36EB25" w:rsidR="00742BA4" w:rsidRPr="00831303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0000FF"/>
                <w:szCs w:val="24"/>
              </w:rPr>
            </w:pPr>
            <w:r w:rsidRPr="00831303">
              <w:rPr>
                <w:rStyle w:val="Level1"/>
                <w:color w:val="0000FF"/>
                <w:szCs w:val="24"/>
              </w:rPr>
              <w:t xml:space="preserve"> 3a. Pathways</w:t>
            </w:r>
          </w:p>
        </w:tc>
        <w:tc>
          <w:tcPr>
            <w:tcW w:w="1062" w:type="pct"/>
          </w:tcPr>
          <w:p w14:paraId="4EEC2F56" w14:textId="3C91598C" w:rsidR="00742BA4" w:rsidRPr="00D2219E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color w:val="0000FF"/>
                <w:szCs w:val="24"/>
              </w:rPr>
            </w:pPr>
            <w:r w:rsidRPr="00D2219E">
              <w:rPr>
                <w:rStyle w:val="Level1"/>
                <w:color w:val="0000FF"/>
                <w:szCs w:val="24"/>
              </w:rPr>
              <w:t>20</w:t>
            </w:r>
          </w:p>
        </w:tc>
        <w:tc>
          <w:tcPr>
            <w:tcW w:w="1253" w:type="pct"/>
          </w:tcPr>
          <w:p w14:paraId="55E0D028" w14:textId="77777777" w:rsidR="00742BA4" w:rsidRPr="00801C2C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742BA4" w:rsidRPr="00801C2C" w14:paraId="68A52B55" w14:textId="77777777" w:rsidTr="004A7A16">
        <w:tc>
          <w:tcPr>
            <w:tcW w:w="858" w:type="pct"/>
          </w:tcPr>
          <w:p w14:paraId="6F239C70" w14:textId="77777777" w:rsidR="00742BA4" w:rsidRPr="00801C2C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  <w:tc>
          <w:tcPr>
            <w:tcW w:w="1827" w:type="pct"/>
          </w:tcPr>
          <w:p w14:paraId="443571AB" w14:textId="2C773C18" w:rsidR="00742BA4" w:rsidRPr="00831303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0000FF"/>
                <w:szCs w:val="24"/>
              </w:rPr>
            </w:pPr>
            <w:r w:rsidRPr="00831303">
              <w:rPr>
                <w:rStyle w:val="Level1"/>
                <w:color w:val="0000FF"/>
                <w:szCs w:val="24"/>
              </w:rPr>
              <w:t xml:space="preserve"> 3b. Engagement</w:t>
            </w:r>
          </w:p>
        </w:tc>
        <w:tc>
          <w:tcPr>
            <w:tcW w:w="1062" w:type="pct"/>
          </w:tcPr>
          <w:p w14:paraId="5156860F" w14:textId="3E4D9A41" w:rsidR="00742BA4" w:rsidRPr="00D2219E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color w:val="0000FF"/>
                <w:szCs w:val="24"/>
              </w:rPr>
            </w:pPr>
            <w:r w:rsidRPr="00D2219E">
              <w:rPr>
                <w:rStyle w:val="Level1"/>
                <w:color w:val="0000FF"/>
                <w:szCs w:val="24"/>
              </w:rPr>
              <w:t>20</w:t>
            </w:r>
          </w:p>
        </w:tc>
        <w:tc>
          <w:tcPr>
            <w:tcW w:w="1253" w:type="pct"/>
          </w:tcPr>
          <w:p w14:paraId="7F61DE96" w14:textId="77777777" w:rsidR="00742BA4" w:rsidRPr="00801C2C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742BA4" w:rsidRPr="00801C2C" w14:paraId="1DD80873" w14:textId="77777777" w:rsidTr="004A7A16">
        <w:tc>
          <w:tcPr>
            <w:tcW w:w="858" w:type="pct"/>
          </w:tcPr>
          <w:p w14:paraId="149B61F2" w14:textId="77777777" w:rsidR="00742BA4" w:rsidRPr="00801C2C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  <w:tc>
          <w:tcPr>
            <w:tcW w:w="1827" w:type="pct"/>
          </w:tcPr>
          <w:p w14:paraId="280936F0" w14:textId="738E47BE" w:rsidR="00742BA4" w:rsidRPr="00831303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0000FF"/>
                <w:szCs w:val="24"/>
              </w:rPr>
            </w:pPr>
            <w:r w:rsidRPr="00831303">
              <w:rPr>
                <w:rStyle w:val="Level1"/>
                <w:color w:val="0000FF"/>
                <w:szCs w:val="24"/>
              </w:rPr>
              <w:t xml:space="preserve"> 3c. </w:t>
            </w:r>
            <w:r w:rsidR="00831303" w:rsidRPr="00831303">
              <w:rPr>
                <w:rStyle w:val="Level1"/>
                <w:color w:val="0000FF"/>
                <w:szCs w:val="24"/>
              </w:rPr>
              <w:t>Sustainability</w:t>
            </w:r>
          </w:p>
        </w:tc>
        <w:tc>
          <w:tcPr>
            <w:tcW w:w="1062" w:type="pct"/>
          </w:tcPr>
          <w:p w14:paraId="048D6D9B" w14:textId="66DBCA24" w:rsidR="00742BA4" w:rsidRPr="00D2219E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color w:val="0000FF"/>
                <w:szCs w:val="24"/>
              </w:rPr>
            </w:pPr>
            <w:r w:rsidRPr="00D2219E">
              <w:rPr>
                <w:rStyle w:val="Level1"/>
                <w:color w:val="0000FF"/>
                <w:szCs w:val="24"/>
              </w:rPr>
              <w:t>10</w:t>
            </w:r>
          </w:p>
        </w:tc>
        <w:tc>
          <w:tcPr>
            <w:tcW w:w="1253" w:type="pct"/>
          </w:tcPr>
          <w:p w14:paraId="40B293AC" w14:textId="77777777" w:rsidR="00742BA4" w:rsidRPr="00801C2C" w:rsidRDefault="00742BA4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8633B5" w:rsidRPr="00801C2C" w14:paraId="20583B4D" w14:textId="77777777" w:rsidTr="004A7A16">
        <w:tc>
          <w:tcPr>
            <w:tcW w:w="858" w:type="pct"/>
          </w:tcPr>
          <w:p w14:paraId="20583B49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t>Criterion 4</w:t>
            </w:r>
          </w:p>
        </w:tc>
        <w:tc>
          <w:tcPr>
            <w:tcW w:w="1827" w:type="pct"/>
          </w:tcPr>
          <w:p w14:paraId="20583B4A" w14:textId="5FBC81AD" w:rsidR="008633B5" w:rsidRPr="007E0053" w:rsidRDefault="0083130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Work Plan</w:t>
            </w:r>
          </w:p>
        </w:tc>
        <w:tc>
          <w:tcPr>
            <w:tcW w:w="1062" w:type="pct"/>
          </w:tcPr>
          <w:p w14:paraId="20583B4B" w14:textId="6D611FE0" w:rsidR="008633B5" w:rsidRPr="00801C2C" w:rsidRDefault="00595E22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10</w:t>
            </w:r>
          </w:p>
        </w:tc>
        <w:tc>
          <w:tcPr>
            <w:tcW w:w="1253" w:type="pct"/>
          </w:tcPr>
          <w:p w14:paraId="20583B4C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8633B5" w:rsidRPr="00801C2C" w14:paraId="20583B52" w14:textId="77777777" w:rsidTr="004A7A16">
        <w:tc>
          <w:tcPr>
            <w:tcW w:w="858" w:type="pct"/>
          </w:tcPr>
          <w:p w14:paraId="20583B4E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t>Criterion 5</w:t>
            </w:r>
          </w:p>
        </w:tc>
        <w:tc>
          <w:tcPr>
            <w:tcW w:w="1827" w:type="pct"/>
          </w:tcPr>
          <w:p w14:paraId="20583B4F" w14:textId="21AA87F9" w:rsidR="008633B5" w:rsidRPr="007E0053" w:rsidRDefault="00831303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Data and Reporting</w:t>
            </w:r>
          </w:p>
        </w:tc>
        <w:tc>
          <w:tcPr>
            <w:tcW w:w="1062" w:type="pct"/>
          </w:tcPr>
          <w:p w14:paraId="20583B50" w14:textId="64EB8FB1" w:rsidR="008633B5" w:rsidRPr="00801C2C" w:rsidRDefault="00595E22" w:rsidP="001D2021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5</w:t>
            </w:r>
          </w:p>
        </w:tc>
        <w:tc>
          <w:tcPr>
            <w:tcW w:w="1253" w:type="pct"/>
          </w:tcPr>
          <w:p w14:paraId="20583B51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8633B5" w:rsidRPr="00801C2C" w14:paraId="20583B57" w14:textId="77777777" w:rsidTr="004A7A16">
        <w:tc>
          <w:tcPr>
            <w:tcW w:w="858" w:type="pct"/>
          </w:tcPr>
          <w:p w14:paraId="20583B53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t>Criterion 6</w:t>
            </w:r>
          </w:p>
        </w:tc>
        <w:tc>
          <w:tcPr>
            <w:tcW w:w="1827" w:type="pct"/>
          </w:tcPr>
          <w:p w14:paraId="20583B54" w14:textId="77777777" w:rsidR="008633B5" w:rsidRPr="007B00A7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color w:val="FF0000"/>
                <w:szCs w:val="24"/>
              </w:rPr>
            </w:pPr>
            <w:r w:rsidRPr="007955EA">
              <w:rPr>
                <w:rStyle w:val="Level1"/>
                <w:szCs w:val="24"/>
              </w:rPr>
              <w:t>Support Requested</w:t>
            </w:r>
          </w:p>
        </w:tc>
        <w:tc>
          <w:tcPr>
            <w:tcW w:w="1062" w:type="pct"/>
          </w:tcPr>
          <w:p w14:paraId="20583B55" w14:textId="4210BC3A" w:rsidR="008633B5" w:rsidRPr="00801C2C" w:rsidRDefault="00595E22" w:rsidP="001D2021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>
              <w:rPr>
                <w:rStyle w:val="Level1"/>
                <w:szCs w:val="24"/>
              </w:rPr>
              <w:t>5</w:t>
            </w:r>
          </w:p>
        </w:tc>
        <w:tc>
          <w:tcPr>
            <w:tcW w:w="1253" w:type="pct"/>
          </w:tcPr>
          <w:p w14:paraId="20583B56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</w:p>
        </w:tc>
      </w:tr>
      <w:tr w:rsidR="008633B5" w:rsidRPr="00801C2C" w14:paraId="20583B5B" w14:textId="77777777" w:rsidTr="009B72A3">
        <w:tc>
          <w:tcPr>
            <w:tcW w:w="2685" w:type="pct"/>
            <w:gridSpan w:val="2"/>
          </w:tcPr>
          <w:p w14:paraId="20583B58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rPr>
                <w:rStyle w:val="Level1"/>
                <w:szCs w:val="24"/>
              </w:rPr>
            </w:pPr>
            <w:r w:rsidRPr="00801C2C">
              <w:rPr>
                <w:rStyle w:val="Level1"/>
                <w:b/>
                <w:szCs w:val="24"/>
              </w:rPr>
              <w:t>Total Score (0 to 100 Points)</w:t>
            </w:r>
          </w:p>
        </w:tc>
        <w:tc>
          <w:tcPr>
            <w:tcW w:w="1062" w:type="pct"/>
          </w:tcPr>
          <w:p w14:paraId="20583B59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  <w:r w:rsidRPr="00801C2C">
              <w:rPr>
                <w:rStyle w:val="Level1"/>
                <w:szCs w:val="24"/>
              </w:rPr>
              <w:t>100 Points</w:t>
            </w:r>
          </w:p>
        </w:tc>
        <w:tc>
          <w:tcPr>
            <w:tcW w:w="1253" w:type="pct"/>
          </w:tcPr>
          <w:p w14:paraId="20583B5A" w14:textId="77777777" w:rsidR="008633B5" w:rsidRPr="00801C2C" w:rsidRDefault="008633B5" w:rsidP="009B72A3">
            <w:pPr>
              <w:pStyle w:val="List2"/>
              <w:spacing w:before="60" w:after="60"/>
              <w:ind w:left="0" w:firstLine="0"/>
              <w:jc w:val="center"/>
              <w:rPr>
                <w:rStyle w:val="Level1"/>
                <w:szCs w:val="24"/>
              </w:rPr>
            </w:pPr>
          </w:p>
        </w:tc>
      </w:tr>
    </w:tbl>
    <w:p w14:paraId="3AC906AF" w14:textId="77777777" w:rsidR="007B00A7" w:rsidRDefault="007B00A7" w:rsidP="008633B5">
      <w:pPr>
        <w:spacing w:before="60" w:after="60"/>
        <w:ind w:left="0"/>
        <w:rPr>
          <w:b/>
        </w:rPr>
      </w:pPr>
    </w:p>
    <w:p w14:paraId="05C5E13D" w14:textId="77777777" w:rsidR="00D2219E" w:rsidRDefault="00D2219E" w:rsidP="008633B5">
      <w:pPr>
        <w:spacing w:before="60" w:after="60"/>
        <w:ind w:left="0"/>
        <w:rPr>
          <w:b/>
        </w:rPr>
      </w:pPr>
    </w:p>
    <w:p w14:paraId="2F509930" w14:textId="38D9F9FE" w:rsidR="00D2219E" w:rsidRDefault="00D2219E" w:rsidP="008633B5">
      <w:pPr>
        <w:spacing w:before="60" w:after="60"/>
        <w:ind w:left="0"/>
        <w:rPr>
          <w:b/>
        </w:rPr>
      </w:pPr>
    </w:p>
    <w:p w14:paraId="20583B5D" w14:textId="3C33D9A7" w:rsidR="008633B5" w:rsidRPr="00801C2C" w:rsidRDefault="008633B5" w:rsidP="008633B5">
      <w:pPr>
        <w:spacing w:before="60" w:after="60"/>
        <w:ind w:left="0"/>
        <w:rPr>
          <w:b/>
        </w:rPr>
      </w:pPr>
      <w:r w:rsidRPr="00801C2C">
        <w:rPr>
          <w:b/>
        </w:rPr>
        <w:t>BUDGET RECOMMENDATION</w:t>
      </w: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781"/>
        <w:gridCol w:w="1999"/>
        <w:gridCol w:w="1524"/>
        <w:gridCol w:w="1524"/>
        <w:gridCol w:w="1522"/>
      </w:tblGrid>
      <w:tr w:rsidR="008633B5" w:rsidRPr="00801C2C" w14:paraId="20583B63" w14:textId="77777777" w:rsidTr="009B72A3">
        <w:tc>
          <w:tcPr>
            <w:tcW w:w="1487" w:type="pct"/>
          </w:tcPr>
          <w:p w14:paraId="20583B5E" w14:textId="77777777" w:rsidR="008633B5" w:rsidRPr="00801C2C" w:rsidRDefault="008633B5" w:rsidP="009B72A3">
            <w:pPr>
              <w:spacing w:before="60" w:after="60"/>
              <w:ind w:left="0"/>
            </w:pPr>
            <w:r w:rsidRPr="00801C2C">
              <w:t>Budget Recommended:</w:t>
            </w:r>
          </w:p>
        </w:tc>
        <w:tc>
          <w:tcPr>
            <w:tcW w:w="1069" w:type="pct"/>
          </w:tcPr>
          <w:p w14:paraId="20583B5F" w14:textId="77777777" w:rsidR="008633B5" w:rsidRPr="00801C2C" w:rsidRDefault="008633B5" w:rsidP="009B72A3">
            <w:pPr>
              <w:spacing w:before="60" w:after="60"/>
              <w:ind w:left="0"/>
              <w:jc w:val="right"/>
            </w:pPr>
            <w:r w:rsidRPr="00801C2C">
              <w:t xml:space="preserve">As </w:t>
            </w:r>
            <w:proofErr w:type="gramStart"/>
            <w:r w:rsidRPr="00801C2C">
              <w:t>Requested</w:t>
            </w:r>
            <w:proofErr w:type="gramEnd"/>
            <w:r w:rsidRPr="00801C2C">
              <w:t>:</w:t>
            </w:r>
          </w:p>
        </w:tc>
        <w:tc>
          <w:tcPr>
            <w:tcW w:w="815" w:type="pct"/>
          </w:tcPr>
          <w:p w14:paraId="20583B60" w14:textId="77777777" w:rsidR="008633B5" w:rsidRPr="00801C2C" w:rsidRDefault="008633B5" w:rsidP="009B72A3">
            <w:pPr>
              <w:spacing w:before="60" w:after="60"/>
              <w:ind w:left="0"/>
            </w:pPr>
            <w:r w:rsidRPr="00801C2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1C2C">
              <w:instrText xml:space="preserve"> FORMCHECKBOX </w:instrText>
            </w:r>
            <w:r w:rsidRPr="00801C2C">
              <w:fldChar w:fldCharType="separate"/>
            </w:r>
            <w:r w:rsidRPr="00801C2C">
              <w:fldChar w:fldCharType="end"/>
            </w:r>
          </w:p>
        </w:tc>
        <w:tc>
          <w:tcPr>
            <w:tcW w:w="815" w:type="pct"/>
          </w:tcPr>
          <w:p w14:paraId="20583B61" w14:textId="77777777" w:rsidR="008633B5" w:rsidRPr="00801C2C" w:rsidRDefault="008633B5" w:rsidP="009B72A3">
            <w:pPr>
              <w:spacing w:before="60" w:after="60"/>
              <w:ind w:left="0"/>
              <w:jc w:val="right"/>
            </w:pPr>
            <w:r w:rsidRPr="00801C2C">
              <w:t>As Reduced (*see below):</w:t>
            </w:r>
          </w:p>
        </w:tc>
        <w:tc>
          <w:tcPr>
            <w:tcW w:w="815" w:type="pct"/>
          </w:tcPr>
          <w:p w14:paraId="20583B62" w14:textId="77777777" w:rsidR="008633B5" w:rsidRPr="00801C2C" w:rsidRDefault="008633B5" w:rsidP="009B72A3">
            <w:pPr>
              <w:spacing w:before="60" w:after="60"/>
              <w:ind w:left="0"/>
            </w:pPr>
            <w:r w:rsidRPr="00801C2C"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01C2C">
              <w:instrText xml:space="preserve"> FORMCHECKBOX </w:instrText>
            </w:r>
            <w:r w:rsidRPr="00801C2C">
              <w:fldChar w:fldCharType="separate"/>
            </w:r>
            <w:r w:rsidRPr="00801C2C">
              <w:fldChar w:fldCharType="end"/>
            </w:r>
          </w:p>
        </w:tc>
      </w:tr>
    </w:tbl>
    <w:p w14:paraId="20583B64" w14:textId="77777777" w:rsidR="008633B5" w:rsidRPr="00801C2C" w:rsidRDefault="008633B5" w:rsidP="008633B5">
      <w:pPr>
        <w:spacing w:before="60" w:after="60"/>
        <w:ind w:left="0"/>
        <w:rPr>
          <w:b/>
        </w:rPr>
      </w:pPr>
    </w:p>
    <w:p w14:paraId="20583B65" w14:textId="77777777" w:rsidR="008633B5" w:rsidRPr="00801C2C" w:rsidRDefault="008633B5" w:rsidP="008633B5">
      <w:pPr>
        <w:spacing w:before="60" w:after="60"/>
        <w:ind w:left="0"/>
        <w:rPr>
          <w:b/>
        </w:rPr>
      </w:pPr>
      <w:r w:rsidRPr="00801C2C">
        <w:rPr>
          <w:b/>
        </w:rPr>
        <w:t>Recommended Reduced Budget</w:t>
      </w:r>
      <w:proofErr w:type="gramStart"/>
      <w:r w:rsidRPr="00801C2C">
        <w:rPr>
          <w:b/>
        </w:rPr>
        <w:t>—</w:t>
      </w:r>
      <w:r w:rsidRPr="00801C2C">
        <w:rPr>
          <w:b/>
          <w:i/>
        </w:rPr>
        <w:t>(</w:t>
      </w:r>
      <w:proofErr w:type="gramEnd"/>
      <w:r w:rsidRPr="00801C2C">
        <w:rPr>
          <w:b/>
          <w:i/>
        </w:rPr>
        <w:t>if applicable)</w:t>
      </w:r>
      <w:r w:rsidRPr="00801C2C">
        <w:rPr>
          <w:b/>
        </w:rPr>
        <w:t>:</w:t>
      </w:r>
    </w:p>
    <w:p w14:paraId="20583B66" w14:textId="77777777" w:rsidR="008633B5" w:rsidRPr="00801C2C" w:rsidRDefault="008633B5" w:rsidP="008633B5">
      <w:pPr>
        <w:spacing w:before="60" w:after="60"/>
        <w:ind w:left="0"/>
        <w:rPr>
          <w:b/>
        </w:rPr>
      </w:pPr>
    </w:p>
    <w:p w14:paraId="20583B67" w14:textId="77777777" w:rsidR="008633B5" w:rsidRPr="00801C2C" w:rsidRDefault="008633B5" w:rsidP="008633B5">
      <w:pPr>
        <w:spacing w:before="60" w:after="60"/>
        <w:ind w:left="0"/>
        <w:rPr>
          <w:b/>
        </w:rPr>
      </w:pPr>
      <w:r w:rsidRPr="00801C2C">
        <w:rPr>
          <w:b/>
        </w:rPr>
        <w:t>NOTE: The length of your program may not be 5 years, so use space only as applicable.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Look w:val="01E0" w:firstRow="1" w:lastRow="1" w:firstColumn="1" w:lastColumn="1" w:noHBand="0" w:noVBand="0"/>
      </w:tblPr>
      <w:tblGrid>
        <w:gridCol w:w="4611"/>
        <w:gridCol w:w="4739"/>
      </w:tblGrid>
      <w:tr w:rsidR="008633B5" w:rsidRPr="00801C2C" w14:paraId="20583B6A" w14:textId="77777777" w:rsidTr="009B72A3">
        <w:tc>
          <w:tcPr>
            <w:tcW w:w="2466" w:type="pct"/>
          </w:tcPr>
          <w:p w14:paraId="20583B68" w14:textId="77777777" w:rsidR="008633B5" w:rsidRPr="00801C2C" w:rsidRDefault="008633B5" w:rsidP="009B72A3">
            <w:pPr>
              <w:spacing w:before="60" w:after="60"/>
              <w:ind w:left="0"/>
              <w:jc w:val="center"/>
              <w:rPr>
                <w:b/>
              </w:rPr>
            </w:pPr>
            <w:r w:rsidRPr="00801C2C">
              <w:rPr>
                <w:b/>
              </w:rPr>
              <w:t>Year</w:t>
            </w:r>
          </w:p>
        </w:tc>
        <w:tc>
          <w:tcPr>
            <w:tcW w:w="2534" w:type="pct"/>
            <w:shd w:val="clear" w:color="auto" w:fill="C0C0C0"/>
          </w:tcPr>
          <w:p w14:paraId="20583B69" w14:textId="77777777" w:rsidR="008633B5" w:rsidRPr="00801C2C" w:rsidRDefault="008633B5" w:rsidP="009B72A3">
            <w:pPr>
              <w:spacing w:before="60" w:after="60"/>
              <w:ind w:left="0"/>
              <w:jc w:val="center"/>
              <w:rPr>
                <w:b/>
              </w:rPr>
            </w:pPr>
            <w:r w:rsidRPr="00801C2C">
              <w:rPr>
                <w:b/>
              </w:rPr>
              <w:t>Recommended Federal Funding</w:t>
            </w:r>
          </w:p>
        </w:tc>
      </w:tr>
      <w:tr w:rsidR="008633B5" w:rsidRPr="00801C2C" w14:paraId="20583B6D" w14:textId="77777777" w:rsidTr="009B72A3">
        <w:tc>
          <w:tcPr>
            <w:tcW w:w="2466" w:type="pct"/>
          </w:tcPr>
          <w:p w14:paraId="20583B6B" w14:textId="77777777" w:rsidR="008633B5" w:rsidRPr="00801C2C" w:rsidRDefault="008633B5" w:rsidP="009B72A3">
            <w:pPr>
              <w:spacing w:before="60" w:after="60"/>
              <w:ind w:left="0"/>
              <w:jc w:val="center"/>
              <w:rPr>
                <w:b/>
              </w:rPr>
            </w:pPr>
            <w:r w:rsidRPr="00801C2C">
              <w:rPr>
                <w:b/>
              </w:rPr>
              <w:t xml:space="preserve">01 </w:t>
            </w:r>
          </w:p>
        </w:tc>
        <w:tc>
          <w:tcPr>
            <w:tcW w:w="2534" w:type="pct"/>
            <w:shd w:val="clear" w:color="auto" w:fill="C0C0C0"/>
          </w:tcPr>
          <w:p w14:paraId="20583B6C" w14:textId="77777777" w:rsidR="008633B5" w:rsidRPr="00801C2C" w:rsidRDefault="008633B5" w:rsidP="009B72A3">
            <w:pPr>
              <w:spacing w:before="60" w:after="60"/>
              <w:ind w:left="0"/>
              <w:rPr>
                <w:b/>
              </w:rPr>
            </w:pPr>
            <w:r w:rsidRPr="00801C2C">
              <w:rPr>
                <w:b/>
              </w:rPr>
              <w:t>$</w:t>
            </w:r>
          </w:p>
        </w:tc>
      </w:tr>
      <w:tr w:rsidR="008633B5" w:rsidRPr="00801C2C" w14:paraId="20583B70" w14:textId="77777777" w:rsidTr="009B72A3">
        <w:tc>
          <w:tcPr>
            <w:tcW w:w="2466" w:type="pct"/>
          </w:tcPr>
          <w:p w14:paraId="20583B6E" w14:textId="77777777" w:rsidR="008633B5" w:rsidRPr="00801C2C" w:rsidRDefault="008633B5" w:rsidP="009B72A3">
            <w:pPr>
              <w:spacing w:before="60" w:after="60"/>
              <w:ind w:left="0"/>
              <w:jc w:val="center"/>
              <w:rPr>
                <w:b/>
              </w:rPr>
            </w:pPr>
            <w:r w:rsidRPr="00801C2C">
              <w:rPr>
                <w:b/>
              </w:rPr>
              <w:t>02</w:t>
            </w:r>
          </w:p>
        </w:tc>
        <w:tc>
          <w:tcPr>
            <w:tcW w:w="2534" w:type="pct"/>
            <w:shd w:val="clear" w:color="auto" w:fill="C0C0C0"/>
          </w:tcPr>
          <w:p w14:paraId="20583B6F" w14:textId="77777777" w:rsidR="008633B5" w:rsidRPr="00801C2C" w:rsidRDefault="008633B5" w:rsidP="009B72A3">
            <w:pPr>
              <w:spacing w:before="60" w:after="60"/>
              <w:ind w:left="0"/>
              <w:rPr>
                <w:b/>
              </w:rPr>
            </w:pPr>
            <w:r w:rsidRPr="00801C2C">
              <w:rPr>
                <w:b/>
              </w:rPr>
              <w:t>$</w:t>
            </w:r>
          </w:p>
        </w:tc>
      </w:tr>
      <w:tr w:rsidR="008633B5" w:rsidRPr="00801C2C" w14:paraId="20583B73" w14:textId="77777777" w:rsidTr="009B72A3">
        <w:tc>
          <w:tcPr>
            <w:tcW w:w="2466" w:type="pct"/>
          </w:tcPr>
          <w:p w14:paraId="20583B71" w14:textId="77777777" w:rsidR="008633B5" w:rsidRPr="00801C2C" w:rsidRDefault="008633B5" w:rsidP="009B72A3">
            <w:pPr>
              <w:spacing w:before="60" w:after="60"/>
              <w:ind w:left="0"/>
              <w:jc w:val="center"/>
              <w:rPr>
                <w:b/>
              </w:rPr>
            </w:pPr>
            <w:r w:rsidRPr="00801C2C">
              <w:rPr>
                <w:b/>
              </w:rPr>
              <w:t>03</w:t>
            </w:r>
          </w:p>
        </w:tc>
        <w:tc>
          <w:tcPr>
            <w:tcW w:w="2534" w:type="pct"/>
            <w:shd w:val="clear" w:color="auto" w:fill="C0C0C0"/>
          </w:tcPr>
          <w:p w14:paraId="20583B72" w14:textId="77777777" w:rsidR="008633B5" w:rsidRPr="00801C2C" w:rsidRDefault="008633B5" w:rsidP="009B72A3">
            <w:pPr>
              <w:spacing w:before="60" w:after="60"/>
              <w:ind w:left="0"/>
              <w:rPr>
                <w:b/>
              </w:rPr>
            </w:pPr>
            <w:r w:rsidRPr="00801C2C">
              <w:rPr>
                <w:b/>
              </w:rPr>
              <w:t>$</w:t>
            </w:r>
          </w:p>
        </w:tc>
      </w:tr>
      <w:tr w:rsidR="008633B5" w:rsidRPr="00801C2C" w14:paraId="20583B7C" w14:textId="77777777" w:rsidTr="009B72A3">
        <w:tc>
          <w:tcPr>
            <w:tcW w:w="2466" w:type="pct"/>
          </w:tcPr>
          <w:p w14:paraId="20583B7A" w14:textId="77777777" w:rsidR="008633B5" w:rsidRPr="00801C2C" w:rsidRDefault="008633B5" w:rsidP="009B72A3">
            <w:pPr>
              <w:spacing w:before="60" w:after="60"/>
              <w:ind w:left="0"/>
              <w:jc w:val="center"/>
              <w:rPr>
                <w:b/>
              </w:rPr>
            </w:pPr>
            <w:r w:rsidRPr="00801C2C">
              <w:rPr>
                <w:b/>
              </w:rPr>
              <w:t>TOTAL</w:t>
            </w:r>
          </w:p>
        </w:tc>
        <w:tc>
          <w:tcPr>
            <w:tcW w:w="2534" w:type="pct"/>
            <w:shd w:val="clear" w:color="auto" w:fill="C0C0C0"/>
          </w:tcPr>
          <w:p w14:paraId="20583B7B" w14:textId="77777777" w:rsidR="008633B5" w:rsidRPr="00801C2C" w:rsidRDefault="008633B5" w:rsidP="009B72A3">
            <w:pPr>
              <w:spacing w:before="60" w:after="60"/>
              <w:ind w:left="0"/>
              <w:rPr>
                <w:b/>
              </w:rPr>
            </w:pPr>
            <w:r w:rsidRPr="00801C2C">
              <w:rPr>
                <w:b/>
              </w:rPr>
              <w:t>$</w:t>
            </w:r>
          </w:p>
        </w:tc>
      </w:tr>
    </w:tbl>
    <w:p w14:paraId="20583B7D" w14:textId="77777777" w:rsidR="008633B5" w:rsidRPr="00801C2C" w:rsidRDefault="008633B5" w:rsidP="008633B5">
      <w:pPr>
        <w:spacing w:before="60" w:after="60"/>
        <w:ind w:left="0" w:right="-234"/>
      </w:pPr>
      <w:r w:rsidRPr="00801C2C">
        <w:rPr>
          <w:b/>
        </w:rPr>
        <w:t xml:space="preserve"> </w:t>
      </w:r>
    </w:p>
    <w:p w14:paraId="20583B7E" w14:textId="77777777" w:rsidR="008633B5" w:rsidRPr="00801C2C" w:rsidRDefault="008633B5" w:rsidP="008633B5">
      <w:pPr>
        <w:tabs>
          <w:tab w:val="left" w:pos="360"/>
          <w:tab w:val="left" w:pos="720"/>
          <w:tab w:val="right" w:pos="10440"/>
        </w:tabs>
        <w:spacing w:before="60" w:after="60"/>
        <w:ind w:left="0"/>
      </w:pPr>
      <w:r w:rsidRPr="00801C2C">
        <w:rPr>
          <w:b/>
        </w:rPr>
        <w:t xml:space="preserve">*Rationale for Budget Reduction </w:t>
      </w:r>
      <w:r w:rsidRPr="00801C2C">
        <w:rPr>
          <w:b/>
          <w:i/>
        </w:rPr>
        <w:t>(if applicable</w:t>
      </w:r>
      <w:r w:rsidRPr="00801C2C">
        <w:rPr>
          <w:i/>
        </w:rPr>
        <w:t>)</w:t>
      </w:r>
      <w:r w:rsidRPr="00801C2C">
        <w:t>:</w:t>
      </w:r>
    </w:p>
    <w:p w14:paraId="20583BB6" w14:textId="42F3A025" w:rsidR="00A32E42" w:rsidRDefault="00A32E42" w:rsidP="00A4081D">
      <w:pPr>
        <w:spacing w:before="60" w:after="60"/>
        <w:ind w:left="0"/>
      </w:pPr>
    </w:p>
    <w:p w14:paraId="17538FB3" w14:textId="7BBC7AD9" w:rsidR="001128E6" w:rsidRDefault="001128E6" w:rsidP="00A4081D">
      <w:pPr>
        <w:spacing w:before="60" w:after="60"/>
        <w:ind w:left="0"/>
      </w:pPr>
    </w:p>
    <w:p w14:paraId="08C1D936" w14:textId="0FB6A232" w:rsidR="001128E6" w:rsidRDefault="001128E6" w:rsidP="00A4081D">
      <w:pPr>
        <w:spacing w:before="60" w:after="60"/>
        <w:ind w:left="0"/>
      </w:pPr>
    </w:p>
    <w:p w14:paraId="6DE665E2" w14:textId="77777777" w:rsidR="00DD15A2" w:rsidRPr="00801C2C" w:rsidRDefault="00DD15A2" w:rsidP="00A4081D">
      <w:pPr>
        <w:spacing w:before="60" w:after="60"/>
        <w:ind w:left="0"/>
      </w:pPr>
    </w:p>
    <w:sectPr w:rsidR="00DD15A2" w:rsidRPr="00801C2C" w:rsidSect="00D20BCA">
      <w:headerReference w:type="default" r:id="rId12"/>
      <w:footerReference w:type="even" r:id="rId13"/>
      <w:footerReference w:type="default" r:id="rId14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5F5EA" w14:textId="77777777" w:rsidR="008F19D2" w:rsidRDefault="008F19D2">
      <w:r>
        <w:separator/>
      </w:r>
    </w:p>
  </w:endnote>
  <w:endnote w:type="continuationSeparator" w:id="0">
    <w:p w14:paraId="69B9A925" w14:textId="77777777" w:rsidR="008F19D2" w:rsidRDefault="008F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3BBC" w14:textId="77777777" w:rsidR="001703EA" w:rsidRDefault="007039BA" w:rsidP="007348A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1703EA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583BBD" w14:textId="77777777" w:rsidR="001703EA" w:rsidRDefault="00170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3BBE" w14:textId="63BA17EB" w:rsidR="001703EA" w:rsidRPr="000651C6" w:rsidRDefault="00F77675" w:rsidP="000651C6">
    <w:pPr>
      <w:pStyle w:val="Footer"/>
      <w:ind w:left="0"/>
      <w:rPr>
        <w:sz w:val="22"/>
        <w:szCs w:val="22"/>
      </w:rPr>
    </w:pPr>
    <w:r>
      <w:rPr>
        <w:sz w:val="22"/>
        <w:szCs w:val="22"/>
      </w:rPr>
      <w:t xml:space="preserve">April 17, </w:t>
    </w:r>
    <w:proofErr w:type="gramStart"/>
    <w:r>
      <w:rPr>
        <w:sz w:val="22"/>
        <w:szCs w:val="22"/>
      </w:rPr>
      <w:t>2014</w:t>
    </w:r>
    <w:proofErr w:type="gramEnd"/>
    <w:r w:rsidR="00D00022">
      <w:rPr>
        <w:sz w:val="22"/>
        <w:szCs w:val="22"/>
      </w:rPr>
      <w:tab/>
    </w:r>
    <w:r w:rsidR="00D00022">
      <w:rPr>
        <w:sz w:val="22"/>
        <w:szCs w:val="22"/>
      </w:rPr>
      <w:tab/>
      <w:t>Step 8 Attachment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9D441" w14:textId="77777777" w:rsidR="008F19D2" w:rsidRDefault="008F19D2">
      <w:r>
        <w:separator/>
      </w:r>
    </w:p>
  </w:footnote>
  <w:footnote w:type="continuationSeparator" w:id="0">
    <w:p w14:paraId="78DD0DBB" w14:textId="77777777" w:rsidR="008F19D2" w:rsidRDefault="008F19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3BBB" w14:textId="77777777" w:rsidR="001703EA" w:rsidRPr="000651C6" w:rsidRDefault="001703EA" w:rsidP="000651C6">
    <w:pPr>
      <w:pStyle w:val="Header"/>
      <w:ind w:left="0"/>
      <w:rPr>
        <w:sz w:val="22"/>
        <w:szCs w:val="22"/>
      </w:rPr>
    </w:pPr>
    <w:r w:rsidRPr="000651C6">
      <w:rPr>
        <w:sz w:val="22"/>
        <w:szCs w:val="22"/>
      </w:rPr>
      <w:t>HRSA Objective Review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0"/>
    <w:lvl w:ilvl="0">
      <w:start w:val="1"/>
      <w:numFmt w:val="upperLetter"/>
      <w:pStyle w:val="QuickA"/>
      <w:lvlText w:val="%1."/>
      <w:lvlJc w:val="left"/>
      <w:pPr>
        <w:tabs>
          <w:tab w:val="num" w:pos="1440"/>
        </w:tabs>
      </w:pPr>
      <w:rPr>
        <w:rFonts w:ascii="Times New Roman" w:hAnsi="Times New Roman" w:cs="Times New Roman"/>
        <w:b/>
        <w:sz w:val="24"/>
      </w:rPr>
    </w:lvl>
  </w:abstractNum>
  <w:abstractNum w:abstractNumId="1" w15:restartNumberingAfterBreak="0">
    <w:nsid w:val="02B80B05"/>
    <w:multiLevelType w:val="hybridMultilevel"/>
    <w:tmpl w:val="C248F7BC"/>
    <w:lvl w:ilvl="0" w:tplc="7996E652">
      <w:start w:val="1"/>
      <w:numFmt w:val="bullet"/>
      <w:pStyle w:val="PSATEX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35B97"/>
    <w:multiLevelType w:val="hybridMultilevel"/>
    <w:tmpl w:val="981610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22F48"/>
    <w:multiLevelType w:val="hybridMultilevel"/>
    <w:tmpl w:val="70004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331F78"/>
    <w:multiLevelType w:val="hybridMultilevel"/>
    <w:tmpl w:val="F9F0F998"/>
    <w:lvl w:ilvl="0" w:tplc="E5A23D1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7E02CCC"/>
    <w:multiLevelType w:val="hybridMultilevel"/>
    <w:tmpl w:val="EEA85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50BB1"/>
    <w:multiLevelType w:val="hybridMultilevel"/>
    <w:tmpl w:val="C108E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8038E"/>
    <w:multiLevelType w:val="hybridMultilevel"/>
    <w:tmpl w:val="8C1239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4F5557"/>
    <w:multiLevelType w:val="hybridMultilevel"/>
    <w:tmpl w:val="0F1AB70E"/>
    <w:lvl w:ilvl="0" w:tplc="321A75B8">
      <w:start w:val="1"/>
      <w:numFmt w:val="bullet"/>
      <w:pStyle w:val="Bullet-Level1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  <w:szCs w:val="16"/>
      </w:rPr>
    </w:lvl>
    <w:lvl w:ilvl="1" w:tplc="869E030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60F41B3"/>
    <w:multiLevelType w:val="hybridMultilevel"/>
    <w:tmpl w:val="8AD0E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302FDB"/>
    <w:multiLevelType w:val="hybridMultilevel"/>
    <w:tmpl w:val="44865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23115"/>
    <w:multiLevelType w:val="hybridMultilevel"/>
    <w:tmpl w:val="E4C63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EB40F7"/>
    <w:multiLevelType w:val="hybridMultilevel"/>
    <w:tmpl w:val="927402C2"/>
    <w:lvl w:ilvl="0" w:tplc="670CBDA2">
      <w:start w:val="1"/>
      <w:numFmt w:val="lowerLetter"/>
      <w:lvlText w:val="%1)"/>
      <w:lvlJc w:val="left"/>
      <w:pPr>
        <w:ind w:left="14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84" w:hanging="360"/>
      </w:pPr>
    </w:lvl>
    <w:lvl w:ilvl="2" w:tplc="0409001B" w:tentative="1">
      <w:start w:val="1"/>
      <w:numFmt w:val="lowerRoman"/>
      <w:lvlText w:val="%3."/>
      <w:lvlJc w:val="right"/>
      <w:pPr>
        <w:ind w:left="2904" w:hanging="180"/>
      </w:pPr>
    </w:lvl>
    <w:lvl w:ilvl="3" w:tplc="0409000F" w:tentative="1">
      <w:start w:val="1"/>
      <w:numFmt w:val="decimal"/>
      <w:lvlText w:val="%4."/>
      <w:lvlJc w:val="left"/>
      <w:pPr>
        <w:ind w:left="3624" w:hanging="360"/>
      </w:pPr>
    </w:lvl>
    <w:lvl w:ilvl="4" w:tplc="04090019" w:tentative="1">
      <w:start w:val="1"/>
      <w:numFmt w:val="lowerLetter"/>
      <w:lvlText w:val="%5."/>
      <w:lvlJc w:val="left"/>
      <w:pPr>
        <w:ind w:left="4344" w:hanging="360"/>
      </w:pPr>
    </w:lvl>
    <w:lvl w:ilvl="5" w:tplc="0409001B" w:tentative="1">
      <w:start w:val="1"/>
      <w:numFmt w:val="lowerRoman"/>
      <w:lvlText w:val="%6."/>
      <w:lvlJc w:val="right"/>
      <w:pPr>
        <w:ind w:left="5064" w:hanging="180"/>
      </w:pPr>
    </w:lvl>
    <w:lvl w:ilvl="6" w:tplc="0409000F" w:tentative="1">
      <w:start w:val="1"/>
      <w:numFmt w:val="decimal"/>
      <w:lvlText w:val="%7."/>
      <w:lvlJc w:val="left"/>
      <w:pPr>
        <w:ind w:left="5784" w:hanging="360"/>
      </w:pPr>
    </w:lvl>
    <w:lvl w:ilvl="7" w:tplc="04090019" w:tentative="1">
      <w:start w:val="1"/>
      <w:numFmt w:val="lowerLetter"/>
      <w:lvlText w:val="%8."/>
      <w:lvlJc w:val="left"/>
      <w:pPr>
        <w:ind w:left="6504" w:hanging="360"/>
      </w:pPr>
    </w:lvl>
    <w:lvl w:ilvl="8" w:tplc="0409001B" w:tentative="1">
      <w:start w:val="1"/>
      <w:numFmt w:val="lowerRoman"/>
      <w:lvlText w:val="%9."/>
      <w:lvlJc w:val="right"/>
      <w:pPr>
        <w:ind w:left="7224" w:hanging="180"/>
      </w:pPr>
    </w:lvl>
  </w:abstractNum>
  <w:abstractNum w:abstractNumId="13" w15:restartNumberingAfterBreak="0">
    <w:nsid w:val="406D655E"/>
    <w:multiLevelType w:val="hybridMultilevel"/>
    <w:tmpl w:val="892C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E0AD5"/>
    <w:multiLevelType w:val="hybridMultilevel"/>
    <w:tmpl w:val="192AA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230F8"/>
    <w:multiLevelType w:val="hybridMultilevel"/>
    <w:tmpl w:val="7C52F600"/>
    <w:lvl w:ilvl="0" w:tplc="155A95EA">
      <w:start w:val="1"/>
      <w:numFmt w:val="bullet"/>
      <w:pStyle w:val="Bullet1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46A39DF"/>
    <w:multiLevelType w:val="hybridMultilevel"/>
    <w:tmpl w:val="A8F8E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23598D"/>
    <w:multiLevelType w:val="hybridMultilevel"/>
    <w:tmpl w:val="138A0686"/>
    <w:lvl w:ilvl="0" w:tplc="660EAE4A">
      <w:start w:val="1"/>
      <w:numFmt w:val="bullet"/>
      <w:pStyle w:val="Bullet1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C80414B"/>
    <w:multiLevelType w:val="hybridMultilevel"/>
    <w:tmpl w:val="29FC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A2FCD"/>
    <w:multiLevelType w:val="hybridMultilevel"/>
    <w:tmpl w:val="17AC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E7654D"/>
    <w:multiLevelType w:val="hybridMultilevel"/>
    <w:tmpl w:val="47F4C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E0E1D"/>
    <w:multiLevelType w:val="hybridMultilevel"/>
    <w:tmpl w:val="5412C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65DB1"/>
    <w:multiLevelType w:val="multilevel"/>
    <w:tmpl w:val="532ACF56"/>
    <w:lvl w:ilvl="0">
      <w:start w:val="1"/>
      <w:numFmt w:val="upperLetter"/>
      <w:pStyle w:val="NormalA"/>
      <w:lvlText w:val="%1. 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pStyle w:val="Normal1"/>
      <w:lvlText w:val="(%2)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Letter"/>
      <w:pStyle w:val="Normala0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pStyle w:val="Normal10"/>
      <w:lvlText w:val="(%4)"/>
      <w:lvlJc w:val="left"/>
      <w:pPr>
        <w:tabs>
          <w:tab w:val="num" w:pos="3024"/>
        </w:tabs>
        <w:ind w:left="3024" w:hanging="504"/>
      </w:pPr>
      <w:rPr>
        <w:rFonts w:hint="default"/>
      </w:rPr>
    </w:lvl>
    <w:lvl w:ilvl="4">
      <w:start w:val="1"/>
      <w:numFmt w:val="lowerLetter"/>
      <w:pStyle w:val="Normala1"/>
      <w:lvlText w:val="(%5)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5">
      <w:start w:val="1"/>
      <w:numFmt w:val="lowerRoman"/>
      <w:pStyle w:val="Normali"/>
      <w:lvlText w:val="(%6)"/>
      <w:lvlJc w:val="left"/>
      <w:pPr>
        <w:tabs>
          <w:tab w:val="num" w:pos="4176"/>
        </w:tabs>
        <w:ind w:left="3960" w:hanging="50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940"/>
        </w:tabs>
        <w:ind w:left="5940" w:hanging="360"/>
      </w:pPr>
      <w:rPr>
        <w:rFonts w:hint="default"/>
      </w:rPr>
    </w:lvl>
  </w:abstractNum>
  <w:abstractNum w:abstractNumId="23" w15:restartNumberingAfterBreak="0">
    <w:nsid w:val="7B1A76BD"/>
    <w:multiLevelType w:val="hybridMultilevel"/>
    <w:tmpl w:val="70BA06E0"/>
    <w:lvl w:ilvl="0" w:tplc="BB6EE16C">
      <w:start w:val="1"/>
      <w:numFmt w:val="lowerLetter"/>
      <w:lvlText w:val="%1)"/>
      <w:lvlJc w:val="left"/>
      <w:pPr>
        <w:ind w:left="17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6" w:hanging="360"/>
      </w:pPr>
    </w:lvl>
    <w:lvl w:ilvl="2" w:tplc="0409001B" w:tentative="1">
      <w:start w:val="1"/>
      <w:numFmt w:val="lowerRoman"/>
      <w:lvlText w:val="%3."/>
      <w:lvlJc w:val="right"/>
      <w:pPr>
        <w:ind w:left="3156" w:hanging="180"/>
      </w:pPr>
    </w:lvl>
    <w:lvl w:ilvl="3" w:tplc="0409000F" w:tentative="1">
      <w:start w:val="1"/>
      <w:numFmt w:val="decimal"/>
      <w:lvlText w:val="%4."/>
      <w:lvlJc w:val="left"/>
      <w:pPr>
        <w:ind w:left="3876" w:hanging="360"/>
      </w:pPr>
    </w:lvl>
    <w:lvl w:ilvl="4" w:tplc="04090019" w:tentative="1">
      <w:start w:val="1"/>
      <w:numFmt w:val="lowerLetter"/>
      <w:lvlText w:val="%5."/>
      <w:lvlJc w:val="left"/>
      <w:pPr>
        <w:ind w:left="4596" w:hanging="360"/>
      </w:pPr>
    </w:lvl>
    <w:lvl w:ilvl="5" w:tplc="0409001B" w:tentative="1">
      <w:start w:val="1"/>
      <w:numFmt w:val="lowerRoman"/>
      <w:lvlText w:val="%6."/>
      <w:lvlJc w:val="right"/>
      <w:pPr>
        <w:ind w:left="5316" w:hanging="180"/>
      </w:pPr>
    </w:lvl>
    <w:lvl w:ilvl="6" w:tplc="0409000F" w:tentative="1">
      <w:start w:val="1"/>
      <w:numFmt w:val="decimal"/>
      <w:lvlText w:val="%7."/>
      <w:lvlJc w:val="left"/>
      <w:pPr>
        <w:ind w:left="6036" w:hanging="360"/>
      </w:pPr>
    </w:lvl>
    <w:lvl w:ilvl="7" w:tplc="04090019" w:tentative="1">
      <w:start w:val="1"/>
      <w:numFmt w:val="lowerLetter"/>
      <w:lvlText w:val="%8."/>
      <w:lvlJc w:val="left"/>
      <w:pPr>
        <w:ind w:left="6756" w:hanging="360"/>
      </w:pPr>
    </w:lvl>
    <w:lvl w:ilvl="8" w:tplc="0409001B" w:tentative="1">
      <w:start w:val="1"/>
      <w:numFmt w:val="lowerRoman"/>
      <w:lvlText w:val="%9."/>
      <w:lvlJc w:val="right"/>
      <w:pPr>
        <w:ind w:left="7476" w:hanging="180"/>
      </w:pPr>
    </w:lvl>
  </w:abstractNum>
  <w:abstractNum w:abstractNumId="24" w15:restartNumberingAfterBreak="0">
    <w:nsid w:val="7E60785A"/>
    <w:multiLevelType w:val="hybridMultilevel"/>
    <w:tmpl w:val="B1AA4450"/>
    <w:lvl w:ilvl="0" w:tplc="5CD00CEE">
      <w:start w:val="1"/>
      <w:numFmt w:val="bullet"/>
      <w:pStyle w:val="TableBullets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154106048">
    <w:abstractNumId w:val="22"/>
  </w:num>
  <w:num w:numId="2" w16cid:durableId="97681127">
    <w:abstractNumId w:val="1"/>
  </w:num>
  <w:num w:numId="3" w16cid:durableId="727344835">
    <w:abstractNumId w:val="15"/>
  </w:num>
  <w:num w:numId="4" w16cid:durableId="35667399">
    <w:abstractNumId w:val="8"/>
  </w:num>
  <w:num w:numId="5" w16cid:durableId="1608923359">
    <w:abstractNumId w:val="24"/>
  </w:num>
  <w:num w:numId="6" w16cid:durableId="1196498752">
    <w:abstractNumId w:val="17"/>
  </w:num>
  <w:num w:numId="7" w16cid:durableId="1569609162">
    <w:abstractNumId w:val="0"/>
    <w:lvlOverride w:ilvl="0">
      <w:startOverride w:val="6"/>
      <w:lvl w:ilvl="0">
        <w:start w:val="6"/>
        <w:numFmt w:val="decimal"/>
        <w:pStyle w:val="QuickA"/>
        <w:lvlText w:val="%1."/>
        <w:lvlJc w:val="left"/>
        <w:rPr>
          <w:rFonts w:cs="Times New Roman"/>
        </w:rPr>
      </w:lvl>
    </w:lvlOverride>
  </w:num>
  <w:num w:numId="8" w16cid:durableId="767234517">
    <w:abstractNumId w:val="2"/>
  </w:num>
  <w:num w:numId="9" w16cid:durableId="1899825416">
    <w:abstractNumId w:val="10"/>
  </w:num>
  <w:num w:numId="10" w16cid:durableId="1896773762">
    <w:abstractNumId w:val="20"/>
  </w:num>
  <w:num w:numId="11" w16cid:durableId="1328289941">
    <w:abstractNumId w:val="7"/>
  </w:num>
  <w:num w:numId="12" w16cid:durableId="188107327">
    <w:abstractNumId w:val="18"/>
  </w:num>
  <w:num w:numId="13" w16cid:durableId="1978795536">
    <w:abstractNumId w:val="12"/>
  </w:num>
  <w:num w:numId="14" w16cid:durableId="1276668237">
    <w:abstractNumId w:val="23"/>
  </w:num>
  <w:num w:numId="15" w16cid:durableId="2104953814">
    <w:abstractNumId w:val="4"/>
  </w:num>
  <w:num w:numId="16" w16cid:durableId="586812617">
    <w:abstractNumId w:val="9"/>
  </w:num>
  <w:num w:numId="17" w16cid:durableId="1856730151">
    <w:abstractNumId w:val="16"/>
  </w:num>
  <w:num w:numId="18" w16cid:durableId="771972833">
    <w:abstractNumId w:val="11"/>
  </w:num>
  <w:num w:numId="19" w16cid:durableId="147330504">
    <w:abstractNumId w:val="14"/>
  </w:num>
  <w:num w:numId="20" w16cid:durableId="134031529">
    <w:abstractNumId w:val="6"/>
  </w:num>
  <w:num w:numId="21" w16cid:durableId="748500286">
    <w:abstractNumId w:val="13"/>
  </w:num>
  <w:num w:numId="22" w16cid:durableId="1867255558">
    <w:abstractNumId w:val="5"/>
  </w:num>
  <w:num w:numId="23" w16cid:durableId="2135442689">
    <w:abstractNumId w:val="19"/>
  </w:num>
  <w:num w:numId="24" w16cid:durableId="214973540">
    <w:abstractNumId w:val="3"/>
  </w:num>
  <w:num w:numId="25" w16cid:durableId="356741503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3EC"/>
    <w:rsid w:val="000032ED"/>
    <w:rsid w:val="00006962"/>
    <w:rsid w:val="00015F7B"/>
    <w:rsid w:val="0003210E"/>
    <w:rsid w:val="000506F3"/>
    <w:rsid w:val="000521FF"/>
    <w:rsid w:val="00052FA2"/>
    <w:rsid w:val="000616E2"/>
    <w:rsid w:val="000648D3"/>
    <w:rsid w:val="000651C6"/>
    <w:rsid w:val="00074C60"/>
    <w:rsid w:val="000821D6"/>
    <w:rsid w:val="0009110D"/>
    <w:rsid w:val="000A3A8A"/>
    <w:rsid w:val="000B65CA"/>
    <w:rsid w:val="000C46EE"/>
    <w:rsid w:val="000C4891"/>
    <w:rsid w:val="000C5339"/>
    <w:rsid w:val="000C62CC"/>
    <w:rsid w:val="000E02B1"/>
    <w:rsid w:val="000E6538"/>
    <w:rsid w:val="000F0484"/>
    <w:rsid w:val="001024F3"/>
    <w:rsid w:val="001128E6"/>
    <w:rsid w:val="001703EA"/>
    <w:rsid w:val="00187873"/>
    <w:rsid w:val="00196A83"/>
    <w:rsid w:val="001A58B6"/>
    <w:rsid w:val="001B19E7"/>
    <w:rsid w:val="001B2740"/>
    <w:rsid w:val="001D2021"/>
    <w:rsid w:val="001E03AF"/>
    <w:rsid w:val="002161C5"/>
    <w:rsid w:val="0023434D"/>
    <w:rsid w:val="002371C6"/>
    <w:rsid w:val="00250153"/>
    <w:rsid w:val="00253DDC"/>
    <w:rsid w:val="002629C5"/>
    <w:rsid w:val="00283922"/>
    <w:rsid w:val="0028722B"/>
    <w:rsid w:val="00297A39"/>
    <w:rsid w:val="002A4D25"/>
    <w:rsid w:val="002B006E"/>
    <w:rsid w:val="002B5F07"/>
    <w:rsid w:val="002E23BA"/>
    <w:rsid w:val="002E3376"/>
    <w:rsid w:val="002E4F70"/>
    <w:rsid w:val="00305C25"/>
    <w:rsid w:val="00320DD4"/>
    <w:rsid w:val="00360CAC"/>
    <w:rsid w:val="00360E81"/>
    <w:rsid w:val="003700F6"/>
    <w:rsid w:val="00391465"/>
    <w:rsid w:val="003968B5"/>
    <w:rsid w:val="003A4F00"/>
    <w:rsid w:val="003A5E2F"/>
    <w:rsid w:val="003B5B60"/>
    <w:rsid w:val="003D3A78"/>
    <w:rsid w:val="003E34B3"/>
    <w:rsid w:val="0042417E"/>
    <w:rsid w:val="00434FDF"/>
    <w:rsid w:val="00465232"/>
    <w:rsid w:val="00472E1A"/>
    <w:rsid w:val="00477D68"/>
    <w:rsid w:val="004812A3"/>
    <w:rsid w:val="00482395"/>
    <w:rsid w:val="004863CB"/>
    <w:rsid w:val="00491B02"/>
    <w:rsid w:val="00497A47"/>
    <w:rsid w:val="004A3BFD"/>
    <w:rsid w:val="004A7A16"/>
    <w:rsid w:val="004D3DC4"/>
    <w:rsid w:val="004D4F4D"/>
    <w:rsid w:val="004D702E"/>
    <w:rsid w:val="004E0F16"/>
    <w:rsid w:val="004E4527"/>
    <w:rsid w:val="004E62AC"/>
    <w:rsid w:val="00511A52"/>
    <w:rsid w:val="00521D44"/>
    <w:rsid w:val="005333EC"/>
    <w:rsid w:val="00535BEA"/>
    <w:rsid w:val="005529C3"/>
    <w:rsid w:val="00571A6D"/>
    <w:rsid w:val="00582041"/>
    <w:rsid w:val="005868B4"/>
    <w:rsid w:val="005900C5"/>
    <w:rsid w:val="00595E22"/>
    <w:rsid w:val="005B62A5"/>
    <w:rsid w:val="005D0864"/>
    <w:rsid w:val="005E09D7"/>
    <w:rsid w:val="005E4E82"/>
    <w:rsid w:val="005F10CC"/>
    <w:rsid w:val="006006EA"/>
    <w:rsid w:val="00602D40"/>
    <w:rsid w:val="00610AEF"/>
    <w:rsid w:val="006149D9"/>
    <w:rsid w:val="0062055E"/>
    <w:rsid w:val="0062263E"/>
    <w:rsid w:val="0062495E"/>
    <w:rsid w:val="00632CF8"/>
    <w:rsid w:val="00637331"/>
    <w:rsid w:val="006378ED"/>
    <w:rsid w:val="0064517A"/>
    <w:rsid w:val="0064567E"/>
    <w:rsid w:val="006571F9"/>
    <w:rsid w:val="006654CC"/>
    <w:rsid w:val="00672E92"/>
    <w:rsid w:val="00673DAA"/>
    <w:rsid w:val="00682033"/>
    <w:rsid w:val="006835AE"/>
    <w:rsid w:val="00692F6E"/>
    <w:rsid w:val="00694CDF"/>
    <w:rsid w:val="006B5703"/>
    <w:rsid w:val="006D4235"/>
    <w:rsid w:val="006F655E"/>
    <w:rsid w:val="00703104"/>
    <w:rsid w:val="007039BA"/>
    <w:rsid w:val="00704FB1"/>
    <w:rsid w:val="0072482B"/>
    <w:rsid w:val="007348A6"/>
    <w:rsid w:val="00742BA4"/>
    <w:rsid w:val="00762E2E"/>
    <w:rsid w:val="007654B8"/>
    <w:rsid w:val="0077042C"/>
    <w:rsid w:val="007914F0"/>
    <w:rsid w:val="007955EA"/>
    <w:rsid w:val="007A50B9"/>
    <w:rsid w:val="007B00A7"/>
    <w:rsid w:val="007B7E2E"/>
    <w:rsid w:val="007C677C"/>
    <w:rsid w:val="007E0053"/>
    <w:rsid w:val="007F02CC"/>
    <w:rsid w:val="007F0B66"/>
    <w:rsid w:val="00801C2C"/>
    <w:rsid w:val="0080526E"/>
    <w:rsid w:val="008170F3"/>
    <w:rsid w:val="008306BB"/>
    <w:rsid w:val="00831303"/>
    <w:rsid w:val="00834F02"/>
    <w:rsid w:val="008355C6"/>
    <w:rsid w:val="008463C9"/>
    <w:rsid w:val="00855957"/>
    <w:rsid w:val="008633B5"/>
    <w:rsid w:val="00870042"/>
    <w:rsid w:val="0088522A"/>
    <w:rsid w:val="008A6945"/>
    <w:rsid w:val="008A6E8E"/>
    <w:rsid w:val="008B6BF3"/>
    <w:rsid w:val="008B7D24"/>
    <w:rsid w:val="008C12F1"/>
    <w:rsid w:val="008C69D3"/>
    <w:rsid w:val="008E3373"/>
    <w:rsid w:val="008F19D2"/>
    <w:rsid w:val="008F4E17"/>
    <w:rsid w:val="008F4E4E"/>
    <w:rsid w:val="009069B8"/>
    <w:rsid w:val="00914946"/>
    <w:rsid w:val="0097557D"/>
    <w:rsid w:val="00986989"/>
    <w:rsid w:val="009873AB"/>
    <w:rsid w:val="0099124C"/>
    <w:rsid w:val="009A13B0"/>
    <w:rsid w:val="009B0201"/>
    <w:rsid w:val="009D391E"/>
    <w:rsid w:val="009D7275"/>
    <w:rsid w:val="009D7C2F"/>
    <w:rsid w:val="00A07FC9"/>
    <w:rsid w:val="00A13DA8"/>
    <w:rsid w:val="00A224CD"/>
    <w:rsid w:val="00A253D6"/>
    <w:rsid w:val="00A32219"/>
    <w:rsid w:val="00A32E42"/>
    <w:rsid w:val="00A4081D"/>
    <w:rsid w:val="00A45881"/>
    <w:rsid w:val="00A45972"/>
    <w:rsid w:val="00A774B1"/>
    <w:rsid w:val="00A87C3E"/>
    <w:rsid w:val="00AC526E"/>
    <w:rsid w:val="00AD77BC"/>
    <w:rsid w:val="00AE106D"/>
    <w:rsid w:val="00AE5EB4"/>
    <w:rsid w:val="00AE77B2"/>
    <w:rsid w:val="00AF4C1D"/>
    <w:rsid w:val="00AF5B77"/>
    <w:rsid w:val="00B0185E"/>
    <w:rsid w:val="00B055E9"/>
    <w:rsid w:val="00B145F2"/>
    <w:rsid w:val="00B21AE7"/>
    <w:rsid w:val="00B300CA"/>
    <w:rsid w:val="00B33F61"/>
    <w:rsid w:val="00B35DD2"/>
    <w:rsid w:val="00B65429"/>
    <w:rsid w:val="00B90F74"/>
    <w:rsid w:val="00BA1E34"/>
    <w:rsid w:val="00BB764E"/>
    <w:rsid w:val="00BD2763"/>
    <w:rsid w:val="00BD5537"/>
    <w:rsid w:val="00BF11C4"/>
    <w:rsid w:val="00C21503"/>
    <w:rsid w:val="00C2491B"/>
    <w:rsid w:val="00C33DF1"/>
    <w:rsid w:val="00C47484"/>
    <w:rsid w:val="00C5047A"/>
    <w:rsid w:val="00C70AB7"/>
    <w:rsid w:val="00C73670"/>
    <w:rsid w:val="00C851FA"/>
    <w:rsid w:val="00CA0456"/>
    <w:rsid w:val="00CA4DFB"/>
    <w:rsid w:val="00CC0CC3"/>
    <w:rsid w:val="00CE1E50"/>
    <w:rsid w:val="00CE2187"/>
    <w:rsid w:val="00CE3669"/>
    <w:rsid w:val="00CE3FD1"/>
    <w:rsid w:val="00CE5239"/>
    <w:rsid w:val="00CF3E8A"/>
    <w:rsid w:val="00D00022"/>
    <w:rsid w:val="00D116F3"/>
    <w:rsid w:val="00D20BCA"/>
    <w:rsid w:val="00D2219E"/>
    <w:rsid w:val="00D24783"/>
    <w:rsid w:val="00D45DB5"/>
    <w:rsid w:val="00D604D9"/>
    <w:rsid w:val="00D64E4F"/>
    <w:rsid w:val="00D74F2C"/>
    <w:rsid w:val="00DB1538"/>
    <w:rsid w:val="00DB77A4"/>
    <w:rsid w:val="00DC0D54"/>
    <w:rsid w:val="00DD15A2"/>
    <w:rsid w:val="00DD6AB7"/>
    <w:rsid w:val="00E0524B"/>
    <w:rsid w:val="00E07DE9"/>
    <w:rsid w:val="00E226CD"/>
    <w:rsid w:val="00E44418"/>
    <w:rsid w:val="00E452F5"/>
    <w:rsid w:val="00E55399"/>
    <w:rsid w:val="00E65545"/>
    <w:rsid w:val="00E84F00"/>
    <w:rsid w:val="00E8500B"/>
    <w:rsid w:val="00E85040"/>
    <w:rsid w:val="00EA20BA"/>
    <w:rsid w:val="00EA52CC"/>
    <w:rsid w:val="00EA5723"/>
    <w:rsid w:val="00EC4EB0"/>
    <w:rsid w:val="00ED4131"/>
    <w:rsid w:val="00EE4662"/>
    <w:rsid w:val="00EF003F"/>
    <w:rsid w:val="00EF356D"/>
    <w:rsid w:val="00EF4B0C"/>
    <w:rsid w:val="00F2219D"/>
    <w:rsid w:val="00F371F1"/>
    <w:rsid w:val="00F70077"/>
    <w:rsid w:val="00F77675"/>
    <w:rsid w:val="00F83D02"/>
    <w:rsid w:val="00F9260C"/>
    <w:rsid w:val="00FC5B53"/>
    <w:rsid w:val="00FD0F65"/>
    <w:rsid w:val="00FD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583AB2"/>
  <w15:docId w15:val="{FDAF7F0B-9328-48A3-BB62-C862A82F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3922"/>
    <w:pPr>
      <w:spacing w:after="240"/>
      <w:ind w:left="72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283922"/>
    <w:pPr>
      <w:keepNext/>
      <w:jc w:val="center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283922"/>
    <w:pPr>
      <w:keepNext/>
      <w:ind w:left="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283922"/>
    <w:pPr>
      <w:keepNext/>
      <w:tabs>
        <w:tab w:val="left" w:pos="720"/>
        <w:tab w:val="left" w:pos="1080"/>
      </w:tabs>
      <w:ind w:left="0"/>
      <w:outlineLvl w:val="2"/>
    </w:pPr>
    <w:rPr>
      <w:rFonts w:ascii="Arial" w:hAnsi="Arial"/>
      <w:b/>
    </w:rPr>
  </w:style>
  <w:style w:type="paragraph" w:styleId="Heading4">
    <w:name w:val="heading 4"/>
    <w:basedOn w:val="Normal"/>
    <w:next w:val="Normal"/>
    <w:qFormat/>
    <w:rsid w:val="00283922"/>
    <w:pPr>
      <w:keepNext/>
      <w:spacing w:before="240" w:after="60"/>
      <w:ind w:left="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83922"/>
    <w:pPr>
      <w:keepNext/>
      <w:ind w:hanging="720"/>
      <w:outlineLvl w:val="4"/>
    </w:pPr>
    <w:rPr>
      <w:rFonts w:ascii="Arial" w:hAnsi="Arial"/>
      <w:b/>
      <w:sz w:val="20"/>
      <w:szCs w:val="20"/>
    </w:rPr>
  </w:style>
  <w:style w:type="paragraph" w:styleId="Heading6">
    <w:name w:val="heading 6"/>
    <w:basedOn w:val="Normal"/>
    <w:next w:val="Normal"/>
    <w:qFormat/>
    <w:rsid w:val="00283922"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uppressAutoHyphens/>
      <w:spacing w:after="0" w:line="240" w:lineRule="atLeast"/>
      <w:ind w:left="0"/>
      <w:jc w:val="center"/>
      <w:outlineLvl w:val="5"/>
    </w:pPr>
    <w:rPr>
      <w:rFonts w:ascii="Arial" w:hAnsi="Arial" w:cs="Arial"/>
      <w:b/>
      <w:bCs/>
    </w:rPr>
  </w:style>
  <w:style w:type="paragraph" w:styleId="Heading7">
    <w:name w:val="heading 7"/>
    <w:basedOn w:val="Normal"/>
    <w:next w:val="Normal"/>
    <w:qFormat/>
    <w:rsid w:val="00283922"/>
    <w:pPr>
      <w:spacing w:before="240" w:after="60"/>
      <w:ind w:left="0"/>
      <w:outlineLvl w:val="6"/>
    </w:pPr>
  </w:style>
  <w:style w:type="paragraph" w:styleId="Heading8">
    <w:name w:val="heading 8"/>
    <w:basedOn w:val="Normal"/>
    <w:next w:val="Normal"/>
    <w:qFormat/>
    <w:rsid w:val="00283922"/>
    <w:pPr>
      <w:spacing w:before="240" w:after="60"/>
      <w:ind w:left="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83922"/>
    <w:pPr>
      <w:keepNext/>
      <w:ind w:left="0"/>
      <w:jc w:val="center"/>
      <w:outlineLvl w:val="8"/>
    </w:pPr>
    <w:rPr>
      <w:sz w:val="4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evel-2">
    <w:name w:val="Level-2"/>
    <w:next w:val="Normal"/>
    <w:autoRedefine/>
    <w:rsid w:val="00283922"/>
    <w:pPr>
      <w:keepNext/>
      <w:tabs>
        <w:tab w:val="left" w:pos="720"/>
      </w:tabs>
      <w:spacing w:after="240"/>
    </w:pPr>
    <w:rPr>
      <w:rFonts w:ascii="Arial" w:hAnsi="Arial"/>
      <w:b/>
      <w:bCs/>
      <w:iCs/>
      <w:sz w:val="24"/>
    </w:rPr>
  </w:style>
  <w:style w:type="paragraph" w:styleId="Header">
    <w:name w:val="header"/>
    <w:basedOn w:val="Normal"/>
    <w:rsid w:val="002839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839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83922"/>
  </w:style>
  <w:style w:type="paragraph" w:customStyle="1" w:styleId="NormalA">
    <w:name w:val="Normal A"/>
    <w:rsid w:val="00283922"/>
    <w:pPr>
      <w:numPr>
        <w:numId w:val="1"/>
      </w:numPr>
      <w:spacing w:after="240"/>
    </w:pPr>
    <w:rPr>
      <w:sz w:val="24"/>
    </w:rPr>
  </w:style>
  <w:style w:type="paragraph" w:customStyle="1" w:styleId="Normal1">
    <w:name w:val="Normal 1"/>
    <w:rsid w:val="00283922"/>
    <w:pPr>
      <w:numPr>
        <w:ilvl w:val="1"/>
        <w:numId w:val="1"/>
      </w:numPr>
      <w:spacing w:after="240"/>
    </w:pPr>
    <w:rPr>
      <w:sz w:val="24"/>
    </w:rPr>
  </w:style>
  <w:style w:type="paragraph" w:customStyle="1" w:styleId="Normala0">
    <w:name w:val="Normal a"/>
    <w:rsid w:val="00283922"/>
    <w:pPr>
      <w:numPr>
        <w:ilvl w:val="2"/>
        <w:numId w:val="1"/>
      </w:numPr>
      <w:spacing w:after="240"/>
    </w:pPr>
    <w:rPr>
      <w:sz w:val="24"/>
    </w:rPr>
  </w:style>
  <w:style w:type="paragraph" w:customStyle="1" w:styleId="Normal10">
    <w:name w:val="Normal (1)"/>
    <w:rsid w:val="00283922"/>
    <w:pPr>
      <w:numPr>
        <w:ilvl w:val="3"/>
        <w:numId w:val="1"/>
      </w:numPr>
      <w:spacing w:after="240"/>
    </w:pPr>
    <w:rPr>
      <w:sz w:val="24"/>
    </w:rPr>
  </w:style>
  <w:style w:type="paragraph" w:customStyle="1" w:styleId="Normala1">
    <w:name w:val="Normal (a)"/>
    <w:rsid w:val="00283922"/>
    <w:pPr>
      <w:numPr>
        <w:ilvl w:val="4"/>
        <w:numId w:val="1"/>
      </w:numPr>
      <w:spacing w:after="240"/>
    </w:pPr>
    <w:rPr>
      <w:sz w:val="24"/>
    </w:rPr>
  </w:style>
  <w:style w:type="paragraph" w:customStyle="1" w:styleId="Normali">
    <w:name w:val="Normal (i)"/>
    <w:rsid w:val="00283922"/>
    <w:pPr>
      <w:numPr>
        <w:ilvl w:val="5"/>
        <w:numId w:val="1"/>
      </w:numPr>
      <w:spacing w:after="240"/>
    </w:pPr>
    <w:rPr>
      <w:sz w:val="24"/>
    </w:rPr>
  </w:style>
  <w:style w:type="paragraph" w:customStyle="1" w:styleId="Bullet1">
    <w:name w:val="Bullet 1"/>
    <w:basedOn w:val="Normal"/>
    <w:rsid w:val="00283922"/>
    <w:pPr>
      <w:numPr>
        <w:numId w:val="3"/>
      </w:numPr>
      <w:tabs>
        <w:tab w:val="num" w:pos="1440"/>
      </w:tabs>
      <w:ind w:left="1440"/>
    </w:pPr>
  </w:style>
  <w:style w:type="paragraph" w:customStyle="1" w:styleId="Bullet10">
    <w:name w:val="Bullet1"/>
    <w:basedOn w:val="Normal"/>
    <w:rsid w:val="00283922"/>
    <w:pPr>
      <w:numPr>
        <w:numId w:val="6"/>
      </w:numPr>
      <w:spacing w:after="0"/>
    </w:pPr>
    <w:rPr>
      <w:sz w:val="20"/>
      <w:szCs w:val="20"/>
    </w:rPr>
  </w:style>
  <w:style w:type="character" w:customStyle="1" w:styleId="Heading1Char">
    <w:name w:val="Heading 1 Char"/>
    <w:rsid w:val="00283922"/>
    <w:rPr>
      <w:rFonts w:ascii="Arial" w:hAnsi="Arial" w:cs="Arial"/>
      <w:b/>
      <w:bCs/>
      <w:kern w:val="32"/>
      <w:sz w:val="32"/>
      <w:szCs w:val="32"/>
      <w:lang w:val="en-US" w:eastAsia="en-US" w:bidi="ar-SA"/>
    </w:rPr>
  </w:style>
  <w:style w:type="character" w:styleId="Hyperlink">
    <w:name w:val="Hyperlink"/>
    <w:rsid w:val="00283922"/>
    <w:rPr>
      <w:color w:val="0000FF"/>
      <w:u w:val="single"/>
    </w:rPr>
  </w:style>
  <w:style w:type="paragraph" w:styleId="TOC1">
    <w:name w:val="toc 1"/>
    <w:basedOn w:val="Normal"/>
    <w:next w:val="Normal"/>
    <w:autoRedefine/>
    <w:semiHidden/>
    <w:rsid w:val="00283922"/>
    <w:pPr>
      <w:tabs>
        <w:tab w:val="left" w:pos="400"/>
        <w:tab w:val="right" w:leader="dot" w:pos="9350"/>
      </w:tabs>
      <w:spacing w:before="120" w:after="120"/>
      <w:ind w:left="0"/>
    </w:pPr>
    <w:rPr>
      <w:b/>
      <w:szCs w:val="20"/>
    </w:rPr>
  </w:style>
  <w:style w:type="paragraph" w:styleId="TOC2">
    <w:name w:val="toc 2"/>
    <w:basedOn w:val="Normal"/>
    <w:next w:val="Normal"/>
    <w:autoRedefine/>
    <w:semiHidden/>
    <w:rsid w:val="00283922"/>
    <w:pPr>
      <w:tabs>
        <w:tab w:val="left" w:pos="720"/>
        <w:tab w:val="right" w:leader="dot" w:pos="9350"/>
      </w:tabs>
      <w:spacing w:before="120" w:after="120"/>
      <w:ind w:left="202"/>
    </w:pPr>
    <w:rPr>
      <w:szCs w:val="20"/>
    </w:rPr>
  </w:style>
  <w:style w:type="paragraph" w:styleId="TOC3">
    <w:name w:val="toc 3"/>
    <w:basedOn w:val="Normal"/>
    <w:next w:val="Normal"/>
    <w:autoRedefine/>
    <w:semiHidden/>
    <w:rsid w:val="00283922"/>
    <w:pPr>
      <w:tabs>
        <w:tab w:val="right" w:leader="dot" w:pos="9350"/>
      </w:tabs>
      <w:spacing w:before="120" w:after="120"/>
      <w:ind w:left="1080" w:hanging="648"/>
    </w:pPr>
    <w:rPr>
      <w:noProof/>
      <w:szCs w:val="20"/>
    </w:rPr>
  </w:style>
  <w:style w:type="paragraph" w:styleId="BodyText">
    <w:name w:val="Body Text"/>
    <w:basedOn w:val="Normal"/>
    <w:rsid w:val="00283922"/>
    <w:pPr>
      <w:widowControl w:val="0"/>
      <w:autoSpaceDE w:val="0"/>
      <w:autoSpaceDN w:val="0"/>
      <w:adjustRightInd w:val="0"/>
      <w:spacing w:after="0"/>
      <w:ind w:left="0"/>
    </w:pPr>
    <w:rPr>
      <w:rFonts w:ascii="Bookman Old Style" w:hAnsi="Bookman Old Style"/>
    </w:rPr>
  </w:style>
  <w:style w:type="paragraph" w:styleId="BodyText2">
    <w:name w:val="Body Text 2"/>
    <w:basedOn w:val="Normal"/>
    <w:rsid w:val="00283922"/>
    <w:pPr>
      <w:spacing w:after="0"/>
      <w:ind w:left="0"/>
    </w:pPr>
    <w:rPr>
      <w:sz w:val="22"/>
      <w:szCs w:val="22"/>
    </w:rPr>
  </w:style>
  <w:style w:type="paragraph" w:customStyle="1" w:styleId="PSAHEADL1">
    <w:name w:val="PSAHEADL1"/>
    <w:basedOn w:val="Normal"/>
    <w:rsid w:val="00283922"/>
    <w:pPr>
      <w:keepNext/>
      <w:spacing w:before="240" w:after="120"/>
      <w:ind w:left="0"/>
      <w:outlineLvl w:val="0"/>
    </w:pPr>
    <w:rPr>
      <w:rFonts w:ascii="Univers" w:hAnsi="Univers"/>
      <w:b/>
      <w:smallCaps/>
      <w:kern w:val="28"/>
      <w:szCs w:val="20"/>
    </w:rPr>
  </w:style>
  <w:style w:type="paragraph" w:styleId="BalloonText">
    <w:name w:val="Balloon Text"/>
    <w:basedOn w:val="Normal"/>
    <w:semiHidden/>
    <w:rsid w:val="00283922"/>
    <w:pPr>
      <w:spacing w:after="0"/>
      <w:ind w:left="0"/>
    </w:pPr>
    <w:rPr>
      <w:rFonts w:ascii="Tahoma" w:hAnsi="Tahoma" w:cs="Tahoma"/>
      <w:sz w:val="16"/>
      <w:szCs w:val="16"/>
    </w:rPr>
  </w:style>
  <w:style w:type="character" w:customStyle="1" w:styleId="Level1">
    <w:name w:val="Level 1"/>
    <w:uiPriority w:val="99"/>
    <w:rsid w:val="00283922"/>
  </w:style>
  <w:style w:type="paragraph" w:customStyle="1" w:styleId="PSAHEADL2">
    <w:name w:val="PSAHEADL2"/>
    <w:basedOn w:val="Heading1"/>
    <w:rsid w:val="00283922"/>
    <w:pPr>
      <w:spacing w:before="120" w:after="120"/>
      <w:ind w:left="0"/>
      <w:jc w:val="left"/>
    </w:pPr>
    <w:rPr>
      <w:rFonts w:ascii="Univers" w:hAnsi="Univers" w:cs="Times New Roman"/>
      <w:kern w:val="0"/>
      <w:sz w:val="20"/>
      <w:szCs w:val="24"/>
    </w:rPr>
  </w:style>
  <w:style w:type="character" w:styleId="FootnoteReference">
    <w:name w:val="footnote reference"/>
    <w:uiPriority w:val="99"/>
    <w:semiHidden/>
    <w:rsid w:val="00283922"/>
    <w:rPr>
      <w:vertAlign w:val="superscript"/>
    </w:rPr>
  </w:style>
  <w:style w:type="paragraph" w:styleId="List2">
    <w:name w:val="List 2"/>
    <w:basedOn w:val="Normal"/>
    <w:rsid w:val="00283922"/>
    <w:pPr>
      <w:spacing w:after="0"/>
      <w:ind w:hanging="360"/>
    </w:pPr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83922"/>
    <w:pPr>
      <w:spacing w:after="0"/>
      <w:ind w:left="0"/>
    </w:pPr>
    <w:rPr>
      <w:sz w:val="20"/>
      <w:szCs w:val="20"/>
    </w:rPr>
  </w:style>
  <w:style w:type="paragraph" w:styleId="Title">
    <w:name w:val="Title"/>
    <w:basedOn w:val="Normal"/>
    <w:qFormat/>
    <w:rsid w:val="00283922"/>
    <w:pPr>
      <w:spacing w:after="0"/>
      <w:ind w:left="0"/>
      <w:jc w:val="center"/>
    </w:pPr>
    <w:rPr>
      <w:rFonts w:ascii="Arial" w:eastAsia="Arial Unicode MS" w:hAnsi="Arial" w:cs="Arial"/>
      <w:b/>
      <w:bCs/>
      <w:w w:val="150"/>
      <w:sz w:val="28"/>
    </w:rPr>
  </w:style>
  <w:style w:type="paragraph" w:styleId="Subtitle">
    <w:name w:val="Subtitle"/>
    <w:basedOn w:val="Normal"/>
    <w:qFormat/>
    <w:rsid w:val="00283922"/>
    <w:pPr>
      <w:pBdr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Bdr>
      <w:spacing w:after="0"/>
      <w:ind w:left="0"/>
      <w:jc w:val="center"/>
    </w:pPr>
    <w:rPr>
      <w:rFonts w:ascii="Arial" w:eastAsia="Arial Unicode MS" w:hAnsi="Arial" w:cs="Arial"/>
      <w:b/>
      <w:bCs/>
      <w:sz w:val="40"/>
    </w:rPr>
  </w:style>
  <w:style w:type="paragraph" w:styleId="BodyTextIndent">
    <w:name w:val="Body Text Indent"/>
    <w:basedOn w:val="Normal"/>
    <w:rsid w:val="00283922"/>
    <w:pPr>
      <w:spacing w:after="0"/>
      <w:ind w:left="360" w:hanging="360"/>
    </w:pPr>
    <w:rPr>
      <w:rFonts w:ascii="Arial" w:hAnsi="Arial"/>
      <w:b/>
      <w:bCs/>
      <w:sz w:val="20"/>
      <w:szCs w:val="20"/>
    </w:rPr>
  </w:style>
  <w:style w:type="paragraph" w:customStyle="1" w:styleId="TableBullets">
    <w:name w:val="Table Bullets"/>
    <w:basedOn w:val="Normal"/>
    <w:rsid w:val="00283922"/>
    <w:pPr>
      <w:numPr>
        <w:numId w:val="5"/>
      </w:numPr>
      <w:spacing w:after="0"/>
    </w:pPr>
    <w:rPr>
      <w:sz w:val="22"/>
      <w:szCs w:val="20"/>
    </w:rPr>
  </w:style>
  <w:style w:type="paragraph" w:customStyle="1" w:styleId="PSATEXT">
    <w:name w:val="PSATEXT"/>
    <w:basedOn w:val="BodyText"/>
    <w:autoRedefine/>
    <w:rsid w:val="00283922"/>
    <w:pPr>
      <w:widowControl/>
      <w:numPr>
        <w:numId w:val="2"/>
      </w:numPr>
      <w:autoSpaceDE/>
      <w:autoSpaceDN/>
      <w:adjustRightInd/>
    </w:pPr>
    <w:rPr>
      <w:rFonts w:ascii="Garamond" w:hAnsi="Garamond"/>
    </w:rPr>
  </w:style>
  <w:style w:type="paragraph" w:customStyle="1" w:styleId="Bullet-Level1">
    <w:name w:val="Bullet-Level 1"/>
    <w:rsid w:val="00283922"/>
    <w:pPr>
      <w:numPr>
        <w:numId w:val="4"/>
      </w:numPr>
      <w:spacing w:after="240"/>
    </w:pPr>
    <w:rPr>
      <w:sz w:val="24"/>
    </w:rPr>
  </w:style>
  <w:style w:type="paragraph" w:customStyle="1" w:styleId="Level-2Indented">
    <w:name w:val="Level-2 Indented"/>
    <w:next w:val="Normal"/>
    <w:autoRedefine/>
    <w:rsid w:val="00283922"/>
    <w:pPr>
      <w:keepNext/>
      <w:tabs>
        <w:tab w:val="left" w:pos="1656"/>
      </w:tabs>
      <w:spacing w:after="240"/>
      <w:ind w:left="2160" w:hanging="1613"/>
    </w:pPr>
    <w:rPr>
      <w:rFonts w:ascii="Arial" w:hAnsi="Arial"/>
      <w:b/>
      <w:bCs/>
      <w:i/>
      <w:sz w:val="24"/>
    </w:rPr>
  </w:style>
  <w:style w:type="paragraph" w:customStyle="1" w:styleId="Level-3">
    <w:name w:val="Level-3"/>
    <w:next w:val="Normal"/>
    <w:rsid w:val="00283922"/>
    <w:pPr>
      <w:keepNext/>
      <w:spacing w:after="240"/>
      <w:ind w:left="1080"/>
    </w:pPr>
    <w:rPr>
      <w:b/>
      <w:sz w:val="24"/>
      <w:u w:val="single"/>
    </w:rPr>
  </w:style>
  <w:style w:type="paragraph" w:customStyle="1" w:styleId="Level-4">
    <w:name w:val="Level-4"/>
    <w:next w:val="Normal"/>
    <w:rsid w:val="00283922"/>
    <w:pPr>
      <w:keepNext/>
      <w:spacing w:after="240"/>
      <w:ind w:left="1080"/>
    </w:pPr>
    <w:rPr>
      <w:b/>
      <w:i/>
      <w:sz w:val="24"/>
    </w:rPr>
  </w:style>
  <w:style w:type="paragraph" w:customStyle="1" w:styleId="Level-5">
    <w:name w:val="Level-5"/>
    <w:basedOn w:val="Normal"/>
    <w:next w:val="Normal"/>
    <w:rsid w:val="00283922"/>
    <w:pPr>
      <w:tabs>
        <w:tab w:val="left" w:pos="540"/>
        <w:tab w:val="left" w:pos="1080"/>
        <w:tab w:val="left" w:pos="1620"/>
      </w:tabs>
      <w:ind w:left="1080"/>
    </w:pPr>
    <w:rPr>
      <w:i/>
    </w:rPr>
  </w:style>
  <w:style w:type="paragraph" w:customStyle="1" w:styleId="Chapter">
    <w:name w:val="Chapter"/>
    <w:basedOn w:val="Normal"/>
    <w:next w:val="Level-2"/>
    <w:rsid w:val="00283922"/>
    <w:pPr>
      <w:tabs>
        <w:tab w:val="left" w:pos="1440"/>
      </w:tabs>
      <w:ind w:left="0"/>
    </w:pPr>
    <w:rPr>
      <w:rFonts w:ascii="Arial" w:hAnsi="Arial"/>
      <w:b/>
      <w:bCs/>
      <w:szCs w:val="20"/>
    </w:rPr>
  </w:style>
  <w:style w:type="paragraph" w:customStyle="1" w:styleId="Part">
    <w:name w:val="Part"/>
    <w:next w:val="Chapter"/>
    <w:autoRedefine/>
    <w:rsid w:val="00283922"/>
    <w:pPr>
      <w:tabs>
        <w:tab w:val="left" w:pos="1440"/>
      </w:tabs>
      <w:spacing w:after="240"/>
    </w:pPr>
    <w:rPr>
      <w:rFonts w:ascii="Arial" w:hAnsi="Arial"/>
      <w:b/>
      <w:bCs/>
      <w:sz w:val="24"/>
    </w:rPr>
  </w:style>
  <w:style w:type="paragraph" w:styleId="BodyTextIndent2">
    <w:name w:val="Body Text Indent 2"/>
    <w:basedOn w:val="Normal"/>
    <w:rsid w:val="00283922"/>
    <w:pPr>
      <w:spacing w:after="0"/>
    </w:pPr>
  </w:style>
  <w:style w:type="paragraph" w:styleId="BodyText3">
    <w:name w:val="Body Text 3"/>
    <w:basedOn w:val="Normal"/>
    <w:rsid w:val="00283922"/>
    <w:pPr>
      <w:ind w:left="0"/>
      <w:jc w:val="center"/>
      <w:outlineLvl w:val="0"/>
    </w:pPr>
    <w:rPr>
      <w:sz w:val="28"/>
    </w:rPr>
  </w:style>
  <w:style w:type="character" w:styleId="CommentReference">
    <w:name w:val="annotation reference"/>
    <w:rsid w:val="00D604D9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04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04D9"/>
  </w:style>
  <w:style w:type="paragraph" w:styleId="CommentSubject">
    <w:name w:val="annotation subject"/>
    <w:basedOn w:val="CommentText"/>
    <w:next w:val="CommentText"/>
    <w:link w:val="CommentSubjectChar"/>
    <w:rsid w:val="00D604D9"/>
    <w:rPr>
      <w:b/>
      <w:bCs/>
    </w:rPr>
  </w:style>
  <w:style w:type="character" w:customStyle="1" w:styleId="CommentSubjectChar">
    <w:name w:val="Comment Subject Char"/>
    <w:link w:val="CommentSubject"/>
    <w:rsid w:val="00D604D9"/>
    <w:rPr>
      <w:b/>
      <w:bCs/>
    </w:rPr>
  </w:style>
  <w:style w:type="paragraph" w:styleId="Revision">
    <w:name w:val="Revision"/>
    <w:hidden/>
    <w:uiPriority w:val="99"/>
    <w:semiHidden/>
    <w:rsid w:val="00D604D9"/>
    <w:rPr>
      <w:sz w:val="24"/>
      <w:szCs w:val="24"/>
    </w:rPr>
  </w:style>
  <w:style w:type="paragraph" w:customStyle="1" w:styleId="QuickA">
    <w:name w:val="Quick A."/>
    <w:basedOn w:val="Normal"/>
    <w:uiPriority w:val="99"/>
    <w:rsid w:val="000E6538"/>
    <w:pPr>
      <w:widowControl w:val="0"/>
      <w:numPr>
        <w:numId w:val="7"/>
      </w:numPr>
      <w:spacing w:after="0"/>
      <w:ind w:hanging="36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locked/>
    <w:rsid w:val="000E6538"/>
  </w:style>
  <w:style w:type="paragraph" w:styleId="HTMLPreformatted">
    <w:name w:val="HTML Preformatted"/>
    <w:basedOn w:val="Normal"/>
    <w:link w:val="HTMLPreformattedChar"/>
    <w:uiPriority w:val="99"/>
    <w:rsid w:val="000E6538"/>
    <w:pPr>
      <w:spacing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0E6538"/>
    <w:rPr>
      <w:rFonts w:ascii="Courier New" w:hAnsi="Courier New" w:cs="Courier New"/>
    </w:rPr>
  </w:style>
  <w:style w:type="paragraph" w:customStyle="1" w:styleId="FootnoteBase">
    <w:name w:val="Footnote Base"/>
    <w:basedOn w:val="Normal"/>
    <w:uiPriority w:val="99"/>
    <w:rsid w:val="000E6538"/>
    <w:pPr>
      <w:spacing w:before="240" w:after="0"/>
      <w:ind w:left="0"/>
    </w:pPr>
    <w:rPr>
      <w:rFonts w:ascii="Garamond" w:hAnsi="Garamond"/>
      <w:sz w:val="18"/>
      <w:szCs w:val="20"/>
    </w:rPr>
  </w:style>
  <w:style w:type="paragraph" w:styleId="EndnoteText">
    <w:name w:val="endnote text"/>
    <w:basedOn w:val="Normal"/>
    <w:link w:val="EndnoteTextChar"/>
    <w:rsid w:val="00B33F61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33F61"/>
  </w:style>
  <w:style w:type="character" w:styleId="EndnoteReference">
    <w:name w:val="endnote reference"/>
    <w:rsid w:val="00B33F61"/>
    <w:rPr>
      <w:vertAlign w:val="superscript"/>
    </w:rPr>
  </w:style>
  <w:style w:type="character" w:customStyle="1" w:styleId="FooterChar">
    <w:name w:val="Footer Char"/>
    <w:link w:val="Footer"/>
    <w:uiPriority w:val="99"/>
    <w:rsid w:val="00B90F74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633B5"/>
  </w:style>
  <w:style w:type="paragraph" w:customStyle="1" w:styleId="Default">
    <w:name w:val="Default"/>
    <w:rsid w:val="006149D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053a5afd-1424-405b-82d9-63deec7446f8">DZXA3YQD6WY2-4882-172</_dlc_DocId>
    <_dlc_DocIdUrl xmlns="053a5afd-1424-405b-82d9-63deec7446f8">
      <Url>https://sharepoint.hrsa.gov/teams/ofam/dir/_layouts/15/DocIdRedir.aspx?ID=DZXA3YQD6WY2-4882-172</Url>
      <Description>DZXA3YQD6WY2-4882-172</Description>
    </_dlc_DocIdUrl>
    <TaxCatchAll xmlns="053a5afd-1424-405b-82d9-63deec7446f8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4A0ECBB5AF042969FBC5BF99FB3C4" ma:contentTypeVersion="1" ma:contentTypeDescription="Create a new document." ma:contentTypeScope="" ma:versionID="8f60df164dd92d522e04c6ae11e64c59">
  <xsd:schema xmlns:xsd="http://www.w3.org/2001/XMLSchema" xmlns:xs="http://www.w3.org/2001/XMLSchema" xmlns:p="http://schemas.microsoft.com/office/2006/metadata/properties" xmlns:ns2="053a5afd-1424-405b-82d9-63deec7446f8" targetNamespace="http://schemas.microsoft.com/office/2006/metadata/properties" ma:root="true" ma:fieldsID="ecad94d2052ba6778a2a42085a128ce4" ns2:_="">
    <xsd:import namespace="053a5afd-1424-405b-82d9-63deec7446f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3a5afd-1424-405b-82d9-63deec7446f8" elementFormDefault="qualified">
    <xsd:import namespace="http://schemas.microsoft.com/office/2006/documentManagement/types"/>
    <xsd:import namespace="http://schemas.microsoft.com/office/infopath/2007/PartnerControls"/>
    <xsd:element name="_dlc_DocId" ma:index="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7" nillable="true" ma:displayName="Taxonomy Catch All Column" ma:hidden="true" ma:list="{59a78c66-c43d-4be2-8188-cca01223bdcd}" ma:internalName="TaxCatchAll" ma:showField="CatchAllData" ma:web="053a5afd-1424-405b-82d9-63deec744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8" nillable="true" ma:displayName="Taxonomy Catch All Column1" ma:hidden="true" ma:list="{59a78c66-c43d-4be2-8188-cca01223bdcd}" ma:internalName="TaxCatchAllLabel" ma:readOnly="true" ma:showField="CatchAllDataLabel" ma:web="053a5afd-1424-405b-82d9-63deec744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3FA705-7748-4283-8DFA-195D0F4BD58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5C6BF9-55D1-40FD-A14A-2D72236C27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8449CA-BC27-43BE-AFFB-5B510D190DF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D4CFDDE-3327-4DE2-B95A-F986F321F658}">
  <ds:schemaRefs>
    <ds:schemaRef ds:uri="http://schemas.microsoft.com/office/2006/metadata/properties"/>
    <ds:schemaRef ds:uri="http://schemas.microsoft.com/office/infopath/2007/PartnerControls"/>
    <ds:schemaRef ds:uri="053a5afd-1424-405b-82d9-63deec7446f8"/>
  </ds:schemaRefs>
</ds:datastoreItem>
</file>

<file path=customXml/itemProps5.xml><?xml version="1.0" encoding="utf-8"?>
<ds:datastoreItem xmlns:ds="http://schemas.openxmlformats.org/officeDocument/2006/customXml" ds:itemID="{8918903A-D1FA-4859-BA62-E586DC3873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3a5afd-1424-405b-82d9-63deec7446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II</vt:lpstr>
    </vt:vector>
  </TitlesOfParts>
  <Company>hrsa</Company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II</dc:title>
  <dc:creator>hrsa</dc:creator>
  <cp:lastModifiedBy>Adetoro Oriaifo</cp:lastModifiedBy>
  <cp:revision>59</cp:revision>
  <cp:lastPrinted>2011-02-02T22:38:00Z</cp:lastPrinted>
  <dcterms:created xsi:type="dcterms:W3CDTF">2020-12-01T14:11:00Z</dcterms:created>
  <dcterms:modified xsi:type="dcterms:W3CDTF">2025-07-02T23:02:00Z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0x0101008454A0ECBB5AF042969FBC5BF99FB3C4</vt:lpwstr>
  </property>
  <property fmtid="{D5CDD505-2E9C-101B-9397-08002B2CF9AE}" pid="3" name="_dlc_DocIdItemGuid">
    <vt:lpwstr>1e5f75d9-1738-45ec-9056-829908fb55c6</vt:lpwstr>
  </property>
  <property fmtid="{D5CDD505-2E9C-101B-9397-08002B2CF9AE}" pid="4" name="Order">
    <vt:r8>10200</vt:r8>
  </property>
</Properties>
</file>