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WLC-200 Nightly HIL Report, 2026-10-06</w:t>
      </w:r>
    </w:p>
    <w:p>
      <w:r>
        <w:t>Bench HIL-2 · software 2.4.0-rc3 · spec ADS-WLC200-SRS v1.3 · 9 passed, 3 failed of 12 runs</w:t>
      </w:r>
    </w:p>
    <w:p>
      <w:r>
        <w:rPr>
          <w:i/>
          <w:color w:val="555555"/>
        </w:rPr>
        <w:t>Draft. The text was written with AI assistance from the fact sheet; tables and charts were made by code, and every number in the text was checked against the data.</w:t>
      </w:r>
    </w:p>
    <w:p>
      <w:pPr>
        <w:pStyle w:val="Heading1"/>
      </w:pPr>
      <w:r>
        <w:t>Summary</w:t>
      </w:r>
    </w:p>
    <w:p>
      <w:r>
        <w:t>Night 2026-10-06, software 2.4.0-rc3, bench HIL-2, spec ADS-WLC200-SRS v1.3: 12 runs, 9 passed, 3 failed (R04 TC-AP-04, R09 TC-CAN-01, R10 TC-TH-03). R04 and R10 have failed on all 10 nights in the history, and each has an open defect. R09 (TC-CAN-01) is a new failure tonight. Two passing runs (R05, R12) are close to their limits.</w:t>
      </w:r>
    </w:p>
    <w:p>
      <w:pPr>
        <w:pStyle w:val="Heading1"/>
      </w:pPr>
      <w:r>
        <w:t>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Run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  <w:tc>
          <w:tcPr>
            <w:tcW w:type="dxa" w:w="1728"/>
          </w:tcPr>
          <w:p>
            <w:r>
              <w:t>Key value</w:t>
            </w:r>
          </w:p>
        </w:tc>
      </w:tr>
      <w:tr>
        <w:tc>
          <w:tcPr>
            <w:tcW w:type="dxa" w:w="1728"/>
          </w:tcPr>
          <w:p>
            <w:r>
              <w:t>R01</w:t>
            </w:r>
          </w:p>
        </w:tc>
        <w:tc>
          <w:tcPr>
            <w:tcW w:type="dxa" w:w="1728"/>
          </w:tcPr>
          <w:p>
            <w:r>
              <w:t>TC-AP-01</w:t>
            </w:r>
          </w:p>
        </w:tc>
        <w:tc>
          <w:tcPr>
            <w:tcW w:type="dxa" w:w="1728"/>
          </w:tcPr>
          <w:p>
            <w:r>
              <w:t>Pinch detection at nominal voltage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stop_latency_ms = 6 ms</w:t>
            </w:r>
          </w:p>
        </w:tc>
      </w:tr>
      <w:tr>
        <w:tc>
          <w:tcPr>
            <w:tcW w:type="dxa" w:w="1728"/>
          </w:tcPr>
          <w:p>
            <w:r>
              <w:t>R02</w:t>
            </w:r>
          </w:p>
        </w:tc>
        <w:tc>
          <w:tcPr>
            <w:tcW w:type="dxa" w:w="1728"/>
          </w:tcPr>
          <w:p>
            <w:r>
              <w:t>TC-AP-02</w:t>
            </w:r>
          </w:p>
        </w:tc>
        <w:tc>
          <w:tcPr>
            <w:tcW w:type="dxa" w:w="1728"/>
          </w:tcPr>
          <w:p>
            <w:r>
              <w:t>Pinch detection at low voltage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stop_latency_ms = 7 ms</w:t>
            </w:r>
          </w:p>
        </w:tc>
      </w:tr>
      <w:tr>
        <w:tc>
          <w:tcPr>
            <w:tcW w:type="dxa" w:w="1728"/>
          </w:tcPr>
          <w:p>
            <w:r>
              <w:t>R03</w:t>
            </w:r>
          </w:p>
        </w:tc>
        <w:tc>
          <w:tcPr>
            <w:tcW w:type="dxa" w:w="1728"/>
          </w:tcPr>
          <w:p>
            <w:r>
              <w:t>TC-AP-03</w:t>
            </w:r>
          </w:p>
        </w:tc>
        <w:tc>
          <w:tcPr>
            <w:tcW w:type="dxa" w:w="1728"/>
          </w:tcPr>
          <w:p>
            <w:r>
              <w:t>Pinch detection at high voltage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stop_latency_ms = 4 ms</w:t>
            </w:r>
          </w:p>
        </w:tc>
      </w:tr>
      <w:tr>
        <w:tc>
          <w:tcPr>
            <w:tcW w:type="dxa" w:w="1728"/>
          </w:tcPr>
          <w:p>
            <w:r>
              <w:t>R04</w:t>
            </w:r>
          </w:p>
        </w:tc>
        <w:tc>
          <w:tcPr>
            <w:tcW w:type="dxa" w:w="1728"/>
          </w:tcPr>
          <w:p>
            <w:r>
              <w:t>TC-AP-04</w:t>
            </w:r>
          </w:p>
        </w:tc>
        <w:tc>
          <w:tcPr>
            <w:tcW w:type="dxa" w:w="1728"/>
          </w:tcPr>
          <w:p>
            <w:r>
              <w:t>Pinch detection when cold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1728"/>
          </w:tcPr>
          <w:p>
            <w:r>
              <w:t>stop_latency_ms = 14 ms</w:t>
            </w:r>
          </w:p>
        </w:tc>
      </w:tr>
      <w:tr>
        <w:tc>
          <w:tcPr>
            <w:tcW w:type="dxa" w:w="1728"/>
          </w:tcPr>
          <w:p>
            <w:r>
              <w:t>R05</w:t>
            </w:r>
          </w:p>
        </w:tc>
        <w:tc>
          <w:tcPr>
            <w:tcW w:type="dxa" w:w="1728"/>
          </w:tcPr>
          <w:p>
            <w:r>
              <w:t>TC-AP-05</w:t>
            </w:r>
          </w:p>
        </w:tc>
        <w:tc>
          <w:tcPr>
            <w:tcW w:type="dxa" w:w="1728"/>
          </w:tcPr>
          <w:p>
            <w:r>
              <w:t>Pinch detection when hot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stop_latency_ms = 6 ms</w:t>
            </w:r>
          </w:p>
        </w:tc>
      </w:tr>
      <w:tr>
        <w:tc>
          <w:tcPr>
            <w:tcW w:type="dxa" w:w="1728"/>
          </w:tcPr>
          <w:p>
            <w:r>
              <w:t>R06</w:t>
            </w:r>
          </w:p>
        </w:tc>
        <w:tc>
          <w:tcPr>
            <w:tcW w:type="dxa" w:w="1728"/>
          </w:tcPr>
          <w:p>
            <w:r>
              <w:t>TC-AP-06</w:t>
            </w:r>
          </w:p>
        </w:tc>
        <w:tc>
          <w:tcPr>
            <w:tcW w:type="dxa" w:w="1728"/>
          </w:tcPr>
          <w:p>
            <w:r>
              <w:t>Pinch protection in manual and express mode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stop_latency_ms = 5 ms</w:t>
            </w:r>
          </w:p>
        </w:tc>
      </w:tr>
      <w:tr>
        <w:tc>
          <w:tcPr>
            <w:tcW w:type="dxa" w:w="1728"/>
          </w:tcPr>
          <w:p>
            <w:r>
              <w:t>R07</w:t>
            </w:r>
          </w:p>
        </w:tc>
        <w:tc>
          <w:tcPr>
            <w:tcW w:type="dxa" w:w="1728"/>
          </w:tcPr>
          <w:p>
            <w:r>
              <w:t>TC-MV-05</w:t>
            </w:r>
          </w:p>
        </w:tc>
        <w:tc>
          <w:tcPr>
            <w:tcW w:type="dxa" w:w="1728"/>
          </w:tcPr>
          <w:p>
            <w:r>
              <w:t>Full close time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close_time_s = 3.816 s</w:t>
            </w:r>
          </w:p>
        </w:tc>
      </w:tr>
      <w:tr>
        <w:tc>
          <w:tcPr>
            <w:tcW w:type="dxa" w:w="1728"/>
          </w:tcPr>
          <w:p>
            <w:r>
              <w:t>R08</w:t>
            </w:r>
          </w:p>
        </w:tc>
        <w:tc>
          <w:tcPr>
            <w:tcW w:type="dxa" w:w="1728"/>
          </w:tcPr>
          <w:p>
            <w:r>
              <w:t>TC-MV-01</w:t>
            </w:r>
          </w:p>
        </w:tc>
        <w:tc>
          <w:tcPr>
            <w:tcW w:type="dxa" w:w="1728"/>
          </w:tcPr>
          <w:p>
            <w:r>
              <w:t>Manual movement and stop on release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stop_after_release_close_ms = 62 ms</w:t>
            </w:r>
          </w:p>
        </w:tc>
      </w:tr>
      <w:tr>
        <w:tc>
          <w:tcPr>
            <w:tcW w:type="dxa" w:w="1728"/>
          </w:tcPr>
          <w:p>
            <w:r>
              <w:t>R09</w:t>
            </w:r>
          </w:p>
        </w:tc>
        <w:tc>
          <w:tcPr>
            <w:tcW w:type="dxa" w:w="1728"/>
          </w:tcPr>
          <w:p>
            <w:r>
              <w:t>TC-CAN-01</w:t>
            </w:r>
          </w:p>
        </w:tc>
        <w:tc>
          <w:tcPr>
            <w:tcW w:type="dxa" w:w="1728"/>
          </w:tcPr>
          <w:p>
            <w:r>
              <w:t>WLC_Status timing and content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1728"/>
          </w:tcPr>
          <w:p>
            <w:r>
              <w:t>period_max_ms = 112 ms</w:t>
            </w:r>
          </w:p>
        </w:tc>
      </w:tr>
      <w:tr>
        <w:tc>
          <w:tcPr>
            <w:tcW w:type="dxa" w:w="1728"/>
          </w:tcPr>
          <w:p>
            <w:r>
              <w:t>R10</w:t>
            </w:r>
          </w:p>
        </w:tc>
        <w:tc>
          <w:tcPr>
            <w:tcW w:type="dxa" w:w="1728"/>
          </w:tcPr>
          <w:p>
            <w:r>
              <w:t>TC-TH-03</w:t>
            </w:r>
          </w:p>
        </w:tc>
        <w:tc>
          <w:tcPr>
            <w:tcW w:type="dxa" w:w="1728"/>
          </w:tcPr>
          <w:p>
            <w:r>
              <w:t>Opening blocked when hot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1728"/>
          </w:tcPr>
          <w:p>
            <w:r>
              <w:t>max_current_above_130C_a = 15.16 A</w:t>
            </w:r>
          </w:p>
        </w:tc>
      </w:tr>
      <w:tr>
        <w:tc>
          <w:tcPr>
            <w:tcW w:type="dxa" w:w="1728"/>
          </w:tcPr>
          <w:p>
            <w:r>
              <w:t>R11</w:t>
            </w:r>
          </w:p>
        </w:tc>
        <w:tc>
          <w:tcPr>
            <w:tcW w:type="dxa" w:w="1728"/>
          </w:tcPr>
          <w:p>
            <w:r>
              <w:t>TC-PW-03</w:t>
            </w:r>
          </w:p>
        </w:tc>
        <w:tc>
          <w:tcPr>
            <w:tcW w:type="dxa" w:w="1728"/>
          </w:tcPr>
          <w:p>
            <w:r>
              <w:t>Motor stop at undervoltage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stop_after_undervoltage_ms = 21 ms</w:t>
            </w:r>
          </w:p>
        </w:tc>
      </w:tr>
      <w:tr>
        <w:tc>
          <w:tcPr>
            <w:tcW w:type="dxa" w:w="1728"/>
          </w:tcPr>
          <w:p>
            <w:r>
              <w:t>R12</w:t>
            </w:r>
          </w:p>
        </w:tc>
        <w:tc>
          <w:tcPr>
            <w:tcW w:type="dxa" w:w="1728"/>
          </w:tcPr>
          <w:p>
            <w:r>
              <w:t>TC-DG-01</w:t>
            </w:r>
          </w:p>
        </w:tc>
        <w:tc>
          <w:tcPr>
            <w:tcW w:type="dxa" w:w="1728"/>
          </w:tcPr>
          <w:p>
            <w:r>
              <w:t>Hall sensor loss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dtc_code = B1A01</w:t>
            </w:r>
          </w:p>
        </w:tc>
      </w:tr>
    </w:tbl>
    <w:p>
      <w:pPr>
        <w:pStyle w:val="Heading1"/>
      </w:pPr>
      <w:r>
        <w:t>Failures</w:t>
      </w:r>
    </w:p>
    <w:p>
      <w:r>
        <w:drawing>
          <wp:inline xmlns:a="http://schemas.openxmlformats.org/drawingml/2006/main" xmlns:pic="http://schemas.openxmlformats.org/drawingml/2006/picture">
            <wp:extent cx="5580000" cy="51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TC-AP-04 (R04)</w:t>
      </w:r>
    </w:p>
    <w:p>
      <w:r>
        <w:t>Pinch detection when cold. stop_latency_ms was 14 ms against a max of 10 ms. reversal_mm was 158.0 mm and passed. Not new: it has failed on 10 of 10 nights in the history, with values of 13 to 15 ms. Open defect DR-1001 (S1, 'Pinch reversal late at -30 °C'). Anomaly: the temperature estimate at start was -22 C but the chamber was set to -30 C, so the soak may not have finished or the estimate may be offset.</w:t>
      </w:r>
    </w:p>
    <w:p>
      <w:pPr>
        <w:pStyle w:val="Heading2"/>
      </w:pPr>
      <w:r>
        <w:t>TC-CAN-01 (R09)</w:t>
      </w:r>
    </w:p>
    <w:p>
      <w:r>
        <w:t>WLC_Status timing. period_max_ms was 112 ms against a 45 to 55 ms window. period_min_ms was 49 ms and passed. New failure tonight: it passed on the previous 9 nights, failed_nights is 1. The gap was 112 ms between t=6383 and t=6495 ms, and a frame was probably skipped. Period max was 101 to 103 ms on 2026-09-27 to 2026-10-02, then 52, 51 and 52 ms on 2026-10-03 to 2026-10-05. No open defect is linked.</w:t>
      </w:r>
    </w:p>
    <w:p>
      <w:pPr>
        <w:pStyle w:val="Heading2"/>
      </w:pPr>
      <w:r>
        <w:t>TC-TH-03 (R10)</w:t>
      </w:r>
    </w:p>
    <w:p>
      <w:r>
        <w:t>Opening blocked when hot. Two criteria failed. max_current_above_130C_a was 15.16 A against a max of 15 A (13 samples above 15 A, first at t=39110 ms at 134.0 C, described as end-stop stalls). opening_starts_above_140C was 1 against a max of 0: opening started at t=57050 ms at 143.9 C, and the controller completed full opening travel above 140 C with no inhibit. closing_possible_above_140C was 2 movements and passed. Not new: it has failed on 10 of 10 nights, with opening-start temperatures of 140.8 to 143.9 °C. Open defect DR-1012 (S3, 'Opening possible above 140 °C'). The run log starts at about 112 C and was never cooled, so 'opening possible below 120 C' is not covered.</w:t>
      </w:r>
    </w:p>
    <w:p>
      <w:pPr>
        <w:pStyle w:val="Heading1"/>
      </w:pPr>
      <w:r>
        <w:t>Anomalies on passing runs</w:t>
      </w:r>
    </w:p>
    <w:p>
      <w:pPr>
        <w:pStyle w:val="ListBullet"/>
      </w:pPr>
      <w:r>
        <w:t>R05 (TC-AP-05, PASS): reversal_mm was 151 mm against a min of 150 mm, a margin of 1 mm, which is within 2% of the limit.</w:t>
      </w:r>
    </w:p>
    <w:p>
      <w:pPr>
        <w:pStyle w:val="ListBullet"/>
      </w:pPr>
      <w:r>
        <w:t>R05: the temperature estimate at start was 93 C but the chamber was set to 85 C (soak not complete or estimate offset).</w:t>
      </w:r>
    </w:p>
    <w:p>
      <w:pPr>
        <w:pStyle w:val="ListBullet"/>
      </w:pPr>
      <w:r>
        <w:t>R04: the temperature estimate at start was -22 C but the chamber was set to -30 C. R04 and R05 both show estimate-versus-chamber mismatches.</w:t>
      </w:r>
    </w:p>
    <w:p>
      <w:pPr>
        <w:pStyle w:val="ListBullet"/>
      </w:pPr>
      <w:r>
        <w:t>R12 (TC-DG-01, PASS): stop_after_hall_loss_ms was 203 ms against a min of 200 ms, a margin of 3 ms. The Hall interval is 4 ms, so true latency is 199 to 203 ms and the 200 ms lower limit cannot be confirmed with certainty.</w:t>
      </w:r>
    </w:p>
    <w:p>
      <w:pPr>
        <w:pStyle w:val="ListBullet"/>
      </w:pPr>
      <w:r>
        <w:t>R07 (TC-MV-05, PASS): end-stop stall current was 18.1 A, lasting 42 ms. This test has no limit for it. Close time was 3.816 s.</w:t>
      </w:r>
    </w:p>
    <w:p>
      <w:pPr>
        <w:pStyle w:val="ListBullet"/>
      </w:pPr>
      <w:r>
        <w:t>R10: the TC-TH-03 log was sampled at 10 ms and was never cooled, so part of the test intent is not exercised.</w:t>
      </w:r>
    </w:p>
    <w:p>
      <w:pPr>
        <w:pStyle w:val="Heading1"/>
      </w:pPr>
      <w:r>
        <w:t>Recommendations</w:t>
      </w:r>
    </w:p>
    <w:p>
      <w:pPr>
        <w:pStyle w:val="ListNumber"/>
      </w:pPr>
      <w:r>
        <w:t>TC-CAN-01 (R09): open a new defect for the 112 ms WLC_Status gap at t=6383 to 6495 ms on 2026-10-06. Check the bus log for a skipped frame and compare it with the 2026-10-03 to 2026-10-05 runs, where period max was 51 to 52 ms.</w:t>
      </w:r>
    </w:p>
    <w:p>
      <w:pPr>
        <w:pStyle w:val="ListNumber"/>
      </w:pPr>
      <w:r>
        <w:t>TC-CAN-01: look at why period max was 101 to 103 ms on 2026-09-27 to 2026-10-02 yet passed against a 55 ms limit. Check the criterion or the data used in those runs.</w:t>
      </w:r>
    </w:p>
    <w:p>
      <w:pPr>
        <w:pStyle w:val="ListNumber"/>
      </w:pPr>
      <w:r>
        <w:t>TC-AP-04 (R04): check the chamber soak and temperature estimate offset (-22 C against -30 C set) before using this result for DR-1001. Add the 2026-10-06 value of 14 ms to DR-1001.</w:t>
      </w:r>
    </w:p>
    <w:p>
      <w:pPr>
        <w:pStyle w:val="ListNumber"/>
      </w:pPr>
      <w:r>
        <w:t>TC-TH-03 (R10): add the 143.9 C opening start and 15.16 A peak current to DR-1012. DR-1012 covers opening above 140 °C. Check whether the stall current above 15 A needs its own defect or is already covered.</w:t>
      </w:r>
    </w:p>
    <w:p>
      <w:pPr>
        <w:pStyle w:val="ListNumber"/>
      </w:pPr>
      <w:r>
        <w:t>TC-TH-03: change the test so the log is cooled and 'opening possible below 120 C' is covered.</w:t>
      </w:r>
    </w:p>
    <w:p>
      <w:pPr>
        <w:pStyle w:val="ListNumber"/>
      </w:pPr>
      <w:r>
        <w:t>TC-AP-05 (R05): check the 1 mm margin on reversal_mm (151 mm against a 150 mm min), and check the 93 C against 85 C start offset.</w:t>
      </w:r>
    </w:p>
    <w:p>
      <w:pPr>
        <w:pStyle w:val="ListNumber"/>
      </w:pPr>
      <w:r>
        <w:t>TC-DG-01 (R12): review how the 200 ms lower limit is judged given the 4 ms Hall interval (true latency 199 to 203 ms). Decide whether the limit or the measurement method needs to change.</w:t>
      </w:r>
    </w:p>
    <w:p>
      <w:pPr>
        <w:pStyle w:val="ListNumber"/>
      </w:pPr>
      <w:r>
        <w:t>TC-MV-05 (R07): decide whether the 18.1 A end-stop stall current needs a limit in this test.</w:t>
      </w:r>
    </w:p>
    <w:p>
      <w:pPr>
        <w:pStyle w:val="Heading2"/>
      </w:pPr>
      <w:r>
        <w:t>Checks on this report</w:t>
      </w:r>
    </w:p>
    <w:p>
      <w:r>
        <w:t>Problems found: failure TC-AP-04 not discussed; failure TC-CAN-01 not discussed; failure TC-TH-03 not discussed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