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34B0A5" wp14:paraId="7C6EDE54" wp14:textId="3C19211A">
      <w:pPr>
        <w:spacing w:before="240" w:beforeAutospacing="off" w:after="240" w:afterAutospacing="off"/>
        <w:rPr>
          <w:rFonts w:ascii="HelveticaNeue" w:hAnsi="HelveticaNeue" w:eastAsia="HelveticaNeue" w:cs="HelveticaNeue"/>
          <w:b w:val="1"/>
          <w:bCs w:val="1"/>
          <w:noProof w:val="0"/>
          <w:color w:val="474747"/>
          <w:sz w:val="32"/>
          <w:szCs w:val="32"/>
          <w:lang w:val="en-GB"/>
        </w:rPr>
      </w:pPr>
      <w:r w:rsidRPr="7B34B0A5" w:rsidR="7B34B0A5">
        <w:rPr>
          <w:rFonts w:ascii="HelveticaNeue" w:hAnsi="HelveticaNeue" w:eastAsia="HelveticaNeue" w:cs="HelveticaNeue"/>
          <w:b w:val="1"/>
          <w:bCs w:val="1"/>
          <w:noProof w:val="0"/>
          <w:color w:val="474747"/>
          <w:sz w:val="48"/>
          <w:szCs w:val="48"/>
          <w:lang w:val="en-GB"/>
        </w:rPr>
        <w:t xml:space="preserve">Market Basket Insights </w:t>
      </w:r>
    </w:p>
    <w:p xmlns:wp14="http://schemas.microsoft.com/office/word/2010/wordml" w:rsidP="7B34B0A5" wp14:paraId="60672334" wp14:textId="20DDFF54">
      <w:pPr>
        <w:pStyle w:val="Normal"/>
        <w:spacing w:before="240" w:beforeAutospacing="off" w:after="240" w:afterAutospacing="off"/>
        <w:rPr>
          <w:rFonts w:ascii="HelveticaNeue" w:hAnsi="HelveticaNeue" w:eastAsia="HelveticaNeue" w:cs="HelveticaNeue"/>
          <w:b w:val="1"/>
          <w:bCs w:val="1"/>
          <w:noProof w:val="0"/>
          <w:color w:val="474747"/>
          <w:sz w:val="48"/>
          <w:szCs w:val="48"/>
          <w:lang w:val="en-GB"/>
        </w:rPr>
      </w:pPr>
    </w:p>
    <w:p xmlns:wp14="http://schemas.microsoft.com/office/word/2010/wordml" w:rsidP="7B34B0A5" wp14:paraId="78E92FC1" wp14:textId="1D923B7A">
      <w:pPr>
        <w:spacing w:before="240" w:beforeAutospacing="off" w:after="240" w:afterAutospacing="off"/>
      </w:pPr>
      <w:r w:rsidRPr="7B34B0A5" w:rsidR="7B34B0A5">
        <w:rPr>
          <w:rFonts w:ascii="HelveticaNeue" w:hAnsi="HelveticaNeue" w:eastAsia="HelveticaNeue" w:cs="HelveticaNeue"/>
          <w:b w:val="1"/>
          <w:bCs w:val="1"/>
          <w:noProof w:val="0"/>
          <w:color w:val="313131"/>
          <w:sz w:val="36"/>
          <w:szCs w:val="36"/>
          <w:lang w:val="en-GB"/>
        </w:rPr>
        <w:t>Problem Definition and Design Thinking:</w:t>
      </w:r>
    </w:p>
    <w:p xmlns:wp14="http://schemas.microsoft.com/office/word/2010/wordml" w:rsidP="7B34B0A5" wp14:paraId="7DFCE526" wp14:textId="4BE3E819">
      <w:pPr>
        <w:spacing w:before="240" w:beforeAutospacing="off" w:after="240" w:afterAutospacing="off"/>
      </w:pPr>
      <w:r w:rsidRPr="7B34B0A5" w:rsidR="7B34B0A5">
        <w:rPr>
          <w:rFonts w:ascii="HelveticaNeue" w:hAnsi="HelveticaNeue" w:eastAsia="HelveticaNeue" w:cs="HelveticaNeue"/>
          <w:b w:val="1"/>
          <w:bCs w:val="1"/>
          <w:noProof w:val="0"/>
          <w:color w:val="313131"/>
          <w:sz w:val="24"/>
          <w:szCs w:val="24"/>
          <w:lang w:val="en-GB"/>
        </w:rPr>
        <w:t xml:space="preserve">Problem Definition: </w:t>
      </w:r>
      <w:r w:rsidRPr="7B34B0A5" w:rsidR="7B34B0A5">
        <w:rPr>
          <w:rFonts w:ascii="HelveticaNeue" w:hAnsi="HelveticaNeue" w:eastAsia="HelveticaNeue" w:cs="HelveticaNeue"/>
          <w:noProof w:val="0"/>
          <w:color w:val="313131"/>
          <w:sz w:val="24"/>
          <w:szCs w:val="24"/>
          <w:lang w:val="en-GB"/>
        </w:rPr>
        <w:t>The problem is to perform market basket analysis on a provided dataset to find the patter of the buying and combination of buying. The goal is to understand customer buying behaviour and identify combinatory products for a retail business. This project involves using association analysis techniques, such as Apriori algorithm, to find frequently co-occurring products and generate insights for business optimization.</w:t>
      </w:r>
    </w:p>
    <w:p xmlns:wp14="http://schemas.microsoft.com/office/word/2010/wordml" w:rsidP="7B34B0A5" wp14:paraId="4A39BED1" wp14:textId="1381A6A5">
      <w:pPr>
        <w:spacing w:before="240" w:beforeAutospacing="off" w:after="240" w:afterAutospacing="off"/>
      </w:pPr>
      <w:r w:rsidRPr="7B34B0A5" w:rsidR="7B34B0A5">
        <w:rPr>
          <w:rFonts w:ascii="HelveticaNeue" w:hAnsi="HelveticaNeue" w:eastAsia="HelveticaNeue" w:cs="HelveticaNeue"/>
          <w:b w:val="1"/>
          <w:bCs w:val="1"/>
          <w:noProof w:val="0"/>
          <w:color w:val="313131"/>
          <w:sz w:val="32"/>
          <w:szCs w:val="32"/>
          <w:lang w:val="en-GB"/>
        </w:rPr>
        <w:t>Design Thinking:</w:t>
      </w:r>
    </w:p>
    <w:p xmlns:wp14="http://schemas.microsoft.com/office/word/2010/wordml" w:rsidP="7B34B0A5" wp14:paraId="1E183EC8" wp14:textId="09924C35">
      <w:pPr>
        <w:pStyle w:val="ListParagraph"/>
        <w:numPr>
          <w:ilvl w:val="0"/>
          <w:numId w:val="1"/>
        </w:numPr>
        <w:spacing w:before="220" w:beforeAutospacing="off" w:after="220" w:afterAutospacing="off"/>
        <w:rPr>
          <w:rFonts w:ascii="ArialMT" w:hAnsi="ArialMT" w:eastAsia="ArialMT" w:cs="ArialMT"/>
          <w:noProof w:val="0"/>
          <w:color w:val="313131"/>
          <w:sz w:val="22"/>
          <w:szCs w:val="22"/>
          <w:lang w:val="en-GB"/>
        </w:rPr>
      </w:pPr>
      <w:r w:rsidRPr="7B34B0A5" w:rsidR="7B34B0A5">
        <w:rPr>
          <w:rFonts w:ascii="Arial" w:hAnsi="Arial" w:eastAsia="Arial" w:cs="Arial"/>
          <w:b w:val="1"/>
          <w:bCs w:val="1"/>
          <w:noProof w:val="0"/>
          <w:color w:val="313131"/>
          <w:sz w:val="22"/>
          <w:szCs w:val="22"/>
          <w:lang w:val="en-GB"/>
        </w:rPr>
        <w:t xml:space="preserve">Data Source: </w:t>
      </w:r>
      <w:r w:rsidRPr="7B34B0A5" w:rsidR="7B34B0A5">
        <w:rPr>
          <w:rFonts w:ascii="ArialMT" w:hAnsi="ArialMT" w:eastAsia="ArialMT" w:cs="ArialMT"/>
          <w:noProof w:val="0"/>
          <w:color w:val="313131"/>
          <w:sz w:val="22"/>
          <w:szCs w:val="22"/>
          <w:lang w:val="en-GB"/>
        </w:rPr>
        <w:t>Choose a dataset containing transaction data, including lists of purchased products.</w:t>
      </w:r>
    </w:p>
    <w:p xmlns:wp14="http://schemas.microsoft.com/office/word/2010/wordml" w:rsidP="7B34B0A5" wp14:paraId="334A6446" wp14:textId="705FDEAD">
      <w:pPr>
        <w:spacing w:before="220" w:beforeAutospacing="off" w:after="220" w:afterAutospacing="off"/>
      </w:pPr>
      <w:r w:rsidRPr="7B34B0A5" w:rsidR="7B34B0A5">
        <w:rPr>
          <w:rFonts w:ascii="HelveticaNeue" w:hAnsi="HelveticaNeue" w:eastAsia="HelveticaNeue" w:cs="HelveticaNeue"/>
          <w:b w:val="1"/>
          <w:bCs w:val="1"/>
          <w:noProof w:val="0"/>
          <w:color w:val="313131"/>
          <w:sz w:val="22"/>
          <w:szCs w:val="22"/>
          <w:lang w:val="en-GB"/>
        </w:rPr>
        <w:t xml:space="preserve">Dataset Link: </w:t>
      </w:r>
      <w:hyperlink r:id="R2366c5c64ec84686">
        <w:r w:rsidRPr="7B34B0A5" w:rsidR="7B34B0A5">
          <w:rPr>
            <w:rStyle w:val="Hyperlink"/>
            <w:rFonts w:ascii="Arial" w:hAnsi="Arial" w:eastAsia="Arial" w:cs="Arial"/>
            <w:b w:val="1"/>
            <w:bCs w:val="1"/>
            <w:noProof w:val="0"/>
            <w:sz w:val="22"/>
            <w:szCs w:val="22"/>
            <w:lang w:val="en-GB"/>
          </w:rPr>
          <w:t>https://www.kaggle.com/datasets/aslanahmedov/market-basket-analysis</w:t>
        </w:r>
      </w:hyperlink>
    </w:p>
    <w:p xmlns:wp14="http://schemas.microsoft.com/office/word/2010/wordml" w:rsidP="7B34B0A5" wp14:paraId="6CE4891B" wp14:textId="2766DC20">
      <w:pPr>
        <w:pStyle w:val="ListParagraph"/>
        <w:numPr>
          <w:ilvl w:val="0"/>
          <w:numId w:val="1"/>
        </w:numPr>
        <w:spacing w:before="220" w:beforeAutospacing="off" w:after="220" w:afterAutospacing="off"/>
        <w:rPr>
          <w:rFonts w:ascii="ArialMT" w:hAnsi="ArialMT" w:eastAsia="ArialMT" w:cs="ArialMT"/>
          <w:noProof w:val="0"/>
          <w:color w:val="313131"/>
          <w:sz w:val="22"/>
          <w:szCs w:val="22"/>
          <w:lang w:val="en-GB"/>
        </w:rPr>
      </w:pPr>
      <w:r w:rsidRPr="7B34B0A5" w:rsidR="7B34B0A5">
        <w:rPr>
          <w:rFonts w:ascii="Arial" w:hAnsi="Arial" w:eastAsia="Arial" w:cs="Arial"/>
          <w:b w:val="1"/>
          <w:bCs w:val="1"/>
          <w:noProof w:val="0"/>
          <w:color w:val="313131"/>
          <w:sz w:val="22"/>
          <w:szCs w:val="22"/>
          <w:lang w:val="en-GB"/>
        </w:rPr>
        <w:t>Data Preprocessing</w:t>
      </w:r>
      <w:r w:rsidRPr="7B34B0A5" w:rsidR="7B34B0A5">
        <w:rPr>
          <w:rFonts w:ascii="ArialMT" w:hAnsi="ArialMT" w:eastAsia="ArialMT" w:cs="ArialMT"/>
          <w:noProof w:val="0"/>
          <w:color w:val="313131"/>
          <w:sz w:val="22"/>
          <w:szCs w:val="22"/>
          <w:lang w:val="en-GB"/>
        </w:rPr>
        <w:t>: Prepare the transaction data by transforming it into a suitable format</w:t>
      </w:r>
    </w:p>
    <w:p xmlns:wp14="http://schemas.microsoft.com/office/word/2010/wordml" w:rsidP="7B34B0A5" wp14:paraId="383437BA" wp14:textId="0480B0AC">
      <w:pPr>
        <w:spacing w:before="220" w:beforeAutospacing="off" w:after="220" w:afterAutospacing="off"/>
      </w:pPr>
      <w:r w:rsidRPr="7B34B0A5" w:rsidR="7B34B0A5">
        <w:rPr>
          <w:rFonts w:ascii="ArialMT" w:hAnsi="ArialMT" w:eastAsia="ArialMT" w:cs="ArialMT"/>
          <w:noProof w:val="0"/>
          <w:color w:val="313131"/>
          <w:sz w:val="22"/>
          <w:szCs w:val="22"/>
          <w:lang w:val="en-GB"/>
        </w:rPr>
        <w:t>for association analysis.</w:t>
      </w:r>
    </w:p>
    <w:p xmlns:wp14="http://schemas.microsoft.com/office/word/2010/wordml" w:rsidP="7B34B0A5" wp14:paraId="78CDA1F9" wp14:textId="11BEFF29">
      <w:pPr>
        <w:pStyle w:val="ListParagraph"/>
        <w:numPr>
          <w:ilvl w:val="0"/>
          <w:numId w:val="1"/>
        </w:numPr>
        <w:spacing w:before="220" w:beforeAutospacing="off" w:after="220" w:afterAutospacing="off"/>
        <w:rPr>
          <w:rFonts w:ascii="ArialMT" w:hAnsi="ArialMT" w:eastAsia="ArialMT" w:cs="ArialMT"/>
          <w:noProof w:val="0"/>
          <w:color w:val="313131"/>
          <w:sz w:val="22"/>
          <w:szCs w:val="22"/>
          <w:lang w:val="en-GB"/>
        </w:rPr>
      </w:pPr>
      <w:r w:rsidRPr="7B34B0A5" w:rsidR="7B34B0A5">
        <w:rPr>
          <w:rFonts w:ascii="Arial" w:hAnsi="Arial" w:eastAsia="Arial" w:cs="Arial"/>
          <w:b w:val="1"/>
          <w:bCs w:val="1"/>
          <w:noProof w:val="0"/>
          <w:color w:val="313131"/>
          <w:sz w:val="22"/>
          <w:szCs w:val="22"/>
          <w:lang w:val="en-GB"/>
        </w:rPr>
        <w:t>Association Analysis</w:t>
      </w:r>
      <w:r w:rsidRPr="7B34B0A5" w:rsidR="7B34B0A5">
        <w:rPr>
          <w:rFonts w:ascii="ArialMT" w:hAnsi="ArialMT" w:eastAsia="ArialMT" w:cs="ArialMT"/>
          <w:noProof w:val="0"/>
          <w:color w:val="313131"/>
          <w:sz w:val="22"/>
          <w:szCs w:val="22"/>
          <w:lang w:val="en-GB"/>
        </w:rPr>
        <w:t>: Utilise the Apriori algorithm to identify frequent itemsets and generate association rules.</w:t>
      </w:r>
    </w:p>
    <w:p xmlns:wp14="http://schemas.microsoft.com/office/word/2010/wordml" w:rsidP="7B34B0A5" wp14:paraId="6BD36162" wp14:textId="7D2254FC">
      <w:pPr>
        <w:pStyle w:val="ListParagraph"/>
        <w:numPr>
          <w:ilvl w:val="0"/>
          <w:numId w:val="1"/>
        </w:numPr>
        <w:spacing w:before="220" w:beforeAutospacing="off" w:after="220" w:afterAutospacing="off"/>
        <w:rPr>
          <w:rFonts w:ascii="ArialMT" w:hAnsi="ArialMT" w:eastAsia="ArialMT" w:cs="ArialMT"/>
          <w:noProof w:val="0"/>
          <w:color w:val="313131"/>
          <w:sz w:val="22"/>
          <w:szCs w:val="22"/>
          <w:lang w:val="en-GB"/>
        </w:rPr>
      </w:pPr>
      <w:r w:rsidRPr="7B34B0A5" w:rsidR="7B34B0A5">
        <w:rPr>
          <w:rFonts w:ascii="Arial" w:hAnsi="Arial" w:eastAsia="Arial" w:cs="Arial"/>
          <w:b w:val="1"/>
          <w:bCs w:val="1"/>
          <w:noProof w:val="0"/>
          <w:color w:val="313131"/>
          <w:sz w:val="22"/>
          <w:szCs w:val="22"/>
          <w:lang w:val="en-GB"/>
        </w:rPr>
        <w:t>Insights Generation</w:t>
      </w:r>
      <w:r w:rsidRPr="7B34B0A5" w:rsidR="7B34B0A5">
        <w:rPr>
          <w:rFonts w:ascii="ArialMT" w:hAnsi="ArialMT" w:eastAsia="ArialMT" w:cs="ArialMT"/>
          <w:noProof w:val="0"/>
          <w:color w:val="313131"/>
          <w:sz w:val="22"/>
          <w:szCs w:val="22"/>
          <w:lang w:val="en-GB"/>
        </w:rPr>
        <w:t>: Interpret the association rules to understand customer behaviour and cross-selling opportunities.</w:t>
      </w:r>
    </w:p>
    <w:p xmlns:wp14="http://schemas.microsoft.com/office/word/2010/wordml" w:rsidP="7B34B0A5" wp14:paraId="1BF65E24" wp14:textId="42076772">
      <w:pPr>
        <w:pStyle w:val="ListParagraph"/>
        <w:numPr>
          <w:ilvl w:val="0"/>
          <w:numId w:val="1"/>
        </w:numPr>
        <w:spacing w:before="220" w:beforeAutospacing="off" w:after="220" w:afterAutospacing="off"/>
        <w:rPr>
          <w:rFonts w:ascii="ArialMT" w:hAnsi="ArialMT" w:eastAsia="ArialMT" w:cs="ArialMT"/>
          <w:noProof w:val="0"/>
          <w:color w:val="313131"/>
          <w:sz w:val="22"/>
          <w:szCs w:val="22"/>
          <w:lang w:val="en-GB"/>
        </w:rPr>
      </w:pPr>
      <w:r w:rsidRPr="7B34B0A5" w:rsidR="7B34B0A5">
        <w:rPr>
          <w:rFonts w:ascii="Arial" w:hAnsi="Arial" w:eastAsia="Arial" w:cs="Arial"/>
          <w:b w:val="1"/>
          <w:bCs w:val="1"/>
          <w:noProof w:val="0"/>
          <w:color w:val="313131"/>
          <w:sz w:val="22"/>
          <w:szCs w:val="22"/>
          <w:lang w:val="en-GB"/>
        </w:rPr>
        <w:t>Visualisation</w:t>
      </w:r>
      <w:r w:rsidRPr="7B34B0A5" w:rsidR="7B34B0A5">
        <w:rPr>
          <w:rFonts w:ascii="ArialMT" w:hAnsi="ArialMT" w:eastAsia="ArialMT" w:cs="ArialMT"/>
          <w:noProof w:val="0"/>
          <w:color w:val="313131"/>
          <w:sz w:val="22"/>
          <w:szCs w:val="22"/>
          <w:lang w:val="en-GB"/>
        </w:rPr>
        <w:t>: Create visualisations to present the discovered associations and insights.</w:t>
      </w:r>
    </w:p>
    <w:p xmlns:wp14="http://schemas.microsoft.com/office/word/2010/wordml" w:rsidP="7B34B0A5" wp14:paraId="4A518731" wp14:textId="380562FC">
      <w:pPr>
        <w:pStyle w:val="ListParagraph"/>
        <w:numPr>
          <w:ilvl w:val="0"/>
          <w:numId w:val="1"/>
        </w:numPr>
        <w:spacing w:before="220" w:beforeAutospacing="off" w:after="220" w:afterAutospacing="off"/>
        <w:rPr>
          <w:rFonts w:ascii="ArialMT" w:hAnsi="ArialMT" w:eastAsia="ArialMT" w:cs="ArialMT"/>
          <w:noProof w:val="0"/>
          <w:color w:val="313131"/>
          <w:sz w:val="22"/>
          <w:szCs w:val="22"/>
          <w:lang w:val="en-GB"/>
        </w:rPr>
      </w:pPr>
      <w:r w:rsidRPr="7B34B0A5" w:rsidR="7B34B0A5">
        <w:rPr>
          <w:rFonts w:ascii="Arial" w:hAnsi="Arial" w:eastAsia="Arial" w:cs="Arial"/>
          <w:b w:val="1"/>
          <w:bCs w:val="1"/>
          <w:noProof w:val="0"/>
          <w:color w:val="313131"/>
          <w:sz w:val="22"/>
          <w:szCs w:val="22"/>
          <w:lang w:val="en-GB"/>
        </w:rPr>
        <w:t>Business Recommendations</w:t>
      </w:r>
      <w:r w:rsidRPr="7B34B0A5" w:rsidR="7B34B0A5">
        <w:rPr>
          <w:rFonts w:ascii="ArialMT" w:hAnsi="ArialMT" w:eastAsia="ArialMT" w:cs="ArialMT"/>
          <w:noProof w:val="0"/>
          <w:color w:val="313131"/>
          <w:sz w:val="22"/>
          <w:szCs w:val="22"/>
          <w:lang w:val="en-GB"/>
        </w:rPr>
        <w:t>: Provide actionable recommendations for the retail business</w:t>
      </w:r>
    </w:p>
    <w:p xmlns:wp14="http://schemas.microsoft.com/office/word/2010/wordml" w:rsidP="7B34B0A5" wp14:paraId="561ABE1B" wp14:textId="4C886E4D">
      <w:pPr>
        <w:spacing w:before="220" w:beforeAutospacing="off" w:after="220" w:afterAutospacing="off"/>
      </w:pPr>
      <w:r w:rsidRPr="7B34B0A5" w:rsidR="7B34B0A5">
        <w:rPr>
          <w:rFonts w:ascii="ArialMT" w:hAnsi="ArialMT" w:eastAsia="ArialMT" w:cs="ArialMT"/>
          <w:noProof w:val="0"/>
          <w:color w:val="313131"/>
          <w:sz w:val="22"/>
          <w:szCs w:val="22"/>
          <w:lang w:val="en-GB"/>
        </w:rPr>
        <w:t>based on the insights.</w:t>
      </w:r>
    </w:p>
    <w:p xmlns:wp14="http://schemas.microsoft.com/office/word/2010/wordml" w:rsidP="7B34B0A5" wp14:paraId="63C4AB83" wp14:textId="59FB42AA">
      <w:pPr>
        <w:spacing w:before="220" w:beforeAutospacing="off" w:after="220" w:afterAutospacing="off"/>
      </w:pPr>
      <w:r w:rsidRPr="7B34B0A5" w:rsidR="7B34B0A5">
        <w:rPr>
          <w:rFonts w:ascii="ArialMT" w:hAnsi="ArialMT" w:eastAsia="ArialMT" w:cs="ArialMT"/>
          <w:noProof w:val="0"/>
          <w:color w:val="313131"/>
          <w:sz w:val="27"/>
          <w:szCs w:val="27"/>
          <w:lang w:val="en-GB"/>
        </w:rPr>
        <w:t>In today's competitive market, understanding customer behaviour is crucial for business ro make informed decisions. Market Basket insight is a powerful tool for retailers and e-commerce companies to gain a deeper understanding of their customer.</w:t>
      </w:r>
    </w:p>
    <w:p xmlns:wp14="http://schemas.microsoft.com/office/word/2010/wordml" w:rsidP="7B34B0A5" wp14:paraId="4D99FFAA" wp14:textId="2078A5AE">
      <w:pPr>
        <w:shd w:val="clear" w:color="auto" w:fill="FFFFFF" w:themeFill="background1"/>
        <w:spacing w:before="0" w:beforeAutospacing="off" w:after="0" w:afterAutospacing="off"/>
      </w:pPr>
    </w:p>
    <w:p xmlns:wp14="http://schemas.microsoft.com/office/word/2010/wordml" w:rsidP="7B34B0A5" wp14:paraId="4EFC6233" wp14:textId="3F7C5363">
      <w:pPr>
        <w:spacing w:before="240" w:beforeAutospacing="off" w:after="240" w:afterAutospacing="off"/>
      </w:pPr>
      <w:r w:rsidRPr="7B34B0A5" w:rsidR="7B34B0A5">
        <w:rPr>
          <w:rFonts w:ascii="HelveticaNeue" w:hAnsi="HelveticaNeue" w:eastAsia="HelveticaNeue" w:cs="HelveticaNeue"/>
          <w:noProof w:val="0"/>
          <w:color w:val="313131"/>
          <w:sz w:val="30"/>
          <w:szCs w:val="30"/>
          <w:lang w:val="en-GB"/>
        </w:rPr>
        <w:t>It uses transactional data to answer questions such as:</w:t>
      </w:r>
    </w:p>
    <w:p xmlns:wp14="http://schemas.microsoft.com/office/word/2010/wordml" w:rsidP="7B34B0A5" wp14:paraId="42409EE5" wp14:textId="05713B49">
      <w:pPr>
        <w:spacing w:before="240" w:beforeAutospacing="off" w:after="240" w:afterAutospacing="off"/>
      </w:pPr>
      <w:r w:rsidRPr="7B34B0A5" w:rsidR="7B34B0A5">
        <w:rPr>
          <w:rFonts w:ascii="ArialMT" w:hAnsi="ArialMT" w:eastAsia="ArialMT" w:cs="ArialMT"/>
          <w:noProof w:val="0"/>
          <w:color w:val="313131"/>
          <w:sz w:val="30"/>
          <w:szCs w:val="30"/>
          <w:lang w:val="en-GB"/>
        </w:rPr>
        <w:t xml:space="preserve">● </w:t>
      </w:r>
      <w:r w:rsidRPr="7B34B0A5" w:rsidR="7B34B0A5">
        <w:rPr>
          <w:rFonts w:ascii="HelveticaNeue" w:hAnsi="HelveticaNeue" w:eastAsia="HelveticaNeue" w:cs="HelveticaNeue"/>
          <w:noProof w:val="0"/>
          <w:color w:val="313131"/>
          <w:sz w:val="30"/>
          <w:szCs w:val="30"/>
          <w:lang w:val="en-GB"/>
        </w:rPr>
        <w:t>Whatproductsarefrequentlypurchasedtogether?</w:t>
      </w:r>
      <w:r>
        <w:br/>
      </w:r>
      <w:r w:rsidRPr="7B34B0A5" w:rsidR="7B34B0A5">
        <w:rPr>
          <w:rFonts w:ascii="HelveticaNeue" w:hAnsi="HelveticaNeue" w:eastAsia="HelveticaNeue" w:cs="HelveticaNeue"/>
          <w:noProof w:val="0"/>
          <w:color w:val="313131"/>
          <w:sz w:val="30"/>
          <w:szCs w:val="30"/>
          <w:lang w:val="en-GB"/>
        </w:rPr>
        <w:t xml:space="preserve">● Whatisthemostcommonsequenceofpurchases? </w:t>
      </w:r>
      <w:r w:rsidRPr="7B34B0A5" w:rsidR="7B34B0A5">
        <w:rPr>
          <w:rFonts w:ascii="ArialMT" w:hAnsi="ArialMT" w:eastAsia="ArialMT" w:cs="ArialMT"/>
          <w:noProof w:val="0"/>
          <w:color w:val="313131"/>
          <w:sz w:val="30"/>
          <w:szCs w:val="30"/>
          <w:lang w:val="en-GB"/>
        </w:rPr>
        <w:t xml:space="preserve">● </w:t>
      </w:r>
      <w:r w:rsidRPr="7B34B0A5" w:rsidR="7B34B0A5">
        <w:rPr>
          <w:rFonts w:ascii="HelveticaNeue" w:hAnsi="HelveticaNeue" w:eastAsia="HelveticaNeue" w:cs="HelveticaNeue"/>
          <w:noProof w:val="0"/>
          <w:color w:val="313131"/>
          <w:sz w:val="30"/>
          <w:szCs w:val="30"/>
          <w:lang w:val="en-GB"/>
        </w:rPr>
        <w:t>Arethereanytrendsinpurchasebehaviourovertime</w:t>
      </w:r>
    </w:p>
    <w:p xmlns:wp14="http://schemas.microsoft.com/office/word/2010/wordml" w:rsidP="7B34B0A5" wp14:paraId="3BBE79D8" wp14:textId="05DE5BD6">
      <w:pPr>
        <w:spacing w:before="240" w:beforeAutospacing="off" w:after="240" w:afterAutospacing="off"/>
      </w:pPr>
      <w:r w:rsidRPr="7B34B0A5" w:rsidR="7B34B0A5">
        <w:rPr>
          <w:rFonts w:ascii="HelveticaNeue" w:hAnsi="HelveticaNeue" w:eastAsia="HelveticaNeue" w:cs="HelveticaNeue"/>
          <w:noProof w:val="0"/>
          <w:color w:val="313131"/>
          <w:sz w:val="30"/>
          <w:szCs w:val="30"/>
          <w:lang w:val="en-GB"/>
        </w:rPr>
        <w:t>These questions can be answered using market basket insight through transactional data</w:t>
      </w:r>
    </w:p>
    <w:p xmlns:wp14="http://schemas.microsoft.com/office/word/2010/wordml" w:rsidP="7B34B0A5" wp14:paraId="0F6F6B99" wp14:textId="128A8A73">
      <w:pPr>
        <w:spacing w:before="240" w:beforeAutospacing="off" w:after="240" w:afterAutospacing="off"/>
      </w:pPr>
      <w:r w:rsidRPr="7B34B0A5" w:rsidR="7B34B0A5">
        <w:rPr>
          <w:rFonts w:ascii="ArialMT" w:hAnsi="ArialMT" w:eastAsia="ArialMT" w:cs="ArialMT"/>
          <w:noProof w:val="0"/>
          <w:color w:val="222222"/>
          <w:sz w:val="39"/>
          <w:szCs w:val="39"/>
          <w:lang w:val="en-GB"/>
        </w:rPr>
        <w:t>What Is Market Basket Analysis?</w:t>
      </w:r>
    </w:p>
    <w:p xmlns:wp14="http://schemas.microsoft.com/office/word/2010/wordml" w:rsidP="7B34B0A5" wp14:paraId="4F7AE00E" wp14:textId="2AF1D004">
      <w:pPr>
        <w:spacing w:before="240" w:beforeAutospacing="off" w:after="240" w:afterAutospacing="off"/>
      </w:pPr>
      <w:r w:rsidRPr="7B34B0A5" w:rsidR="7B34B0A5">
        <w:rPr>
          <w:rFonts w:ascii="ArialMT" w:hAnsi="ArialMT" w:eastAsia="ArialMT" w:cs="ArialMT"/>
          <w:noProof w:val="0"/>
          <w:color w:val="222222"/>
          <w:sz w:val="22"/>
          <w:szCs w:val="22"/>
          <w:lang w:val="en-GB"/>
        </w:rPr>
        <w:t>Market basket analysis is a strategic data mining technique used by retailers to enhance sales by gaining a deeper understanding of customer purchasing patterns. This method entails the examination of substantial datasets, such as historical purchase records, in order to unveil inherent product groupings and identify items that tend to be bought together.</w:t>
      </w:r>
    </w:p>
    <w:p xmlns:wp14="http://schemas.microsoft.com/office/word/2010/wordml" w:rsidP="7B34B0A5" wp14:paraId="42EB5301" wp14:textId="02479075">
      <w:pPr>
        <w:spacing w:before="240" w:beforeAutospacing="off" w:after="240" w:afterAutospacing="off"/>
      </w:pPr>
      <w:r w:rsidRPr="7B34B0A5" w:rsidR="7B34B0A5">
        <w:rPr>
          <w:rFonts w:ascii="ArialMT" w:hAnsi="ArialMT" w:eastAsia="ArialMT" w:cs="ArialMT"/>
          <w:noProof w:val="0"/>
          <w:color w:val="222222"/>
          <w:sz w:val="22"/>
          <w:szCs w:val="22"/>
          <w:lang w:val="en-GB"/>
        </w:rPr>
        <w:t>By recognizing these patterns of co-occurrence, retailers can make informed decisions to optimise inventory management, devise effective marketing strategies, employ cross-selling tactics, and even refine store layout for improved customer engagement.</w:t>
      </w:r>
    </w:p>
    <w:p xmlns:wp14="http://schemas.microsoft.com/office/word/2010/wordml" w:rsidP="7B34B0A5" wp14:paraId="0E7587BF" wp14:textId="4896AF65">
      <w:pPr>
        <w:spacing w:before="240" w:beforeAutospacing="off" w:after="240" w:afterAutospacing="off"/>
      </w:pPr>
      <w:r w:rsidRPr="7B34B0A5" w:rsidR="7B34B0A5">
        <w:rPr>
          <w:rFonts w:ascii="ArialMT" w:hAnsi="ArialMT" w:eastAsia="ArialMT" w:cs="ArialMT"/>
          <w:noProof w:val="0"/>
          <w:color w:val="222222"/>
          <w:sz w:val="22"/>
          <w:szCs w:val="22"/>
          <w:lang w:val="en-GB"/>
        </w:rPr>
        <w:t>For example, if customers are buying milk, how likely are they to also buy bread (and which kind of bread) on the same trip to the supermarket? This information may lead to an increase in sales by helping retailers to do selective marketing based on predictions, cross-selling, and planning their ledge space for optimal product placement.</w:t>
      </w:r>
    </w:p>
    <w:p xmlns:wp14="http://schemas.microsoft.com/office/word/2010/wordml" w:rsidP="7B34B0A5" wp14:paraId="3D0ED7FB" wp14:textId="6D4EC546">
      <w:pPr>
        <w:spacing w:before="240" w:beforeAutospacing="off" w:after="240" w:afterAutospacing="off"/>
      </w:pPr>
      <w:r w:rsidRPr="7B34B0A5" w:rsidR="7B34B0A5">
        <w:rPr>
          <w:rFonts w:ascii="ArialMT" w:hAnsi="ArialMT" w:eastAsia="ArialMT" w:cs="ArialMT"/>
          <w:noProof w:val="0"/>
          <w:color w:val="222222"/>
          <w:sz w:val="39"/>
          <w:szCs w:val="39"/>
          <w:lang w:val="en-GB"/>
        </w:rPr>
        <w:t>How Does Market Basket Analysis Work?</w:t>
      </w:r>
    </w:p>
    <w:p xmlns:wp14="http://schemas.microsoft.com/office/word/2010/wordml" w:rsidP="7B34B0A5" wp14:paraId="4A23C10D" wp14:textId="6973D042">
      <w:pPr>
        <w:pStyle w:val="ListParagraph"/>
        <w:numPr>
          <w:ilvl w:val="0"/>
          <w:numId w:val="1"/>
        </w:numPr>
        <w:spacing w:before="220" w:beforeAutospacing="off" w:after="22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Collect data on customer transactions, such as the items purchased in each transaction, the time and date of the transaction, and any other relevant information.</w:t>
      </w:r>
    </w:p>
    <w:p xmlns:wp14="http://schemas.microsoft.com/office/word/2010/wordml" w:rsidP="7B34B0A5" wp14:paraId="46B68570" wp14:textId="11D99640">
      <w:pPr>
        <w:pStyle w:val="ListParagraph"/>
        <w:numPr>
          <w:ilvl w:val="0"/>
          <w:numId w:val="1"/>
        </w:numPr>
        <w:spacing w:before="220" w:beforeAutospacing="off" w:after="22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Clean and preprocess the data, removing any irrelevant information, handling missing values, and converting the data into a suitable format for analysis.</w:t>
      </w:r>
    </w:p>
    <w:p xmlns:wp14="http://schemas.microsoft.com/office/word/2010/wordml" w:rsidP="7B34B0A5" wp14:paraId="4116FF1E" wp14:textId="06DF9B09">
      <w:pPr>
        <w:pStyle w:val="ListParagraph"/>
        <w:numPr>
          <w:ilvl w:val="0"/>
          <w:numId w:val="1"/>
        </w:numPr>
        <w:spacing w:before="220" w:beforeAutospacing="off" w:after="22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Use association rules mining algorithms such as Apriori or FP-Growth to identify frequent item sets, sets of items often appearing together in a transaction.</w:t>
      </w:r>
    </w:p>
    <w:p xmlns:wp14="http://schemas.microsoft.com/office/word/2010/wordml" w:rsidP="7B34B0A5" wp14:paraId="53DA7E55" wp14:textId="5FD317B7">
      <w:pPr>
        <w:pStyle w:val="ListParagraph"/>
        <w:numPr>
          <w:ilvl w:val="0"/>
          <w:numId w:val="1"/>
        </w:numPr>
        <w:spacing w:before="220" w:beforeAutospacing="off" w:after="22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Calculate the support and confidence for each frequent itemset, which expresses the likelihood of one item being purchased given the purchase of another item.</w:t>
      </w:r>
    </w:p>
    <w:p xmlns:wp14="http://schemas.microsoft.com/office/word/2010/wordml" w:rsidP="7B34B0A5" wp14:paraId="2E2EAAEB" wp14:textId="2E487E98">
      <w:pPr>
        <w:pStyle w:val="ListParagraph"/>
        <w:numPr>
          <w:ilvl w:val="0"/>
          <w:numId w:val="1"/>
        </w:numPr>
        <w:spacing w:before="220" w:beforeAutospacing="off" w:after="22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Generate association rules based on the frequent itemsets and their corresponding support and confidence values. Association rules express the likelihood of one item being purchased given the purchase of another item.</w:t>
      </w:r>
    </w:p>
    <w:p xmlns:wp14="http://schemas.microsoft.com/office/word/2010/wordml" w:rsidP="7B34B0A5" wp14:paraId="4FD75202" wp14:textId="2EA6735C">
      <w:pPr>
        <w:pStyle w:val="ListParagraph"/>
        <w:numPr>
          <w:ilvl w:val="0"/>
          <w:numId w:val="1"/>
        </w:numPr>
        <w:spacing w:before="220" w:beforeAutospacing="off" w:after="22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Interpret the results of the market basket analysis, identifying which items are frequently purchased together, the strength of the association between items, and any other relevant insights into customer behaviour and preferences.</w:t>
      </w:r>
    </w:p>
    <w:p xmlns:wp14="http://schemas.microsoft.com/office/word/2010/wordml" w:rsidP="7B34B0A5" wp14:paraId="256A9430" wp14:textId="654AD77B">
      <w:pPr>
        <w:pStyle w:val="ListParagraph"/>
        <w:numPr>
          <w:ilvl w:val="0"/>
          <w:numId w:val="1"/>
        </w:numPr>
        <w:spacing w:before="220" w:beforeAutospacing="off" w:after="22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Use the insights from the market basket analysis to inform business decisions such as product recommendations, store layout optimization, and targeted marketing campaigns.</w:t>
      </w:r>
    </w:p>
    <w:p xmlns:wp14="http://schemas.microsoft.com/office/word/2010/wordml" w:rsidP="7B34B0A5" wp14:paraId="2089B855" wp14:textId="5CAFD5A0">
      <w:pPr>
        <w:spacing w:before="240" w:beforeAutospacing="off" w:after="240" w:afterAutospacing="off"/>
      </w:pPr>
      <w:r w:rsidRPr="7B34B0A5" w:rsidR="7B34B0A5">
        <w:rPr>
          <w:rFonts w:ascii="ArialMT" w:hAnsi="ArialMT" w:eastAsia="ArialMT" w:cs="ArialMT"/>
          <w:noProof w:val="0"/>
          <w:color w:val="222222"/>
          <w:sz w:val="39"/>
          <w:szCs w:val="39"/>
          <w:lang w:val="en-GB"/>
        </w:rPr>
        <w:t>Algorithms Used in Market Basket Analysis</w:t>
      </w:r>
    </w:p>
    <w:p xmlns:wp14="http://schemas.microsoft.com/office/word/2010/wordml" w:rsidP="7B34B0A5" wp14:paraId="5F583213" wp14:textId="7B701B3B">
      <w:pPr>
        <w:spacing w:before="240" w:beforeAutospacing="off" w:after="240" w:afterAutospacing="off"/>
      </w:pPr>
      <w:r w:rsidRPr="7B34B0A5" w:rsidR="7B34B0A5">
        <w:rPr>
          <w:rFonts w:ascii="ArialMT" w:hAnsi="ArialMT" w:eastAsia="ArialMT" w:cs="ArialMT"/>
          <w:noProof w:val="0"/>
          <w:color w:val="222222"/>
          <w:sz w:val="22"/>
          <w:szCs w:val="22"/>
          <w:lang w:val="en-GB"/>
        </w:rPr>
        <w:t>There are multiple data mining techniques and algorithms used in Market Basket Analysis. One of the important objectives is “</w:t>
      </w:r>
      <w:r w:rsidRPr="7B34B0A5" w:rsidR="7B34B0A5">
        <w:rPr>
          <w:rFonts w:ascii="Arial" w:hAnsi="Arial" w:eastAsia="Arial" w:cs="Arial"/>
          <w:i w:val="1"/>
          <w:iCs w:val="1"/>
          <w:noProof w:val="0"/>
          <w:color w:val="222222"/>
          <w:sz w:val="22"/>
          <w:szCs w:val="22"/>
          <w:lang w:val="en-GB"/>
        </w:rPr>
        <w:t>to predict the probability of items that are being bought together by customers.”</w:t>
      </w:r>
    </w:p>
    <w:p xmlns:wp14="http://schemas.microsoft.com/office/word/2010/wordml" w:rsidP="7B34B0A5" wp14:paraId="02FBDFD4" wp14:textId="3CED1B8C">
      <w:pPr>
        <w:pStyle w:val="ListParagraph"/>
        <w:numPr>
          <w:ilvl w:val="0"/>
          <w:numId w:val="2"/>
        </w:numPr>
        <w:spacing w:before="240" w:beforeAutospacing="off" w:after="240" w:afterAutospacing="off"/>
        <w:rPr>
          <w:rFonts w:ascii="Arial" w:hAnsi="Arial" w:eastAsia="Arial" w:cs="Arial"/>
          <w:b w:val="1"/>
          <w:bCs w:val="1"/>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Apriori Algorithm</w:t>
      </w:r>
    </w:p>
    <w:p xmlns:wp14="http://schemas.microsoft.com/office/word/2010/wordml" w:rsidP="7B34B0A5" wp14:paraId="5E8E43B8" wp14:textId="71CC2BE5">
      <w:pPr>
        <w:pStyle w:val="ListParagraph"/>
        <w:numPr>
          <w:ilvl w:val="0"/>
          <w:numId w:val="2"/>
        </w:numPr>
        <w:spacing w:before="240" w:beforeAutospacing="off" w:after="240" w:afterAutospacing="off"/>
        <w:rPr>
          <w:rFonts w:ascii="Arial" w:hAnsi="Arial" w:eastAsia="Arial" w:cs="Arial"/>
          <w:b w:val="1"/>
          <w:bCs w:val="1"/>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AIS</w:t>
      </w:r>
    </w:p>
    <w:p xmlns:wp14="http://schemas.microsoft.com/office/word/2010/wordml" w:rsidP="7B34B0A5" wp14:paraId="4D0AAABC" wp14:textId="6E2017D9">
      <w:pPr>
        <w:pStyle w:val="ListParagraph"/>
        <w:numPr>
          <w:ilvl w:val="0"/>
          <w:numId w:val="2"/>
        </w:numPr>
        <w:spacing w:before="240" w:beforeAutospacing="off" w:after="240" w:afterAutospacing="off"/>
        <w:rPr>
          <w:rFonts w:ascii="Arial" w:hAnsi="Arial" w:eastAsia="Arial" w:cs="Arial"/>
          <w:b w:val="1"/>
          <w:bCs w:val="1"/>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SETM Algorithm</w:t>
      </w:r>
    </w:p>
    <w:p xmlns:wp14="http://schemas.microsoft.com/office/word/2010/wordml" w:rsidP="7B34B0A5" wp14:paraId="0453BE69" wp14:textId="5475B689">
      <w:pPr>
        <w:pStyle w:val="ListParagraph"/>
        <w:numPr>
          <w:ilvl w:val="0"/>
          <w:numId w:val="2"/>
        </w:numPr>
        <w:spacing w:before="240" w:beforeAutospacing="off" w:after="240" w:afterAutospacing="off"/>
        <w:rPr>
          <w:rFonts w:ascii="Arial" w:hAnsi="Arial" w:eastAsia="Arial" w:cs="Arial"/>
          <w:b w:val="1"/>
          <w:bCs w:val="1"/>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FP Growth</w:t>
      </w:r>
    </w:p>
    <w:p xmlns:wp14="http://schemas.microsoft.com/office/word/2010/wordml" w:rsidP="7B34B0A5" wp14:paraId="1FB835FF" wp14:textId="4050F92E">
      <w:pPr>
        <w:spacing w:before="240" w:beforeAutospacing="off" w:after="240" w:afterAutospacing="off"/>
      </w:pPr>
      <w:r w:rsidRPr="7B34B0A5" w:rsidR="7B34B0A5">
        <w:rPr>
          <w:rFonts w:ascii="ArialMT" w:hAnsi="ArialMT" w:eastAsia="ArialMT" w:cs="ArialMT"/>
          <w:noProof w:val="0"/>
          <w:color w:val="222222"/>
          <w:sz w:val="27"/>
          <w:szCs w:val="27"/>
          <w:lang w:val="en-GB"/>
        </w:rPr>
        <w:t xml:space="preserve">1. </w:t>
      </w:r>
      <w:r w:rsidRPr="7B34B0A5" w:rsidR="7B34B0A5">
        <w:rPr>
          <w:rFonts w:ascii="Arial" w:hAnsi="Arial" w:eastAsia="Arial" w:cs="Arial"/>
          <w:b w:val="1"/>
          <w:bCs w:val="1"/>
          <w:noProof w:val="0"/>
          <w:color w:val="222222"/>
          <w:sz w:val="27"/>
          <w:szCs w:val="27"/>
          <w:lang w:val="en-GB"/>
        </w:rPr>
        <w:t>Apriori Algorithm</w:t>
      </w:r>
    </w:p>
    <w:p xmlns:wp14="http://schemas.microsoft.com/office/word/2010/wordml" w:rsidP="7B34B0A5" wp14:paraId="179BA8C0" wp14:textId="05BD290F">
      <w:pPr>
        <w:spacing w:before="240" w:beforeAutospacing="off" w:after="240" w:afterAutospacing="off"/>
      </w:pPr>
      <w:r w:rsidRPr="7B34B0A5" w:rsidR="7B34B0A5">
        <w:rPr>
          <w:rFonts w:ascii="ArialMT" w:hAnsi="ArialMT" w:eastAsia="ArialMT" w:cs="ArialMT"/>
          <w:noProof w:val="0"/>
          <w:color w:val="222222"/>
          <w:sz w:val="22"/>
          <w:szCs w:val="22"/>
          <w:lang w:val="en-GB"/>
        </w:rPr>
        <w:t xml:space="preserve">Apriori Algorithm is a widely-used and well-known Association Rule algorithm and is a popular algorithm used in market basket analysis. It is also considered accurate and overtop AIS and SETM algorithms. It helps to find frequent itemsets in transactions and identifies association rules between these items. The limitation of the Apriori Algorithm is </w:t>
      </w:r>
      <w:r w:rsidRPr="7B34B0A5" w:rsidR="7B34B0A5">
        <w:rPr>
          <w:rFonts w:ascii="Arial" w:hAnsi="Arial" w:eastAsia="Arial" w:cs="Arial"/>
          <w:i w:val="1"/>
          <w:iCs w:val="1"/>
          <w:noProof w:val="0"/>
          <w:color w:val="222222"/>
          <w:sz w:val="22"/>
          <w:szCs w:val="22"/>
          <w:lang w:val="en-GB"/>
        </w:rPr>
        <w:t>frequent itemset generation</w:t>
      </w:r>
      <w:r w:rsidRPr="7B34B0A5" w:rsidR="7B34B0A5">
        <w:rPr>
          <w:rFonts w:ascii="ArialMT" w:hAnsi="ArialMT" w:eastAsia="ArialMT" w:cs="ArialMT"/>
          <w:noProof w:val="0"/>
          <w:color w:val="222222"/>
          <w:sz w:val="22"/>
          <w:szCs w:val="22"/>
          <w:lang w:val="en-GB"/>
        </w:rPr>
        <w:t>. It needs to scan the database many times, leading to increased time and reduced performance as a computationally costly step because of a large dataset. It uses the concepts of Confidence and Support.</w:t>
      </w:r>
    </w:p>
    <w:p xmlns:wp14="http://schemas.microsoft.com/office/word/2010/wordml" w:rsidP="7B34B0A5" wp14:paraId="6851F2D6" wp14:textId="49B55AD0">
      <w:pPr>
        <w:spacing w:before="240" w:beforeAutospacing="off" w:after="240" w:afterAutospacing="off"/>
      </w:pPr>
      <w:r w:rsidRPr="7B34B0A5" w:rsidR="7B34B0A5">
        <w:rPr>
          <w:rFonts w:ascii="ArialMT" w:hAnsi="ArialMT" w:eastAsia="ArialMT" w:cs="ArialMT"/>
          <w:noProof w:val="0"/>
          <w:color w:val="222222"/>
          <w:sz w:val="27"/>
          <w:szCs w:val="27"/>
          <w:lang w:val="en-GB"/>
        </w:rPr>
        <w:t xml:space="preserve">2. </w:t>
      </w:r>
      <w:r w:rsidRPr="7B34B0A5" w:rsidR="7B34B0A5">
        <w:rPr>
          <w:rFonts w:ascii="Arial" w:hAnsi="Arial" w:eastAsia="Arial" w:cs="Arial"/>
          <w:b w:val="1"/>
          <w:bCs w:val="1"/>
          <w:noProof w:val="0"/>
          <w:color w:val="222222"/>
          <w:sz w:val="27"/>
          <w:szCs w:val="27"/>
          <w:lang w:val="en-GB"/>
        </w:rPr>
        <w:t>AIS Algorithm</w:t>
      </w:r>
    </w:p>
    <w:p xmlns:wp14="http://schemas.microsoft.com/office/word/2010/wordml" w:rsidP="7B34B0A5" wp14:paraId="672C01CF" wp14:textId="330C97AE">
      <w:pPr>
        <w:spacing w:before="240" w:beforeAutospacing="off" w:after="240" w:afterAutospacing="off"/>
      </w:pPr>
      <w:r w:rsidRPr="7B34B0A5" w:rsidR="7B34B0A5">
        <w:rPr>
          <w:rFonts w:ascii="ArialMT" w:hAnsi="ArialMT" w:eastAsia="ArialMT" w:cs="ArialMT"/>
          <w:noProof w:val="0"/>
          <w:color w:val="222222"/>
          <w:sz w:val="22"/>
          <w:szCs w:val="22"/>
          <w:lang w:val="en-GB"/>
        </w:rPr>
        <w:t>The AIS algorithm creates multiple passes on the entire database or transactional data. During every pass, it scans all transactions. As you can see, in the first pass, it counts the support of separate items and determines then which of them are frequent in the database. Huge itemsets of every pass are enlarged to generate candidate itemsets. After each scanning of a transaction, the common itemsets between the itemsets of the previous pass and the items of this transaction are determined. This algorithm was the first published algorithm which was developed to generate all large itemsets in a transactional database. It focused on the enhancement of databases with the necessary performance to process decision support. This technique is bounded to only one item in the consequent.</w:t>
      </w:r>
    </w:p>
    <w:p xmlns:wp14="http://schemas.microsoft.com/office/word/2010/wordml" w:rsidP="7B34B0A5" wp14:paraId="64C49EB6" wp14:textId="068AFE53">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Advantage</w:t>
      </w:r>
      <w:r w:rsidRPr="7B34B0A5" w:rsidR="7B34B0A5">
        <w:rPr>
          <w:rFonts w:ascii="ArialMT" w:hAnsi="ArialMT" w:eastAsia="ArialMT" w:cs="ArialMT"/>
          <w:noProof w:val="0"/>
          <w:color w:val="222222"/>
          <w:sz w:val="22"/>
          <w:szCs w:val="22"/>
          <w:lang w:val="en-GB"/>
        </w:rPr>
        <w:t>: The AIS algorithm was used to find whether there was an association between items or not.</w:t>
      </w:r>
    </w:p>
    <w:p xmlns:wp14="http://schemas.microsoft.com/office/word/2010/wordml" w:rsidP="7B34B0A5" wp14:paraId="55C6691E" wp14:textId="15867F90">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Disadvantage</w:t>
      </w:r>
      <w:r w:rsidRPr="7B34B0A5" w:rsidR="7B34B0A5">
        <w:rPr>
          <w:rFonts w:ascii="ArialMT" w:hAnsi="ArialMT" w:eastAsia="ArialMT" w:cs="ArialMT"/>
          <w:noProof w:val="0"/>
          <w:color w:val="222222"/>
          <w:sz w:val="22"/>
          <w:szCs w:val="22"/>
          <w:lang w:val="en-GB"/>
        </w:rPr>
        <w:t>: The main disadvantage of the AIS algorithm is that it generates too many candidate sets that turn out to be small. As well as the data structure is to be maintained.</w:t>
      </w:r>
    </w:p>
    <w:p xmlns:wp14="http://schemas.microsoft.com/office/word/2010/wordml" w:rsidP="7B34B0A5" wp14:paraId="41BB3764" wp14:textId="7FC1EF99">
      <w:pPr>
        <w:spacing w:before="240" w:beforeAutospacing="off" w:after="240" w:afterAutospacing="off"/>
      </w:pPr>
      <w:r w:rsidRPr="7B34B0A5" w:rsidR="7B34B0A5">
        <w:rPr>
          <w:rFonts w:ascii="ArialMT" w:hAnsi="ArialMT" w:eastAsia="ArialMT" w:cs="ArialMT"/>
          <w:noProof w:val="0"/>
          <w:color w:val="222222"/>
          <w:sz w:val="27"/>
          <w:szCs w:val="27"/>
          <w:lang w:val="en-GB"/>
        </w:rPr>
        <w:t xml:space="preserve">3. </w:t>
      </w:r>
      <w:r w:rsidRPr="7B34B0A5" w:rsidR="7B34B0A5">
        <w:rPr>
          <w:rFonts w:ascii="Arial" w:hAnsi="Arial" w:eastAsia="Arial" w:cs="Arial"/>
          <w:b w:val="1"/>
          <w:bCs w:val="1"/>
          <w:noProof w:val="0"/>
          <w:color w:val="222222"/>
          <w:sz w:val="27"/>
          <w:szCs w:val="27"/>
          <w:lang w:val="en-GB"/>
        </w:rPr>
        <w:t>SETM Algorithm</w:t>
      </w:r>
    </w:p>
    <w:p xmlns:wp14="http://schemas.microsoft.com/office/word/2010/wordml" w:rsidP="7B34B0A5" wp14:paraId="0A2FB9D4" wp14:textId="7F47A93C">
      <w:pPr>
        <w:spacing w:before="240" w:beforeAutospacing="off" w:after="240" w:afterAutospacing="off"/>
      </w:pPr>
      <w:r w:rsidRPr="7B34B0A5" w:rsidR="7B34B0A5">
        <w:rPr>
          <w:rFonts w:ascii="ArialMT" w:hAnsi="ArialMT" w:eastAsia="ArialMT" w:cs="ArialMT"/>
          <w:noProof w:val="0"/>
          <w:color w:val="222222"/>
          <w:sz w:val="22"/>
          <w:szCs w:val="22"/>
          <w:lang w:val="en-GB"/>
        </w:rPr>
        <w:t xml:space="preserve">This Algorithm is quite similar to the AIS algorithm. The </w:t>
      </w:r>
      <w:r w:rsidRPr="7B34B0A5" w:rsidR="7B34B0A5">
        <w:rPr>
          <w:rFonts w:ascii="Arial" w:hAnsi="Arial" w:eastAsia="Arial" w:cs="Arial"/>
          <w:b w:val="1"/>
          <w:bCs w:val="1"/>
          <w:noProof w:val="0"/>
          <w:color w:val="222222"/>
          <w:sz w:val="22"/>
          <w:szCs w:val="22"/>
          <w:lang w:val="en-GB"/>
        </w:rPr>
        <w:t xml:space="preserve">SETM </w:t>
      </w:r>
      <w:r w:rsidRPr="7B34B0A5" w:rsidR="7B34B0A5">
        <w:rPr>
          <w:rFonts w:ascii="ArialMT" w:hAnsi="ArialMT" w:eastAsia="ArialMT" w:cs="ArialMT"/>
          <w:noProof w:val="0"/>
          <w:color w:val="222222"/>
          <w:sz w:val="22"/>
          <w:szCs w:val="22"/>
          <w:lang w:val="en-GB"/>
        </w:rPr>
        <w:t>algorithm creates collective passes over the database. As you can see, in the first pass, it counts the support of single items and then determines which of them are frequent in the database. Then, it also generates the candidate itemsets by enlarging large itemsets of the previous pass. In addition to this, the SETM algorithm recalls the TIDs(transaction ids) of the generating transactions with the candidate itemsets.</w:t>
      </w:r>
    </w:p>
    <w:p xmlns:wp14="http://schemas.microsoft.com/office/word/2010/wordml" w:rsidP="7B34B0A5" wp14:paraId="1796579F" wp14:textId="0A71D3FA">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Advantage</w:t>
      </w:r>
      <w:r w:rsidRPr="7B34B0A5" w:rsidR="7B34B0A5">
        <w:rPr>
          <w:rFonts w:ascii="ArialMT" w:hAnsi="ArialMT" w:eastAsia="ArialMT" w:cs="ArialMT"/>
          <w:noProof w:val="0"/>
          <w:color w:val="222222"/>
          <w:sz w:val="22"/>
          <w:szCs w:val="22"/>
          <w:lang w:val="en-GB"/>
        </w:rPr>
        <w:t>: While generating candidate itemsets, the SETM algorithm arranges candidate itemsets together with the TID(transaction Id) in a sequential manner.</w:t>
      </w:r>
    </w:p>
    <w:p xmlns:wp14="http://schemas.microsoft.com/office/word/2010/wordml" w:rsidP="7B34B0A5" wp14:paraId="661BFF50" wp14:textId="2EB89DD0">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xml:space="preserve">●  </w:t>
      </w:r>
      <w:r w:rsidRPr="7B34B0A5" w:rsidR="7B34B0A5">
        <w:rPr>
          <w:rFonts w:ascii="Arial" w:hAnsi="Arial" w:eastAsia="Arial" w:cs="Arial"/>
          <w:b w:val="1"/>
          <w:bCs w:val="1"/>
          <w:noProof w:val="0"/>
          <w:color w:val="222222"/>
          <w:sz w:val="22"/>
          <w:szCs w:val="22"/>
          <w:lang w:val="en-GB"/>
        </w:rPr>
        <w:t>Disadvantage</w:t>
      </w:r>
      <w:r w:rsidRPr="7B34B0A5" w:rsidR="7B34B0A5">
        <w:rPr>
          <w:rFonts w:ascii="ArialMT" w:hAnsi="ArialMT" w:eastAsia="ArialMT" w:cs="ArialMT"/>
          <w:noProof w:val="0"/>
          <w:color w:val="222222"/>
          <w:sz w:val="22"/>
          <w:szCs w:val="22"/>
          <w:lang w:val="en-GB"/>
        </w:rPr>
        <w:t>: For every item set, there is an association with Tid; hence it requires more space to store a huge number of TIDs.</w:t>
      </w:r>
    </w:p>
    <w:p xmlns:wp14="http://schemas.microsoft.com/office/word/2010/wordml" w:rsidP="7B34B0A5" wp14:paraId="31833CBB" wp14:textId="50B01214">
      <w:pPr>
        <w:spacing w:before="240" w:beforeAutospacing="off" w:after="240" w:afterAutospacing="off"/>
      </w:pPr>
      <w:r w:rsidRPr="7B34B0A5" w:rsidR="7B34B0A5">
        <w:rPr>
          <w:rFonts w:ascii="ArialMT" w:hAnsi="ArialMT" w:eastAsia="ArialMT" w:cs="ArialMT"/>
          <w:noProof w:val="0"/>
          <w:color w:val="222222"/>
          <w:sz w:val="27"/>
          <w:szCs w:val="27"/>
          <w:lang w:val="en-GB"/>
        </w:rPr>
        <w:t xml:space="preserve">4. </w:t>
      </w:r>
      <w:r w:rsidRPr="7B34B0A5" w:rsidR="7B34B0A5">
        <w:rPr>
          <w:rFonts w:ascii="Arial" w:hAnsi="Arial" w:eastAsia="Arial" w:cs="Arial"/>
          <w:b w:val="1"/>
          <w:bCs w:val="1"/>
          <w:noProof w:val="0"/>
          <w:color w:val="222222"/>
          <w:sz w:val="27"/>
          <w:szCs w:val="27"/>
          <w:lang w:val="en-GB"/>
        </w:rPr>
        <w:t>FP Growth</w:t>
      </w:r>
    </w:p>
    <w:p xmlns:wp14="http://schemas.microsoft.com/office/word/2010/wordml" w:rsidP="7B34B0A5" wp14:paraId="71E517EA" wp14:textId="70F418C7">
      <w:pPr>
        <w:spacing w:before="240" w:beforeAutospacing="off" w:after="240" w:afterAutospacing="off"/>
      </w:pPr>
      <w:r w:rsidRPr="7B34B0A5" w:rsidR="7B34B0A5">
        <w:rPr>
          <w:rFonts w:ascii="Arial" w:hAnsi="Arial" w:eastAsia="Arial" w:cs="Arial"/>
          <w:b w:val="1"/>
          <w:bCs w:val="1"/>
          <w:noProof w:val="0"/>
          <w:color w:val="222222"/>
          <w:sz w:val="22"/>
          <w:szCs w:val="22"/>
          <w:lang w:val="en-GB"/>
        </w:rPr>
        <w:t xml:space="preserve">FP Growth </w:t>
      </w:r>
      <w:r w:rsidRPr="7B34B0A5" w:rsidR="7B34B0A5">
        <w:rPr>
          <w:rFonts w:ascii="ArialMT" w:hAnsi="ArialMT" w:eastAsia="ArialMT" w:cs="ArialMT"/>
          <w:noProof w:val="0"/>
          <w:color w:val="222222"/>
          <w:sz w:val="22"/>
          <w:szCs w:val="22"/>
          <w:lang w:val="en-GB"/>
        </w:rPr>
        <w:t xml:space="preserve">is known as Frequent Pattern Growth Algorithm. FP growth algorithm is a concept of representing the data in the form of an FP tree or Frequent Pattern. Hence FP Growth is a method of </w:t>
      </w:r>
      <w:r w:rsidRPr="7B34B0A5" w:rsidR="7B34B0A5">
        <w:rPr>
          <w:rFonts w:ascii="Arial" w:hAnsi="Arial" w:eastAsia="Arial" w:cs="Arial"/>
          <w:i w:val="1"/>
          <w:iCs w:val="1"/>
          <w:noProof w:val="0"/>
          <w:color w:val="222222"/>
          <w:sz w:val="22"/>
          <w:szCs w:val="22"/>
          <w:lang w:val="en-GB"/>
        </w:rPr>
        <w:t>Mining Frequent Itemsets</w:t>
      </w:r>
      <w:r w:rsidRPr="7B34B0A5" w:rsidR="7B34B0A5">
        <w:rPr>
          <w:rFonts w:ascii="ArialMT" w:hAnsi="ArialMT" w:eastAsia="ArialMT" w:cs="ArialMT"/>
          <w:noProof w:val="0"/>
          <w:color w:val="222222"/>
          <w:sz w:val="22"/>
          <w:szCs w:val="22"/>
          <w:lang w:val="en-GB"/>
        </w:rPr>
        <w:t xml:space="preserve">. This algorithm is an advancement to the </w:t>
      </w:r>
      <w:r w:rsidRPr="7B34B0A5" w:rsidR="7B34B0A5">
        <w:rPr>
          <w:rFonts w:ascii="Arial" w:hAnsi="Arial" w:eastAsia="Arial" w:cs="Arial"/>
          <w:b w:val="1"/>
          <w:bCs w:val="1"/>
          <w:noProof w:val="0"/>
          <w:color w:val="222222"/>
          <w:sz w:val="22"/>
          <w:szCs w:val="22"/>
          <w:lang w:val="en-GB"/>
        </w:rPr>
        <w:t>Apriori Algorithm</w:t>
      </w:r>
      <w:r w:rsidRPr="7B34B0A5" w:rsidR="7B34B0A5">
        <w:rPr>
          <w:rFonts w:ascii="ArialMT" w:hAnsi="ArialMT" w:eastAsia="ArialMT" w:cs="ArialMT"/>
          <w:noProof w:val="0"/>
          <w:color w:val="222222"/>
          <w:sz w:val="22"/>
          <w:szCs w:val="22"/>
          <w:lang w:val="en-GB"/>
        </w:rPr>
        <w:t>. There is no need for candidate generation to generate a frequent pattern. This frequent pattern tree structure maintains the association between the itemsets.</w:t>
      </w:r>
    </w:p>
    <w:p xmlns:wp14="http://schemas.microsoft.com/office/word/2010/wordml" w:rsidP="7B34B0A5" wp14:paraId="0C294316" wp14:textId="5E51FD2D">
      <w:pPr>
        <w:spacing w:before="240" w:beforeAutospacing="off" w:after="240" w:afterAutospacing="off"/>
      </w:pPr>
      <w:r w:rsidRPr="7B34B0A5" w:rsidR="7B34B0A5">
        <w:rPr>
          <w:rFonts w:ascii="Arial" w:hAnsi="Arial" w:eastAsia="Arial" w:cs="Arial"/>
          <w:b w:val="1"/>
          <w:bCs w:val="1"/>
          <w:noProof w:val="0"/>
          <w:color w:val="222222"/>
          <w:sz w:val="22"/>
          <w:szCs w:val="22"/>
          <w:lang w:val="en-GB"/>
        </w:rPr>
        <w:t xml:space="preserve">A Frequent Pattern Tree </w:t>
      </w:r>
      <w:r w:rsidRPr="7B34B0A5" w:rsidR="7B34B0A5">
        <w:rPr>
          <w:rFonts w:ascii="ArialMT" w:hAnsi="ArialMT" w:eastAsia="ArialMT" w:cs="ArialMT"/>
          <w:noProof w:val="0"/>
          <w:color w:val="222222"/>
          <w:sz w:val="22"/>
          <w:szCs w:val="22"/>
          <w:lang w:val="en-GB"/>
        </w:rPr>
        <w:t>is a tree structure that is made with the earlier itemsets of the data. The main purpose of the FP tree is to mine the most frequent patterns. Every node of the FP tree represents an item of that itemset. The root node represents the null value, whereas the lower nodes represent the itemsets of the data. The association of these nodes with the lower nodes, that is, between itemsets, is maintained while creating the tree.</w:t>
      </w:r>
    </w:p>
    <w:p xmlns:wp14="http://schemas.microsoft.com/office/word/2010/wordml" w:rsidP="7B34B0A5" wp14:paraId="18AFF26F" wp14:textId="11D2639A">
      <w:pPr>
        <w:spacing w:before="240" w:beforeAutospacing="off" w:after="240" w:afterAutospacing="off"/>
      </w:pPr>
      <w:r w:rsidRPr="7B34B0A5" w:rsidR="7B34B0A5">
        <w:rPr>
          <w:rFonts w:ascii="ArialMT" w:hAnsi="ArialMT" w:eastAsia="ArialMT" w:cs="ArialMT"/>
          <w:noProof w:val="0"/>
          <w:color w:val="222222"/>
          <w:sz w:val="42"/>
          <w:szCs w:val="42"/>
          <w:lang w:val="en-GB"/>
        </w:rPr>
        <w:t>Advantages of Market Basket Analysis</w:t>
      </w:r>
    </w:p>
    <w:p xmlns:wp14="http://schemas.microsoft.com/office/word/2010/wordml" w:rsidP="7B34B0A5" wp14:paraId="0E8CE6FD" wp14:textId="61BF4B66">
      <w:pPr>
        <w:spacing w:before="240" w:beforeAutospacing="off" w:after="240" w:afterAutospacing="off"/>
      </w:pPr>
      <w:r w:rsidRPr="7B34B0A5" w:rsidR="7B34B0A5">
        <w:rPr>
          <w:rFonts w:ascii="ArialMT" w:hAnsi="ArialMT" w:eastAsia="ArialMT" w:cs="ArialMT"/>
          <w:noProof w:val="0"/>
          <w:color w:val="222222"/>
          <w:sz w:val="22"/>
          <w:szCs w:val="22"/>
          <w:lang w:val="en-GB"/>
        </w:rPr>
        <w:t>There are many advantages to implementing Market Basket Analysis in marketing. Market Basket Analysis (MBA) can be applied to data of customers from the point of sale (</w:t>
      </w:r>
      <w:r w:rsidRPr="7B34B0A5" w:rsidR="7B34B0A5">
        <w:rPr>
          <w:rFonts w:ascii="Arial" w:hAnsi="Arial" w:eastAsia="Arial" w:cs="Arial"/>
          <w:b w:val="1"/>
          <w:bCs w:val="1"/>
          <w:noProof w:val="0"/>
          <w:color w:val="222222"/>
          <w:sz w:val="22"/>
          <w:szCs w:val="22"/>
          <w:lang w:val="en-GB"/>
        </w:rPr>
        <w:t>PoS</w:t>
      </w:r>
      <w:r w:rsidRPr="7B34B0A5" w:rsidR="7B34B0A5">
        <w:rPr>
          <w:rFonts w:ascii="ArialMT" w:hAnsi="ArialMT" w:eastAsia="ArialMT" w:cs="ArialMT"/>
          <w:noProof w:val="0"/>
          <w:color w:val="222222"/>
          <w:sz w:val="22"/>
          <w:szCs w:val="22"/>
          <w:lang w:val="en-GB"/>
        </w:rPr>
        <w:t>) systems.</w:t>
      </w:r>
    </w:p>
    <w:p xmlns:wp14="http://schemas.microsoft.com/office/word/2010/wordml" w:rsidP="7B34B0A5" wp14:paraId="7764DD94" wp14:textId="5AB6C1D0">
      <w:pPr>
        <w:spacing w:before="240" w:beforeAutospacing="off" w:after="240" w:afterAutospacing="off"/>
      </w:pPr>
      <w:r w:rsidRPr="7B34B0A5" w:rsidR="7B34B0A5">
        <w:rPr>
          <w:rFonts w:ascii="ArialMT" w:hAnsi="ArialMT" w:eastAsia="ArialMT" w:cs="ArialMT"/>
          <w:noProof w:val="0"/>
          <w:color w:val="222222"/>
          <w:sz w:val="22"/>
          <w:szCs w:val="22"/>
          <w:lang w:val="en-GB"/>
        </w:rPr>
        <w:t>It helps retailers in the following ways:</w:t>
      </w:r>
    </w:p>
    <w:p xmlns:wp14="http://schemas.microsoft.com/office/word/2010/wordml" w:rsidP="7B34B0A5" wp14:paraId="3309893E" wp14:textId="5786365E">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Increases customer engagement</w:t>
      </w:r>
    </w:p>
    <w:p xmlns:wp14="http://schemas.microsoft.com/office/word/2010/wordml" w:rsidP="7B34B0A5" wp14:paraId="65927E8C" wp14:textId="53447C25">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Boosts sales and increases RoI</w:t>
      </w:r>
    </w:p>
    <w:p xmlns:wp14="http://schemas.microsoft.com/office/word/2010/wordml" w:rsidP="7B34B0A5" wp14:paraId="0B68FD67" wp14:textId="41DFF876">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Improves customer experience</w:t>
      </w:r>
    </w:p>
    <w:p xmlns:wp14="http://schemas.microsoft.com/office/word/2010/wordml" w:rsidP="7B34B0A5" wp14:paraId="0F6C1911" wp14:textId="2052A358">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Optimises marketing strategies and campaigns</w:t>
      </w:r>
    </w:p>
    <w:p xmlns:wp14="http://schemas.microsoft.com/office/word/2010/wordml" w:rsidP="7B34B0A5" wp14:paraId="052FD730" wp14:textId="792CAF42">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Helps in demographic data analysis</w:t>
      </w:r>
    </w:p>
    <w:p xmlns:wp14="http://schemas.microsoft.com/office/word/2010/wordml" w:rsidP="7B34B0A5" wp14:paraId="10C3F8C5" wp14:textId="1AA275F5">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Identifies customer behaviour and pattern</w:t>
      </w:r>
    </w:p>
    <w:p xmlns:wp14="http://schemas.microsoft.com/office/word/2010/wordml" w:rsidP="7B34B0A5" wp14:paraId="42CD9C28" wp14:textId="12AB6CE4">
      <w:pPr>
        <w:shd w:val="clear" w:color="auto" w:fill="FFFFFF" w:themeFill="background1"/>
        <w:spacing w:before="0" w:beforeAutospacing="off" w:after="0" w:afterAutospacing="off"/>
      </w:pPr>
    </w:p>
    <w:p xmlns:wp14="http://schemas.microsoft.com/office/word/2010/wordml" w:rsidP="7B34B0A5" wp14:paraId="63247995" wp14:textId="463C6BA9">
      <w:pPr>
        <w:spacing w:before="240" w:beforeAutospacing="off" w:after="240" w:afterAutospacing="off"/>
      </w:pPr>
      <w:r w:rsidRPr="7B34B0A5" w:rsidR="7B34B0A5">
        <w:rPr>
          <w:rFonts w:ascii="ArialMT" w:hAnsi="ArialMT" w:eastAsia="ArialMT" w:cs="ArialMT"/>
          <w:noProof w:val="0"/>
          <w:color w:val="222222"/>
          <w:sz w:val="27"/>
          <w:szCs w:val="27"/>
          <w:lang w:val="en-GB"/>
        </w:rPr>
        <w:t>The main rule that is applied by the market basket analysis algorithm that produces certain output that helps us to understand the basic behaviour and the mind set of the customers who buys product from the store</w:t>
      </w:r>
    </w:p>
    <w:p xmlns:wp14="http://schemas.microsoft.com/office/word/2010/wordml" w:rsidP="7B34B0A5" wp14:paraId="6A8395CB" wp14:textId="05182031">
      <w:pPr>
        <w:spacing w:before="240" w:beforeAutospacing="off" w:after="240" w:afterAutospacing="off"/>
      </w:pPr>
      <w:r w:rsidRPr="7B34B0A5" w:rsidR="7B34B0A5">
        <w:rPr>
          <w:rFonts w:ascii="ArialMT" w:hAnsi="ArialMT" w:eastAsia="ArialMT" w:cs="ArialMT"/>
          <w:noProof w:val="0"/>
          <w:color w:val="222222"/>
          <w:sz w:val="27"/>
          <w:szCs w:val="27"/>
          <w:lang w:val="en-GB"/>
        </w:rPr>
        <w:t>The result which are produced by the apriori algorithm:</w:t>
      </w:r>
    </w:p>
    <w:p xmlns:wp14="http://schemas.microsoft.com/office/word/2010/wordml" w:rsidP="7B34B0A5" wp14:paraId="52C302D4" wp14:textId="0AB0C6BB">
      <w:pPr>
        <w:spacing w:before="240" w:beforeAutospacing="off" w:after="240" w:afterAutospacing="off"/>
      </w:pPr>
      <w:r w:rsidRPr="7B34B0A5" w:rsidR="7B34B0A5">
        <w:rPr>
          <w:rFonts w:ascii="ArialMT" w:hAnsi="ArialMT" w:eastAsia="ArialMT" w:cs="ArialMT"/>
          <w:noProof w:val="0"/>
          <w:color w:val="222222"/>
          <w:sz w:val="27"/>
          <w:szCs w:val="27"/>
          <w:lang w:val="en-GB"/>
        </w:rPr>
        <w:t>● Antecedents</w:t>
      </w:r>
      <w:r>
        <w:br/>
      </w:r>
      <w:r w:rsidRPr="7B34B0A5" w:rsidR="7B34B0A5">
        <w:rPr>
          <w:rFonts w:ascii="ArialMT" w:hAnsi="ArialMT" w:eastAsia="ArialMT" w:cs="ArialMT"/>
          <w:noProof w:val="0"/>
          <w:color w:val="222222"/>
          <w:sz w:val="27"/>
          <w:szCs w:val="27"/>
          <w:lang w:val="en-GB"/>
        </w:rPr>
        <w:t>● Consequents</w:t>
      </w:r>
      <w:r>
        <w:br/>
      </w:r>
      <w:r w:rsidRPr="7B34B0A5" w:rsidR="7B34B0A5">
        <w:rPr>
          <w:rFonts w:ascii="ArialMT" w:hAnsi="ArialMT" w:eastAsia="ArialMT" w:cs="ArialMT"/>
          <w:noProof w:val="0"/>
          <w:color w:val="222222"/>
          <w:sz w:val="27"/>
          <w:szCs w:val="27"/>
          <w:lang w:val="en-GB"/>
        </w:rPr>
        <w:t>● Antecedentssupport ● Consequentsupport ● Support</w:t>
      </w:r>
      <w:r>
        <w:br/>
      </w:r>
      <w:r w:rsidRPr="7B34B0A5" w:rsidR="7B34B0A5">
        <w:rPr>
          <w:rFonts w:ascii="ArialMT" w:hAnsi="ArialMT" w:eastAsia="ArialMT" w:cs="ArialMT"/>
          <w:noProof w:val="0"/>
          <w:color w:val="222222"/>
          <w:sz w:val="27"/>
          <w:szCs w:val="27"/>
          <w:lang w:val="en-GB"/>
        </w:rPr>
        <w:t>● Confidence</w:t>
      </w:r>
      <w:r>
        <w:br/>
      </w:r>
      <w:r w:rsidRPr="7B34B0A5" w:rsidR="7B34B0A5">
        <w:rPr>
          <w:rFonts w:ascii="ArialMT" w:hAnsi="ArialMT" w:eastAsia="ArialMT" w:cs="ArialMT"/>
          <w:noProof w:val="0"/>
          <w:color w:val="222222"/>
          <w:sz w:val="27"/>
          <w:szCs w:val="27"/>
          <w:lang w:val="en-GB"/>
        </w:rPr>
        <w:t>● Lift</w:t>
      </w:r>
      <w:r>
        <w:br/>
      </w:r>
      <w:r w:rsidRPr="7B34B0A5" w:rsidR="7B34B0A5">
        <w:rPr>
          <w:rFonts w:ascii="ArialMT" w:hAnsi="ArialMT" w:eastAsia="ArialMT" w:cs="ArialMT"/>
          <w:noProof w:val="0"/>
          <w:color w:val="222222"/>
          <w:sz w:val="27"/>
          <w:szCs w:val="27"/>
          <w:lang w:val="en-GB"/>
        </w:rPr>
        <w:t>● Leverage</w:t>
      </w:r>
      <w:r>
        <w:br/>
      </w:r>
      <w:r w:rsidRPr="7B34B0A5" w:rsidR="7B34B0A5">
        <w:rPr>
          <w:rFonts w:ascii="ArialMT" w:hAnsi="ArialMT" w:eastAsia="ArialMT" w:cs="ArialMT"/>
          <w:noProof w:val="0"/>
          <w:color w:val="222222"/>
          <w:sz w:val="27"/>
          <w:szCs w:val="27"/>
          <w:lang w:val="en-GB"/>
        </w:rPr>
        <w:t>● Conviction</w:t>
      </w:r>
      <w:r>
        <w:br/>
      </w:r>
      <w:r w:rsidRPr="7B34B0A5" w:rsidR="7B34B0A5">
        <w:rPr>
          <w:rFonts w:ascii="ArialMT" w:hAnsi="ArialMT" w:eastAsia="ArialMT" w:cs="ArialMT"/>
          <w:noProof w:val="0"/>
          <w:color w:val="222222"/>
          <w:sz w:val="27"/>
          <w:szCs w:val="27"/>
          <w:lang w:val="en-GB"/>
        </w:rPr>
        <w:t>● Zhangs’smetric</w:t>
      </w:r>
    </w:p>
    <w:p xmlns:wp14="http://schemas.microsoft.com/office/word/2010/wordml" w:rsidP="7B34B0A5" wp14:paraId="149F1817" wp14:textId="289CE808">
      <w:pPr>
        <w:spacing w:before="240" w:beforeAutospacing="off" w:after="240" w:afterAutospacing="off"/>
      </w:pPr>
      <w:r w:rsidRPr="7B34B0A5" w:rsidR="7B34B0A5">
        <w:rPr>
          <w:rFonts w:ascii="Arial" w:hAnsi="Arial" w:eastAsia="Arial" w:cs="Arial"/>
          <w:b w:val="1"/>
          <w:bCs w:val="1"/>
          <w:noProof w:val="0"/>
          <w:color w:val="222222"/>
          <w:sz w:val="27"/>
          <w:szCs w:val="27"/>
          <w:lang w:val="en-GB"/>
        </w:rPr>
        <w:t>1.</w:t>
      </w:r>
      <w:r w:rsidRPr="7B34B0A5" w:rsidR="7B34B0A5">
        <w:rPr>
          <w:rFonts w:ascii="Arial" w:hAnsi="Arial" w:eastAsia="Arial" w:cs="Arial"/>
          <w:b w:val="1"/>
          <w:bCs w:val="1"/>
          <w:noProof w:val="0"/>
          <w:color w:val="222222"/>
          <w:sz w:val="32"/>
          <w:szCs w:val="32"/>
          <w:lang w:val="en-GB"/>
        </w:rPr>
        <w:t>Antecendents:</w:t>
      </w:r>
    </w:p>
    <w:p xmlns:wp14="http://schemas.microsoft.com/office/word/2010/wordml" w:rsidP="7B34B0A5" wp14:paraId="56C6490A" wp14:textId="284428EE">
      <w:pPr>
        <w:spacing w:before="240" w:beforeAutospacing="off" w:after="240" w:afterAutospacing="off"/>
      </w:pPr>
      <w:r w:rsidRPr="7B34B0A5" w:rsidR="7B34B0A5">
        <w:rPr>
          <w:rFonts w:ascii="ArialMT" w:hAnsi="ArialMT" w:eastAsia="ArialMT" w:cs="ArialMT"/>
          <w:noProof w:val="0"/>
          <w:color w:val="222222"/>
          <w:sz w:val="27"/>
          <w:szCs w:val="27"/>
          <w:lang w:val="en-GB"/>
        </w:rPr>
        <w:t>Antecedents are the items or itemsets that appear before the arrow (=&gt;) in an association rule. They represent the condition or the "if" part of the rule.</w:t>
      </w:r>
    </w:p>
    <w:p xmlns:wp14="http://schemas.microsoft.com/office/word/2010/wordml" w:rsidP="7B34B0A5" wp14:paraId="5139E375" wp14:textId="45B7CE32">
      <w:pPr>
        <w:spacing w:before="240" w:beforeAutospacing="off" w:after="240" w:afterAutospacing="off"/>
      </w:pPr>
      <w:r w:rsidRPr="7B34B0A5" w:rsidR="7B34B0A5">
        <w:rPr>
          <w:rFonts w:ascii="Arial" w:hAnsi="Arial" w:eastAsia="Arial" w:cs="Arial"/>
          <w:b w:val="1"/>
          <w:bCs w:val="1"/>
          <w:noProof w:val="0"/>
          <w:color w:val="222222"/>
          <w:sz w:val="32"/>
          <w:szCs w:val="32"/>
          <w:lang w:val="en-GB"/>
        </w:rPr>
        <w:t>2.Consequents:</w:t>
      </w:r>
    </w:p>
    <w:p xmlns:wp14="http://schemas.microsoft.com/office/word/2010/wordml" w:rsidP="7B34B0A5" wp14:paraId="671CE5BC" wp14:textId="3D348542">
      <w:pPr>
        <w:spacing w:before="240" w:beforeAutospacing="off" w:after="240" w:afterAutospacing="off"/>
      </w:pPr>
      <w:r w:rsidRPr="7B34B0A5" w:rsidR="7B34B0A5">
        <w:rPr>
          <w:rFonts w:ascii="ArialMT" w:hAnsi="ArialMT" w:eastAsia="ArialMT" w:cs="ArialMT"/>
          <w:noProof w:val="0"/>
          <w:color w:val="222222"/>
          <w:sz w:val="27"/>
          <w:szCs w:val="27"/>
          <w:lang w:val="en-GB"/>
        </w:rPr>
        <w:t>Consequents are the items or itemsets that appear after the arrow (=&gt;) in an association rule. They represent the result or the "then" part of the rule.</w:t>
      </w:r>
    </w:p>
    <w:p xmlns:wp14="http://schemas.microsoft.com/office/word/2010/wordml" w:rsidP="7B34B0A5" wp14:paraId="2442963A" wp14:textId="47A8BA00">
      <w:pPr>
        <w:spacing w:before="240" w:beforeAutospacing="off" w:after="240" w:afterAutospacing="off"/>
      </w:pPr>
      <w:r w:rsidRPr="7B34B0A5" w:rsidR="7B34B0A5">
        <w:rPr>
          <w:rFonts w:ascii="Arial" w:hAnsi="Arial" w:eastAsia="Arial" w:cs="Arial"/>
          <w:b w:val="1"/>
          <w:bCs w:val="1"/>
          <w:noProof w:val="0"/>
          <w:color w:val="222222"/>
          <w:sz w:val="32"/>
          <w:szCs w:val="32"/>
          <w:lang w:val="en-GB"/>
        </w:rPr>
        <w:t>3.Antecedent Support:</w:t>
      </w:r>
    </w:p>
    <w:p xmlns:wp14="http://schemas.microsoft.com/office/word/2010/wordml" w:rsidP="7B34B0A5" wp14:paraId="5318F665" wp14:textId="459E6538">
      <w:pPr>
        <w:spacing w:before="240" w:beforeAutospacing="off" w:after="240" w:afterAutospacing="off"/>
      </w:pPr>
      <w:r w:rsidRPr="7B34B0A5" w:rsidR="7B34B0A5">
        <w:rPr>
          <w:rFonts w:ascii="ArialMT" w:hAnsi="ArialMT" w:eastAsia="ArialMT" w:cs="ArialMT"/>
          <w:noProof w:val="0"/>
          <w:color w:val="222222"/>
          <w:sz w:val="27"/>
          <w:szCs w:val="27"/>
          <w:lang w:val="en-GB"/>
        </w:rPr>
        <w:t>Antecedent support is the support of the antecedent itemset, which measures the frequency of occurrence of the antecedent in the dataset.</w:t>
      </w:r>
    </w:p>
    <w:p xmlns:wp14="http://schemas.microsoft.com/office/word/2010/wordml" w:rsidP="7B34B0A5" wp14:paraId="7A881531" wp14:textId="2B41F401">
      <w:pPr>
        <w:spacing w:before="240" w:beforeAutospacing="off" w:after="240" w:afterAutospacing="off"/>
      </w:pPr>
      <w:r w:rsidRPr="7B34B0A5" w:rsidR="7B34B0A5">
        <w:rPr>
          <w:rFonts w:ascii="Arial" w:hAnsi="Arial" w:eastAsia="Arial" w:cs="Arial"/>
          <w:b w:val="1"/>
          <w:bCs w:val="1"/>
          <w:noProof w:val="0"/>
          <w:color w:val="222222"/>
          <w:sz w:val="32"/>
          <w:szCs w:val="32"/>
          <w:lang w:val="en-GB"/>
        </w:rPr>
        <w:t>4.Consequent Support:</w:t>
      </w:r>
    </w:p>
    <w:p xmlns:wp14="http://schemas.microsoft.com/office/word/2010/wordml" w:rsidP="7B34B0A5" wp14:paraId="38B594F3" wp14:textId="41A073BA">
      <w:pPr>
        <w:spacing w:before="240" w:beforeAutospacing="off" w:after="240" w:afterAutospacing="off"/>
      </w:pPr>
      <w:r w:rsidRPr="7B34B0A5" w:rsidR="7B34B0A5">
        <w:rPr>
          <w:rFonts w:ascii="ArialMT" w:hAnsi="ArialMT" w:eastAsia="ArialMT" w:cs="ArialMT"/>
          <w:noProof w:val="0"/>
          <w:color w:val="222222"/>
          <w:sz w:val="27"/>
          <w:szCs w:val="27"/>
          <w:lang w:val="en-GB"/>
        </w:rPr>
        <w:t>Consequent support is the support of the consequent itemset, which measures the frequency of occurrence of the consequent in the dataset.</w:t>
      </w:r>
    </w:p>
    <w:p xmlns:wp14="http://schemas.microsoft.com/office/word/2010/wordml" w:rsidP="7B34B0A5" wp14:paraId="5A188A45" wp14:textId="1E19E93C">
      <w:pPr>
        <w:spacing w:before="240" w:beforeAutospacing="off" w:after="240" w:afterAutospacing="off"/>
      </w:pPr>
      <w:r w:rsidRPr="7B34B0A5" w:rsidR="7B34B0A5">
        <w:rPr>
          <w:rFonts w:ascii="Arial" w:hAnsi="Arial" w:eastAsia="Arial" w:cs="Arial"/>
          <w:b w:val="1"/>
          <w:bCs w:val="1"/>
          <w:noProof w:val="0"/>
          <w:color w:val="222222"/>
          <w:sz w:val="32"/>
          <w:szCs w:val="32"/>
          <w:lang w:val="en-GB"/>
        </w:rPr>
        <w:t>5.Support:</w:t>
      </w:r>
    </w:p>
    <w:p xmlns:wp14="http://schemas.microsoft.com/office/word/2010/wordml" w:rsidP="7B34B0A5" wp14:paraId="7040DF32" wp14:textId="35E3C072">
      <w:pPr>
        <w:spacing w:before="240" w:beforeAutospacing="off" w:after="240" w:afterAutospacing="off"/>
      </w:pPr>
      <w:r w:rsidRPr="7B34B0A5" w:rsidR="7B34B0A5">
        <w:rPr>
          <w:rFonts w:ascii="ArialMT" w:hAnsi="ArialMT" w:eastAsia="ArialMT" w:cs="ArialMT"/>
          <w:noProof w:val="0"/>
          <w:color w:val="222222"/>
          <w:sz w:val="27"/>
          <w:szCs w:val="27"/>
          <w:lang w:val="en-GB"/>
        </w:rPr>
        <w:t>Support is a measure of the frequency of occurrence of the whole itemset (antecedent and consequent) in the dataset. It indicates how often the entire rule is satisfied.</w:t>
      </w:r>
    </w:p>
    <w:p xmlns:wp14="http://schemas.microsoft.com/office/word/2010/wordml" w:rsidP="7B34B0A5" wp14:paraId="19D29F13" wp14:textId="1BFD6845">
      <w:pPr>
        <w:spacing w:before="240" w:beforeAutospacing="off" w:after="240" w:afterAutospacing="off"/>
      </w:pPr>
      <w:r w:rsidRPr="7B34B0A5" w:rsidR="7B34B0A5">
        <w:rPr>
          <w:rFonts w:ascii="Arial" w:hAnsi="Arial" w:eastAsia="Arial" w:cs="Arial"/>
          <w:b w:val="1"/>
          <w:bCs w:val="1"/>
          <w:noProof w:val="0"/>
          <w:color w:val="222222"/>
          <w:sz w:val="32"/>
          <w:szCs w:val="32"/>
          <w:lang w:val="en-GB"/>
        </w:rPr>
        <w:t>6.Confidence:</w:t>
      </w:r>
    </w:p>
    <w:p xmlns:wp14="http://schemas.microsoft.com/office/word/2010/wordml" w:rsidP="7B34B0A5" wp14:paraId="2FBE254F" wp14:textId="128C2633">
      <w:pPr>
        <w:spacing w:before="240" w:beforeAutospacing="off" w:after="240" w:afterAutospacing="off"/>
      </w:pPr>
      <w:r w:rsidRPr="7B34B0A5" w:rsidR="7B34B0A5">
        <w:rPr>
          <w:rFonts w:ascii="ArialMT" w:hAnsi="ArialMT" w:eastAsia="ArialMT" w:cs="ArialMT"/>
          <w:noProof w:val="0"/>
          <w:color w:val="222222"/>
          <w:sz w:val="27"/>
          <w:szCs w:val="27"/>
          <w:lang w:val="en-GB"/>
        </w:rPr>
        <w:t>Confidence measures the strength of the association between the antecedent and the consequent in an association rule. It is defined as the support of the combined itemset (antecedent and consequent) divided by the support of the antecedent.</w:t>
      </w:r>
    </w:p>
    <w:p xmlns:wp14="http://schemas.microsoft.com/office/word/2010/wordml" w:rsidP="7B34B0A5" wp14:paraId="1C576A66" wp14:textId="76D3A7FB">
      <w:pPr>
        <w:spacing w:before="240" w:beforeAutospacing="off" w:after="240" w:afterAutospacing="off"/>
      </w:pPr>
      <w:r w:rsidRPr="7B34B0A5" w:rsidR="7B34B0A5">
        <w:rPr>
          <w:rFonts w:ascii="ArialMT" w:hAnsi="ArialMT" w:eastAsia="ArialMT" w:cs="ArialMT"/>
          <w:noProof w:val="0"/>
          <w:color w:val="222222"/>
          <w:sz w:val="27"/>
          <w:szCs w:val="27"/>
          <w:lang w:val="en-GB"/>
        </w:rPr>
        <w:t>High confidence indicates a strong relationship between the antecedent and the consequent.</w:t>
      </w:r>
    </w:p>
    <w:p xmlns:wp14="http://schemas.microsoft.com/office/word/2010/wordml" w:rsidP="7B34B0A5" wp14:paraId="63245293" wp14:textId="0123EDEE">
      <w:pPr>
        <w:spacing w:before="240" w:beforeAutospacing="off" w:after="240" w:afterAutospacing="off"/>
      </w:pPr>
      <w:r w:rsidRPr="7B34B0A5" w:rsidR="7B34B0A5">
        <w:rPr>
          <w:rFonts w:ascii="Arial" w:hAnsi="Arial" w:eastAsia="Arial" w:cs="Arial"/>
          <w:b w:val="1"/>
          <w:bCs w:val="1"/>
          <w:noProof w:val="0"/>
          <w:color w:val="222222"/>
          <w:sz w:val="32"/>
          <w:szCs w:val="32"/>
          <w:lang w:val="en-GB"/>
        </w:rPr>
        <w:t>7.Lift:</w:t>
      </w:r>
    </w:p>
    <w:p xmlns:wp14="http://schemas.microsoft.com/office/word/2010/wordml" w:rsidP="7B34B0A5" wp14:paraId="09D2360D" wp14:textId="4AC43181">
      <w:pPr>
        <w:spacing w:before="240" w:beforeAutospacing="off" w:after="240" w:afterAutospacing="off"/>
      </w:pPr>
      <w:r w:rsidRPr="7B34B0A5" w:rsidR="7B34B0A5">
        <w:rPr>
          <w:rFonts w:ascii="ArialMT" w:hAnsi="ArialMT" w:eastAsia="ArialMT" w:cs="ArialMT"/>
          <w:noProof w:val="0"/>
          <w:color w:val="222222"/>
          <w:sz w:val="27"/>
          <w:szCs w:val="27"/>
          <w:lang w:val="en-GB"/>
        </w:rPr>
        <w:t>Lift is a measure that quantifies how much more likely the consequent is to occur given the antecedent compared to if they were statistically independent. It is defined as the ratio of the support of the combined itemset (antecedent and consequent) to the product of the supports of the antecedent and the consequent.</w:t>
      </w:r>
    </w:p>
    <w:p xmlns:wp14="http://schemas.microsoft.com/office/word/2010/wordml" w:rsidP="7B34B0A5" wp14:paraId="1EEB4FFC" wp14:textId="4C518779">
      <w:pPr>
        <w:spacing w:before="240" w:beforeAutospacing="off" w:after="240" w:afterAutospacing="off"/>
      </w:pPr>
      <w:r w:rsidRPr="7B34B0A5" w:rsidR="7B34B0A5">
        <w:rPr>
          <w:rFonts w:ascii="ArialMT" w:hAnsi="ArialMT" w:eastAsia="ArialMT" w:cs="ArialMT"/>
          <w:noProof w:val="0"/>
          <w:color w:val="222222"/>
          <w:sz w:val="27"/>
          <w:szCs w:val="27"/>
          <w:lang w:val="en-GB"/>
        </w:rPr>
        <w:t>A lift value greater than 1 suggests a positive association (items are more likely to be bought together), while a value less than 1 suggests a negative association.</w:t>
      </w:r>
    </w:p>
    <w:p xmlns:wp14="http://schemas.microsoft.com/office/word/2010/wordml" w:rsidP="7B34B0A5" wp14:paraId="0E624074" wp14:textId="28978AB3">
      <w:pPr>
        <w:spacing w:before="240" w:beforeAutospacing="off" w:after="240" w:afterAutospacing="off"/>
      </w:pPr>
      <w:r w:rsidRPr="7B34B0A5" w:rsidR="7B34B0A5">
        <w:rPr>
          <w:rFonts w:ascii="Arial" w:hAnsi="Arial" w:eastAsia="Arial" w:cs="Arial"/>
          <w:b w:val="1"/>
          <w:bCs w:val="1"/>
          <w:noProof w:val="0"/>
          <w:color w:val="222222"/>
          <w:sz w:val="32"/>
          <w:szCs w:val="32"/>
          <w:lang w:val="en-GB"/>
        </w:rPr>
        <w:t>8.Leverage:</w:t>
      </w:r>
    </w:p>
    <w:p xmlns:wp14="http://schemas.microsoft.com/office/word/2010/wordml" w:rsidP="7B34B0A5" wp14:paraId="01D1C851" wp14:textId="47982F1A">
      <w:pPr>
        <w:spacing w:before="240" w:beforeAutospacing="off" w:after="240" w:afterAutospacing="off"/>
      </w:pPr>
      <w:r w:rsidRPr="7B34B0A5" w:rsidR="7B34B0A5">
        <w:rPr>
          <w:rFonts w:ascii="ArialMT" w:hAnsi="ArialMT" w:eastAsia="ArialMT" w:cs="ArialMT"/>
          <w:noProof w:val="0"/>
          <w:color w:val="222222"/>
          <w:sz w:val="27"/>
          <w:szCs w:val="27"/>
          <w:lang w:val="en-GB"/>
        </w:rPr>
        <w:t>Leverage measures the difference between the observed support of the combined itemset and the expected support if the antecedent and the consequent were independent. It helps identify the deviation from independence.</w:t>
      </w:r>
    </w:p>
    <w:p xmlns:wp14="http://schemas.microsoft.com/office/word/2010/wordml" w:rsidP="7B34B0A5" wp14:paraId="5C819FFA" wp14:textId="7BE1ED80">
      <w:pPr>
        <w:spacing w:before="240" w:beforeAutospacing="off" w:after="240" w:afterAutospacing="off"/>
      </w:pPr>
      <w:r w:rsidRPr="7B34B0A5" w:rsidR="7B34B0A5">
        <w:rPr>
          <w:rFonts w:ascii="Arial" w:hAnsi="Arial" w:eastAsia="Arial" w:cs="Arial"/>
          <w:b w:val="1"/>
          <w:bCs w:val="1"/>
          <w:noProof w:val="0"/>
          <w:color w:val="222222"/>
          <w:sz w:val="32"/>
          <w:szCs w:val="32"/>
          <w:lang w:val="en-GB"/>
        </w:rPr>
        <w:t>9.Conviction:</w:t>
      </w:r>
    </w:p>
    <w:p xmlns:wp14="http://schemas.microsoft.com/office/word/2010/wordml" w:rsidP="7B34B0A5" wp14:paraId="700A3034" wp14:textId="30F77B5A">
      <w:pPr>
        <w:spacing w:before="240" w:beforeAutospacing="off" w:after="240" w:afterAutospacing="off"/>
      </w:pPr>
      <w:r w:rsidRPr="7B34B0A5" w:rsidR="7B34B0A5">
        <w:rPr>
          <w:rFonts w:ascii="ArialMT" w:hAnsi="ArialMT" w:eastAsia="ArialMT" w:cs="ArialMT"/>
          <w:noProof w:val="0"/>
          <w:color w:val="222222"/>
          <w:sz w:val="27"/>
          <w:szCs w:val="27"/>
          <w:lang w:val="en-GB"/>
        </w:rPr>
        <w:t>Conviction measures the degree to which the consequent relies on the antecedent. It is defined as the ratio of the expected support (assuming independence) of the antecedent and the actual support of the consequent.</w:t>
      </w:r>
    </w:p>
    <w:p xmlns:wp14="http://schemas.microsoft.com/office/word/2010/wordml" w:rsidP="7B34B0A5" wp14:paraId="67BE59EF" wp14:textId="095AF6E8">
      <w:pPr>
        <w:spacing w:before="240" w:beforeAutospacing="off" w:after="240" w:afterAutospacing="off"/>
      </w:pPr>
      <w:r w:rsidRPr="7B34B0A5" w:rsidR="7B34B0A5">
        <w:rPr>
          <w:rFonts w:ascii="ArialMT" w:hAnsi="ArialMT" w:eastAsia="ArialMT" w:cs="ArialMT"/>
          <w:noProof w:val="0"/>
          <w:color w:val="222222"/>
          <w:sz w:val="27"/>
          <w:szCs w:val="27"/>
          <w:lang w:val="en-GB"/>
        </w:rPr>
        <w:t>High conviction values indicate a strong association between the antecedent and the consequent.</w:t>
      </w:r>
    </w:p>
    <w:p xmlns:wp14="http://schemas.microsoft.com/office/word/2010/wordml" w:rsidP="7B34B0A5" wp14:paraId="5A91412A" wp14:textId="76F16F95">
      <w:pPr>
        <w:spacing w:before="240" w:beforeAutospacing="off" w:after="240" w:afterAutospacing="off"/>
      </w:pPr>
      <w:r w:rsidRPr="7B34B0A5" w:rsidR="7B34B0A5">
        <w:rPr>
          <w:rFonts w:ascii="Arial" w:hAnsi="Arial" w:eastAsia="Arial" w:cs="Arial"/>
          <w:b w:val="1"/>
          <w:bCs w:val="1"/>
          <w:noProof w:val="0"/>
          <w:color w:val="222222"/>
          <w:sz w:val="32"/>
          <w:szCs w:val="32"/>
          <w:lang w:val="en-GB"/>
        </w:rPr>
        <w:t>10.Zhang's Metric:</w:t>
      </w:r>
    </w:p>
    <w:p xmlns:wp14="http://schemas.microsoft.com/office/word/2010/wordml" w:rsidP="7B34B0A5" wp14:paraId="4BCAA90F" wp14:textId="11CE9E14">
      <w:pPr>
        <w:spacing w:before="240" w:beforeAutospacing="off" w:after="240" w:afterAutospacing="off"/>
      </w:pPr>
      <w:r w:rsidRPr="7B34B0A5" w:rsidR="7B34B0A5">
        <w:rPr>
          <w:rFonts w:ascii="ArialMT" w:hAnsi="ArialMT" w:eastAsia="ArialMT" w:cs="ArialMT"/>
          <w:noProof w:val="0"/>
          <w:color w:val="222222"/>
          <w:sz w:val="27"/>
          <w:szCs w:val="27"/>
          <w:lang w:val="en-GB"/>
        </w:rPr>
        <w:t>It is designed to find rules with high confidence while avoiding rules with very low support.</w:t>
      </w:r>
    </w:p>
    <w:p xmlns:wp14="http://schemas.microsoft.com/office/word/2010/wordml" w:rsidP="7B34B0A5" wp14:paraId="2A18492B" wp14:textId="1ED01775">
      <w:pPr>
        <w:spacing w:before="240" w:beforeAutospacing="off" w:after="240" w:afterAutospacing="off"/>
      </w:pPr>
      <w:r w:rsidRPr="7B34B0A5" w:rsidR="7B34B0A5">
        <w:rPr>
          <w:rFonts w:ascii="ArialMT" w:hAnsi="ArialMT" w:eastAsia="ArialMT" w:cs="ArialMT"/>
          <w:noProof w:val="0"/>
          <w:color w:val="222222"/>
          <w:sz w:val="27"/>
          <w:szCs w:val="27"/>
          <w:lang w:val="en-GB"/>
        </w:rPr>
        <w:t>These metrics are used to assess the quality and significance of association rules discovered by the Apriori algorithm and other similar algorithms. Analysts use these metrics to filter and prioritise rules, selecting those that are most relevant for decision-making, recommendation systems, and other data mining applications.</w:t>
      </w:r>
    </w:p>
    <w:p xmlns:wp14="http://schemas.microsoft.com/office/word/2010/wordml" w:rsidP="7B34B0A5" wp14:paraId="72D83C30" wp14:textId="2780A81E">
      <w:pPr>
        <w:spacing w:before="240" w:beforeAutospacing="off" w:after="240" w:afterAutospacing="off"/>
      </w:pPr>
      <w:r w:rsidRPr="7B34B0A5" w:rsidR="7B34B0A5">
        <w:rPr>
          <w:rFonts w:ascii="Arial" w:hAnsi="Arial" w:eastAsia="Arial" w:cs="Arial"/>
          <w:b w:val="1"/>
          <w:bCs w:val="1"/>
          <w:noProof w:val="0"/>
          <w:color w:val="222222"/>
          <w:sz w:val="39"/>
          <w:szCs w:val="39"/>
          <w:lang w:val="en-GB"/>
        </w:rPr>
        <w:t>Program:</w:t>
      </w:r>
      <w:r>
        <w:br/>
      </w:r>
      <w:r w:rsidRPr="7B34B0A5" w:rsidR="7B34B0A5">
        <w:rPr>
          <w:rFonts w:ascii="Arial" w:hAnsi="Arial" w:eastAsia="Arial" w:cs="Arial"/>
          <w:b w:val="1"/>
          <w:bCs w:val="1"/>
          <w:noProof w:val="0"/>
          <w:color w:val="222222"/>
          <w:sz w:val="39"/>
          <w:szCs w:val="39"/>
          <w:lang w:val="en-GB"/>
        </w:rPr>
        <w:t>Data Cleaning:</w:t>
      </w:r>
    </w:p>
    <w:p xmlns:wp14="http://schemas.microsoft.com/office/word/2010/wordml" w:rsidP="7B34B0A5" wp14:paraId="3EE8641F" wp14:textId="0C21344D">
      <w:pPr>
        <w:spacing w:before="240" w:beforeAutospacing="off" w:after="240" w:afterAutospacing="off"/>
      </w:pPr>
      <w:r w:rsidRPr="7B34B0A5" w:rsidR="7B34B0A5">
        <w:rPr>
          <w:rFonts w:ascii="ArialMT" w:hAnsi="ArialMT" w:eastAsia="ArialMT" w:cs="ArialMT"/>
          <w:noProof w:val="0"/>
          <w:color w:val="1F1C1B"/>
          <w:sz w:val="26"/>
          <w:szCs w:val="26"/>
          <w:lang w:val="en-GB"/>
        </w:rPr>
        <w:t>data = pd.read_csv(</w:t>
      </w:r>
      <w:r w:rsidRPr="7B34B0A5" w:rsidR="7B34B0A5">
        <w:rPr>
          <w:rFonts w:ascii="ArialMT" w:hAnsi="ArialMT" w:eastAsia="ArialMT" w:cs="ArialMT"/>
          <w:noProof w:val="0"/>
          <w:color w:val="008000"/>
          <w:sz w:val="26"/>
          <w:szCs w:val="26"/>
          <w:lang w:val="en-GB"/>
        </w:rPr>
        <w:t>"Assignment-1_Data.csv"</w:t>
      </w:r>
      <w:r w:rsidRPr="7B34B0A5" w:rsidR="7B34B0A5">
        <w:rPr>
          <w:rFonts w:ascii="ArialMT" w:hAnsi="ArialMT" w:eastAsia="ArialMT" w:cs="ArialMT"/>
          <w:noProof w:val="0"/>
          <w:color w:val="1F1C1B"/>
          <w:sz w:val="26"/>
          <w:szCs w:val="26"/>
          <w:lang w:val="en-GB"/>
        </w:rPr>
        <w:t>,sep=</w:t>
      </w:r>
      <w:r w:rsidRPr="7B34B0A5" w:rsidR="7B34B0A5">
        <w:rPr>
          <w:rFonts w:ascii="ArialMT" w:hAnsi="ArialMT" w:eastAsia="ArialMT" w:cs="ArialMT"/>
          <w:noProof w:val="0"/>
          <w:color w:val="008000"/>
          <w:sz w:val="26"/>
          <w:szCs w:val="26"/>
          <w:lang w:val="en-GB"/>
        </w:rPr>
        <w:t>';'</w:t>
      </w:r>
      <w:r w:rsidRPr="7B34B0A5" w:rsidR="7B34B0A5">
        <w:rPr>
          <w:rFonts w:ascii="ArialMT" w:hAnsi="ArialMT" w:eastAsia="ArialMT" w:cs="ArialMT"/>
          <w:noProof w:val="0"/>
          <w:color w:val="1F1C1B"/>
          <w:sz w:val="26"/>
          <w:szCs w:val="26"/>
          <w:lang w:val="en-GB"/>
        </w:rPr>
        <w:t>,low_memory=</w:t>
      </w:r>
      <w:r w:rsidRPr="7B34B0A5" w:rsidR="7B34B0A5">
        <w:rPr>
          <w:rFonts w:ascii="ArialMT" w:hAnsi="ArialMT" w:eastAsia="ArialMT" w:cs="ArialMT"/>
          <w:noProof w:val="0"/>
          <w:color w:val="AA5D00"/>
          <w:sz w:val="26"/>
          <w:szCs w:val="26"/>
          <w:lang w:val="en-GB"/>
        </w:rPr>
        <w:t>False</w:t>
      </w:r>
      <w:r w:rsidRPr="7B34B0A5" w:rsidR="7B34B0A5">
        <w:rPr>
          <w:rFonts w:ascii="ArialMT" w:hAnsi="ArialMT" w:eastAsia="ArialMT" w:cs="ArialMT"/>
          <w:noProof w:val="0"/>
          <w:color w:val="1F1C1B"/>
          <w:sz w:val="26"/>
          <w:szCs w:val="26"/>
          <w:lang w:val="en-GB"/>
        </w:rPr>
        <w:t>) data.head()</w:t>
      </w:r>
      <w:r>
        <w:br/>
      </w:r>
      <w:r w:rsidRPr="7B34B0A5" w:rsidR="7B34B0A5">
        <w:rPr>
          <w:rFonts w:ascii="ArialMT" w:hAnsi="ArialMT" w:eastAsia="ArialMT" w:cs="ArialMT"/>
          <w:noProof w:val="0"/>
          <w:color w:val="1F1C1B"/>
          <w:sz w:val="26"/>
          <w:szCs w:val="26"/>
          <w:lang w:val="en-GB"/>
        </w:rPr>
        <w:t>data.columns</w:t>
      </w:r>
      <w:r>
        <w:br/>
      </w:r>
      <w:r w:rsidRPr="7B34B0A5" w:rsidR="7B34B0A5">
        <w:rPr>
          <w:rFonts w:ascii="ArialMT" w:hAnsi="ArialMT" w:eastAsia="ArialMT" w:cs="ArialMT"/>
          <w:noProof w:val="0"/>
          <w:color w:val="1F1C1B"/>
          <w:sz w:val="26"/>
          <w:szCs w:val="26"/>
          <w:lang w:val="en-GB"/>
        </w:rPr>
        <w:t>unique_country = data.Country.unique()</w:t>
      </w:r>
    </w:p>
    <w:p xmlns:wp14="http://schemas.microsoft.com/office/word/2010/wordml" w:rsidP="7B34B0A5" wp14:paraId="44E74E3B" wp14:textId="60B72B64">
      <w:pPr>
        <w:spacing w:before="240" w:beforeAutospacing="off" w:after="240" w:afterAutospacing="off"/>
      </w:pPr>
      <w:r w:rsidRPr="7B34B0A5" w:rsidR="7B34B0A5">
        <w:rPr>
          <w:rFonts w:ascii="ArialMT" w:hAnsi="ArialMT" w:eastAsia="ArialMT" w:cs="ArialMT"/>
          <w:noProof w:val="0"/>
          <w:color w:val="AA5D00"/>
          <w:sz w:val="27"/>
          <w:szCs w:val="27"/>
          <w:lang w:val="en-GB"/>
        </w:rPr>
        <w:t>print</w:t>
      </w:r>
      <w:r w:rsidRPr="7B34B0A5" w:rsidR="7B34B0A5">
        <w:rPr>
          <w:rFonts w:ascii="ArialMT" w:hAnsi="ArialMT" w:eastAsia="ArialMT" w:cs="ArialMT"/>
          <w:noProof w:val="0"/>
          <w:color w:val="1F1C1B"/>
          <w:sz w:val="27"/>
          <w:szCs w:val="27"/>
          <w:lang w:val="en-GB"/>
        </w:rPr>
        <w:t>(unique_country)</w:t>
      </w:r>
    </w:p>
    <w:p xmlns:wp14="http://schemas.microsoft.com/office/word/2010/wordml" w:rsidP="7B34B0A5" wp14:paraId="01EAB657" wp14:textId="7478BBF4">
      <w:pPr>
        <w:spacing w:before="240" w:beforeAutospacing="off" w:after="240" w:afterAutospacing="off"/>
      </w:pPr>
      <w:r w:rsidRPr="7B34B0A5" w:rsidR="7B34B0A5">
        <w:rPr>
          <w:rFonts w:ascii="ArialMT" w:hAnsi="ArialMT" w:eastAsia="ArialMT" w:cs="ArialMT"/>
          <w:noProof w:val="0"/>
          <w:color w:val="1F1C1B"/>
          <w:sz w:val="26"/>
          <w:szCs w:val="26"/>
          <w:lang w:val="en-GB"/>
        </w:rPr>
        <w:t>basket_France = (data[data[</w:t>
      </w:r>
      <w:r w:rsidRPr="7B34B0A5" w:rsidR="7B34B0A5">
        <w:rPr>
          <w:rFonts w:ascii="ArialMT" w:hAnsi="ArialMT" w:eastAsia="ArialMT" w:cs="ArialMT"/>
          <w:noProof w:val="0"/>
          <w:color w:val="008000"/>
          <w:sz w:val="26"/>
          <w:szCs w:val="26"/>
          <w:lang w:val="en-GB"/>
        </w:rPr>
        <w:t>'Country'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008000"/>
          <w:sz w:val="26"/>
          <w:szCs w:val="26"/>
          <w:lang w:val="en-GB"/>
        </w:rPr>
        <w:t>"France"</w:t>
      </w:r>
      <w:r w:rsidRPr="7B34B0A5" w:rsidR="7B34B0A5">
        <w:rPr>
          <w:rFonts w:ascii="ArialMT" w:hAnsi="ArialMT" w:eastAsia="ArialMT" w:cs="ArialMT"/>
          <w:noProof w:val="0"/>
          <w:color w:val="1F1C1B"/>
          <w:sz w:val="26"/>
          <w:szCs w:val="26"/>
          <w:lang w:val="en-GB"/>
        </w:rPr>
        <w:t>] .groupby([</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 xml:space="preserve">, </w:t>
      </w:r>
      <w:r w:rsidRPr="7B34B0A5" w:rsidR="7B34B0A5">
        <w:rPr>
          <w:rFonts w:ascii="ArialMT" w:hAnsi="ArialMT" w:eastAsia="ArialMT" w:cs="ArialMT"/>
          <w:noProof w:val="0"/>
          <w:color w:val="008000"/>
          <w:sz w:val="26"/>
          <w:szCs w:val="26"/>
          <w:lang w:val="en-GB"/>
        </w:rPr>
        <w:t>'Itemname'</w:t>
      </w:r>
      <w:r w:rsidRPr="7B34B0A5" w:rsidR="7B34B0A5">
        <w:rPr>
          <w:rFonts w:ascii="ArialMT" w:hAnsi="ArialMT" w:eastAsia="ArialMT" w:cs="ArialMT"/>
          <w:noProof w:val="0"/>
          <w:color w:val="1F1C1B"/>
          <w:sz w:val="26"/>
          <w:szCs w:val="26"/>
          <w:lang w:val="en-GB"/>
        </w:rPr>
        <w:t>])[</w:t>
      </w:r>
      <w:r w:rsidRPr="7B34B0A5" w:rsidR="7B34B0A5">
        <w:rPr>
          <w:rFonts w:ascii="ArialMT" w:hAnsi="ArialMT" w:eastAsia="ArialMT" w:cs="ArialMT"/>
          <w:noProof w:val="0"/>
          <w:color w:val="008000"/>
          <w:sz w:val="26"/>
          <w:szCs w:val="26"/>
          <w:lang w:val="en-GB"/>
        </w:rPr>
        <w:t>'Quantity'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AA5D00"/>
          <w:sz w:val="26"/>
          <w:szCs w:val="26"/>
          <w:lang w:val="en-GB"/>
        </w:rPr>
        <w:t>sum</w:t>
      </w:r>
      <w:r w:rsidRPr="7B34B0A5" w:rsidR="7B34B0A5">
        <w:rPr>
          <w:rFonts w:ascii="ArialMT" w:hAnsi="ArialMT" w:eastAsia="ArialMT" w:cs="ArialMT"/>
          <w:noProof w:val="0"/>
          <w:color w:val="1F1C1B"/>
          <w:sz w:val="26"/>
          <w:szCs w:val="26"/>
          <w:lang w:val="en-GB"/>
        </w:rPr>
        <w:t>().unstack().reset_index().fillna(</w:t>
      </w:r>
      <w:r w:rsidRPr="7B34B0A5" w:rsidR="7B34B0A5">
        <w:rPr>
          <w:rFonts w:ascii="ArialMT" w:hAnsi="ArialMT" w:eastAsia="ArialMT" w:cs="ArialMT"/>
          <w:noProof w:val="0"/>
          <w:color w:val="AA5D00"/>
          <w:sz w:val="26"/>
          <w:szCs w:val="26"/>
          <w:lang w:val="en-GB"/>
        </w:rPr>
        <w:t>0</w:t>
      </w:r>
      <w:r w:rsidRPr="7B34B0A5" w:rsidR="7B34B0A5">
        <w:rPr>
          <w:rFonts w:ascii="ArialMT" w:hAnsi="ArialMT" w:eastAsia="ArialMT" w:cs="ArialMT"/>
          <w:noProof w:val="0"/>
          <w:color w:val="1F1C1B"/>
          <w:sz w:val="26"/>
          <w:szCs w:val="26"/>
          <w:lang w:val="en-GB"/>
        </w:rPr>
        <w:t>) .set_index(</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w:t>
      </w:r>
    </w:p>
    <w:p xmlns:wp14="http://schemas.microsoft.com/office/word/2010/wordml" w:rsidP="7B34B0A5" wp14:paraId="3907EE95" wp14:textId="59C32F27">
      <w:pPr>
        <w:spacing w:before="240" w:beforeAutospacing="off" w:after="240" w:afterAutospacing="off"/>
      </w:pPr>
      <w:r w:rsidRPr="7B34B0A5" w:rsidR="7B34B0A5">
        <w:rPr>
          <w:rFonts w:ascii="ArialMT" w:hAnsi="ArialMT" w:eastAsia="ArialMT" w:cs="ArialMT"/>
          <w:noProof w:val="0"/>
          <w:color w:val="1F1C1B"/>
          <w:sz w:val="26"/>
          <w:szCs w:val="26"/>
          <w:lang w:val="en-GB"/>
        </w:rPr>
        <w:t>basket_UK = (data[data[</w:t>
      </w:r>
      <w:r w:rsidRPr="7B34B0A5" w:rsidR="7B34B0A5">
        <w:rPr>
          <w:rFonts w:ascii="ArialMT" w:hAnsi="ArialMT" w:eastAsia="ArialMT" w:cs="ArialMT"/>
          <w:noProof w:val="0"/>
          <w:color w:val="008000"/>
          <w:sz w:val="26"/>
          <w:szCs w:val="26"/>
          <w:lang w:val="en-GB"/>
        </w:rPr>
        <w:t>'Country'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008000"/>
          <w:sz w:val="26"/>
          <w:szCs w:val="26"/>
          <w:lang w:val="en-GB"/>
        </w:rPr>
        <w:t>"United Kingdom"</w:t>
      </w:r>
      <w:r w:rsidRPr="7B34B0A5" w:rsidR="7B34B0A5">
        <w:rPr>
          <w:rFonts w:ascii="ArialMT" w:hAnsi="ArialMT" w:eastAsia="ArialMT" w:cs="ArialMT"/>
          <w:noProof w:val="0"/>
          <w:color w:val="1F1C1B"/>
          <w:sz w:val="26"/>
          <w:szCs w:val="26"/>
          <w:lang w:val="en-GB"/>
        </w:rPr>
        <w:t>] .groupby([</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 xml:space="preserve">, </w:t>
      </w:r>
      <w:r w:rsidRPr="7B34B0A5" w:rsidR="7B34B0A5">
        <w:rPr>
          <w:rFonts w:ascii="ArialMT" w:hAnsi="ArialMT" w:eastAsia="ArialMT" w:cs="ArialMT"/>
          <w:noProof w:val="0"/>
          <w:color w:val="008000"/>
          <w:sz w:val="26"/>
          <w:szCs w:val="26"/>
          <w:lang w:val="en-GB"/>
        </w:rPr>
        <w:t>'Itemname'</w:t>
      </w:r>
      <w:r w:rsidRPr="7B34B0A5" w:rsidR="7B34B0A5">
        <w:rPr>
          <w:rFonts w:ascii="ArialMT" w:hAnsi="ArialMT" w:eastAsia="ArialMT" w:cs="ArialMT"/>
          <w:noProof w:val="0"/>
          <w:color w:val="1F1C1B"/>
          <w:sz w:val="26"/>
          <w:szCs w:val="26"/>
          <w:lang w:val="en-GB"/>
        </w:rPr>
        <w:t>])[</w:t>
      </w:r>
      <w:r w:rsidRPr="7B34B0A5" w:rsidR="7B34B0A5">
        <w:rPr>
          <w:rFonts w:ascii="ArialMT" w:hAnsi="ArialMT" w:eastAsia="ArialMT" w:cs="ArialMT"/>
          <w:noProof w:val="0"/>
          <w:color w:val="008000"/>
          <w:sz w:val="26"/>
          <w:szCs w:val="26"/>
          <w:lang w:val="en-GB"/>
        </w:rPr>
        <w:t>'Quantity'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AA5D00"/>
          <w:sz w:val="26"/>
          <w:szCs w:val="26"/>
          <w:lang w:val="en-GB"/>
        </w:rPr>
        <w:t>sum</w:t>
      </w:r>
      <w:r w:rsidRPr="7B34B0A5" w:rsidR="7B34B0A5">
        <w:rPr>
          <w:rFonts w:ascii="ArialMT" w:hAnsi="ArialMT" w:eastAsia="ArialMT" w:cs="ArialMT"/>
          <w:noProof w:val="0"/>
          <w:color w:val="1F1C1B"/>
          <w:sz w:val="26"/>
          <w:szCs w:val="26"/>
          <w:lang w:val="en-GB"/>
        </w:rPr>
        <w:t>().unstack().reset_index().fillna(</w:t>
      </w:r>
      <w:r w:rsidRPr="7B34B0A5" w:rsidR="7B34B0A5">
        <w:rPr>
          <w:rFonts w:ascii="ArialMT" w:hAnsi="ArialMT" w:eastAsia="ArialMT" w:cs="ArialMT"/>
          <w:noProof w:val="0"/>
          <w:color w:val="AA5D00"/>
          <w:sz w:val="26"/>
          <w:szCs w:val="26"/>
          <w:lang w:val="en-GB"/>
        </w:rPr>
        <w:t>0</w:t>
      </w:r>
      <w:r w:rsidRPr="7B34B0A5" w:rsidR="7B34B0A5">
        <w:rPr>
          <w:rFonts w:ascii="ArialMT" w:hAnsi="ArialMT" w:eastAsia="ArialMT" w:cs="ArialMT"/>
          <w:noProof w:val="0"/>
          <w:color w:val="1F1C1B"/>
          <w:sz w:val="26"/>
          <w:szCs w:val="26"/>
          <w:lang w:val="en-GB"/>
        </w:rPr>
        <w:t>) .set_index(</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w:t>
      </w:r>
    </w:p>
    <w:p xmlns:wp14="http://schemas.microsoft.com/office/word/2010/wordml" w:rsidP="7B34B0A5" wp14:paraId="159B86E8" wp14:textId="0F27D058">
      <w:pPr>
        <w:spacing w:before="240" w:beforeAutospacing="off" w:after="240" w:afterAutospacing="off"/>
      </w:pPr>
      <w:r w:rsidRPr="7B34B0A5" w:rsidR="7B34B0A5">
        <w:rPr>
          <w:rFonts w:ascii="ArialMT" w:hAnsi="ArialMT" w:eastAsia="ArialMT" w:cs="ArialMT"/>
          <w:noProof w:val="0"/>
          <w:color w:val="1F1C1B"/>
          <w:sz w:val="26"/>
          <w:szCs w:val="26"/>
          <w:lang w:val="en-GB"/>
        </w:rPr>
        <w:t>basket_Por = (data[data[</w:t>
      </w:r>
      <w:r w:rsidRPr="7B34B0A5" w:rsidR="7B34B0A5">
        <w:rPr>
          <w:rFonts w:ascii="ArialMT" w:hAnsi="ArialMT" w:eastAsia="ArialMT" w:cs="ArialMT"/>
          <w:noProof w:val="0"/>
          <w:color w:val="008000"/>
          <w:sz w:val="26"/>
          <w:szCs w:val="26"/>
          <w:lang w:val="en-GB"/>
        </w:rPr>
        <w:t>'Country'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008000"/>
          <w:sz w:val="26"/>
          <w:szCs w:val="26"/>
          <w:lang w:val="en-GB"/>
        </w:rPr>
        <w:t>"Portugal"</w:t>
      </w:r>
      <w:r w:rsidRPr="7B34B0A5" w:rsidR="7B34B0A5">
        <w:rPr>
          <w:rFonts w:ascii="ArialMT" w:hAnsi="ArialMT" w:eastAsia="ArialMT" w:cs="ArialMT"/>
          <w:noProof w:val="0"/>
          <w:color w:val="1F1C1B"/>
          <w:sz w:val="26"/>
          <w:szCs w:val="26"/>
          <w:lang w:val="en-GB"/>
        </w:rPr>
        <w:t>] .groupby([</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 xml:space="preserve">, </w:t>
      </w:r>
      <w:r w:rsidRPr="7B34B0A5" w:rsidR="7B34B0A5">
        <w:rPr>
          <w:rFonts w:ascii="ArialMT" w:hAnsi="ArialMT" w:eastAsia="ArialMT" w:cs="ArialMT"/>
          <w:noProof w:val="0"/>
          <w:color w:val="008000"/>
          <w:sz w:val="26"/>
          <w:szCs w:val="26"/>
          <w:lang w:val="en-GB"/>
        </w:rPr>
        <w:t>'Itemname'</w:t>
      </w:r>
      <w:r w:rsidRPr="7B34B0A5" w:rsidR="7B34B0A5">
        <w:rPr>
          <w:rFonts w:ascii="ArialMT" w:hAnsi="ArialMT" w:eastAsia="ArialMT" w:cs="ArialMT"/>
          <w:noProof w:val="0"/>
          <w:color w:val="1F1C1B"/>
          <w:sz w:val="26"/>
          <w:szCs w:val="26"/>
          <w:lang w:val="en-GB"/>
        </w:rPr>
        <w:t>])[</w:t>
      </w:r>
      <w:r w:rsidRPr="7B34B0A5" w:rsidR="7B34B0A5">
        <w:rPr>
          <w:rFonts w:ascii="ArialMT" w:hAnsi="ArialMT" w:eastAsia="ArialMT" w:cs="ArialMT"/>
          <w:noProof w:val="0"/>
          <w:color w:val="008000"/>
          <w:sz w:val="26"/>
          <w:szCs w:val="26"/>
          <w:lang w:val="en-GB"/>
        </w:rPr>
        <w:t>'Quantity'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AA5D00"/>
          <w:sz w:val="26"/>
          <w:szCs w:val="26"/>
          <w:lang w:val="en-GB"/>
        </w:rPr>
        <w:t>sum</w:t>
      </w:r>
      <w:r w:rsidRPr="7B34B0A5" w:rsidR="7B34B0A5">
        <w:rPr>
          <w:rFonts w:ascii="ArialMT" w:hAnsi="ArialMT" w:eastAsia="ArialMT" w:cs="ArialMT"/>
          <w:noProof w:val="0"/>
          <w:color w:val="1F1C1B"/>
          <w:sz w:val="26"/>
          <w:szCs w:val="26"/>
          <w:lang w:val="en-GB"/>
        </w:rPr>
        <w:t>().unstack().reset_index().fillna(</w:t>
      </w:r>
      <w:r w:rsidRPr="7B34B0A5" w:rsidR="7B34B0A5">
        <w:rPr>
          <w:rFonts w:ascii="ArialMT" w:hAnsi="ArialMT" w:eastAsia="ArialMT" w:cs="ArialMT"/>
          <w:noProof w:val="0"/>
          <w:color w:val="AA5D00"/>
          <w:sz w:val="26"/>
          <w:szCs w:val="26"/>
          <w:lang w:val="en-GB"/>
        </w:rPr>
        <w:t>0</w:t>
      </w:r>
      <w:r w:rsidRPr="7B34B0A5" w:rsidR="7B34B0A5">
        <w:rPr>
          <w:rFonts w:ascii="ArialMT" w:hAnsi="ArialMT" w:eastAsia="ArialMT" w:cs="ArialMT"/>
          <w:noProof w:val="0"/>
          <w:color w:val="1F1C1B"/>
          <w:sz w:val="26"/>
          <w:szCs w:val="26"/>
          <w:lang w:val="en-GB"/>
        </w:rPr>
        <w:t>)</w:t>
      </w:r>
    </w:p>
    <w:p xmlns:wp14="http://schemas.microsoft.com/office/word/2010/wordml" w:rsidP="7B34B0A5" wp14:paraId="2274F503" wp14:textId="2FF59CE4">
      <w:pPr>
        <w:spacing w:before="240" w:beforeAutospacing="off" w:after="240" w:afterAutospacing="off"/>
      </w:pPr>
      <w:r w:rsidRPr="7B34B0A5" w:rsidR="7B34B0A5">
        <w:rPr>
          <w:rFonts w:ascii="ArialMT" w:hAnsi="ArialMT" w:eastAsia="ArialMT" w:cs="ArialMT"/>
          <w:noProof w:val="0"/>
          <w:color w:val="7928A1"/>
          <w:sz w:val="26"/>
          <w:szCs w:val="26"/>
          <w:lang w:val="en-GB"/>
        </w:rPr>
        <w:t xml:space="preserve">import </w:t>
      </w:r>
      <w:r w:rsidRPr="7B34B0A5" w:rsidR="7B34B0A5">
        <w:rPr>
          <w:rFonts w:ascii="ArialMT" w:hAnsi="ArialMT" w:eastAsia="ArialMT" w:cs="ArialMT"/>
          <w:noProof w:val="0"/>
          <w:color w:val="1F1C1B"/>
          <w:sz w:val="26"/>
          <w:szCs w:val="26"/>
          <w:lang w:val="en-GB"/>
        </w:rPr>
        <w:t xml:space="preserve">numpy </w:t>
      </w:r>
      <w:r w:rsidRPr="7B34B0A5" w:rsidR="7B34B0A5">
        <w:rPr>
          <w:rFonts w:ascii="ArialMT" w:hAnsi="ArialMT" w:eastAsia="ArialMT" w:cs="ArialMT"/>
          <w:noProof w:val="0"/>
          <w:color w:val="7928A1"/>
          <w:sz w:val="26"/>
          <w:szCs w:val="26"/>
          <w:lang w:val="en-GB"/>
        </w:rPr>
        <w:t xml:space="preserve">as </w:t>
      </w:r>
      <w:r w:rsidRPr="7B34B0A5" w:rsidR="7B34B0A5">
        <w:rPr>
          <w:rFonts w:ascii="ArialMT" w:hAnsi="ArialMT" w:eastAsia="ArialMT" w:cs="ArialMT"/>
          <w:noProof w:val="0"/>
          <w:color w:val="1F1C1B"/>
          <w:sz w:val="26"/>
          <w:szCs w:val="26"/>
          <w:lang w:val="en-GB"/>
        </w:rPr>
        <w:t>np</w:t>
      </w:r>
      <w:r>
        <w:br/>
      </w:r>
      <w:r w:rsidRPr="7B34B0A5" w:rsidR="7B34B0A5">
        <w:rPr>
          <w:rFonts w:ascii="ArialMT" w:hAnsi="ArialMT" w:eastAsia="ArialMT" w:cs="ArialMT"/>
          <w:noProof w:val="0"/>
          <w:color w:val="1F1C1B"/>
          <w:sz w:val="26"/>
          <w:szCs w:val="26"/>
          <w:lang w:val="en-GB"/>
        </w:rPr>
        <w:t xml:space="preserve">import pandas </w:t>
      </w:r>
      <w:r w:rsidRPr="7B34B0A5" w:rsidR="7B34B0A5">
        <w:rPr>
          <w:rFonts w:ascii="ArialMT" w:hAnsi="ArialMT" w:eastAsia="ArialMT" w:cs="ArialMT"/>
          <w:noProof w:val="0"/>
          <w:color w:val="7928A1"/>
          <w:sz w:val="26"/>
          <w:szCs w:val="26"/>
          <w:lang w:val="en-GB"/>
        </w:rPr>
        <w:t xml:space="preserve">as </w:t>
      </w:r>
      <w:r w:rsidRPr="7B34B0A5" w:rsidR="7B34B0A5">
        <w:rPr>
          <w:rFonts w:ascii="ArialMT" w:hAnsi="ArialMT" w:eastAsia="ArialMT" w:cs="ArialMT"/>
          <w:noProof w:val="0"/>
          <w:color w:val="1F1C1B"/>
          <w:sz w:val="26"/>
          <w:szCs w:val="26"/>
          <w:lang w:val="en-GB"/>
        </w:rPr>
        <w:t>pd</w:t>
      </w:r>
      <w:r>
        <w:br/>
      </w:r>
      <w:r w:rsidRPr="7B34B0A5" w:rsidR="7B34B0A5">
        <w:rPr>
          <w:rFonts w:ascii="ArialMT" w:hAnsi="ArialMT" w:eastAsia="ArialMT" w:cs="ArialMT"/>
          <w:noProof w:val="0"/>
          <w:color w:val="1F1C1B"/>
          <w:sz w:val="26"/>
          <w:szCs w:val="26"/>
          <w:lang w:val="en-GB"/>
        </w:rPr>
        <w:t xml:space="preserve">from mlxtend.frequent_patterns </w:t>
      </w:r>
      <w:r w:rsidRPr="7B34B0A5" w:rsidR="7B34B0A5">
        <w:rPr>
          <w:rFonts w:ascii="ArialMT" w:hAnsi="ArialMT" w:eastAsia="ArialMT" w:cs="ArialMT"/>
          <w:noProof w:val="0"/>
          <w:color w:val="7928A1"/>
          <w:sz w:val="26"/>
          <w:szCs w:val="26"/>
          <w:lang w:val="en-GB"/>
        </w:rPr>
        <w:t xml:space="preserve">import </w:t>
      </w:r>
      <w:r w:rsidRPr="7B34B0A5" w:rsidR="7B34B0A5">
        <w:rPr>
          <w:rFonts w:ascii="ArialMT" w:hAnsi="ArialMT" w:eastAsia="ArialMT" w:cs="ArialMT"/>
          <w:noProof w:val="0"/>
          <w:color w:val="1F1C1B"/>
          <w:sz w:val="26"/>
          <w:szCs w:val="26"/>
          <w:lang w:val="en-GB"/>
        </w:rPr>
        <w:t>apriori, association_rules</w:t>
      </w:r>
    </w:p>
    <w:p xmlns:wp14="http://schemas.microsoft.com/office/word/2010/wordml" w:rsidP="7B34B0A5" wp14:paraId="0CFB3C7B" wp14:textId="328E4706">
      <w:pPr>
        <w:spacing w:before="240" w:beforeAutospacing="off" w:after="240" w:afterAutospacing="off"/>
      </w:pPr>
      <w:r w:rsidRPr="7B34B0A5" w:rsidR="7B34B0A5">
        <w:rPr>
          <w:rFonts w:ascii="ArialMT" w:hAnsi="ArialMT" w:eastAsia="ArialMT" w:cs="ArialMT"/>
          <w:noProof w:val="0"/>
          <w:color w:val="1F1C1B"/>
          <w:sz w:val="27"/>
          <w:szCs w:val="27"/>
          <w:lang w:val="en-GB"/>
        </w:rPr>
        <w:t>data[</w:t>
      </w:r>
      <w:r w:rsidRPr="7B34B0A5" w:rsidR="7B34B0A5">
        <w:rPr>
          <w:rFonts w:ascii="ArialMT" w:hAnsi="ArialMT" w:eastAsia="ArialMT" w:cs="ArialMT"/>
          <w:noProof w:val="0"/>
          <w:color w:val="008000"/>
          <w:sz w:val="27"/>
          <w:szCs w:val="27"/>
          <w:lang w:val="en-GB"/>
        </w:rPr>
        <w:t>'Itemname'</w:t>
      </w:r>
      <w:r w:rsidRPr="7B34B0A5" w:rsidR="7B34B0A5">
        <w:rPr>
          <w:rFonts w:ascii="ArialMT" w:hAnsi="ArialMT" w:eastAsia="ArialMT" w:cs="ArialMT"/>
          <w:noProof w:val="0"/>
          <w:color w:val="1F1C1B"/>
          <w:sz w:val="27"/>
          <w:szCs w:val="27"/>
          <w:lang w:val="en-GB"/>
        </w:rPr>
        <w:t>] = data[</w:t>
      </w:r>
      <w:r w:rsidRPr="7B34B0A5" w:rsidR="7B34B0A5">
        <w:rPr>
          <w:rFonts w:ascii="ArialMT" w:hAnsi="ArialMT" w:eastAsia="ArialMT" w:cs="ArialMT"/>
          <w:noProof w:val="0"/>
          <w:color w:val="008000"/>
          <w:sz w:val="27"/>
          <w:szCs w:val="27"/>
          <w:lang w:val="en-GB"/>
        </w:rPr>
        <w:t>'Itemname'</w:t>
      </w:r>
      <w:r w:rsidRPr="7B34B0A5" w:rsidR="7B34B0A5">
        <w:rPr>
          <w:rFonts w:ascii="ArialMT" w:hAnsi="ArialMT" w:eastAsia="ArialMT" w:cs="ArialMT"/>
          <w:noProof w:val="0"/>
          <w:color w:val="1F1C1B"/>
          <w:sz w:val="27"/>
          <w:szCs w:val="27"/>
          <w:lang w:val="en-GB"/>
        </w:rPr>
        <w:t>].</w:t>
      </w:r>
      <w:r w:rsidRPr="7B34B0A5" w:rsidR="7B34B0A5">
        <w:rPr>
          <w:rFonts w:ascii="ArialMT" w:hAnsi="ArialMT" w:eastAsia="ArialMT" w:cs="ArialMT"/>
          <w:noProof w:val="0"/>
          <w:color w:val="AA5D00"/>
          <w:sz w:val="27"/>
          <w:szCs w:val="27"/>
          <w:lang w:val="en-GB"/>
        </w:rPr>
        <w:t>str</w:t>
      </w:r>
      <w:r w:rsidRPr="7B34B0A5" w:rsidR="7B34B0A5">
        <w:rPr>
          <w:rFonts w:ascii="ArialMT" w:hAnsi="ArialMT" w:eastAsia="ArialMT" w:cs="ArialMT"/>
          <w:noProof w:val="0"/>
          <w:color w:val="1F1C1B"/>
          <w:sz w:val="27"/>
          <w:szCs w:val="27"/>
          <w:lang w:val="en-GB"/>
        </w:rPr>
        <w:t xml:space="preserve">.strip() data.dropna(axis = </w:t>
      </w:r>
      <w:r w:rsidRPr="7B34B0A5" w:rsidR="7B34B0A5">
        <w:rPr>
          <w:rFonts w:ascii="ArialMT" w:hAnsi="ArialMT" w:eastAsia="ArialMT" w:cs="ArialMT"/>
          <w:noProof w:val="0"/>
          <w:color w:val="AA5D00"/>
          <w:sz w:val="27"/>
          <w:szCs w:val="27"/>
          <w:lang w:val="en-GB"/>
        </w:rPr>
        <w:t>0</w:t>
      </w:r>
      <w:r w:rsidRPr="7B34B0A5" w:rsidR="7B34B0A5">
        <w:rPr>
          <w:rFonts w:ascii="ArialMT" w:hAnsi="ArialMT" w:eastAsia="ArialMT" w:cs="ArialMT"/>
          <w:noProof w:val="0"/>
          <w:color w:val="1F1C1B"/>
          <w:sz w:val="27"/>
          <w:szCs w:val="27"/>
          <w:lang w:val="en-GB"/>
        </w:rPr>
        <w:t>, subset =[</w:t>
      </w:r>
      <w:r w:rsidRPr="7B34B0A5" w:rsidR="7B34B0A5">
        <w:rPr>
          <w:rFonts w:ascii="ArialMT" w:hAnsi="ArialMT" w:eastAsia="ArialMT" w:cs="ArialMT"/>
          <w:noProof w:val="0"/>
          <w:color w:val="008000"/>
          <w:sz w:val="27"/>
          <w:szCs w:val="27"/>
          <w:lang w:val="en-GB"/>
        </w:rPr>
        <w:t>'BillNo'</w:t>
      </w:r>
      <w:r w:rsidRPr="7B34B0A5" w:rsidR="7B34B0A5">
        <w:rPr>
          <w:rFonts w:ascii="ArialMT" w:hAnsi="ArialMT" w:eastAsia="ArialMT" w:cs="ArialMT"/>
          <w:noProof w:val="0"/>
          <w:color w:val="1F1C1B"/>
          <w:sz w:val="27"/>
          <w:szCs w:val="27"/>
          <w:lang w:val="en-GB"/>
        </w:rPr>
        <w:t xml:space="preserve">], inplace = </w:t>
      </w:r>
      <w:r w:rsidRPr="7B34B0A5" w:rsidR="7B34B0A5">
        <w:rPr>
          <w:rFonts w:ascii="ArialMT" w:hAnsi="ArialMT" w:eastAsia="ArialMT" w:cs="ArialMT"/>
          <w:noProof w:val="0"/>
          <w:color w:val="AA5D00"/>
          <w:sz w:val="27"/>
          <w:szCs w:val="27"/>
          <w:lang w:val="en-GB"/>
        </w:rPr>
        <w:t>True</w:t>
      </w:r>
      <w:r w:rsidRPr="7B34B0A5" w:rsidR="7B34B0A5">
        <w:rPr>
          <w:rFonts w:ascii="ArialMT" w:hAnsi="ArialMT" w:eastAsia="ArialMT" w:cs="ArialMT"/>
          <w:noProof w:val="0"/>
          <w:color w:val="1F1C1B"/>
          <w:sz w:val="27"/>
          <w:szCs w:val="27"/>
          <w:lang w:val="en-GB"/>
        </w:rPr>
        <w:t>)</w:t>
      </w:r>
    </w:p>
    <w:p xmlns:wp14="http://schemas.microsoft.com/office/word/2010/wordml" w:rsidP="7B34B0A5" wp14:paraId="1878C405" wp14:textId="42C7B731">
      <w:pPr>
        <w:spacing w:before="240" w:beforeAutospacing="off" w:after="240" w:afterAutospacing="off"/>
      </w:pPr>
      <w:r w:rsidRPr="7B34B0A5" w:rsidR="7B34B0A5">
        <w:rPr>
          <w:rFonts w:ascii="ArialMT" w:hAnsi="ArialMT" w:eastAsia="ArialMT" w:cs="ArialMT"/>
          <w:noProof w:val="0"/>
          <w:color w:val="1F1C1B"/>
          <w:sz w:val="27"/>
          <w:szCs w:val="27"/>
          <w:lang w:val="en-GB"/>
        </w:rPr>
        <w:t>data[</w:t>
      </w:r>
      <w:r w:rsidRPr="7B34B0A5" w:rsidR="7B34B0A5">
        <w:rPr>
          <w:rFonts w:ascii="ArialMT" w:hAnsi="ArialMT" w:eastAsia="ArialMT" w:cs="ArialMT"/>
          <w:noProof w:val="0"/>
          <w:color w:val="008000"/>
          <w:sz w:val="27"/>
          <w:szCs w:val="27"/>
          <w:lang w:val="en-GB"/>
        </w:rPr>
        <w:t>'BillNo'</w:t>
      </w:r>
      <w:r w:rsidRPr="7B34B0A5" w:rsidR="7B34B0A5">
        <w:rPr>
          <w:rFonts w:ascii="ArialMT" w:hAnsi="ArialMT" w:eastAsia="ArialMT" w:cs="ArialMT"/>
          <w:noProof w:val="0"/>
          <w:color w:val="1F1C1B"/>
          <w:sz w:val="27"/>
          <w:szCs w:val="27"/>
          <w:lang w:val="en-GB"/>
        </w:rPr>
        <w:t>] = data[</w:t>
      </w:r>
      <w:r w:rsidRPr="7B34B0A5" w:rsidR="7B34B0A5">
        <w:rPr>
          <w:rFonts w:ascii="ArialMT" w:hAnsi="ArialMT" w:eastAsia="ArialMT" w:cs="ArialMT"/>
          <w:noProof w:val="0"/>
          <w:color w:val="008000"/>
          <w:sz w:val="27"/>
          <w:szCs w:val="27"/>
          <w:lang w:val="en-GB"/>
        </w:rPr>
        <w:t>'BillNo'</w:t>
      </w:r>
      <w:r w:rsidRPr="7B34B0A5" w:rsidR="7B34B0A5">
        <w:rPr>
          <w:rFonts w:ascii="ArialMT" w:hAnsi="ArialMT" w:eastAsia="ArialMT" w:cs="ArialMT"/>
          <w:noProof w:val="0"/>
          <w:color w:val="1F1C1B"/>
          <w:sz w:val="27"/>
          <w:szCs w:val="27"/>
          <w:lang w:val="en-GB"/>
        </w:rPr>
        <w:t>].astype(</w:t>
      </w:r>
      <w:r w:rsidRPr="7B34B0A5" w:rsidR="7B34B0A5">
        <w:rPr>
          <w:rFonts w:ascii="ArialMT" w:hAnsi="ArialMT" w:eastAsia="ArialMT" w:cs="ArialMT"/>
          <w:noProof w:val="0"/>
          <w:color w:val="008000"/>
          <w:sz w:val="27"/>
          <w:szCs w:val="27"/>
          <w:lang w:val="en-GB"/>
        </w:rPr>
        <w:t>'str'</w:t>
      </w:r>
      <w:r w:rsidRPr="7B34B0A5" w:rsidR="7B34B0A5">
        <w:rPr>
          <w:rFonts w:ascii="ArialMT" w:hAnsi="ArialMT" w:eastAsia="ArialMT" w:cs="ArialMT"/>
          <w:noProof w:val="0"/>
          <w:color w:val="1F1C1B"/>
          <w:sz w:val="27"/>
          <w:szCs w:val="27"/>
          <w:lang w:val="en-GB"/>
        </w:rPr>
        <w:t>) data = data[~data[</w:t>
      </w:r>
      <w:r w:rsidRPr="7B34B0A5" w:rsidR="7B34B0A5">
        <w:rPr>
          <w:rFonts w:ascii="ArialMT" w:hAnsi="ArialMT" w:eastAsia="ArialMT" w:cs="ArialMT"/>
          <w:noProof w:val="0"/>
          <w:color w:val="008000"/>
          <w:sz w:val="27"/>
          <w:szCs w:val="27"/>
          <w:lang w:val="en-GB"/>
        </w:rPr>
        <w:t>'BillNo'</w:t>
      </w:r>
      <w:r w:rsidRPr="7B34B0A5" w:rsidR="7B34B0A5">
        <w:rPr>
          <w:rFonts w:ascii="ArialMT" w:hAnsi="ArialMT" w:eastAsia="ArialMT" w:cs="ArialMT"/>
          <w:noProof w:val="0"/>
          <w:color w:val="1F1C1B"/>
          <w:sz w:val="27"/>
          <w:szCs w:val="27"/>
          <w:lang w:val="en-GB"/>
        </w:rPr>
        <w:t>].</w:t>
      </w:r>
      <w:r w:rsidRPr="7B34B0A5" w:rsidR="7B34B0A5">
        <w:rPr>
          <w:rFonts w:ascii="ArialMT" w:hAnsi="ArialMT" w:eastAsia="ArialMT" w:cs="ArialMT"/>
          <w:noProof w:val="0"/>
          <w:color w:val="AA5D00"/>
          <w:sz w:val="27"/>
          <w:szCs w:val="27"/>
          <w:lang w:val="en-GB"/>
        </w:rPr>
        <w:t>str</w:t>
      </w:r>
      <w:r w:rsidRPr="7B34B0A5" w:rsidR="7B34B0A5">
        <w:rPr>
          <w:rFonts w:ascii="ArialMT" w:hAnsi="ArialMT" w:eastAsia="ArialMT" w:cs="ArialMT"/>
          <w:noProof w:val="0"/>
          <w:color w:val="1F1C1B"/>
          <w:sz w:val="27"/>
          <w:szCs w:val="27"/>
          <w:lang w:val="en-GB"/>
        </w:rPr>
        <w:t>.contains(</w:t>
      </w:r>
      <w:r w:rsidRPr="7B34B0A5" w:rsidR="7B34B0A5">
        <w:rPr>
          <w:rFonts w:ascii="ArialMT" w:hAnsi="ArialMT" w:eastAsia="ArialMT" w:cs="ArialMT"/>
          <w:noProof w:val="0"/>
          <w:color w:val="008000"/>
          <w:sz w:val="27"/>
          <w:szCs w:val="27"/>
          <w:lang w:val="en-GB"/>
        </w:rPr>
        <w:t>'C'</w:t>
      </w:r>
      <w:r w:rsidRPr="7B34B0A5" w:rsidR="7B34B0A5">
        <w:rPr>
          <w:rFonts w:ascii="ArialMT" w:hAnsi="ArialMT" w:eastAsia="ArialMT" w:cs="ArialMT"/>
          <w:noProof w:val="0"/>
          <w:color w:val="1F1C1B"/>
          <w:sz w:val="27"/>
          <w:szCs w:val="27"/>
          <w:lang w:val="en-GB"/>
        </w:rPr>
        <w:t>)]</w:t>
      </w:r>
    </w:p>
    <w:p xmlns:wp14="http://schemas.microsoft.com/office/word/2010/wordml" w:rsidP="7B34B0A5" wp14:paraId="141B5968" wp14:textId="4A26A86B">
      <w:pPr>
        <w:spacing w:before="240" w:beforeAutospacing="off" w:after="240" w:afterAutospacing="off"/>
      </w:pPr>
      <w:r w:rsidRPr="7B34B0A5" w:rsidR="7B34B0A5">
        <w:rPr>
          <w:rFonts w:ascii="ArialMT" w:hAnsi="ArialMT" w:eastAsia="ArialMT" w:cs="ArialMT"/>
          <w:noProof w:val="0"/>
          <w:color w:val="1F1C1B"/>
          <w:sz w:val="26"/>
          <w:szCs w:val="26"/>
          <w:lang w:val="en-GB"/>
        </w:rPr>
        <w:t>.set_index(</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w:t>
      </w:r>
      <w:r>
        <w:br/>
      </w:r>
      <w:r w:rsidRPr="7B34B0A5" w:rsidR="7B34B0A5">
        <w:rPr>
          <w:rFonts w:ascii="ArialMT" w:hAnsi="ArialMT" w:eastAsia="ArialMT" w:cs="ArialMT"/>
          <w:noProof w:val="0"/>
          <w:color w:val="1F1C1B"/>
          <w:sz w:val="26"/>
          <w:szCs w:val="26"/>
          <w:lang w:val="en-GB"/>
        </w:rPr>
        <w:t>basket_Sweden = (data[data[</w:t>
      </w:r>
      <w:r w:rsidRPr="7B34B0A5" w:rsidR="7B34B0A5">
        <w:rPr>
          <w:rFonts w:ascii="ArialMT" w:hAnsi="ArialMT" w:eastAsia="ArialMT" w:cs="ArialMT"/>
          <w:noProof w:val="0"/>
          <w:color w:val="008000"/>
          <w:sz w:val="26"/>
          <w:szCs w:val="26"/>
          <w:lang w:val="en-GB"/>
        </w:rPr>
        <w:t>'Country'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008000"/>
          <w:sz w:val="26"/>
          <w:szCs w:val="26"/>
          <w:lang w:val="en-GB"/>
        </w:rPr>
        <w:t>"Sweden"</w:t>
      </w:r>
      <w:r w:rsidRPr="7B34B0A5" w:rsidR="7B34B0A5">
        <w:rPr>
          <w:rFonts w:ascii="ArialMT" w:hAnsi="ArialMT" w:eastAsia="ArialMT" w:cs="ArialMT"/>
          <w:noProof w:val="0"/>
          <w:color w:val="1F1C1B"/>
          <w:sz w:val="26"/>
          <w:szCs w:val="26"/>
          <w:lang w:val="en-GB"/>
        </w:rPr>
        <w:t>]</w:t>
      </w:r>
    </w:p>
    <w:p xmlns:wp14="http://schemas.microsoft.com/office/word/2010/wordml" w:rsidP="7B34B0A5" wp14:paraId="2AF96556" wp14:textId="3622B119">
      <w:pPr>
        <w:spacing w:before="240" w:beforeAutospacing="off" w:after="240" w:afterAutospacing="off"/>
      </w:pPr>
      <w:r w:rsidRPr="7B34B0A5" w:rsidR="7B34B0A5">
        <w:rPr>
          <w:rFonts w:ascii="ArialMT" w:hAnsi="ArialMT" w:eastAsia="ArialMT" w:cs="ArialMT"/>
          <w:noProof w:val="0"/>
          <w:color w:val="1F1C1B"/>
          <w:sz w:val="26"/>
          <w:szCs w:val="26"/>
          <w:lang w:val="en-GB"/>
        </w:rPr>
        <w:t>.groupby([</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 xml:space="preserve">, </w:t>
      </w:r>
      <w:r w:rsidRPr="7B34B0A5" w:rsidR="7B34B0A5">
        <w:rPr>
          <w:rFonts w:ascii="ArialMT" w:hAnsi="ArialMT" w:eastAsia="ArialMT" w:cs="ArialMT"/>
          <w:noProof w:val="0"/>
          <w:color w:val="008000"/>
          <w:sz w:val="26"/>
          <w:szCs w:val="26"/>
          <w:lang w:val="en-GB"/>
        </w:rPr>
        <w:t>'Itemname'</w:t>
      </w:r>
      <w:r w:rsidRPr="7B34B0A5" w:rsidR="7B34B0A5">
        <w:rPr>
          <w:rFonts w:ascii="ArialMT" w:hAnsi="ArialMT" w:eastAsia="ArialMT" w:cs="ArialMT"/>
          <w:noProof w:val="0"/>
          <w:color w:val="1F1C1B"/>
          <w:sz w:val="26"/>
          <w:szCs w:val="26"/>
          <w:lang w:val="en-GB"/>
        </w:rPr>
        <w:t>])[</w:t>
      </w:r>
      <w:r w:rsidRPr="7B34B0A5" w:rsidR="7B34B0A5">
        <w:rPr>
          <w:rFonts w:ascii="ArialMT" w:hAnsi="ArialMT" w:eastAsia="ArialMT" w:cs="ArialMT"/>
          <w:noProof w:val="0"/>
          <w:color w:val="008000"/>
          <w:sz w:val="26"/>
          <w:szCs w:val="26"/>
          <w:lang w:val="en-GB"/>
        </w:rPr>
        <w:t>'Quantity'</w:t>
      </w:r>
      <w:r w:rsidRPr="7B34B0A5" w:rsidR="7B34B0A5">
        <w:rPr>
          <w:rFonts w:ascii="ArialMT" w:hAnsi="ArialMT" w:eastAsia="ArialMT" w:cs="ArialMT"/>
          <w:noProof w:val="0"/>
          <w:color w:val="1F1C1B"/>
          <w:sz w:val="26"/>
          <w:szCs w:val="26"/>
          <w:lang w:val="en-GB"/>
        </w:rPr>
        <w:t>] .</w:t>
      </w:r>
      <w:r w:rsidRPr="7B34B0A5" w:rsidR="7B34B0A5">
        <w:rPr>
          <w:rFonts w:ascii="ArialMT" w:hAnsi="ArialMT" w:eastAsia="ArialMT" w:cs="ArialMT"/>
          <w:noProof w:val="0"/>
          <w:color w:val="AA5D00"/>
          <w:sz w:val="26"/>
          <w:szCs w:val="26"/>
          <w:lang w:val="en-GB"/>
        </w:rPr>
        <w:t>sum</w:t>
      </w:r>
      <w:r w:rsidRPr="7B34B0A5" w:rsidR="7B34B0A5">
        <w:rPr>
          <w:rFonts w:ascii="ArialMT" w:hAnsi="ArialMT" w:eastAsia="ArialMT" w:cs="ArialMT"/>
          <w:noProof w:val="0"/>
          <w:color w:val="1F1C1B"/>
          <w:sz w:val="26"/>
          <w:szCs w:val="26"/>
          <w:lang w:val="en-GB"/>
        </w:rPr>
        <w:t>().unstack().reset_index().fillna(</w:t>
      </w:r>
      <w:r w:rsidRPr="7B34B0A5" w:rsidR="7B34B0A5">
        <w:rPr>
          <w:rFonts w:ascii="ArialMT" w:hAnsi="ArialMT" w:eastAsia="ArialMT" w:cs="ArialMT"/>
          <w:noProof w:val="0"/>
          <w:color w:val="AA5D00"/>
          <w:sz w:val="26"/>
          <w:szCs w:val="26"/>
          <w:lang w:val="en-GB"/>
        </w:rPr>
        <w:t>0</w:t>
      </w:r>
      <w:r w:rsidRPr="7B34B0A5" w:rsidR="7B34B0A5">
        <w:rPr>
          <w:rFonts w:ascii="ArialMT" w:hAnsi="ArialMT" w:eastAsia="ArialMT" w:cs="ArialMT"/>
          <w:noProof w:val="0"/>
          <w:color w:val="1F1C1B"/>
          <w:sz w:val="26"/>
          <w:szCs w:val="26"/>
          <w:lang w:val="en-GB"/>
        </w:rPr>
        <w:t>) .set_index(</w:t>
      </w:r>
      <w:r w:rsidRPr="7B34B0A5" w:rsidR="7B34B0A5">
        <w:rPr>
          <w:rFonts w:ascii="ArialMT" w:hAnsi="ArialMT" w:eastAsia="ArialMT" w:cs="ArialMT"/>
          <w:noProof w:val="0"/>
          <w:color w:val="008000"/>
          <w:sz w:val="26"/>
          <w:szCs w:val="26"/>
          <w:lang w:val="en-GB"/>
        </w:rPr>
        <w:t>'BillNo'</w:t>
      </w:r>
      <w:r w:rsidRPr="7B34B0A5" w:rsidR="7B34B0A5">
        <w:rPr>
          <w:rFonts w:ascii="ArialMT" w:hAnsi="ArialMT" w:eastAsia="ArialMT" w:cs="ArialMT"/>
          <w:noProof w:val="0"/>
          <w:color w:val="1F1C1B"/>
          <w:sz w:val="26"/>
          <w:szCs w:val="26"/>
          <w:lang w:val="en-GB"/>
        </w:rPr>
        <w:t>))</w:t>
      </w:r>
    </w:p>
    <w:p xmlns:wp14="http://schemas.microsoft.com/office/word/2010/wordml" w:rsidP="7B34B0A5" wp14:paraId="43EE4ADB" wp14:textId="4EDEEEE0">
      <w:pPr>
        <w:spacing w:before="240" w:beforeAutospacing="off" w:after="240" w:afterAutospacing="off"/>
      </w:pPr>
      <w:r w:rsidRPr="7B34B0A5" w:rsidR="7B34B0A5">
        <w:rPr>
          <w:rFonts w:ascii="ArialMT" w:hAnsi="ArialMT" w:eastAsia="ArialMT" w:cs="ArialMT"/>
          <w:noProof w:val="0"/>
          <w:color w:val="7928A1"/>
          <w:sz w:val="26"/>
          <w:szCs w:val="26"/>
          <w:lang w:val="en-GB"/>
        </w:rPr>
        <w:t xml:space="preserve">def </w:t>
      </w:r>
      <w:r w:rsidRPr="7B34B0A5" w:rsidR="7B34B0A5">
        <w:rPr>
          <w:rFonts w:ascii="ArialMT" w:hAnsi="ArialMT" w:eastAsia="ArialMT" w:cs="ArialMT"/>
          <w:noProof w:val="0"/>
          <w:color w:val="1F1C1B"/>
          <w:sz w:val="26"/>
          <w:szCs w:val="26"/>
          <w:lang w:val="en-GB"/>
        </w:rPr>
        <w:t xml:space="preserve">hot_encode(x): </w:t>
      </w:r>
      <w:r w:rsidRPr="7B34B0A5" w:rsidR="7B34B0A5">
        <w:rPr>
          <w:rFonts w:ascii="ArialMT" w:hAnsi="ArialMT" w:eastAsia="ArialMT" w:cs="ArialMT"/>
          <w:noProof w:val="0"/>
          <w:color w:val="7928A1"/>
          <w:sz w:val="26"/>
          <w:szCs w:val="26"/>
          <w:lang w:val="en-GB"/>
        </w:rPr>
        <w:t>if</w:t>
      </w:r>
      <w:r w:rsidRPr="7B34B0A5" w:rsidR="7B34B0A5">
        <w:rPr>
          <w:rFonts w:ascii="ArialMT" w:hAnsi="ArialMT" w:eastAsia="ArialMT" w:cs="ArialMT"/>
          <w:noProof w:val="0"/>
          <w:color w:val="1F1C1B"/>
          <w:sz w:val="26"/>
          <w:szCs w:val="26"/>
          <w:lang w:val="en-GB"/>
        </w:rPr>
        <w:t xml:space="preserve">(x&lt;= </w:t>
      </w:r>
      <w:r w:rsidRPr="7B34B0A5" w:rsidR="7B34B0A5">
        <w:rPr>
          <w:rFonts w:ascii="ArialMT" w:hAnsi="ArialMT" w:eastAsia="ArialMT" w:cs="ArialMT"/>
          <w:noProof w:val="0"/>
          <w:color w:val="AA5D00"/>
          <w:sz w:val="26"/>
          <w:szCs w:val="26"/>
          <w:lang w:val="en-GB"/>
        </w:rPr>
        <w:t>0</w:t>
      </w:r>
      <w:r w:rsidRPr="7B34B0A5" w:rsidR="7B34B0A5">
        <w:rPr>
          <w:rFonts w:ascii="ArialMT" w:hAnsi="ArialMT" w:eastAsia="ArialMT" w:cs="ArialMT"/>
          <w:noProof w:val="0"/>
          <w:color w:val="1F1C1B"/>
          <w:sz w:val="26"/>
          <w:szCs w:val="26"/>
          <w:lang w:val="en-GB"/>
        </w:rPr>
        <w:t>):</w:t>
      </w:r>
    </w:p>
    <w:p xmlns:wp14="http://schemas.microsoft.com/office/word/2010/wordml" w:rsidP="7B34B0A5" wp14:paraId="3F550468" wp14:textId="591664A8">
      <w:pPr>
        <w:spacing w:before="240" w:beforeAutospacing="off" w:after="240" w:afterAutospacing="off"/>
      </w:pPr>
      <w:r w:rsidRPr="7B34B0A5" w:rsidR="7B34B0A5">
        <w:rPr>
          <w:rFonts w:ascii="ArialMT" w:hAnsi="ArialMT" w:eastAsia="ArialMT" w:cs="ArialMT"/>
          <w:noProof w:val="0"/>
          <w:color w:val="7928A1"/>
          <w:sz w:val="26"/>
          <w:szCs w:val="26"/>
          <w:lang w:val="en-GB"/>
        </w:rPr>
        <w:t xml:space="preserve">return </w:t>
      </w:r>
      <w:r w:rsidRPr="7B34B0A5" w:rsidR="7B34B0A5">
        <w:rPr>
          <w:rFonts w:ascii="ArialMT" w:hAnsi="ArialMT" w:eastAsia="ArialMT" w:cs="ArialMT"/>
          <w:noProof w:val="0"/>
          <w:color w:val="AA5D00"/>
          <w:sz w:val="26"/>
          <w:szCs w:val="26"/>
          <w:lang w:val="en-GB"/>
        </w:rPr>
        <w:t xml:space="preserve">0 </w:t>
      </w:r>
      <w:r w:rsidRPr="7B34B0A5" w:rsidR="7B34B0A5">
        <w:rPr>
          <w:rFonts w:ascii="ArialMT" w:hAnsi="ArialMT" w:eastAsia="ArialMT" w:cs="ArialMT"/>
          <w:noProof w:val="0"/>
          <w:color w:val="7928A1"/>
          <w:sz w:val="26"/>
          <w:szCs w:val="26"/>
          <w:lang w:val="en-GB"/>
        </w:rPr>
        <w:t>if</w:t>
      </w:r>
      <w:r w:rsidRPr="7B34B0A5" w:rsidR="7B34B0A5">
        <w:rPr>
          <w:rFonts w:ascii="ArialMT" w:hAnsi="ArialMT" w:eastAsia="ArialMT" w:cs="ArialMT"/>
          <w:noProof w:val="0"/>
          <w:color w:val="1F1C1B"/>
          <w:sz w:val="26"/>
          <w:szCs w:val="26"/>
          <w:lang w:val="en-GB"/>
        </w:rPr>
        <w:t xml:space="preserve">(x&gt;= </w:t>
      </w:r>
      <w:r w:rsidRPr="7B34B0A5" w:rsidR="7B34B0A5">
        <w:rPr>
          <w:rFonts w:ascii="ArialMT" w:hAnsi="ArialMT" w:eastAsia="ArialMT" w:cs="ArialMT"/>
          <w:noProof w:val="0"/>
          <w:color w:val="AA5D00"/>
          <w:sz w:val="26"/>
          <w:szCs w:val="26"/>
          <w:lang w:val="en-GB"/>
        </w:rPr>
        <w:t>1</w:t>
      </w:r>
      <w:r w:rsidRPr="7B34B0A5" w:rsidR="7B34B0A5">
        <w:rPr>
          <w:rFonts w:ascii="ArialMT" w:hAnsi="ArialMT" w:eastAsia="ArialMT" w:cs="ArialMT"/>
          <w:noProof w:val="0"/>
          <w:color w:val="1F1C1B"/>
          <w:sz w:val="26"/>
          <w:szCs w:val="26"/>
          <w:lang w:val="en-GB"/>
        </w:rPr>
        <w:t>):</w:t>
      </w:r>
    </w:p>
    <w:p xmlns:wp14="http://schemas.microsoft.com/office/word/2010/wordml" w:rsidP="7B34B0A5" wp14:paraId="5D198A41" wp14:textId="7C245646">
      <w:pPr>
        <w:spacing w:before="240" w:beforeAutospacing="off" w:after="240" w:afterAutospacing="off"/>
      </w:pPr>
      <w:r w:rsidRPr="7B34B0A5" w:rsidR="7B34B0A5">
        <w:rPr>
          <w:rFonts w:ascii="ArialMT" w:hAnsi="ArialMT" w:eastAsia="ArialMT" w:cs="ArialMT"/>
          <w:noProof w:val="0"/>
          <w:color w:val="7928A1"/>
          <w:sz w:val="26"/>
          <w:szCs w:val="26"/>
          <w:lang w:val="en-GB"/>
        </w:rPr>
        <w:t xml:space="preserve">return </w:t>
      </w:r>
      <w:r w:rsidRPr="7B34B0A5" w:rsidR="7B34B0A5">
        <w:rPr>
          <w:rFonts w:ascii="ArialMT" w:hAnsi="ArialMT" w:eastAsia="ArialMT" w:cs="ArialMT"/>
          <w:noProof w:val="0"/>
          <w:color w:val="AA5D00"/>
          <w:sz w:val="26"/>
          <w:szCs w:val="26"/>
          <w:lang w:val="en-GB"/>
        </w:rPr>
        <w:t>1</w:t>
      </w:r>
      <w:r>
        <w:br/>
      </w:r>
      <w:r w:rsidRPr="7B34B0A5" w:rsidR="7B34B0A5">
        <w:rPr>
          <w:rFonts w:ascii="ArialMT" w:hAnsi="ArialMT" w:eastAsia="ArialMT" w:cs="ArialMT"/>
          <w:noProof w:val="0"/>
          <w:color w:val="AA5D00"/>
          <w:sz w:val="26"/>
          <w:szCs w:val="26"/>
          <w:lang w:val="en-GB"/>
        </w:rPr>
        <w:t>basket_encoded = basket_France.map</w:t>
      </w:r>
      <w:r w:rsidRPr="7B34B0A5" w:rsidR="7B34B0A5">
        <w:rPr>
          <w:rFonts w:ascii="ArialMT" w:hAnsi="ArialMT" w:eastAsia="ArialMT" w:cs="ArialMT"/>
          <w:noProof w:val="0"/>
          <w:color w:val="1F1C1B"/>
          <w:sz w:val="26"/>
          <w:szCs w:val="26"/>
          <w:lang w:val="en-GB"/>
        </w:rPr>
        <w:t>(hot_encode) basket_France = basket_encoded</w:t>
      </w:r>
      <w:r>
        <w:br/>
      </w:r>
      <w:r w:rsidRPr="7B34B0A5" w:rsidR="7B34B0A5">
        <w:rPr>
          <w:rFonts w:ascii="ArialMT" w:hAnsi="ArialMT" w:eastAsia="ArialMT" w:cs="ArialMT"/>
          <w:noProof w:val="0"/>
          <w:color w:val="1F1C1B"/>
          <w:sz w:val="26"/>
          <w:szCs w:val="26"/>
          <w:lang w:val="en-GB"/>
        </w:rPr>
        <w:t>basket_encoded = basket_UK.</w:t>
      </w:r>
      <w:r w:rsidRPr="7B34B0A5" w:rsidR="7B34B0A5">
        <w:rPr>
          <w:rFonts w:ascii="ArialMT" w:hAnsi="ArialMT" w:eastAsia="ArialMT" w:cs="ArialMT"/>
          <w:noProof w:val="0"/>
          <w:color w:val="AA5D00"/>
          <w:sz w:val="26"/>
          <w:szCs w:val="26"/>
          <w:lang w:val="en-GB"/>
        </w:rPr>
        <w:t>map</w:t>
      </w:r>
      <w:r w:rsidRPr="7B34B0A5" w:rsidR="7B34B0A5">
        <w:rPr>
          <w:rFonts w:ascii="ArialMT" w:hAnsi="ArialMT" w:eastAsia="ArialMT" w:cs="ArialMT"/>
          <w:noProof w:val="0"/>
          <w:color w:val="1F1C1B"/>
          <w:sz w:val="26"/>
          <w:szCs w:val="26"/>
          <w:lang w:val="en-GB"/>
        </w:rPr>
        <w:t>(hot_encode) basket_UK = basket_encoded</w:t>
      </w:r>
      <w:r>
        <w:br/>
      </w:r>
      <w:r w:rsidRPr="7B34B0A5" w:rsidR="7B34B0A5">
        <w:rPr>
          <w:rFonts w:ascii="ArialMT" w:hAnsi="ArialMT" w:eastAsia="ArialMT" w:cs="ArialMT"/>
          <w:noProof w:val="0"/>
          <w:color w:val="1F1C1B"/>
          <w:sz w:val="26"/>
          <w:szCs w:val="26"/>
          <w:lang w:val="en-GB"/>
        </w:rPr>
        <w:t>basket_encoded = basket_Por.</w:t>
      </w:r>
      <w:r w:rsidRPr="7B34B0A5" w:rsidR="7B34B0A5">
        <w:rPr>
          <w:rFonts w:ascii="ArialMT" w:hAnsi="ArialMT" w:eastAsia="ArialMT" w:cs="ArialMT"/>
          <w:noProof w:val="0"/>
          <w:color w:val="AA5D00"/>
          <w:sz w:val="26"/>
          <w:szCs w:val="26"/>
          <w:lang w:val="en-GB"/>
        </w:rPr>
        <w:t>map</w:t>
      </w:r>
      <w:r w:rsidRPr="7B34B0A5" w:rsidR="7B34B0A5">
        <w:rPr>
          <w:rFonts w:ascii="ArialMT" w:hAnsi="ArialMT" w:eastAsia="ArialMT" w:cs="ArialMT"/>
          <w:noProof w:val="0"/>
          <w:color w:val="1F1C1B"/>
          <w:sz w:val="26"/>
          <w:szCs w:val="26"/>
          <w:lang w:val="en-GB"/>
        </w:rPr>
        <w:t>(hot_encode) basket_Por = basket_encoded</w:t>
      </w:r>
      <w:r>
        <w:br/>
      </w:r>
      <w:r w:rsidRPr="7B34B0A5" w:rsidR="7B34B0A5">
        <w:rPr>
          <w:rFonts w:ascii="ArialMT" w:hAnsi="ArialMT" w:eastAsia="ArialMT" w:cs="ArialMT"/>
          <w:noProof w:val="0"/>
          <w:color w:val="1F1C1B"/>
          <w:sz w:val="26"/>
          <w:szCs w:val="26"/>
          <w:lang w:val="en-GB"/>
        </w:rPr>
        <w:t>basket_encoded = basket_Sweden.</w:t>
      </w:r>
      <w:r w:rsidRPr="7B34B0A5" w:rsidR="7B34B0A5">
        <w:rPr>
          <w:rFonts w:ascii="ArialMT" w:hAnsi="ArialMT" w:eastAsia="ArialMT" w:cs="ArialMT"/>
          <w:noProof w:val="0"/>
          <w:color w:val="AA5D00"/>
          <w:sz w:val="26"/>
          <w:szCs w:val="26"/>
          <w:lang w:val="en-GB"/>
        </w:rPr>
        <w:t>map</w:t>
      </w:r>
      <w:r w:rsidRPr="7B34B0A5" w:rsidR="7B34B0A5">
        <w:rPr>
          <w:rFonts w:ascii="ArialMT" w:hAnsi="ArialMT" w:eastAsia="ArialMT" w:cs="ArialMT"/>
          <w:noProof w:val="0"/>
          <w:color w:val="1F1C1B"/>
          <w:sz w:val="26"/>
          <w:szCs w:val="26"/>
          <w:lang w:val="en-GB"/>
        </w:rPr>
        <w:t>(hot_encode) basket_Sweden = basket_encoded</w:t>
      </w:r>
    </w:p>
    <w:p xmlns:wp14="http://schemas.microsoft.com/office/word/2010/wordml" w:rsidP="7B34B0A5" wp14:paraId="0A874C47" wp14:textId="4A558F4C">
      <w:pPr>
        <w:spacing w:before="240" w:beforeAutospacing="off" w:after="240" w:afterAutospacing="off"/>
      </w:pPr>
      <w:r w:rsidRPr="7B34B0A5" w:rsidR="7B34B0A5">
        <w:rPr>
          <w:rFonts w:ascii="Arial" w:hAnsi="Arial" w:eastAsia="Arial" w:cs="Arial"/>
          <w:b w:val="1"/>
          <w:bCs w:val="1"/>
          <w:noProof w:val="0"/>
          <w:color w:val="222222"/>
          <w:sz w:val="39"/>
          <w:szCs w:val="39"/>
          <w:lang w:val="en-GB"/>
        </w:rPr>
        <w:t>Applying apriori algorithm:</w:t>
      </w:r>
    </w:p>
    <w:p xmlns:wp14="http://schemas.microsoft.com/office/word/2010/wordml" w:rsidP="7B34B0A5" wp14:paraId="7C08FF5D" wp14:textId="52AC8518">
      <w:pPr>
        <w:spacing w:before="240" w:beforeAutospacing="off" w:after="240" w:afterAutospacing="off"/>
      </w:pPr>
      <w:r w:rsidRPr="7B34B0A5" w:rsidR="7B34B0A5">
        <w:rPr>
          <w:rFonts w:ascii="ArialMT" w:hAnsi="ArialMT" w:eastAsia="ArialMT" w:cs="ArialMT"/>
          <w:noProof w:val="0"/>
          <w:color w:val="1F1C1B"/>
          <w:sz w:val="26"/>
          <w:szCs w:val="26"/>
          <w:lang w:val="en-GB"/>
        </w:rPr>
        <w:t xml:space="preserve">frq_items = apriori(basket_UK, min_support = </w:t>
      </w:r>
      <w:r w:rsidRPr="7B34B0A5" w:rsidR="7B34B0A5">
        <w:rPr>
          <w:rFonts w:ascii="ArialMT" w:hAnsi="ArialMT" w:eastAsia="ArialMT" w:cs="ArialMT"/>
          <w:noProof w:val="0"/>
          <w:color w:val="AA5D00"/>
          <w:sz w:val="26"/>
          <w:szCs w:val="26"/>
          <w:lang w:val="en-GB"/>
        </w:rPr>
        <w:t>0.02</w:t>
      </w:r>
      <w:r w:rsidRPr="7B34B0A5" w:rsidR="7B34B0A5">
        <w:rPr>
          <w:rFonts w:ascii="ArialMT" w:hAnsi="ArialMT" w:eastAsia="ArialMT" w:cs="ArialMT"/>
          <w:noProof w:val="0"/>
          <w:color w:val="1F1C1B"/>
          <w:sz w:val="26"/>
          <w:szCs w:val="26"/>
          <w:lang w:val="en-GB"/>
        </w:rPr>
        <w:t xml:space="preserve">, use_colnames = </w:t>
      </w:r>
      <w:r w:rsidRPr="7B34B0A5" w:rsidR="7B34B0A5">
        <w:rPr>
          <w:rFonts w:ascii="ArialMT" w:hAnsi="ArialMT" w:eastAsia="ArialMT" w:cs="ArialMT"/>
          <w:noProof w:val="0"/>
          <w:color w:val="AA5D00"/>
          <w:sz w:val="26"/>
          <w:szCs w:val="26"/>
          <w:lang w:val="en-GB"/>
        </w:rPr>
        <w:t>True</w:t>
      </w:r>
      <w:r w:rsidRPr="7B34B0A5" w:rsidR="7B34B0A5">
        <w:rPr>
          <w:rFonts w:ascii="ArialMT" w:hAnsi="ArialMT" w:eastAsia="ArialMT" w:cs="ArialMT"/>
          <w:noProof w:val="0"/>
          <w:color w:val="1F1C1B"/>
          <w:sz w:val="26"/>
          <w:szCs w:val="26"/>
          <w:lang w:val="en-GB"/>
        </w:rPr>
        <w:t>) rules = association_rules(frq_items, metric =</w:t>
      </w:r>
      <w:r w:rsidRPr="7B34B0A5" w:rsidR="7B34B0A5">
        <w:rPr>
          <w:rFonts w:ascii="ArialMT" w:hAnsi="ArialMT" w:eastAsia="ArialMT" w:cs="ArialMT"/>
          <w:noProof w:val="0"/>
          <w:color w:val="008000"/>
          <w:sz w:val="26"/>
          <w:szCs w:val="26"/>
          <w:lang w:val="en-GB"/>
        </w:rPr>
        <w:t>"lift"</w:t>
      </w:r>
      <w:r w:rsidRPr="7B34B0A5" w:rsidR="7B34B0A5">
        <w:rPr>
          <w:rFonts w:ascii="ArialMT" w:hAnsi="ArialMT" w:eastAsia="ArialMT" w:cs="ArialMT"/>
          <w:noProof w:val="0"/>
          <w:color w:val="1F1C1B"/>
          <w:sz w:val="26"/>
          <w:szCs w:val="26"/>
          <w:lang w:val="en-GB"/>
        </w:rPr>
        <w:t xml:space="preserve">, min_threshold = </w:t>
      </w:r>
      <w:r w:rsidRPr="7B34B0A5" w:rsidR="7B34B0A5">
        <w:rPr>
          <w:rFonts w:ascii="ArialMT" w:hAnsi="ArialMT" w:eastAsia="ArialMT" w:cs="ArialMT"/>
          <w:noProof w:val="0"/>
          <w:color w:val="AA5D00"/>
          <w:sz w:val="26"/>
          <w:szCs w:val="26"/>
          <w:lang w:val="en-GB"/>
        </w:rPr>
        <w:t>1</w:t>
      </w:r>
      <w:r w:rsidRPr="7B34B0A5" w:rsidR="7B34B0A5">
        <w:rPr>
          <w:rFonts w:ascii="ArialMT" w:hAnsi="ArialMT" w:eastAsia="ArialMT" w:cs="ArialMT"/>
          <w:noProof w:val="0"/>
          <w:color w:val="1F1C1B"/>
          <w:sz w:val="26"/>
          <w:szCs w:val="26"/>
          <w:lang w:val="en-GB"/>
        </w:rPr>
        <w:t>)</w:t>
      </w:r>
    </w:p>
    <w:p xmlns:wp14="http://schemas.microsoft.com/office/word/2010/wordml" w:rsidP="7B34B0A5" wp14:paraId="2FDA1635" wp14:textId="6F5C5C49">
      <w:pPr>
        <w:spacing w:before="240" w:beforeAutospacing="off" w:after="240" w:afterAutospacing="off"/>
      </w:pPr>
      <w:r w:rsidRPr="7B34B0A5" w:rsidR="7B34B0A5">
        <w:rPr>
          <w:rFonts w:ascii="ArialMT" w:hAnsi="ArialMT" w:eastAsia="ArialMT" w:cs="ArialMT"/>
          <w:noProof w:val="0"/>
          <w:color w:val="1F1C1B"/>
          <w:sz w:val="26"/>
          <w:szCs w:val="26"/>
          <w:lang w:val="en-GB"/>
        </w:rPr>
        <w:t>rules = rules.sort_values([</w:t>
      </w:r>
      <w:r w:rsidRPr="7B34B0A5" w:rsidR="7B34B0A5">
        <w:rPr>
          <w:rFonts w:ascii="ArialMT" w:hAnsi="ArialMT" w:eastAsia="ArialMT" w:cs="ArialMT"/>
          <w:noProof w:val="0"/>
          <w:color w:val="008000"/>
          <w:sz w:val="26"/>
          <w:szCs w:val="26"/>
          <w:lang w:val="en-GB"/>
        </w:rPr>
        <w:t>'confidence'</w:t>
      </w:r>
      <w:r w:rsidRPr="7B34B0A5" w:rsidR="7B34B0A5">
        <w:rPr>
          <w:rFonts w:ascii="ArialMT" w:hAnsi="ArialMT" w:eastAsia="ArialMT" w:cs="ArialMT"/>
          <w:noProof w:val="0"/>
          <w:color w:val="1F1C1B"/>
          <w:sz w:val="26"/>
          <w:szCs w:val="26"/>
          <w:lang w:val="en-GB"/>
        </w:rPr>
        <w:t xml:space="preserve">, </w:t>
      </w:r>
      <w:r w:rsidRPr="7B34B0A5" w:rsidR="7B34B0A5">
        <w:rPr>
          <w:rFonts w:ascii="ArialMT" w:hAnsi="ArialMT" w:eastAsia="ArialMT" w:cs="ArialMT"/>
          <w:noProof w:val="0"/>
          <w:color w:val="008000"/>
          <w:sz w:val="26"/>
          <w:szCs w:val="26"/>
          <w:lang w:val="en-GB"/>
        </w:rPr>
        <w:t>'lift'</w:t>
      </w:r>
      <w:r w:rsidRPr="7B34B0A5" w:rsidR="7B34B0A5">
        <w:rPr>
          <w:rFonts w:ascii="ArialMT" w:hAnsi="ArialMT" w:eastAsia="ArialMT" w:cs="ArialMT"/>
          <w:noProof w:val="0"/>
          <w:color w:val="1F1C1B"/>
          <w:sz w:val="26"/>
          <w:szCs w:val="26"/>
          <w:lang w:val="en-GB"/>
        </w:rPr>
        <w:t>], ascending =[</w:t>
      </w:r>
      <w:r w:rsidRPr="7B34B0A5" w:rsidR="7B34B0A5">
        <w:rPr>
          <w:rFonts w:ascii="ArialMT" w:hAnsi="ArialMT" w:eastAsia="ArialMT" w:cs="ArialMT"/>
          <w:noProof w:val="0"/>
          <w:color w:val="AA5D00"/>
          <w:sz w:val="26"/>
          <w:szCs w:val="26"/>
          <w:lang w:val="en-GB"/>
        </w:rPr>
        <w:t>False</w:t>
      </w:r>
      <w:r w:rsidRPr="7B34B0A5" w:rsidR="7B34B0A5">
        <w:rPr>
          <w:rFonts w:ascii="ArialMT" w:hAnsi="ArialMT" w:eastAsia="ArialMT" w:cs="ArialMT"/>
          <w:noProof w:val="0"/>
          <w:color w:val="1F1C1B"/>
          <w:sz w:val="26"/>
          <w:szCs w:val="26"/>
          <w:lang w:val="en-GB"/>
        </w:rPr>
        <w:t xml:space="preserve">, </w:t>
      </w:r>
      <w:r w:rsidRPr="7B34B0A5" w:rsidR="7B34B0A5">
        <w:rPr>
          <w:rFonts w:ascii="ArialMT" w:hAnsi="ArialMT" w:eastAsia="ArialMT" w:cs="ArialMT"/>
          <w:noProof w:val="0"/>
          <w:color w:val="AA5D00"/>
          <w:sz w:val="26"/>
          <w:szCs w:val="26"/>
          <w:lang w:val="en-GB"/>
        </w:rPr>
        <w:t>False</w:t>
      </w:r>
      <w:r w:rsidRPr="7B34B0A5" w:rsidR="7B34B0A5">
        <w:rPr>
          <w:rFonts w:ascii="ArialMT" w:hAnsi="ArialMT" w:eastAsia="ArialMT" w:cs="ArialMT"/>
          <w:noProof w:val="0"/>
          <w:color w:val="1F1C1B"/>
          <w:sz w:val="26"/>
          <w:szCs w:val="26"/>
          <w:lang w:val="en-GB"/>
        </w:rPr>
        <w:t xml:space="preserve">]) </w:t>
      </w:r>
      <w:r w:rsidRPr="7B34B0A5" w:rsidR="7B34B0A5">
        <w:rPr>
          <w:rFonts w:ascii="ArialMT" w:hAnsi="ArialMT" w:eastAsia="ArialMT" w:cs="ArialMT"/>
          <w:noProof w:val="0"/>
          <w:color w:val="AA5D00"/>
          <w:sz w:val="26"/>
          <w:szCs w:val="26"/>
          <w:lang w:val="en-GB"/>
        </w:rPr>
        <w:t>print</w:t>
      </w:r>
      <w:r w:rsidRPr="7B34B0A5" w:rsidR="7B34B0A5">
        <w:rPr>
          <w:rFonts w:ascii="ArialMT" w:hAnsi="ArialMT" w:eastAsia="ArialMT" w:cs="ArialMT"/>
          <w:noProof w:val="0"/>
          <w:color w:val="1F1C1B"/>
          <w:sz w:val="26"/>
          <w:szCs w:val="26"/>
          <w:lang w:val="en-GB"/>
        </w:rPr>
        <w:t>(rules.head())</w:t>
      </w:r>
    </w:p>
    <w:p xmlns:wp14="http://schemas.microsoft.com/office/word/2010/wordml" w:rsidP="7B34B0A5" wp14:paraId="688451A8" wp14:textId="7785DB65">
      <w:pPr>
        <w:spacing w:before="240" w:beforeAutospacing="off" w:after="240" w:afterAutospacing="off"/>
      </w:pPr>
      <w:r w:rsidRPr="7B34B0A5" w:rsidR="7B34B0A5">
        <w:rPr>
          <w:rFonts w:ascii="ArialMT" w:hAnsi="ArialMT" w:eastAsia="ArialMT" w:cs="ArialMT"/>
          <w:noProof w:val="0"/>
          <w:color w:val="222222"/>
          <w:sz w:val="44"/>
          <w:szCs w:val="44"/>
          <w:lang w:val="en-GB"/>
        </w:rPr>
        <w:t>output:</w:t>
      </w:r>
    </w:p>
    <w:p xmlns:wp14="http://schemas.microsoft.com/office/word/2010/wordml" w:rsidP="7B34B0A5" wp14:paraId="2F39348F" wp14:textId="0A4E018F">
      <w:pPr>
        <w:shd w:val="clear" w:color="auto" w:fill="FFFFFF" w:themeFill="background1"/>
        <w:spacing w:before="0" w:beforeAutospacing="off" w:after="0" w:afterAutospacing="off"/>
      </w:pPr>
    </w:p>
    <w:p xmlns:wp14="http://schemas.microsoft.com/office/word/2010/wordml" w:rsidP="7B34B0A5" wp14:paraId="793857DC" wp14:textId="74E7AB3F">
      <w:pPr>
        <w:spacing w:before="240" w:beforeAutospacing="off" w:after="240" w:afterAutospacing="off"/>
      </w:pPr>
      <w:r w:rsidRPr="7B34B0A5" w:rsidR="7B34B0A5">
        <w:rPr>
          <w:rFonts w:ascii="ArialMT" w:hAnsi="ArialMT" w:eastAsia="ArialMT" w:cs="ArialMT"/>
          <w:noProof w:val="0"/>
          <w:color w:val="222222"/>
          <w:sz w:val="42"/>
          <w:szCs w:val="42"/>
          <w:lang w:val="en-GB"/>
        </w:rPr>
        <w:t>Conclusion</w:t>
      </w:r>
    </w:p>
    <w:p xmlns:wp14="http://schemas.microsoft.com/office/word/2010/wordml" w:rsidP="7B34B0A5" wp14:paraId="6F2A4200" wp14:textId="4C9ACA2D">
      <w:pPr>
        <w:spacing w:before="240" w:beforeAutospacing="off" w:after="240" w:afterAutospacing="off"/>
      </w:pPr>
      <w:r w:rsidRPr="7B34B0A5" w:rsidR="7B34B0A5">
        <w:rPr>
          <w:rFonts w:ascii="ArialMT" w:hAnsi="ArialMT" w:eastAsia="ArialMT" w:cs="ArialMT"/>
          <w:noProof w:val="0"/>
          <w:color w:val="222222"/>
          <w:sz w:val="22"/>
          <w:szCs w:val="22"/>
          <w:lang w:val="en-GB"/>
        </w:rPr>
        <w:t>Implement Market Basket Analysis from scratch using Python. We then implemented Market Basket Analysis using Apriori Algorithm. We also looked into the various uses and advantages of this algorithm and learned that we could also use FP Growth and AIS algorithms to implement Market Basket Analysis.</w:t>
      </w:r>
    </w:p>
    <w:p xmlns:wp14="http://schemas.microsoft.com/office/word/2010/wordml" w:rsidP="7B34B0A5" wp14:paraId="70FFF556" wp14:textId="1683F07B">
      <w:pPr>
        <w:spacing w:before="240" w:beforeAutospacing="off" w:after="240" w:afterAutospacing="off"/>
      </w:pPr>
      <w:r w:rsidRPr="7B34B0A5" w:rsidR="7B34B0A5">
        <w:rPr>
          <w:rFonts w:ascii="Arial" w:hAnsi="Arial" w:eastAsia="Arial" w:cs="Arial"/>
          <w:b w:val="1"/>
          <w:bCs w:val="1"/>
          <w:noProof w:val="0"/>
          <w:color w:val="222222"/>
          <w:sz w:val="22"/>
          <w:szCs w:val="22"/>
          <w:lang w:val="en-GB"/>
        </w:rPr>
        <w:t>Key Takeaways</w:t>
      </w:r>
    </w:p>
    <w:p xmlns:wp14="http://schemas.microsoft.com/office/word/2010/wordml" w:rsidP="7B34B0A5" wp14:paraId="09453CA8" wp14:textId="630D2FAC">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Market Basket Analysis is a business strategy used to design store layouts based on customers’ shopping behaviour and purchase histories.</w:t>
      </w:r>
    </w:p>
    <w:p xmlns:wp14="http://schemas.microsoft.com/office/word/2010/wordml" w:rsidP="7B34B0A5" wp14:paraId="4888C0C3" wp14:textId="1B3C8F8C">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This idea is also applicable to machine learning algorithms to teach machines to help businesses, especially in the e-commerce sector.</w:t>
      </w:r>
    </w:p>
    <w:p xmlns:wp14="http://schemas.microsoft.com/office/word/2010/wordml" w:rsidP="7B34B0A5" wp14:paraId="2F450EE8" wp14:textId="582B381B">
      <w:pPr>
        <w:pStyle w:val="ListParagraph"/>
        <w:numPr>
          <w:ilvl w:val="0"/>
          <w:numId w:val="2"/>
        </w:numPr>
        <w:spacing w:before="240" w:beforeAutospacing="off" w:after="240" w:afterAutospacing="off"/>
        <w:rPr>
          <w:rFonts w:ascii="ArialMT" w:hAnsi="ArialMT" w:eastAsia="ArialMT" w:cs="ArialMT"/>
          <w:noProof w:val="0"/>
          <w:color w:val="222222"/>
          <w:sz w:val="22"/>
          <w:szCs w:val="22"/>
          <w:lang w:val="en-GB"/>
        </w:rPr>
      </w:pPr>
      <w:r w:rsidRPr="7B34B0A5" w:rsidR="7B34B0A5">
        <w:rPr>
          <w:rFonts w:ascii="ArialMT" w:hAnsi="ArialMT" w:eastAsia="ArialMT" w:cs="ArialMT"/>
          <w:noProof w:val="0"/>
          <w:color w:val="222222"/>
          <w:sz w:val="22"/>
          <w:szCs w:val="22"/>
          <w:lang w:val="en-GB"/>
        </w:rPr>
        <w:t>●  In this article, we have gone through a step-by-step guide to implementing the apriori algorithm in Python and also looked into the math behind the association rules</w:t>
      </w:r>
    </w:p>
    <w:p xmlns:wp14="http://schemas.microsoft.com/office/word/2010/wordml" w:rsidP="7B34B0A5" wp14:paraId="5E5787A5" wp14:textId="2D2A0AF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a19e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677c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4B052A"/>
    <w:rsid w:val="1D4B052A"/>
    <w:rsid w:val="765EC1C4"/>
    <w:rsid w:val="7B34B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052A"/>
  <w15:chartTrackingRefBased/>
  <w15:docId w15:val="{2A1F5B24-E21E-49D7-A44F-1636E96DE7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kaggle.com/datasets/aslanahmedov/market-basket-analysis" TargetMode="External" Id="R2366c5c64ec84686" /><Relationship Type="http://schemas.openxmlformats.org/officeDocument/2006/relationships/numbering" Target="/word/numbering.xml" Id="Rcefa4cfb886b42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 AADHESH</dc:creator>
  <keywords/>
  <dc:description/>
  <lastModifiedBy>D AADHESH</lastModifiedBy>
  <revision>3</revision>
  <dcterms:created xsi:type="dcterms:W3CDTF">2024-01-13T08:42:10.1120556Z</dcterms:created>
  <dcterms:modified xsi:type="dcterms:W3CDTF">2024-01-13T08:46:02.4394396Z</dcterms:modified>
</coreProperties>
</file>