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715" w:rsidRDefault="00A57D9A" w:rsidP="00A57D9A">
      <w:pPr>
        <w:pStyle w:val="Title"/>
        <w:rPr>
          <w:sz w:val="56"/>
          <w:szCs w:val="56"/>
          <w:lang w:val="en-US"/>
        </w:rPr>
      </w:pPr>
      <w:r w:rsidRPr="00A57D9A">
        <w:rPr>
          <w:sz w:val="56"/>
          <w:szCs w:val="56"/>
          <w:lang w:val="en-US"/>
        </w:rPr>
        <w:t xml:space="preserve">    </w:t>
      </w:r>
      <w:r>
        <w:rPr>
          <w:sz w:val="56"/>
          <w:szCs w:val="56"/>
          <w:lang w:val="en-US"/>
        </w:rPr>
        <w:t xml:space="preserve"> </w:t>
      </w:r>
    </w:p>
    <w:p w:rsidR="005D7FDE" w:rsidRPr="00A57D9A" w:rsidRDefault="00D81715" w:rsidP="00A57D9A">
      <w:pPr>
        <w:pStyle w:val="Title"/>
        <w:rPr>
          <w:sz w:val="56"/>
          <w:szCs w:val="56"/>
          <w:lang w:val="en-US"/>
        </w:rPr>
      </w:pPr>
      <w:r>
        <w:rPr>
          <w:sz w:val="56"/>
          <w:szCs w:val="56"/>
          <w:lang w:val="en-US"/>
        </w:rPr>
        <w:t xml:space="preserve">  </w:t>
      </w:r>
      <w:r w:rsidR="00A57D9A">
        <w:rPr>
          <w:sz w:val="56"/>
          <w:szCs w:val="56"/>
          <w:lang w:val="en-US"/>
        </w:rPr>
        <w:t xml:space="preserve"> </w:t>
      </w:r>
      <w:r>
        <w:rPr>
          <w:sz w:val="56"/>
          <w:szCs w:val="56"/>
          <w:lang w:val="en-US"/>
        </w:rPr>
        <w:t xml:space="preserve">    </w:t>
      </w:r>
      <w:r w:rsidR="00A57D9A">
        <w:rPr>
          <w:sz w:val="56"/>
          <w:szCs w:val="56"/>
          <w:lang w:val="en-US"/>
        </w:rPr>
        <w:t xml:space="preserve"> </w:t>
      </w:r>
      <w:r w:rsidR="00A57D9A" w:rsidRPr="00A57D9A">
        <w:rPr>
          <w:sz w:val="56"/>
          <w:szCs w:val="56"/>
          <w:lang w:val="en-US"/>
        </w:rPr>
        <w:t xml:space="preserve"> </w:t>
      </w:r>
      <w:r>
        <w:rPr>
          <w:sz w:val="56"/>
          <w:szCs w:val="56"/>
          <w:lang w:val="en-US"/>
        </w:rPr>
        <w:t xml:space="preserve">                   </w:t>
      </w:r>
      <w:r w:rsidR="00A57D9A" w:rsidRPr="00A57D9A">
        <w:rPr>
          <w:sz w:val="56"/>
          <w:szCs w:val="56"/>
          <w:lang w:val="en-US"/>
        </w:rPr>
        <w:t xml:space="preserve">MODELS </w:t>
      </w:r>
    </w:p>
    <w:p w:rsidR="00482874" w:rsidRDefault="00482874" w:rsidP="00482874">
      <w:pPr>
        <w:ind w:firstLine="720"/>
        <w:rPr>
          <w:rFonts w:asciiTheme="majorHAnsi" w:hAnsiTheme="majorHAnsi" w:cs="Cascadia Mono"/>
          <w:i/>
          <w:color w:val="000000" w:themeColor="text1"/>
          <w:sz w:val="36"/>
          <w:szCs w:val="36"/>
          <w:lang w:val="en-US"/>
        </w:rPr>
      </w:pPr>
    </w:p>
    <w:p w:rsidR="00482874" w:rsidRDefault="00482874" w:rsidP="00482874">
      <w:pPr>
        <w:ind w:firstLine="720"/>
        <w:rPr>
          <w:rFonts w:asciiTheme="majorHAnsi" w:hAnsiTheme="majorHAnsi" w:cs="Cascadia Mono"/>
          <w:i/>
          <w:color w:val="000000" w:themeColor="text1"/>
          <w:sz w:val="36"/>
          <w:szCs w:val="36"/>
          <w:lang w:val="en-US"/>
        </w:rPr>
      </w:pPr>
      <w:r>
        <w:rPr>
          <w:rFonts w:asciiTheme="majorHAnsi" w:hAnsiTheme="majorHAnsi" w:cs="Cascadia Mono"/>
          <w:i/>
          <w:color w:val="000000" w:themeColor="text1"/>
          <w:sz w:val="36"/>
          <w:szCs w:val="36"/>
          <w:lang w:val="en-US"/>
        </w:rPr>
        <w:t xml:space="preserve"> </w:t>
      </w:r>
      <w:r w:rsidRPr="00482874">
        <w:rPr>
          <w:rFonts w:asciiTheme="majorHAnsi" w:hAnsiTheme="majorHAnsi" w:cs="Cascadia Mono"/>
          <w:i/>
          <w:color w:val="000000" w:themeColor="text1"/>
          <w:sz w:val="36"/>
          <w:szCs w:val="36"/>
          <w:lang w:val="en-US"/>
        </w:rPr>
        <w:t>Hi! In this Word file, I have included the models I created to complete this projec</w:t>
      </w:r>
      <w:r>
        <w:rPr>
          <w:rFonts w:asciiTheme="majorHAnsi" w:hAnsiTheme="majorHAnsi" w:cs="Cascadia Mono"/>
          <w:i/>
          <w:color w:val="000000" w:themeColor="text1"/>
          <w:sz w:val="36"/>
          <w:szCs w:val="36"/>
          <w:lang w:val="en-US"/>
        </w:rPr>
        <w:t xml:space="preserve">t. The models </w:t>
      </w:r>
      <w:bookmarkStart w:id="0" w:name="_GoBack"/>
      <w:bookmarkEnd w:id="0"/>
      <w:r w:rsidRPr="00482874">
        <w:rPr>
          <w:rFonts w:asciiTheme="majorHAnsi" w:hAnsiTheme="majorHAnsi" w:cs="Cascadia Mono"/>
          <w:i/>
          <w:color w:val="000000" w:themeColor="text1"/>
          <w:sz w:val="36"/>
          <w:szCs w:val="36"/>
          <w:lang w:val="en-US"/>
        </w:rPr>
        <w:t>are the block diagram, flow diagram, and the state machine diagram, which was</w:t>
      </w:r>
      <w:r>
        <w:rPr>
          <w:rFonts w:asciiTheme="majorHAnsi" w:hAnsiTheme="majorHAnsi" w:cs="Cascadia Mono"/>
          <w:i/>
          <w:color w:val="000000" w:themeColor="text1"/>
          <w:sz w:val="36"/>
          <w:szCs w:val="36"/>
          <w:lang w:val="en-US"/>
        </w:rPr>
        <w:t xml:space="preserve"> created using the Mealy model.</w:t>
      </w:r>
    </w:p>
    <w:p w:rsidR="00482874" w:rsidRDefault="00482874" w:rsidP="00482874">
      <w:pPr>
        <w:ind w:firstLine="720"/>
        <w:rPr>
          <w:rFonts w:asciiTheme="majorHAnsi" w:hAnsiTheme="majorHAnsi" w:cs="Cascadia Mono"/>
          <w:i/>
          <w:color w:val="000000" w:themeColor="text1"/>
          <w:sz w:val="36"/>
          <w:szCs w:val="36"/>
          <w:lang w:val="en-US"/>
        </w:rPr>
      </w:pPr>
    </w:p>
    <w:p w:rsidR="005D7FDE" w:rsidRPr="00D81715" w:rsidRDefault="005D7FDE" w:rsidP="005D7FDE">
      <w:pPr>
        <w:rPr>
          <w:rFonts w:asciiTheme="majorHAnsi" w:hAnsiTheme="majorHAnsi" w:cs="Cascadia Mono"/>
          <w:i/>
          <w:color w:val="000000" w:themeColor="text1"/>
          <w:sz w:val="36"/>
          <w:szCs w:val="36"/>
          <w:lang w:val="en-US"/>
        </w:rPr>
      </w:pPr>
      <w:r w:rsidRPr="00861464">
        <w:rPr>
          <w:rFonts w:asciiTheme="majorHAnsi" w:hAnsiTheme="majorHAnsi" w:cs="Cascadia Mono"/>
          <w:b/>
          <w:color w:val="000000" w:themeColor="text1"/>
          <w:sz w:val="36"/>
          <w:szCs w:val="36"/>
          <w:lang w:val="en-US"/>
        </w:rPr>
        <w:t>Introduction:</w:t>
      </w:r>
    </w:p>
    <w:p w:rsidR="005D7FDE" w:rsidRPr="00861464" w:rsidRDefault="005D7FDE" w:rsidP="005D7FDE">
      <w:pPr>
        <w:ind w:firstLine="720"/>
        <w:rPr>
          <w:rFonts w:asciiTheme="majorHAnsi" w:hAnsiTheme="majorHAnsi" w:cs="Cascadia Mono"/>
          <w:color w:val="000000" w:themeColor="text1"/>
          <w:sz w:val="36"/>
          <w:szCs w:val="36"/>
          <w:lang w:val="en-US"/>
        </w:rPr>
      </w:pPr>
      <w:r w:rsidRPr="00861464">
        <w:rPr>
          <w:rFonts w:asciiTheme="majorHAnsi" w:hAnsiTheme="majorHAnsi" w:cs="Cascadia Mono"/>
          <w:color w:val="000000" w:themeColor="text1"/>
          <w:sz w:val="36"/>
          <w:szCs w:val="36"/>
          <w:lang w:val="en-US"/>
        </w:rPr>
        <w:t xml:space="preserve">The ATP is a payment collection system that aims to provide a user-friendly and efficient method for consumers to make payments. It accepts various forms of payment, including cash, </w:t>
      </w:r>
      <w:proofErr w:type="spellStart"/>
      <w:r w:rsidRPr="00861464">
        <w:rPr>
          <w:rFonts w:asciiTheme="majorHAnsi" w:hAnsiTheme="majorHAnsi" w:cs="Cascadia Mono"/>
          <w:color w:val="000000" w:themeColor="text1"/>
          <w:sz w:val="36"/>
          <w:szCs w:val="36"/>
          <w:lang w:val="en-US"/>
        </w:rPr>
        <w:t>cheque</w:t>
      </w:r>
      <w:proofErr w:type="spellEnd"/>
      <w:r w:rsidRPr="00861464">
        <w:rPr>
          <w:rFonts w:asciiTheme="majorHAnsi" w:hAnsiTheme="majorHAnsi" w:cs="Cascadia Mono"/>
          <w:color w:val="000000" w:themeColor="text1"/>
          <w:sz w:val="36"/>
          <w:szCs w:val="36"/>
          <w:lang w:val="en-US"/>
        </w:rPr>
        <w:t>, DD, and pay order. The system is equipped with a barcode scanner, which enables automatic activation when the customer places the voucher or bill in the designated slot. The ATP captures data from the voucher/bill, displays relevant parameters on the monitor, and guides the customer through the payment process.</w:t>
      </w:r>
    </w:p>
    <w:p w:rsidR="005D7FDE" w:rsidRDefault="005D7FDE" w:rsidP="005D7FDE">
      <w:pPr>
        <w:rPr>
          <w:rFonts w:ascii="Californian FB" w:hAnsi="Californian FB" w:cs="Cascadia Mono"/>
          <w:color w:val="000000" w:themeColor="text1"/>
          <w:sz w:val="36"/>
          <w:szCs w:val="36"/>
          <w:lang w:val="en-US"/>
        </w:rPr>
      </w:pPr>
    </w:p>
    <w:p w:rsidR="005D7FDE" w:rsidRPr="00861464" w:rsidRDefault="005D7FDE" w:rsidP="005D7FDE">
      <w:pPr>
        <w:rPr>
          <w:rFonts w:asciiTheme="majorHAnsi" w:hAnsiTheme="majorHAnsi" w:cs="Cascadia Mono"/>
          <w:b/>
          <w:color w:val="000000" w:themeColor="text1"/>
          <w:sz w:val="36"/>
          <w:szCs w:val="36"/>
          <w:lang w:val="en-US"/>
        </w:rPr>
      </w:pPr>
      <w:r w:rsidRPr="00861464">
        <w:rPr>
          <w:rFonts w:asciiTheme="majorHAnsi" w:hAnsiTheme="majorHAnsi" w:cs="Cascadia Mono"/>
          <w:b/>
          <w:color w:val="000000" w:themeColor="text1"/>
          <w:sz w:val="36"/>
          <w:szCs w:val="36"/>
          <w:lang w:val="en-US"/>
        </w:rPr>
        <w:t>Objectives:</w:t>
      </w:r>
    </w:p>
    <w:p w:rsidR="005D7FDE" w:rsidRPr="00861464" w:rsidRDefault="005D7FDE" w:rsidP="005D7FDE">
      <w:pPr>
        <w:ind w:firstLine="720"/>
        <w:rPr>
          <w:rFonts w:asciiTheme="majorHAnsi" w:hAnsiTheme="majorHAnsi" w:cs="Cascadia Mono"/>
          <w:color w:val="000000" w:themeColor="text1"/>
          <w:sz w:val="36"/>
          <w:szCs w:val="36"/>
          <w:lang w:val="en-US"/>
        </w:rPr>
      </w:pPr>
      <w:r w:rsidRPr="00861464">
        <w:rPr>
          <w:rFonts w:asciiTheme="majorHAnsi" w:hAnsiTheme="majorHAnsi" w:cs="Cascadia Mono"/>
          <w:color w:val="000000" w:themeColor="text1"/>
          <w:sz w:val="36"/>
          <w:szCs w:val="36"/>
          <w:lang w:val="en-US"/>
        </w:rPr>
        <w:t>The main objectives of this internship project are as follows:</w:t>
      </w:r>
    </w:p>
    <w:p w:rsidR="005D7FDE" w:rsidRPr="00861464" w:rsidRDefault="005D7FDE" w:rsidP="005D7FDE">
      <w:pPr>
        <w:rPr>
          <w:rFonts w:asciiTheme="majorHAnsi" w:hAnsiTheme="majorHAnsi" w:cs="Cascadia Mono"/>
          <w:color w:val="000000" w:themeColor="text1"/>
          <w:sz w:val="36"/>
          <w:szCs w:val="36"/>
          <w:lang w:val="en-US"/>
        </w:rPr>
      </w:pPr>
      <w:r>
        <w:rPr>
          <w:rFonts w:asciiTheme="majorHAnsi" w:hAnsiTheme="majorHAnsi" w:cs="Cascadia Mono"/>
          <w:color w:val="000000" w:themeColor="text1"/>
          <w:sz w:val="36"/>
          <w:szCs w:val="36"/>
          <w:lang w:val="en-US"/>
        </w:rPr>
        <w:t xml:space="preserve">            </w:t>
      </w:r>
      <w:r w:rsidRPr="00861464">
        <w:rPr>
          <w:rFonts w:asciiTheme="majorHAnsi" w:hAnsiTheme="majorHAnsi" w:cs="Cascadia Mono"/>
          <w:b/>
          <w:color w:val="000000" w:themeColor="text1"/>
          <w:sz w:val="36"/>
          <w:szCs w:val="36"/>
          <w:lang w:val="en-US"/>
        </w:rPr>
        <w:t>1</w:t>
      </w:r>
      <w:r>
        <w:rPr>
          <w:rFonts w:asciiTheme="majorHAnsi" w:hAnsiTheme="majorHAnsi" w:cs="Cascadia Mono"/>
          <w:color w:val="000000" w:themeColor="text1"/>
          <w:sz w:val="36"/>
          <w:szCs w:val="36"/>
          <w:lang w:val="en-US"/>
        </w:rPr>
        <w:t xml:space="preserve">. </w:t>
      </w:r>
      <w:r w:rsidRPr="00861464">
        <w:rPr>
          <w:rFonts w:asciiTheme="majorHAnsi" w:hAnsiTheme="majorHAnsi" w:cs="Cascadia Mono"/>
          <w:color w:val="000000" w:themeColor="text1"/>
          <w:sz w:val="36"/>
          <w:szCs w:val="36"/>
          <w:lang w:val="en-US"/>
        </w:rPr>
        <w:t>Design and develop an ATP system capable of collecting payments through multiple modes.</w:t>
      </w:r>
    </w:p>
    <w:p w:rsidR="005D7FDE" w:rsidRPr="00861464" w:rsidRDefault="005D7FDE" w:rsidP="005D7FDE">
      <w:pPr>
        <w:ind w:firstLine="720"/>
        <w:rPr>
          <w:rFonts w:asciiTheme="majorHAnsi" w:hAnsiTheme="majorHAnsi" w:cs="Cascadia Mono"/>
          <w:color w:val="000000" w:themeColor="text1"/>
          <w:sz w:val="36"/>
          <w:szCs w:val="36"/>
          <w:lang w:val="en-US"/>
        </w:rPr>
      </w:pPr>
      <w:r>
        <w:rPr>
          <w:rFonts w:asciiTheme="majorHAnsi" w:hAnsiTheme="majorHAnsi" w:cs="Cascadia Mono"/>
          <w:b/>
          <w:color w:val="000000" w:themeColor="text1"/>
          <w:sz w:val="36"/>
          <w:szCs w:val="36"/>
          <w:lang w:val="en-US"/>
        </w:rPr>
        <w:t xml:space="preserve"> </w:t>
      </w:r>
      <w:proofErr w:type="gramStart"/>
      <w:r w:rsidRPr="00861464">
        <w:rPr>
          <w:rFonts w:asciiTheme="majorHAnsi" w:hAnsiTheme="majorHAnsi" w:cs="Cascadia Mono"/>
          <w:b/>
          <w:color w:val="000000" w:themeColor="text1"/>
          <w:sz w:val="36"/>
          <w:szCs w:val="36"/>
          <w:lang w:val="en-US"/>
        </w:rPr>
        <w:t>2 .</w:t>
      </w:r>
      <w:proofErr w:type="gramEnd"/>
      <w:r>
        <w:rPr>
          <w:rFonts w:asciiTheme="majorHAnsi" w:hAnsiTheme="majorHAnsi" w:cs="Cascadia Mono"/>
          <w:color w:val="000000" w:themeColor="text1"/>
          <w:sz w:val="36"/>
          <w:szCs w:val="36"/>
          <w:lang w:val="en-US"/>
        </w:rPr>
        <w:t xml:space="preserve"> </w:t>
      </w:r>
      <w:r w:rsidRPr="00861464">
        <w:rPr>
          <w:rFonts w:asciiTheme="majorHAnsi" w:hAnsiTheme="majorHAnsi" w:cs="Cascadia Mono"/>
          <w:color w:val="000000" w:themeColor="text1"/>
          <w:sz w:val="36"/>
          <w:szCs w:val="36"/>
          <w:lang w:val="en-US"/>
        </w:rPr>
        <w:t>Implement a touchscreen and multimedia-based interface for user interaction.</w:t>
      </w:r>
    </w:p>
    <w:p w:rsidR="005D7FDE" w:rsidRPr="00861464" w:rsidRDefault="005D7FDE" w:rsidP="005D7FDE">
      <w:pPr>
        <w:ind w:firstLine="720"/>
        <w:rPr>
          <w:rFonts w:asciiTheme="majorHAnsi" w:hAnsiTheme="majorHAnsi" w:cs="Cascadia Mono"/>
          <w:color w:val="000000" w:themeColor="text1"/>
          <w:sz w:val="36"/>
          <w:szCs w:val="36"/>
          <w:lang w:val="en-US"/>
        </w:rPr>
      </w:pPr>
      <w:r>
        <w:rPr>
          <w:rFonts w:asciiTheme="majorHAnsi" w:hAnsiTheme="majorHAnsi" w:cs="Cascadia Mono"/>
          <w:b/>
          <w:color w:val="000000" w:themeColor="text1"/>
          <w:sz w:val="36"/>
          <w:szCs w:val="36"/>
          <w:lang w:val="en-US"/>
        </w:rPr>
        <w:t xml:space="preserve"> </w:t>
      </w:r>
      <w:proofErr w:type="gramStart"/>
      <w:r>
        <w:rPr>
          <w:rFonts w:asciiTheme="majorHAnsi" w:hAnsiTheme="majorHAnsi" w:cs="Cascadia Mono"/>
          <w:b/>
          <w:color w:val="000000" w:themeColor="text1"/>
          <w:sz w:val="36"/>
          <w:szCs w:val="36"/>
          <w:lang w:val="en-US"/>
        </w:rPr>
        <w:t xml:space="preserve">3 </w:t>
      </w:r>
      <w:r w:rsidRPr="00861464">
        <w:rPr>
          <w:rFonts w:asciiTheme="majorHAnsi" w:hAnsiTheme="majorHAnsi" w:cs="Cascadia Mono"/>
          <w:b/>
          <w:color w:val="000000" w:themeColor="text1"/>
          <w:sz w:val="36"/>
          <w:szCs w:val="36"/>
          <w:lang w:val="en-US"/>
        </w:rPr>
        <w:t>.</w:t>
      </w:r>
      <w:proofErr w:type="gramEnd"/>
      <w:r>
        <w:rPr>
          <w:rFonts w:asciiTheme="majorHAnsi" w:hAnsiTheme="majorHAnsi" w:cs="Cascadia Mono"/>
          <w:color w:val="000000" w:themeColor="text1"/>
          <w:sz w:val="36"/>
          <w:szCs w:val="36"/>
          <w:lang w:val="en-US"/>
        </w:rPr>
        <w:t xml:space="preserve"> </w:t>
      </w:r>
      <w:r w:rsidRPr="00861464">
        <w:rPr>
          <w:rFonts w:asciiTheme="majorHAnsi" w:hAnsiTheme="majorHAnsi" w:cs="Cascadia Mono"/>
          <w:color w:val="000000" w:themeColor="text1"/>
          <w:sz w:val="36"/>
          <w:szCs w:val="36"/>
          <w:lang w:val="en-US"/>
        </w:rPr>
        <w:t>Capture data from the voucher/bill and display relevant parameters on the monitor.</w:t>
      </w:r>
    </w:p>
    <w:p w:rsidR="005D7FDE" w:rsidRPr="00861464" w:rsidRDefault="005D7FDE" w:rsidP="005D7FDE">
      <w:pPr>
        <w:ind w:firstLine="720"/>
        <w:rPr>
          <w:rFonts w:asciiTheme="majorHAnsi" w:hAnsiTheme="majorHAnsi" w:cs="Cascadia Mono"/>
          <w:color w:val="000000" w:themeColor="text1"/>
          <w:sz w:val="36"/>
          <w:szCs w:val="36"/>
          <w:lang w:val="en-US"/>
        </w:rPr>
      </w:pPr>
      <w:r w:rsidRPr="00861464">
        <w:rPr>
          <w:rFonts w:asciiTheme="majorHAnsi" w:hAnsiTheme="majorHAnsi" w:cs="Cascadia Mono"/>
          <w:b/>
          <w:color w:val="000000" w:themeColor="text1"/>
          <w:sz w:val="36"/>
          <w:szCs w:val="36"/>
          <w:lang w:val="en-US"/>
        </w:rPr>
        <w:lastRenderedPageBreak/>
        <w:t>4.</w:t>
      </w:r>
      <w:r>
        <w:rPr>
          <w:rFonts w:asciiTheme="majorHAnsi" w:hAnsiTheme="majorHAnsi" w:cs="Cascadia Mono"/>
          <w:color w:val="000000" w:themeColor="text1"/>
          <w:sz w:val="36"/>
          <w:szCs w:val="36"/>
          <w:lang w:val="en-US"/>
        </w:rPr>
        <w:t xml:space="preserve"> </w:t>
      </w:r>
      <w:r w:rsidRPr="00861464">
        <w:rPr>
          <w:rFonts w:asciiTheme="majorHAnsi" w:hAnsiTheme="majorHAnsi" w:cs="Cascadia Mono"/>
          <w:color w:val="000000" w:themeColor="text1"/>
          <w:sz w:val="36"/>
          <w:szCs w:val="36"/>
          <w:lang w:val="en-US"/>
        </w:rPr>
        <w:t>Provide prompts and guidance to the customer during the payment process.</w:t>
      </w:r>
    </w:p>
    <w:p w:rsidR="005D7FDE" w:rsidRPr="00861464" w:rsidRDefault="005D7FDE" w:rsidP="005D7FDE">
      <w:pPr>
        <w:ind w:firstLine="720"/>
        <w:rPr>
          <w:rFonts w:asciiTheme="majorHAnsi" w:hAnsiTheme="majorHAnsi" w:cs="Cascadia Mono"/>
          <w:color w:val="000000" w:themeColor="text1"/>
          <w:sz w:val="36"/>
          <w:szCs w:val="36"/>
          <w:lang w:val="en-US"/>
        </w:rPr>
      </w:pPr>
      <w:proofErr w:type="gramStart"/>
      <w:r w:rsidRPr="00861464">
        <w:rPr>
          <w:rFonts w:asciiTheme="majorHAnsi" w:hAnsiTheme="majorHAnsi" w:cs="Cascadia Mono"/>
          <w:b/>
          <w:color w:val="000000" w:themeColor="text1"/>
          <w:sz w:val="36"/>
          <w:szCs w:val="36"/>
          <w:lang w:val="en-US"/>
        </w:rPr>
        <w:t xml:space="preserve">5 </w:t>
      </w:r>
      <w:r>
        <w:rPr>
          <w:rFonts w:asciiTheme="majorHAnsi" w:hAnsiTheme="majorHAnsi" w:cs="Cascadia Mono"/>
          <w:color w:val="000000" w:themeColor="text1"/>
          <w:sz w:val="36"/>
          <w:szCs w:val="36"/>
          <w:lang w:val="en-US"/>
        </w:rPr>
        <w:t>.</w:t>
      </w:r>
      <w:proofErr w:type="gramEnd"/>
      <w:r>
        <w:rPr>
          <w:rFonts w:asciiTheme="majorHAnsi" w:hAnsiTheme="majorHAnsi" w:cs="Cascadia Mono"/>
          <w:color w:val="000000" w:themeColor="text1"/>
          <w:sz w:val="36"/>
          <w:szCs w:val="36"/>
          <w:lang w:val="en-US"/>
        </w:rPr>
        <w:t xml:space="preserve"> </w:t>
      </w:r>
      <w:r w:rsidRPr="00861464">
        <w:rPr>
          <w:rFonts w:asciiTheme="majorHAnsi" w:hAnsiTheme="majorHAnsi" w:cs="Cascadia Mono"/>
          <w:color w:val="000000" w:themeColor="text1"/>
          <w:sz w:val="36"/>
          <w:szCs w:val="36"/>
          <w:lang w:val="en-US"/>
        </w:rPr>
        <w:t>Implement a secure and efficient payment validation mechanism.</w:t>
      </w:r>
    </w:p>
    <w:p w:rsidR="005D7FDE" w:rsidRPr="00861464" w:rsidRDefault="005D7FDE" w:rsidP="005D7FDE">
      <w:pPr>
        <w:ind w:firstLine="720"/>
        <w:rPr>
          <w:rFonts w:asciiTheme="majorHAnsi" w:hAnsiTheme="majorHAnsi" w:cs="Cascadia Mono"/>
          <w:color w:val="000000" w:themeColor="text1"/>
          <w:sz w:val="36"/>
          <w:szCs w:val="36"/>
          <w:lang w:val="en-US"/>
        </w:rPr>
      </w:pPr>
      <w:proofErr w:type="gramStart"/>
      <w:r w:rsidRPr="00861464">
        <w:rPr>
          <w:rFonts w:asciiTheme="majorHAnsi" w:hAnsiTheme="majorHAnsi" w:cs="Cascadia Mono"/>
          <w:b/>
          <w:color w:val="000000" w:themeColor="text1"/>
          <w:sz w:val="36"/>
          <w:szCs w:val="36"/>
          <w:lang w:val="en-US"/>
        </w:rPr>
        <w:t xml:space="preserve">6 </w:t>
      </w:r>
      <w:r>
        <w:rPr>
          <w:rFonts w:asciiTheme="majorHAnsi" w:hAnsiTheme="majorHAnsi" w:cs="Cascadia Mono"/>
          <w:color w:val="000000" w:themeColor="text1"/>
          <w:sz w:val="36"/>
          <w:szCs w:val="36"/>
          <w:lang w:val="en-US"/>
        </w:rPr>
        <w:t>.</w:t>
      </w:r>
      <w:r w:rsidRPr="00861464">
        <w:rPr>
          <w:rFonts w:asciiTheme="majorHAnsi" w:hAnsiTheme="majorHAnsi" w:cs="Cascadia Mono"/>
          <w:color w:val="000000" w:themeColor="text1"/>
          <w:sz w:val="36"/>
          <w:szCs w:val="36"/>
          <w:lang w:val="en-US"/>
        </w:rPr>
        <w:t>Generate an acknowledgment for each payment made by the customer.</w:t>
      </w:r>
      <w:proofErr w:type="gramEnd"/>
    </w:p>
    <w:p w:rsidR="005D7FDE" w:rsidRPr="00861464" w:rsidRDefault="005D7FDE" w:rsidP="005D7FDE">
      <w:pPr>
        <w:ind w:firstLine="720"/>
        <w:rPr>
          <w:rFonts w:ascii="Californian FB" w:hAnsi="Californian FB" w:cs="Cascadia Mono"/>
          <w:color w:val="000000" w:themeColor="text1"/>
          <w:sz w:val="36"/>
          <w:szCs w:val="36"/>
          <w:lang w:val="en-US"/>
        </w:rPr>
      </w:pPr>
    </w:p>
    <w:p w:rsidR="00D81715" w:rsidRDefault="00D81715" w:rsidP="005D7FDE">
      <w:pPr>
        <w:rPr>
          <w:rFonts w:cstheme="minorHAnsi"/>
          <w:b/>
          <w:color w:val="000000" w:themeColor="text1"/>
          <w:sz w:val="52"/>
          <w:szCs w:val="52"/>
          <w:lang w:val="en-US"/>
        </w:rPr>
      </w:pPr>
    </w:p>
    <w:p w:rsidR="005D7FDE" w:rsidRPr="00861464" w:rsidRDefault="005D7FDE" w:rsidP="005D7FDE">
      <w:pPr>
        <w:rPr>
          <w:rFonts w:cstheme="minorHAnsi"/>
          <w:b/>
          <w:color w:val="000000" w:themeColor="text1"/>
          <w:sz w:val="52"/>
          <w:szCs w:val="52"/>
          <w:lang w:val="en-US"/>
        </w:rPr>
      </w:pPr>
      <w:r>
        <w:rPr>
          <w:rFonts w:cstheme="minorHAnsi"/>
          <w:b/>
          <w:color w:val="000000" w:themeColor="text1"/>
          <w:sz w:val="52"/>
          <w:szCs w:val="52"/>
          <w:lang w:val="en-US"/>
        </w:rPr>
        <w:t xml:space="preserve">MODEL </w:t>
      </w:r>
      <w:r w:rsidRPr="00861464">
        <w:rPr>
          <w:rFonts w:cstheme="minorHAnsi"/>
          <w:b/>
          <w:color w:val="000000" w:themeColor="text1"/>
          <w:sz w:val="52"/>
          <w:szCs w:val="52"/>
          <w:lang w:val="en-US"/>
        </w:rPr>
        <w:t>BLOCK DIAGRAM</w:t>
      </w:r>
      <w:r>
        <w:rPr>
          <w:rFonts w:cstheme="minorHAnsi"/>
          <w:b/>
          <w:color w:val="000000" w:themeColor="text1"/>
          <w:sz w:val="52"/>
          <w:szCs w:val="52"/>
          <w:lang w:val="en-US"/>
        </w:rPr>
        <w:t>:</w:t>
      </w:r>
    </w:p>
    <w:p w:rsidR="005D7FDE" w:rsidRDefault="005D7FDE" w:rsidP="005D7FDE">
      <w:pPr>
        <w:rPr>
          <w:rFonts w:ascii="Californian FB" w:hAnsi="Californian FB" w:cs="Cascadia Mono"/>
          <w:b/>
          <w:color w:val="000000" w:themeColor="text1"/>
          <w:sz w:val="36"/>
          <w:szCs w:val="36"/>
          <w:lang w:val="en-US"/>
        </w:rPr>
      </w:pPr>
      <w:r>
        <w:rPr>
          <w:rFonts w:ascii="Californian FB" w:hAnsi="Californian FB" w:cs="Cascadia Mono"/>
          <w:b/>
          <w:noProof/>
          <w:color w:val="000000" w:themeColor="text1"/>
          <w:sz w:val="36"/>
          <w:szCs w:val="36"/>
          <w:lang w:eastAsia="en-IN"/>
        </w:rPr>
        <w:drawing>
          <wp:inline distT="0" distB="0" distL="0" distR="0" wp14:anchorId="33679F7D" wp14:editId="295E51A8">
            <wp:extent cx="6603999" cy="4279900"/>
            <wp:effectExtent l="0" t="0" r="698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6613564" cy="4286099"/>
                    </a:xfrm>
                    <a:prstGeom prst="rect">
                      <a:avLst/>
                    </a:prstGeom>
                  </pic:spPr>
                </pic:pic>
              </a:graphicData>
            </a:graphic>
          </wp:inline>
        </w:drawing>
      </w:r>
    </w:p>
    <w:p w:rsidR="005D7FDE" w:rsidRPr="00861464" w:rsidRDefault="005D7FDE" w:rsidP="005D7FDE">
      <w:pPr>
        <w:ind w:firstLine="720"/>
        <w:rPr>
          <w:rFonts w:ascii="Californian FB" w:hAnsi="Californian FB" w:cs="Cascadia Mono"/>
          <w:b/>
          <w:color w:val="000000" w:themeColor="text1"/>
          <w:sz w:val="36"/>
          <w:szCs w:val="36"/>
          <w:lang w:val="en-US"/>
        </w:rPr>
      </w:pPr>
    </w:p>
    <w:p w:rsidR="005D7FDE" w:rsidRDefault="005D7FDE" w:rsidP="005D7FDE">
      <w:pPr>
        <w:rPr>
          <w:rFonts w:cstheme="minorHAnsi"/>
          <w:b/>
          <w:color w:val="000000" w:themeColor="text1"/>
          <w:sz w:val="52"/>
          <w:szCs w:val="52"/>
          <w:lang w:val="en-US"/>
        </w:rPr>
      </w:pPr>
    </w:p>
    <w:p w:rsidR="00D81715" w:rsidRDefault="00D81715" w:rsidP="005D7FDE">
      <w:pPr>
        <w:rPr>
          <w:rFonts w:cstheme="minorHAnsi"/>
          <w:b/>
          <w:color w:val="000000" w:themeColor="text1"/>
          <w:sz w:val="52"/>
          <w:szCs w:val="52"/>
          <w:lang w:val="en-US"/>
        </w:rPr>
      </w:pPr>
    </w:p>
    <w:p w:rsidR="005D7FDE" w:rsidRDefault="005D7FDE" w:rsidP="005D7FDE">
      <w:pPr>
        <w:rPr>
          <w:rFonts w:cstheme="minorHAnsi"/>
          <w:b/>
          <w:color w:val="000000" w:themeColor="text1"/>
          <w:sz w:val="52"/>
          <w:szCs w:val="52"/>
          <w:lang w:val="en-US"/>
        </w:rPr>
      </w:pPr>
      <w:r w:rsidRPr="00861464">
        <w:rPr>
          <w:rFonts w:cstheme="minorHAnsi"/>
          <w:b/>
          <w:color w:val="000000" w:themeColor="text1"/>
          <w:sz w:val="52"/>
          <w:szCs w:val="52"/>
          <w:lang w:val="en-US"/>
        </w:rPr>
        <w:lastRenderedPageBreak/>
        <w:t xml:space="preserve"> FLOW </w:t>
      </w:r>
      <w:proofErr w:type="gramStart"/>
      <w:r w:rsidRPr="00861464">
        <w:rPr>
          <w:rFonts w:cstheme="minorHAnsi"/>
          <w:b/>
          <w:color w:val="000000" w:themeColor="text1"/>
          <w:sz w:val="52"/>
          <w:szCs w:val="52"/>
          <w:lang w:val="en-US"/>
        </w:rPr>
        <w:t>DIAGRAM</w:t>
      </w:r>
      <w:r>
        <w:rPr>
          <w:rFonts w:cstheme="minorHAnsi"/>
          <w:b/>
          <w:color w:val="000000" w:themeColor="text1"/>
          <w:sz w:val="52"/>
          <w:szCs w:val="52"/>
          <w:lang w:val="en-US"/>
        </w:rPr>
        <w:t xml:space="preserve"> :</w:t>
      </w:r>
      <w:proofErr w:type="gramEnd"/>
    </w:p>
    <w:p w:rsidR="005D7FDE" w:rsidRPr="00861464" w:rsidRDefault="005D7FDE" w:rsidP="005D7FDE">
      <w:pPr>
        <w:rPr>
          <w:rFonts w:cstheme="minorHAnsi"/>
          <w:b/>
          <w:color w:val="000000" w:themeColor="text1"/>
          <w:sz w:val="52"/>
          <w:szCs w:val="52"/>
          <w:lang w:val="en-US"/>
        </w:rPr>
      </w:pPr>
      <w:r>
        <w:rPr>
          <w:rFonts w:cstheme="minorHAnsi"/>
          <w:b/>
          <w:noProof/>
          <w:color w:val="000000" w:themeColor="text1"/>
          <w:sz w:val="52"/>
          <w:szCs w:val="52"/>
          <w:lang w:eastAsia="en-IN"/>
        </w:rPr>
        <w:drawing>
          <wp:inline distT="0" distB="0" distL="0" distR="0" wp14:anchorId="226F6C4E" wp14:editId="279AB0BF">
            <wp:extent cx="6645910" cy="86575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new3.jpg"/>
                    <pic:cNvPicPr/>
                  </pic:nvPicPr>
                  <pic:blipFill>
                    <a:blip r:embed="rId8">
                      <a:extLst>
                        <a:ext uri="{28A0092B-C50C-407E-A947-70E740481C1C}">
                          <a14:useLocalDpi xmlns:a14="http://schemas.microsoft.com/office/drawing/2010/main" val="0"/>
                        </a:ext>
                      </a:extLst>
                    </a:blip>
                    <a:stretch>
                      <a:fillRect/>
                    </a:stretch>
                  </pic:blipFill>
                  <pic:spPr>
                    <a:xfrm>
                      <a:off x="0" y="0"/>
                      <a:ext cx="6645910" cy="8657590"/>
                    </a:xfrm>
                    <a:prstGeom prst="rect">
                      <a:avLst/>
                    </a:prstGeom>
                  </pic:spPr>
                </pic:pic>
              </a:graphicData>
            </a:graphic>
          </wp:inline>
        </w:drawing>
      </w:r>
    </w:p>
    <w:p w:rsidR="005D7FDE" w:rsidRDefault="005D7FDE"/>
    <w:p w:rsidR="005D7FDE" w:rsidRPr="005D7FDE" w:rsidRDefault="005D7FDE">
      <w:pPr>
        <w:rPr>
          <w:rFonts w:asciiTheme="majorHAnsi" w:hAnsiTheme="majorHAnsi"/>
          <w:b/>
          <w:sz w:val="36"/>
          <w:szCs w:val="36"/>
        </w:rPr>
      </w:pPr>
      <w:r w:rsidRPr="005D7FDE">
        <w:rPr>
          <w:rFonts w:asciiTheme="majorHAnsi" w:hAnsiTheme="majorHAnsi"/>
          <w:sz w:val="36"/>
          <w:szCs w:val="36"/>
        </w:rPr>
        <w:lastRenderedPageBreak/>
        <w:t xml:space="preserve"> </w:t>
      </w:r>
      <w:r w:rsidRPr="005D7FDE">
        <w:rPr>
          <w:rFonts w:asciiTheme="majorHAnsi" w:hAnsiTheme="majorHAnsi"/>
          <w:b/>
          <w:sz w:val="36"/>
          <w:szCs w:val="36"/>
        </w:rPr>
        <w:t>FSM (Finite State Machine</w:t>
      </w:r>
      <w:proofErr w:type="gramStart"/>
      <w:r w:rsidRPr="005D7FDE">
        <w:rPr>
          <w:rFonts w:asciiTheme="majorHAnsi" w:hAnsiTheme="majorHAnsi"/>
          <w:b/>
          <w:sz w:val="36"/>
          <w:szCs w:val="36"/>
        </w:rPr>
        <w:t xml:space="preserve">) </w:t>
      </w:r>
      <w:r>
        <w:rPr>
          <w:rFonts w:asciiTheme="majorHAnsi" w:hAnsiTheme="majorHAnsi"/>
          <w:b/>
          <w:sz w:val="36"/>
          <w:szCs w:val="36"/>
        </w:rPr>
        <w:t>:</w:t>
      </w:r>
      <w:proofErr w:type="gramEnd"/>
    </w:p>
    <w:p w:rsidR="005D7FDE" w:rsidRDefault="005D7FDE">
      <w:pPr>
        <w:rPr>
          <w:rFonts w:asciiTheme="majorHAnsi" w:hAnsiTheme="majorHAnsi"/>
          <w:sz w:val="36"/>
          <w:szCs w:val="36"/>
        </w:rPr>
      </w:pPr>
      <w:r w:rsidRPr="005D7FDE">
        <w:rPr>
          <w:rFonts w:asciiTheme="majorHAnsi" w:hAnsiTheme="majorHAnsi"/>
          <w:sz w:val="36"/>
          <w:szCs w:val="36"/>
        </w:rPr>
        <w:t xml:space="preserve"> In a Finite State Machine the circuit’s output is defined in a different set of states i.e. each output is a state. A State Register to hold the state of the machine and a next state logic to decode the next state. An output register defines the output of the machine. In FSM based machines the hardware gets reduced as in this the whole algorithm can be explained in one process.</w:t>
      </w:r>
    </w:p>
    <w:p w:rsidR="005D7FDE" w:rsidRDefault="005D7FDE">
      <w:pPr>
        <w:rPr>
          <w:rFonts w:asciiTheme="majorHAnsi" w:hAnsiTheme="majorHAnsi"/>
          <w:sz w:val="36"/>
          <w:szCs w:val="36"/>
        </w:rPr>
      </w:pPr>
      <w:r w:rsidRPr="005D7FDE">
        <w:rPr>
          <w:rFonts w:asciiTheme="majorHAnsi" w:hAnsiTheme="majorHAnsi"/>
          <w:sz w:val="36"/>
          <w:szCs w:val="36"/>
        </w:rPr>
        <w:t xml:space="preserve">Two types of State machines are: </w:t>
      </w:r>
    </w:p>
    <w:p w:rsidR="005D7FDE" w:rsidRDefault="005D7FDE">
      <w:pPr>
        <w:rPr>
          <w:rFonts w:asciiTheme="majorHAnsi" w:hAnsiTheme="majorHAnsi"/>
          <w:sz w:val="36"/>
          <w:szCs w:val="36"/>
        </w:rPr>
      </w:pPr>
      <w:r w:rsidRPr="005D7FDE">
        <w:rPr>
          <w:rFonts w:asciiTheme="majorHAnsi" w:hAnsiTheme="majorHAnsi"/>
          <w:sz w:val="36"/>
          <w:szCs w:val="36"/>
        </w:rPr>
        <w:t xml:space="preserve">MEALY Machine: </w:t>
      </w:r>
    </w:p>
    <w:p w:rsidR="005D7FDE" w:rsidRDefault="005D7FDE">
      <w:pPr>
        <w:rPr>
          <w:rFonts w:asciiTheme="majorHAnsi" w:hAnsiTheme="majorHAnsi"/>
          <w:sz w:val="36"/>
          <w:szCs w:val="36"/>
        </w:rPr>
      </w:pPr>
      <w:r>
        <w:rPr>
          <w:rFonts w:asciiTheme="majorHAnsi" w:hAnsiTheme="majorHAnsi"/>
          <w:sz w:val="36"/>
          <w:szCs w:val="36"/>
        </w:rPr>
        <w:t xml:space="preserve">                 </w:t>
      </w:r>
      <w:r w:rsidRPr="005D7FDE">
        <w:rPr>
          <w:rFonts w:asciiTheme="majorHAnsi" w:hAnsiTheme="majorHAnsi"/>
          <w:sz w:val="36"/>
          <w:szCs w:val="36"/>
        </w:rPr>
        <w:t>In this machine model, the output depends on the present state as well as on the input. The MEALY mac</w:t>
      </w:r>
      <w:r w:rsidR="00A57D9A">
        <w:rPr>
          <w:rFonts w:asciiTheme="majorHAnsi" w:hAnsiTheme="majorHAnsi"/>
          <w:sz w:val="36"/>
          <w:szCs w:val="36"/>
        </w:rPr>
        <w:t xml:space="preserve">hine model is shown in this </w:t>
      </w:r>
      <w:proofErr w:type="gramStart"/>
      <w:r w:rsidR="00A57D9A">
        <w:rPr>
          <w:rFonts w:asciiTheme="majorHAnsi" w:hAnsiTheme="majorHAnsi"/>
          <w:sz w:val="36"/>
          <w:szCs w:val="36"/>
        </w:rPr>
        <w:t>figure .</w:t>
      </w:r>
      <w:proofErr w:type="gramEnd"/>
    </w:p>
    <w:p w:rsidR="00A57D9A" w:rsidRDefault="00A57D9A">
      <w:pPr>
        <w:rPr>
          <w:rFonts w:asciiTheme="majorHAnsi" w:hAnsiTheme="majorHAnsi"/>
          <w:sz w:val="36"/>
          <w:szCs w:val="36"/>
        </w:rPr>
      </w:pPr>
    </w:p>
    <w:p w:rsidR="00A57D9A" w:rsidRDefault="00A57D9A">
      <w:pPr>
        <w:rPr>
          <w:rFonts w:asciiTheme="majorHAnsi" w:hAnsiTheme="majorHAnsi"/>
          <w:sz w:val="36"/>
          <w:szCs w:val="36"/>
        </w:rPr>
      </w:pPr>
      <w:r>
        <w:rPr>
          <w:noProof/>
          <w:lang w:eastAsia="en-IN"/>
        </w:rPr>
        <w:t xml:space="preserve">                                </w:t>
      </w:r>
      <w:r>
        <w:rPr>
          <w:noProof/>
          <w:lang w:eastAsia="en-IN"/>
        </w:rPr>
        <w:drawing>
          <wp:inline distT="0" distB="0" distL="0" distR="0">
            <wp:extent cx="4140200" cy="1206500"/>
            <wp:effectExtent l="0" t="0" r="0" b="0"/>
            <wp:docPr id="1" name="Picture 1" descr="MEALY Machine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LY Machine Model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200" cy="1206500"/>
                    </a:xfrm>
                    <a:prstGeom prst="rect">
                      <a:avLst/>
                    </a:prstGeom>
                    <a:noFill/>
                    <a:ln>
                      <a:noFill/>
                    </a:ln>
                  </pic:spPr>
                </pic:pic>
              </a:graphicData>
            </a:graphic>
          </wp:inline>
        </w:drawing>
      </w:r>
    </w:p>
    <w:p w:rsidR="00A57D9A" w:rsidRDefault="00A57D9A">
      <w:pPr>
        <w:rPr>
          <w:rFonts w:asciiTheme="majorHAnsi" w:hAnsiTheme="majorHAnsi"/>
          <w:sz w:val="36"/>
          <w:szCs w:val="36"/>
        </w:rPr>
      </w:pPr>
    </w:p>
    <w:p w:rsidR="00A57D9A" w:rsidRDefault="00A57D9A">
      <w:pPr>
        <w:rPr>
          <w:rFonts w:asciiTheme="majorHAnsi" w:hAnsiTheme="majorHAnsi"/>
          <w:sz w:val="36"/>
          <w:szCs w:val="36"/>
        </w:rPr>
      </w:pPr>
      <w:r w:rsidRPr="00A57D9A">
        <w:rPr>
          <w:rFonts w:asciiTheme="majorHAnsi" w:hAnsiTheme="majorHAnsi"/>
          <w:sz w:val="36"/>
          <w:szCs w:val="36"/>
        </w:rPr>
        <w:t>MOORE Machine:</w:t>
      </w:r>
    </w:p>
    <w:p w:rsidR="005D7FDE" w:rsidRDefault="00A57D9A">
      <w:pPr>
        <w:rPr>
          <w:rFonts w:asciiTheme="majorHAnsi" w:hAnsiTheme="majorHAnsi"/>
          <w:sz w:val="36"/>
          <w:szCs w:val="36"/>
        </w:rPr>
      </w:pPr>
      <w:r>
        <w:rPr>
          <w:rFonts w:asciiTheme="majorHAnsi" w:hAnsiTheme="majorHAnsi"/>
          <w:sz w:val="36"/>
          <w:szCs w:val="36"/>
        </w:rPr>
        <w:t xml:space="preserve">                </w:t>
      </w:r>
      <w:r w:rsidRPr="00A57D9A">
        <w:rPr>
          <w:rFonts w:asciiTheme="majorHAnsi" w:hAnsiTheme="majorHAnsi"/>
          <w:sz w:val="36"/>
          <w:szCs w:val="36"/>
        </w:rPr>
        <w:t xml:space="preserve"> In Moore machine model the output only depends on the present state.  The MOORE mac</w:t>
      </w:r>
      <w:r>
        <w:rPr>
          <w:rFonts w:asciiTheme="majorHAnsi" w:hAnsiTheme="majorHAnsi"/>
          <w:sz w:val="36"/>
          <w:szCs w:val="36"/>
        </w:rPr>
        <w:t>hine model is shown in this figure</w:t>
      </w:r>
    </w:p>
    <w:p w:rsidR="00A57D9A" w:rsidRDefault="00A57D9A">
      <w:pPr>
        <w:rPr>
          <w:rFonts w:asciiTheme="majorHAnsi" w:hAnsiTheme="majorHAnsi"/>
          <w:sz w:val="36"/>
          <w:szCs w:val="36"/>
        </w:rPr>
      </w:pPr>
      <w:r>
        <w:rPr>
          <w:rFonts w:asciiTheme="majorHAnsi" w:hAnsiTheme="majorHAnsi"/>
          <w:sz w:val="36"/>
          <w:szCs w:val="36"/>
        </w:rPr>
        <w:t xml:space="preserve">               </w:t>
      </w:r>
    </w:p>
    <w:p w:rsidR="00A57D9A" w:rsidRPr="005D7FDE" w:rsidRDefault="00A57D9A">
      <w:pPr>
        <w:rPr>
          <w:rFonts w:asciiTheme="majorHAnsi" w:hAnsiTheme="majorHAnsi"/>
          <w:sz w:val="36"/>
          <w:szCs w:val="36"/>
        </w:rPr>
      </w:pPr>
      <w:r>
        <w:rPr>
          <w:rFonts w:asciiTheme="majorHAnsi" w:hAnsiTheme="majorHAnsi"/>
          <w:sz w:val="36"/>
          <w:szCs w:val="36"/>
        </w:rPr>
        <w:t xml:space="preserve">                     </w:t>
      </w:r>
      <w:r>
        <w:rPr>
          <w:noProof/>
          <w:lang w:eastAsia="en-IN"/>
        </w:rPr>
        <w:drawing>
          <wp:inline distT="0" distB="0" distL="0" distR="0">
            <wp:extent cx="4025900" cy="1028700"/>
            <wp:effectExtent l="0" t="0" r="0" b="0"/>
            <wp:docPr id="2" name="Picture 2" descr="MOORE Machine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RE Machine Model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900" cy="1028700"/>
                    </a:xfrm>
                    <a:prstGeom prst="rect">
                      <a:avLst/>
                    </a:prstGeom>
                    <a:noFill/>
                    <a:ln>
                      <a:noFill/>
                    </a:ln>
                  </pic:spPr>
                </pic:pic>
              </a:graphicData>
            </a:graphic>
          </wp:inline>
        </w:drawing>
      </w:r>
      <w:r>
        <w:rPr>
          <w:rFonts w:asciiTheme="majorHAnsi" w:hAnsiTheme="majorHAnsi"/>
          <w:sz w:val="36"/>
          <w:szCs w:val="36"/>
        </w:rPr>
        <w:t xml:space="preserve"> </w:t>
      </w:r>
    </w:p>
    <w:p w:rsidR="005D7FDE" w:rsidRDefault="005D7FDE"/>
    <w:p w:rsidR="005D7FDE" w:rsidRDefault="005D7FDE" w:rsidP="005D7FDE">
      <w:pPr>
        <w:rPr>
          <w:rFonts w:cstheme="minorHAnsi"/>
          <w:b/>
          <w:color w:val="000000" w:themeColor="text1"/>
          <w:sz w:val="52"/>
          <w:szCs w:val="52"/>
          <w:lang w:val="en-US"/>
        </w:rPr>
      </w:pPr>
      <w:r w:rsidRPr="00861464">
        <w:rPr>
          <w:rFonts w:cstheme="minorHAnsi"/>
          <w:b/>
          <w:color w:val="000000" w:themeColor="text1"/>
          <w:sz w:val="52"/>
          <w:szCs w:val="52"/>
          <w:lang w:val="en-US"/>
        </w:rPr>
        <w:lastRenderedPageBreak/>
        <w:t xml:space="preserve"> STATE DIAGRAM:</w:t>
      </w:r>
    </w:p>
    <w:p w:rsidR="005D7FDE" w:rsidRPr="00861464" w:rsidRDefault="005D7FDE" w:rsidP="005D7FDE">
      <w:pPr>
        <w:rPr>
          <w:rFonts w:cstheme="minorHAnsi"/>
          <w:color w:val="000000" w:themeColor="text1"/>
          <w:sz w:val="36"/>
          <w:szCs w:val="36"/>
          <w:lang w:val="en-US"/>
        </w:rPr>
      </w:pPr>
      <w:r w:rsidRPr="00861464">
        <w:rPr>
          <w:rFonts w:cstheme="minorHAnsi"/>
          <w:color w:val="000000" w:themeColor="text1"/>
          <w:sz w:val="36"/>
          <w:szCs w:val="36"/>
          <w:lang w:val="en-US"/>
        </w:rPr>
        <w:t>(BASED O</w:t>
      </w:r>
      <w:r>
        <w:rPr>
          <w:rFonts w:cstheme="minorHAnsi"/>
          <w:color w:val="000000" w:themeColor="text1"/>
          <w:sz w:val="36"/>
          <w:szCs w:val="36"/>
          <w:lang w:val="en-US"/>
        </w:rPr>
        <w:t>N MEALY MACHINE)</w:t>
      </w:r>
    </w:p>
    <w:p w:rsidR="005D7FDE" w:rsidRDefault="005D7FDE" w:rsidP="005D7FDE">
      <w:pPr>
        <w:rPr>
          <w:rFonts w:cstheme="minorHAnsi"/>
          <w:b/>
          <w:color w:val="000000" w:themeColor="text1"/>
          <w:sz w:val="52"/>
          <w:szCs w:val="52"/>
          <w:lang w:val="en-US"/>
        </w:rPr>
      </w:pPr>
    </w:p>
    <w:p w:rsidR="005D7FDE" w:rsidRDefault="005D7FDE" w:rsidP="005D7FDE">
      <w:pPr>
        <w:rPr>
          <w:rFonts w:cstheme="minorHAnsi"/>
          <w:b/>
          <w:color w:val="000000" w:themeColor="text1"/>
          <w:sz w:val="52"/>
          <w:szCs w:val="52"/>
          <w:lang w:val="en-US"/>
        </w:rPr>
      </w:pPr>
      <w:r>
        <w:rPr>
          <w:rFonts w:cstheme="minorHAnsi"/>
          <w:b/>
          <w:noProof/>
          <w:color w:val="000000" w:themeColor="text1"/>
          <w:sz w:val="52"/>
          <w:szCs w:val="52"/>
          <w:lang w:eastAsia="en-IN"/>
        </w:rPr>
        <w:drawing>
          <wp:inline distT="0" distB="0" distL="0" distR="0" wp14:anchorId="009120D7" wp14:editId="5AA58775">
            <wp:extent cx="6645910" cy="54324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1 at 17.37.03.jpeg"/>
                    <pic:cNvPicPr/>
                  </pic:nvPicPr>
                  <pic:blipFill>
                    <a:blip r:embed="rId11">
                      <a:extLst>
                        <a:ext uri="{28A0092B-C50C-407E-A947-70E740481C1C}">
                          <a14:useLocalDpi xmlns:a14="http://schemas.microsoft.com/office/drawing/2010/main" val="0"/>
                        </a:ext>
                      </a:extLst>
                    </a:blip>
                    <a:stretch>
                      <a:fillRect/>
                    </a:stretch>
                  </pic:blipFill>
                  <pic:spPr>
                    <a:xfrm>
                      <a:off x="0" y="0"/>
                      <a:ext cx="6645910" cy="5432425"/>
                    </a:xfrm>
                    <a:prstGeom prst="rect">
                      <a:avLst/>
                    </a:prstGeom>
                  </pic:spPr>
                </pic:pic>
              </a:graphicData>
            </a:graphic>
          </wp:inline>
        </w:drawing>
      </w:r>
    </w:p>
    <w:p w:rsidR="005D7FDE" w:rsidRDefault="005D7FDE" w:rsidP="005D7FDE">
      <w:pPr>
        <w:rPr>
          <w:rFonts w:asciiTheme="majorHAnsi" w:hAnsiTheme="majorHAnsi" w:cstheme="minorHAnsi"/>
          <w:color w:val="000000" w:themeColor="text1"/>
          <w:sz w:val="36"/>
          <w:szCs w:val="36"/>
          <w:lang w:val="en-US"/>
        </w:rPr>
      </w:pPr>
      <w:r w:rsidRPr="00861464">
        <w:rPr>
          <w:rFonts w:asciiTheme="majorHAnsi" w:hAnsiTheme="majorHAnsi" w:cstheme="minorHAnsi"/>
          <w:color w:val="000000" w:themeColor="text1"/>
          <w:sz w:val="36"/>
          <w:szCs w:val="36"/>
          <w:lang w:val="en-US"/>
        </w:rPr>
        <w:t>The state diagram is a graphical representation of the different states and transitions within the ATP system. The diagram labels all state transitions and provides a visual representation of the flow of operations during a payment transaction. It illustrates the sequence of actions performed by the ATP in response to user inputs and system events.</w:t>
      </w:r>
    </w:p>
    <w:p w:rsidR="005D7FDE" w:rsidRDefault="005D7FDE"/>
    <w:sectPr w:rsidR="005D7FDE" w:rsidSect="005D7FD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5CD" w:rsidRDefault="004D25CD" w:rsidP="005D7FDE">
      <w:pPr>
        <w:spacing w:after="0" w:line="240" w:lineRule="auto"/>
      </w:pPr>
      <w:r>
        <w:separator/>
      </w:r>
    </w:p>
  </w:endnote>
  <w:endnote w:type="continuationSeparator" w:id="0">
    <w:p w:rsidR="004D25CD" w:rsidRDefault="004D25CD" w:rsidP="005D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5CD" w:rsidRDefault="004D25CD" w:rsidP="005D7FDE">
      <w:pPr>
        <w:spacing w:after="0" w:line="240" w:lineRule="auto"/>
      </w:pPr>
      <w:r>
        <w:separator/>
      </w:r>
    </w:p>
  </w:footnote>
  <w:footnote w:type="continuationSeparator" w:id="0">
    <w:p w:rsidR="004D25CD" w:rsidRDefault="004D25CD" w:rsidP="005D7F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FDE"/>
    <w:rsid w:val="00074FFA"/>
    <w:rsid w:val="003F7F81"/>
    <w:rsid w:val="00482874"/>
    <w:rsid w:val="004D25CD"/>
    <w:rsid w:val="005D7FDE"/>
    <w:rsid w:val="00A57D9A"/>
    <w:rsid w:val="00C56B2B"/>
    <w:rsid w:val="00D8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FDE"/>
    <w:rPr>
      <w:rFonts w:ascii="Tahoma" w:hAnsi="Tahoma" w:cs="Tahoma"/>
      <w:sz w:val="16"/>
      <w:szCs w:val="16"/>
    </w:rPr>
  </w:style>
  <w:style w:type="paragraph" w:styleId="Header">
    <w:name w:val="header"/>
    <w:basedOn w:val="Normal"/>
    <w:link w:val="HeaderChar"/>
    <w:uiPriority w:val="99"/>
    <w:unhideWhenUsed/>
    <w:rsid w:val="005D7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FDE"/>
  </w:style>
  <w:style w:type="paragraph" w:styleId="Footer">
    <w:name w:val="footer"/>
    <w:basedOn w:val="Normal"/>
    <w:link w:val="FooterChar"/>
    <w:uiPriority w:val="99"/>
    <w:unhideWhenUsed/>
    <w:rsid w:val="005D7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FDE"/>
  </w:style>
  <w:style w:type="paragraph" w:styleId="Title">
    <w:name w:val="Title"/>
    <w:basedOn w:val="Normal"/>
    <w:next w:val="Normal"/>
    <w:link w:val="TitleChar"/>
    <w:uiPriority w:val="10"/>
    <w:qFormat/>
    <w:rsid w:val="00A57D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7D9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FDE"/>
    <w:rPr>
      <w:rFonts w:ascii="Tahoma" w:hAnsi="Tahoma" w:cs="Tahoma"/>
      <w:sz w:val="16"/>
      <w:szCs w:val="16"/>
    </w:rPr>
  </w:style>
  <w:style w:type="paragraph" w:styleId="Header">
    <w:name w:val="header"/>
    <w:basedOn w:val="Normal"/>
    <w:link w:val="HeaderChar"/>
    <w:uiPriority w:val="99"/>
    <w:unhideWhenUsed/>
    <w:rsid w:val="005D7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FDE"/>
  </w:style>
  <w:style w:type="paragraph" w:styleId="Footer">
    <w:name w:val="footer"/>
    <w:basedOn w:val="Normal"/>
    <w:link w:val="FooterChar"/>
    <w:uiPriority w:val="99"/>
    <w:unhideWhenUsed/>
    <w:rsid w:val="005D7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FDE"/>
  </w:style>
  <w:style w:type="paragraph" w:styleId="Title">
    <w:name w:val="Title"/>
    <w:basedOn w:val="Normal"/>
    <w:next w:val="Normal"/>
    <w:link w:val="TitleChar"/>
    <w:uiPriority w:val="10"/>
    <w:qFormat/>
    <w:rsid w:val="00A57D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7D9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AADHIL'S ACER</dc:creator>
  <cp:lastModifiedBy>AADHIL'S ACER</cp:lastModifiedBy>
  <cp:revision>2</cp:revision>
  <dcterms:created xsi:type="dcterms:W3CDTF">2023-07-12T10:47:00Z</dcterms:created>
  <dcterms:modified xsi:type="dcterms:W3CDTF">2023-07-12T11:25:00Z</dcterms:modified>
</cp:coreProperties>
</file>