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70" w:type="dxa"/>
        <w:tblInd w:w="-5" w:type="dxa"/>
        <w:tblLook w:val="04A0" w:firstRow="1" w:lastRow="0" w:firstColumn="1" w:lastColumn="0" w:noHBand="0" w:noVBand="1"/>
      </w:tblPr>
      <w:tblGrid>
        <w:gridCol w:w="2218"/>
        <w:gridCol w:w="4790"/>
        <w:gridCol w:w="1662"/>
      </w:tblGrid>
      <w:tr w:rsidR="0048206C" w:rsidRPr="00350027" w14:paraId="02C42C06" w14:textId="4F73A68A" w:rsidTr="0048206C">
        <w:trPr>
          <w:trHeight w:val="8068"/>
        </w:trPr>
        <w:tc>
          <w:tcPr>
            <w:tcW w:w="2218" w:type="dxa"/>
          </w:tcPr>
          <w:p w14:paraId="7DBF92F7" w14:textId="77777777" w:rsidR="0048206C" w:rsidRPr="00350027" w:rsidRDefault="0048206C" w:rsidP="00BE690F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MRJ_SCU_STC_SRS_139</w:t>
            </w:r>
          </w:p>
        </w:tc>
        <w:tc>
          <w:tcPr>
            <w:tcW w:w="4790" w:type="dxa"/>
          </w:tcPr>
          <w:p w14:paraId="397603BE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monitor the WOW Data ARINC messages from DMCA for correct update and valid data according to the following </w:t>
            </w:r>
            <w:proofErr w:type="gramStart"/>
            <w:r w:rsidRPr="00350027">
              <w:rPr>
                <w:rFonts w:asciiTheme="minorHAnsi" w:hAnsiTheme="minorHAnsi"/>
              </w:rPr>
              <w:t>logic:-</w:t>
            </w:r>
            <w:proofErr w:type="gramEnd"/>
          </w:p>
          <w:p w14:paraId="7F7A6D28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</w:p>
          <w:p w14:paraId="16BA8F4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proofErr w:type="gramStart"/>
            <w:r w:rsidRPr="00350027">
              <w:rPr>
                <w:rFonts w:asciiTheme="minorHAnsi" w:hAnsiTheme="minorHAnsi"/>
              </w:rPr>
              <w:t>IF( WOW</w:t>
            </w:r>
            <w:proofErr w:type="gramEnd"/>
            <w:r w:rsidRPr="00350027">
              <w:rPr>
                <w:rFonts w:asciiTheme="minorHAnsi" w:hAnsiTheme="minorHAnsi"/>
              </w:rPr>
              <w:t xml:space="preserve"> Data ARINC message received)</w:t>
            </w:r>
          </w:p>
          <w:p w14:paraId="0E1707B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24907D9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 xml:space="preserve">IF </w:t>
            </w:r>
            <w:proofErr w:type="gramStart"/>
            <w:r w:rsidRPr="00350027">
              <w:rPr>
                <w:rFonts w:asciiTheme="minorHAnsi" w:hAnsiTheme="minorHAnsi"/>
              </w:rPr>
              <w:t xml:space="preserve">( </w:t>
            </w:r>
            <w:proofErr w:type="spellStart"/>
            <w:r w:rsidRPr="00350027">
              <w:rPr>
                <w:rFonts w:asciiTheme="minorHAnsi" w:hAnsiTheme="minorHAnsi"/>
              </w:rPr>
              <w:t>Nose</w:t>
            </w:r>
            <w:proofErr w:type="gramEnd"/>
            <w:r w:rsidRPr="00350027">
              <w:rPr>
                <w:rFonts w:asciiTheme="minorHAnsi" w:hAnsiTheme="minorHAnsi"/>
              </w:rPr>
              <w:t>_WOW_</w:t>
            </w:r>
            <w:proofErr w:type="gramStart"/>
            <w:r w:rsidRPr="00350027">
              <w:rPr>
                <w:rFonts w:asciiTheme="minorHAnsi" w:hAnsiTheme="minorHAnsi"/>
              </w:rPr>
              <w:t>Valid</w:t>
            </w:r>
            <w:proofErr w:type="spellEnd"/>
            <w:r w:rsidRPr="00350027">
              <w:rPr>
                <w:rFonts w:asciiTheme="minorHAnsi" w:hAnsiTheme="minorHAnsi"/>
              </w:rPr>
              <w:t xml:space="preserve">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562E7F2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ARINC</w:t>
            </w:r>
            <w:proofErr w:type="gramEnd"/>
            <w:r w:rsidRPr="00350027">
              <w:rPr>
                <w:rFonts w:asciiTheme="minorHAnsi" w:hAnsiTheme="minorHAnsi"/>
              </w:rPr>
              <w:t xml:space="preserve"> SSM = Normal </w:t>
            </w:r>
            <w:proofErr w:type="gramStart"/>
            <w:r w:rsidRPr="00350027">
              <w:rPr>
                <w:rFonts w:asciiTheme="minorHAnsi" w:hAnsiTheme="minorHAnsi"/>
              </w:rPr>
              <w:t>Operation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50D062E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SDI</w:t>
            </w:r>
            <w:proofErr w:type="gramEnd"/>
            <w:r w:rsidRPr="00350027">
              <w:rPr>
                <w:rFonts w:asciiTheme="minorHAnsi" w:hAnsiTheme="minorHAnsi"/>
              </w:rPr>
              <w:t xml:space="preserve"> = DMC Ch-</w:t>
            </w:r>
            <w:proofErr w:type="gramStart"/>
            <w:r w:rsidRPr="00350027">
              <w:rPr>
                <w:rFonts w:asciiTheme="minorHAnsi" w:hAnsiTheme="minorHAnsi"/>
              </w:rPr>
              <w:t>A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656EA45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Parity</w:t>
            </w:r>
            <w:proofErr w:type="gramEnd"/>
            <w:r w:rsidRPr="00350027">
              <w:rPr>
                <w:rFonts w:asciiTheme="minorHAnsi" w:hAnsiTheme="minorHAnsi"/>
              </w:rPr>
              <w:t xml:space="preserve"> is </w:t>
            </w:r>
            <w:proofErr w:type="gramStart"/>
            <w:r w:rsidRPr="00350027">
              <w:rPr>
                <w:rFonts w:asciiTheme="minorHAnsi" w:hAnsiTheme="minorHAnsi"/>
              </w:rPr>
              <w:t>ODD )</w:t>
            </w:r>
            <w:proofErr w:type="gramEnd"/>
          </w:p>
          <w:p w14:paraId="60A44DF6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1A4FCFD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 = Nose WOW State (bit 15 of message)</w:t>
            </w:r>
          </w:p>
          <w:p w14:paraId="02E4BC5B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TRUE</w:t>
            </w:r>
          </w:p>
          <w:p w14:paraId="1C1A9559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   ELSE</w:t>
            </w:r>
          </w:p>
          <w:p w14:paraId="42E04A3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FALSE</w:t>
            </w:r>
          </w:p>
          <w:p w14:paraId="318B99B0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ENDIF</w:t>
            </w:r>
          </w:p>
          <w:p w14:paraId="5393C4E3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ELSE</w:t>
            </w:r>
            <w:r w:rsidRPr="00350027">
              <w:rPr>
                <w:rFonts w:asciiTheme="minorHAnsi" w:hAnsiTheme="minorHAnsi"/>
              </w:rPr>
              <w:tab/>
            </w:r>
          </w:p>
          <w:p w14:paraId="66F50B09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FALSE</w:t>
            </w:r>
          </w:p>
          <w:p w14:paraId="61B5388D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ENDIF</w:t>
            </w:r>
            <w:r w:rsidRPr="00350027">
              <w:rPr>
                <w:rFonts w:asciiTheme="minorHAnsi" w:hAnsiTheme="minorHAnsi"/>
              </w:rPr>
              <w:tab/>
            </w:r>
          </w:p>
          <w:p w14:paraId="004762BA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</w:t>
            </w:r>
          </w:p>
          <w:p w14:paraId="4DA3237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Where </w:t>
            </w:r>
            <w:r w:rsidRPr="00350027">
              <w:rPr>
                <w:rFonts w:asciiTheme="minorHAnsi" w:hAnsiTheme="minorHAnsi"/>
              </w:rPr>
              <w:tab/>
            </w:r>
            <w:proofErr w:type="spellStart"/>
            <w:r w:rsidRPr="00350027">
              <w:rPr>
                <w:rFonts w:asciiTheme="minorHAnsi" w:hAnsiTheme="minorHAnsi"/>
              </w:rPr>
              <w:t>Nose_WOW_Valid</w:t>
            </w:r>
            <w:proofErr w:type="spellEnd"/>
            <w:r w:rsidRPr="00350027">
              <w:rPr>
                <w:rFonts w:asciiTheme="minorHAnsi" w:hAnsiTheme="minorHAnsi"/>
              </w:rPr>
              <w:t xml:space="preserve"> is defined as Bit 16 of ARINC Label 022 defined in Table 6.5-12</w:t>
            </w:r>
          </w:p>
          <w:p w14:paraId="06940797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ARINC_SSM is defined as Bits </w:t>
            </w:r>
            <w:proofErr w:type="gramStart"/>
            <w:r w:rsidRPr="00350027">
              <w:rPr>
                <w:rFonts w:asciiTheme="minorHAnsi" w:hAnsiTheme="minorHAnsi"/>
              </w:rPr>
              <w:t>31..</w:t>
            </w:r>
            <w:proofErr w:type="gramEnd"/>
            <w:r w:rsidRPr="00350027">
              <w:rPr>
                <w:rFonts w:asciiTheme="minorHAnsi" w:hAnsiTheme="minorHAnsi"/>
              </w:rPr>
              <w:t>30 of ARINC Label 022 defined in Table 6.5-12</w:t>
            </w:r>
          </w:p>
          <w:p w14:paraId="77F3E3AD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SDI is defined as Bits </w:t>
            </w:r>
            <w:proofErr w:type="gramStart"/>
            <w:r w:rsidRPr="00350027">
              <w:rPr>
                <w:rFonts w:asciiTheme="minorHAnsi" w:hAnsiTheme="minorHAnsi"/>
              </w:rPr>
              <w:t>10..</w:t>
            </w:r>
            <w:proofErr w:type="gramEnd"/>
            <w:r w:rsidRPr="00350027">
              <w:rPr>
                <w:rFonts w:asciiTheme="minorHAnsi" w:hAnsiTheme="minorHAnsi"/>
              </w:rPr>
              <w:t>9 of ARINC Label 022 defined in Table 6.5-12</w:t>
            </w:r>
          </w:p>
          <w:p w14:paraId="62724A0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Parity is ODD or EVEN defined as the sum of all the bits in ARINC Label 022 defined in Table 6.5-12</w:t>
            </w:r>
          </w:p>
          <w:p w14:paraId="558FA545" w14:textId="77777777" w:rsidR="0048206C" w:rsidRPr="00350027" w:rsidRDefault="0048206C" w:rsidP="00BE690F">
            <w:pPr>
              <w:rPr>
                <w:rFonts w:asciiTheme="minorHAnsi" w:hAnsiTheme="minorHAnsi"/>
                <w:i/>
                <w:iCs/>
              </w:rPr>
            </w:pPr>
          </w:p>
        </w:tc>
        <w:tc>
          <w:tcPr>
            <w:tcW w:w="1662" w:type="dxa"/>
          </w:tcPr>
          <w:p w14:paraId="22C8E8C8" w14:textId="60C53DE7" w:rsidR="0048206C" w:rsidRPr="00350027" w:rsidRDefault="005D0A57" w:rsidP="00BE690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SRS_139_180</w:t>
            </w:r>
          </w:p>
        </w:tc>
      </w:tr>
      <w:tr w:rsidR="005D0A57" w:rsidRPr="00350027" w14:paraId="74CE13FB" w14:textId="77777777" w:rsidTr="0048206C">
        <w:trPr>
          <w:trHeight w:val="255"/>
        </w:trPr>
        <w:tc>
          <w:tcPr>
            <w:tcW w:w="2218" w:type="dxa"/>
          </w:tcPr>
          <w:p w14:paraId="5E49DD46" w14:textId="1F77D59A" w:rsidR="005D0A57" w:rsidRPr="00350027" w:rsidRDefault="005D0A57" w:rsidP="005D0A57">
            <w:pPr>
              <w:rPr>
                <w:rFonts w:asciiTheme="minorHAnsi" w:hAnsiTheme="minorHAnsi"/>
                <w:i/>
                <w:iCs/>
              </w:rPr>
            </w:pPr>
            <w:r w:rsidRPr="00350027">
              <w:rPr>
                <w:rFonts w:asciiTheme="minorHAnsi" w:hAnsiTheme="minorHAnsi"/>
                <w:sz w:val="18"/>
              </w:rPr>
              <w:t>MRJ_SCU_STC_SRS_180</w:t>
            </w:r>
          </w:p>
        </w:tc>
        <w:tc>
          <w:tcPr>
            <w:tcW w:w="4790" w:type="dxa"/>
          </w:tcPr>
          <w:p w14:paraId="534A304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debounce the NLG_WOW1 signal using the following algorithm to generate a filtered version of the signal </w:t>
            </w:r>
          </w:p>
          <w:p w14:paraId="602B5B53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IF (NLG_WOW1 has been TRUE for the last 1.5s) THEN</w:t>
            </w:r>
          </w:p>
          <w:p w14:paraId="7A5B7430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= TRUE</w:t>
            </w:r>
          </w:p>
          <w:p w14:paraId="21854B01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 IF (NLG_WOW1 has been FALSE for the last 200ms) THEN</w:t>
            </w:r>
          </w:p>
          <w:p w14:paraId="119B18B1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= FALSE</w:t>
            </w:r>
          </w:p>
          <w:p w14:paraId="060F020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</w:t>
            </w:r>
          </w:p>
          <w:p w14:paraId="08CDF4E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remains unchanged, with an initial value of FALSE</w:t>
            </w:r>
          </w:p>
          <w:p w14:paraId="60390F6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ENDIF</w:t>
            </w:r>
          </w:p>
          <w:p w14:paraId="0810687E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52BAB4E0" w14:textId="0E798745" w:rsidR="005D0A57" w:rsidRPr="005D0A5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NLG_WOW1 is the value calculated in MRJ_SCU_STC_SRS_139</w:t>
            </w:r>
          </w:p>
        </w:tc>
        <w:tc>
          <w:tcPr>
            <w:tcW w:w="1662" w:type="dxa"/>
          </w:tcPr>
          <w:p w14:paraId="5FB9C52C" w14:textId="2F08141C" w:rsidR="005D0A57" w:rsidRPr="00350027" w:rsidRDefault="005D0A5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  <w:r w:rsidRPr="005D0A57">
              <w:rPr>
                <w:rFonts w:asciiTheme="minorHAnsi" w:hAnsiTheme="minorHAnsi"/>
                <w:i/>
                <w:iCs/>
                <w:color w:val="000000" w:themeColor="text1"/>
                <w:sz w:val="18"/>
              </w:rPr>
              <w:t>SRS_139_180</w:t>
            </w:r>
          </w:p>
        </w:tc>
      </w:tr>
      <w:tr w:rsidR="005D0A57" w:rsidRPr="00350027" w14:paraId="391AE6B8" w14:textId="77777777" w:rsidTr="0048206C">
        <w:trPr>
          <w:trHeight w:val="255"/>
        </w:trPr>
        <w:tc>
          <w:tcPr>
            <w:tcW w:w="2218" w:type="dxa"/>
          </w:tcPr>
          <w:p w14:paraId="66197E63" w14:textId="04A545A5" w:rsidR="005D0A57" w:rsidRPr="00350027" w:rsidRDefault="005D0A57" w:rsidP="005D0A57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lastRenderedPageBreak/>
              <w:t>MRJ_SCU_STC_SRS_585</w:t>
            </w:r>
          </w:p>
        </w:tc>
        <w:tc>
          <w:tcPr>
            <w:tcW w:w="4790" w:type="dxa"/>
          </w:tcPr>
          <w:p w14:paraId="536D8516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 xml:space="preserve">STC </w:t>
            </w:r>
            <w:proofErr w:type="gramStart"/>
            <w:r w:rsidRPr="00350027">
              <w:rPr>
                <w:rFonts w:asciiTheme="minorHAnsi" w:hAnsiTheme="minorHAnsi"/>
                <w:i/>
                <w:iCs/>
              </w:rPr>
              <w:t xml:space="preserve">Program </w:t>
            </w:r>
            <w:r w:rsidRPr="00350027">
              <w:rPr>
                <w:rFonts w:asciiTheme="minorHAnsi" w:hAnsiTheme="minorHAnsi"/>
              </w:rPr>
              <w:t xml:space="preserve"> shall</w:t>
            </w:r>
            <w:proofErr w:type="gramEnd"/>
            <w:r w:rsidRPr="00350027">
              <w:rPr>
                <w:rFonts w:asciiTheme="minorHAnsi" w:hAnsiTheme="minorHAnsi"/>
              </w:rPr>
              <w:t xml:space="preserve"> enter and remain in Failsafe Level 1 when a failure is reported by any one of the following Monitors:</w:t>
            </w:r>
          </w:p>
          <w:p w14:paraId="2B97750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LVDT Double Loss Monitor defined in MRJ_SCU_STC_SRS_1245,</w:t>
            </w:r>
          </w:p>
          <w:p w14:paraId="6C719E2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ASA Jump Monitor Status defined in MRJ_SCU_STC_SRS_1247,</w:t>
            </w:r>
          </w:p>
          <w:p w14:paraId="5DCD2DBC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LVDT No Angle Found Fault defined in MRJ_SCU_STC_SRS_1240, </w:t>
            </w:r>
          </w:p>
          <w:p w14:paraId="236070F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EHSV1 and EHSV2 Monitor defined in MRJ_SCU_STC_SRS_605,</w:t>
            </w:r>
          </w:p>
          <w:p w14:paraId="45DAB49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Target Input Monitor is defined in MRJ_SCU_STC_SRS_608,</w:t>
            </w:r>
          </w:p>
          <w:p w14:paraId="724F885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Over Angle Monitor defined in MRJ_SCU_STC_SRS_1212,</w:t>
            </w:r>
          </w:p>
          <w:p w14:paraId="702DFF8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Steering Angle Monitor defined in MRJ_SCU_STC_SRS_1214,</w:t>
            </w:r>
          </w:p>
          <w:p w14:paraId="2FB1493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Watchdog Test Monitor defined in MRJ_SCU_STC_SRS_308,</w:t>
            </w:r>
          </w:p>
          <w:p w14:paraId="3F53AFF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Watchdog Maximum Reset Count Monitor defined in MRJ_SCU_STC_SRS_476,</w:t>
            </w:r>
          </w:p>
          <w:p w14:paraId="08921B1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ROM Test defined in MRJ_SCU_STC_SRS_478, MRJ_SCU_STC_SRS_479 and MRJ_SCU_STC_SRS_614</w:t>
            </w:r>
          </w:p>
          <w:p w14:paraId="6825964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RAM Integrity test defined in MRJ_SCU_STC_SRS_306 and MRJ_SCU_STC_SRS_512</w:t>
            </w:r>
          </w:p>
          <w:p w14:paraId="0502C44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Rigging record and data Check defined in MRJ_SCU_STC_SRS_1043</w:t>
            </w:r>
          </w:p>
          <w:p w14:paraId="5630071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</w:p>
          <w:p w14:paraId="0B8D0BD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Note1: Each of these individual Monitors is defined as non-recoverable, therefore ensuring the STC Program cannot leave Failsafe level 1 after any one of these has been reported.</w:t>
            </w:r>
          </w:p>
          <w:p w14:paraId="3D0D2FEC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3DF4364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Note</w:t>
            </w:r>
            <w:proofErr w:type="gramStart"/>
            <w:r w:rsidRPr="00350027">
              <w:rPr>
                <w:rFonts w:asciiTheme="minorHAnsi" w:hAnsiTheme="minorHAnsi"/>
              </w:rPr>
              <w:t>2:The</w:t>
            </w:r>
            <w:proofErr w:type="gramEnd"/>
            <w:r w:rsidRPr="00350027">
              <w:rPr>
                <w:rFonts w:asciiTheme="minorHAnsi" w:hAnsiTheme="minorHAnsi"/>
              </w:rPr>
              <w:t xml:space="preserve"> ROM Test and Ram Test are classified as a recoverable Monitors in the Supplier Equipment Specification (</w:t>
            </w:r>
            <w:proofErr w:type="gramStart"/>
            <w:r w:rsidRPr="00350027">
              <w:rPr>
                <w:rFonts w:asciiTheme="minorHAnsi" w:hAnsiTheme="minorHAnsi"/>
              </w:rPr>
              <w:t>Ref :</w:t>
            </w:r>
            <w:proofErr w:type="gramEnd"/>
            <w:r w:rsidRPr="00350027">
              <w:rPr>
                <w:rFonts w:asciiTheme="minorHAnsi" w:hAnsiTheme="minorHAnsi"/>
              </w:rPr>
              <w:t xml:space="preserve"> B2) however this is only after a reset of the Control Lane.</w:t>
            </w:r>
          </w:p>
          <w:p w14:paraId="5CD2BE1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4395A186" w14:textId="0DFAE8AA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Note3: Some of the above fault conditions result in </w:t>
            </w:r>
            <w:proofErr w:type="spellStart"/>
            <w:r w:rsidRPr="00350027">
              <w:rPr>
                <w:rFonts w:asciiTheme="minorHAnsi" w:hAnsiTheme="minorHAnsi"/>
              </w:rPr>
              <w:t>procesor</w:t>
            </w:r>
            <w:proofErr w:type="spellEnd"/>
            <w:r w:rsidRPr="00350027">
              <w:rPr>
                <w:rFonts w:asciiTheme="minorHAnsi" w:hAnsiTheme="minorHAnsi"/>
              </w:rPr>
              <w:t xml:space="preserve"> resets which eventually end up with the processor stopping entry into a run-time mode. The SCU</w:t>
            </w:r>
            <w:proofErr w:type="gramStart"/>
            <w:r w:rsidRPr="00350027">
              <w:rPr>
                <w:rFonts w:asciiTheme="minorHAnsi" w:hAnsiTheme="minorHAnsi"/>
              </w:rPr>
              <w:t>, as a whole, then</w:t>
            </w:r>
            <w:proofErr w:type="gramEnd"/>
            <w:r w:rsidRPr="00350027">
              <w:rPr>
                <w:rFonts w:asciiTheme="minorHAnsi" w:hAnsiTheme="minorHAnsi"/>
              </w:rPr>
              <w:t xml:space="preserve"> behaves as if it is in Failsafe Level 1 because, firstly, the affected processor disables the SOV and secondly, the other processor will be in Failsafe Level 1 because of Loss of </w:t>
            </w:r>
            <w:proofErr w:type="spellStart"/>
            <w:r w:rsidRPr="00350027">
              <w:rPr>
                <w:rFonts w:asciiTheme="minorHAnsi" w:hAnsiTheme="minorHAnsi"/>
              </w:rPr>
              <w:t>Interlane</w:t>
            </w:r>
            <w:proofErr w:type="spellEnd"/>
            <w:r w:rsidRPr="00350027">
              <w:rPr>
                <w:rFonts w:asciiTheme="minorHAnsi" w:hAnsiTheme="minorHAnsi"/>
              </w:rPr>
              <w:t xml:space="preserve"> Communications. </w:t>
            </w:r>
          </w:p>
          <w:p w14:paraId="7B128B3B" w14:textId="77777777" w:rsidR="005D0A57" w:rsidRPr="00350027" w:rsidRDefault="005D0A5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  <w:tc>
          <w:tcPr>
            <w:tcW w:w="1662" w:type="dxa"/>
          </w:tcPr>
          <w:p w14:paraId="11746387" w14:textId="2F73F140" w:rsidR="005D0A57" w:rsidRPr="005D0A57" w:rsidRDefault="005D0A57" w:rsidP="005D0A57">
            <w:pPr>
              <w:rPr>
                <w:rFonts w:asciiTheme="minorHAnsi" w:hAnsiTheme="minorHAnsi"/>
                <w:color w:val="000000" w:themeColor="text1"/>
                <w:sz w:val="18"/>
              </w:rPr>
            </w:pPr>
            <w:r w:rsidRPr="005D0A57">
              <w:rPr>
                <w:rFonts w:asciiTheme="minorHAnsi" w:hAnsiTheme="minorHAnsi"/>
                <w:color w:val="000000" w:themeColor="text1"/>
                <w:sz w:val="18"/>
              </w:rPr>
              <w:t>SRS_585</w:t>
            </w:r>
          </w:p>
        </w:tc>
      </w:tr>
      <w:tr w:rsidR="005D0A57" w:rsidRPr="00350027" w14:paraId="54249028" w14:textId="77777777" w:rsidTr="0048206C">
        <w:trPr>
          <w:trHeight w:val="255"/>
        </w:trPr>
        <w:tc>
          <w:tcPr>
            <w:tcW w:w="2218" w:type="dxa"/>
          </w:tcPr>
          <w:p w14:paraId="7DE60707" w14:textId="268929E2" w:rsidR="005D0A57" w:rsidRPr="00350027" w:rsidRDefault="005D0A57" w:rsidP="005D0A57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lastRenderedPageBreak/>
              <w:t>MRJ_SCU_STC_SRS_811</w:t>
            </w:r>
          </w:p>
        </w:tc>
        <w:tc>
          <w:tcPr>
            <w:tcW w:w="4790" w:type="dxa"/>
          </w:tcPr>
          <w:p w14:paraId="77188AA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determine A_DMC_9 LADC Monitor Status according to the following logic:</w:t>
            </w:r>
          </w:p>
          <w:p w14:paraId="038C3AC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IF the following condition is true for 320ms with a tolerance of +10ms</w:t>
            </w:r>
          </w:p>
          <w:p w14:paraId="35B7C5ED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</w:t>
            </w:r>
            <w:proofErr w:type="gramStart"/>
            <w:r w:rsidRPr="00350027">
              <w:rPr>
                <w:rFonts w:asciiTheme="minorHAnsi" w:hAnsiTheme="minorHAnsi"/>
              </w:rPr>
              <w:t>(( No</w:t>
            </w:r>
            <w:proofErr w:type="gramEnd"/>
            <w:r w:rsidRPr="00350027">
              <w:rPr>
                <w:rFonts w:asciiTheme="minorHAnsi" w:hAnsiTheme="minorHAnsi"/>
              </w:rPr>
              <w:t xml:space="preserve"> valid A_DMC_9 LADC labels have been </w:t>
            </w:r>
            <w:proofErr w:type="gramStart"/>
            <w:r w:rsidRPr="00350027">
              <w:rPr>
                <w:rFonts w:asciiTheme="minorHAnsi" w:hAnsiTheme="minorHAnsi"/>
              </w:rPr>
              <w:t>receive )</w:t>
            </w:r>
            <w:proofErr w:type="gramEnd"/>
            <w:r w:rsidRPr="00350027">
              <w:rPr>
                <w:rFonts w:asciiTheme="minorHAnsi" w:hAnsiTheme="minorHAnsi"/>
              </w:rPr>
              <w:t xml:space="preserve"> OR</w:t>
            </w:r>
          </w:p>
          <w:p w14:paraId="6630E29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data have wrong (even) parity bit) OR</w:t>
            </w:r>
          </w:p>
          <w:p w14:paraId="7C70F43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have SSM data not set to "Normal Operation")) </w:t>
            </w:r>
          </w:p>
          <w:p w14:paraId="1455175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1F6DB4D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A_DMC_9 LADC Monitor Status = TRUE</w:t>
            </w:r>
          </w:p>
          <w:p w14:paraId="4EBF20C0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ELSE</w:t>
            </w:r>
          </w:p>
          <w:p w14:paraId="155849A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</w:t>
            </w:r>
            <w:proofErr w:type="gramStart"/>
            <w:r w:rsidRPr="00350027">
              <w:rPr>
                <w:rFonts w:asciiTheme="minorHAnsi" w:hAnsiTheme="minorHAnsi"/>
              </w:rPr>
              <w:t>IF  the</w:t>
            </w:r>
            <w:proofErr w:type="gramEnd"/>
            <w:r w:rsidRPr="00350027">
              <w:rPr>
                <w:rFonts w:asciiTheme="minorHAnsi" w:hAnsiTheme="minorHAnsi"/>
              </w:rPr>
              <w:t xml:space="preserve"> following condition is true for 320ms with a tolerance of +10ms</w:t>
            </w:r>
          </w:p>
          <w:p w14:paraId="770D843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((A_DMC_9 LADC labels have been received at expected update rate with a tolerance of +10</w:t>
            </w:r>
            <w:proofErr w:type="gramStart"/>
            <w:r w:rsidRPr="00350027">
              <w:rPr>
                <w:rFonts w:asciiTheme="minorHAnsi" w:hAnsiTheme="minorHAnsi"/>
              </w:rPr>
              <w:t>ms )</w:t>
            </w:r>
            <w:proofErr w:type="gramEnd"/>
            <w:r w:rsidRPr="00350027">
              <w:rPr>
                <w:rFonts w:asciiTheme="minorHAnsi" w:hAnsiTheme="minorHAnsi"/>
              </w:rPr>
              <w:t xml:space="preserve"> AND</w:t>
            </w:r>
          </w:p>
          <w:p w14:paraId="5C9562C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data have correct (odd) parity bit) AND</w:t>
            </w:r>
          </w:p>
          <w:p w14:paraId="69FB6CC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have SSM data set to "Normal Operation") AND </w:t>
            </w:r>
          </w:p>
          <w:p w14:paraId="6D89954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Airspeed &lt; 35kts))</w:t>
            </w:r>
          </w:p>
          <w:p w14:paraId="5231272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THEN</w:t>
            </w:r>
          </w:p>
          <w:p w14:paraId="42B7D2F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A_DMC_9 LADC Monitor Status = FALSE</w:t>
            </w:r>
          </w:p>
          <w:p w14:paraId="212538B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ELSE</w:t>
            </w:r>
          </w:p>
          <w:p w14:paraId="2BFE201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No action (A_DMC_9 LADC Monitor Status remains unchanged)</w:t>
            </w:r>
          </w:p>
          <w:p w14:paraId="4F22217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ENDIF</w:t>
            </w:r>
          </w:p>
          <w:p w14:paraId="6B6ACFE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ENDIF</w:t>
            </w:r>
          </w:p>
          <w:p w14:paraId="7BB6026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A_DMC_9 LADC ARINC Message is defined in MRJ_SCU_STC_SRS_135</w:t>
            </w:r>
          </w:p>
          <w:p w14:paraId="1086A8B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190468F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Justification for timing tolerance: ARINC label reception requires tolerance for label polling and processing.</w:t>
            </w:r>
          </w:p>
          <w:p w14:paraId="7CA88FF3" w14:textId="77777777" w:rsidR="005D0A57" w:rsidRPr="00350027" w:rsidRDefault="005D0A5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  <w:tc>
          <w:tcPr>
            <w:tcW w:w="1662" w:type="dxa"/>
          </w:tcPr>
          <w:p w14:paraId="69A75995" w14:textId="5BD70527" w:rsidR="005D0A57" w:rsidRPr="00350027" w:rsidRDefault="0041727B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  <w:r w:rsidRPr="005D0A57">
              <w:rPr>
                <w:rFonts w:asciiTheme="minorHAnsi" w:hAnsiTheme="minorHAnsi"/>
                <w:color w:val="000000" w:themeColor="text1"/>
                <w:sz w:val="18"/>
              </w:rPr>
              <w:t>SRS_</w:t>
            </w:r>
            <w:r>
              <w:rPr>
                <w:rFonts w:asciiTheme="minorHAnsi" w:hAnsiTheme="minorHAnsi"/>
                <w:color w:val="000000" w:themeColor="text1"/>
                <w:sz w:val="18"/>
              </w:rPr>
              <w:t>811</w:t>
            </w:r>
          </w:p>
        </w:tc>
      </w:tr>
      <w:tr w:rsidR="005723DC" w:rsidRPr="00350027" w14:paraId="651C503E" w14:textId="77777777" w:rsidTr="0048206C">
        <w:trPr>
          <w:trHeight w:val="255"/>
        </w:trPr>
        <w:tc>
          <w:tcPr>
            <w:tcW w:w="2218" w:type="dxa"/>
          </w:tcPr>
          <w:p w14:paraId="5F7A6449" w14:textId="41842A30" w:rsidR="005723DC" w:rsidRPr="00350027" w:rsidRDefault="005723DC" w:rsidP="005723DC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MRJ_SCU_STC_SRS_181</w:t>
            </w:r>
          </w:p>
        </w:tc>
        <w:tc>
          <w:tcPr>
            <w:tcW w:w="4790" w:type="dxa"/>
          </w:tcPr>
          <w:p w14:paraId="065359B8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debounce the NLG_WOW2 signal using the following algorithm to generate a filtered version of the signal </w:t>
            </w:r>
          </w:p>
          <w:p w14:paraId="46A598FF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IF (NLG_WOW2 has been TRUE for the last 1.5s) THEN</w:t>
            </w:r>
          </w:p>
          <w:p w14:paraId="59EB4E78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= TRUE</w:t>
            </w:r>
          </w:p>
          <w:p w14:paraId="332E37A6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 IF (NLG_WOW2 has been FALSE for the last 200ms) THEN</w:t>
            </w:r>
          </w:p>
          <w:p w14:paraId="0F199DEB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= FALSE</w:t>
            </w:r>
          </w:p>
          <w:p w14:paraId="64CC0634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</w:t>
            </w:r>
          </w:p>
          <w:p w14:paraId="0216DDD3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remains unchanged, with an initial value of FALSE</w:t>
            </w:r>
          </w:p>
          <w:p w14:paraId="42488E77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lastRenderedPageBreak/>
              <w:t>ENDIF</w:t>
            </w:r>
          </w:p>
          <w:p w14:paraId="748E4884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  <w:p w14:paraId="1180E645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NLG_WOW2 is the value calculated in MRJ_SCU_STC_SRS_142</w:t>
            </w:r>
          </w:p>
          <w:p w14:paraId="190E915A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  <w:p w14:paraId="75663D27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</w:tc>
        <w:tc>
          <w:tcPr>
            <w:tcW w:w="1662" w:type="dxa"/>
          </w:tcPr>
          <w:p w14:paraId="6E44EBF0" w14:textId="77777777" w:rsidR="005723DC" w:rsidRPr="00350027" w:rsidRDefault="005723DC" w:rsidP="005723DC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</w:tr>
    </w:tbl>
    <w:p w14:paraId="54E4BA37" w14:textId="77777777" w:rsidR="0048206C" w:rsidRPr="00350027" w:rsidRDefault="0048206C" w:rsidP="0048206C">
      <w:pPr>
        <w:rPr>
          <w:rFonts w:asciiTheme="minorHAnsi" w:hAnsiTheme="minorHAnsi"/>
        </w:rPr>
      </w:pPr>
    </w:p>
    <w:p w14:paraId="0FEB5365" w14:textId="77777777" w:rsidR="00054296" w:rsidRDefault="00054296"/>
    <w:sectPr w:rsidR="0005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6C"/>
    <w:rsid w:val="00054296"/>
    <w:rsid w:val="0041727B"/>
    <w:rsid w:val="0048206C"/>
    <w:rsid w:val="005723DC"/>
    <w:rsid w:val="005D0A57"/>
    <w:rsid w:val="007333A1"/>
    <w:rsid w:val="00B0200A"/>
    <w:rsid w:val="00B622AC"/>
    <w:rsid w:val="00D9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C7ED"/>
  <w15:chartTrackingRefBased/>
  <w15:docId w15:val="{3D365490-CDAF-43D7-9DCE-CF43700A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6C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0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48206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753</Words>
  <Characters>3913</Characters>
  <Application>Microsoft Office Word</Application>
  <DocSecurity>0</DocSecurity>
  <Lines>3913</Lines>
  <Paragraphs>666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R, Nithin</dc:creator>
  <cp:keywords/>
  <dc:description/>
  <cp:lastModifiedBy>K R, Nithin</cp:lastModifiedBy>
  <cp:revision>8</cp:revision>
  <dcterms:created xsi:type="dcterms:W3CDTF">2026-01-27T06:09:00Z</dcterms:created>
  <dcterms:modified xsi:type="dcterms:W3CDTF">2026-01-27T13:47:00Z</dcterms:modified>
</cp:coreProperties>
</file>