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80B4" w14:textId="77777777" w:rsidR="007F1EF2" w:rsidRPr="007F1EF2" w:rsidRDefault="007F1EF2" w:rsidP="007F1EF2">
      <w:pPr>
        <w:rPr>
          <w:b/>
          <w:bCs/>
        </w:rPr>
      </w:pPr>
      <w:r w:rsidRPr="007F1EF2">
        <w:rPr>
          <w:b/>
          <w:bCs/>
        </w:rPr>
        <w:t>Step 1 — Open Google Colab</w:t>
      </w:r>
    </w:p>
    <w:p w14:paraId="331D6A89" w14:textId="72F8DB67" w:rsidR="007F1EF2" w:rsidRPr="007F1EF2" w:rsidRDefault="007F1EF2" w:rsidP="007F1EF2">
      <w:r w:rsidRPr="007F1EF2">
        <w:drawing>
          <wp:inline distT="0" distB="0" distL="0" distR="0" wp14:anchorId="747E3F7E" wp14:editId="1A16AD08">
            <wp:extent cx="5731510" cy="4155440"/>
            <wp:effectExtent l="0" t="0" r="2540" b="0"/>
            <wp:docPr id="1484280902" name="Picture 4" descr="Getting Started with Google Colab: A Beginner's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etting Started with Google Colab: A Beginner's Gu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C7E4" w14:textId="77777777" w:rsidR="007F1EF2" w:rsidRPr="007F1EF2" w:rsidRDefault="007F1EF2" w:rsidP="007F1EF2">
      <w:r w:rsidRPr="007F1EF2">
        <w:t xml:space="preserve">Open </w:t>
      </w:r>
      <w:hyperlink r:id="rId6" w:history="1">
        <w:r w:rsidRPr="007F1EF2">
          <w:rPr>
            <w:rStyle w:val="Hyperlink"/>
          </w:rPr>
          <w:t>Google Colab</w:t>
        </w:r>
      </w:hyperlink>
      <w:r w:rsidRPr="007F1EF2">
        <w:t>.</w:t>
      </w:r>
    </w:p>
    <w:p w14:paraId="55DD1931" w14:textId="77777777" w:rsidR="007F1EF2" w:rsidRPr="007F1EF2" w:rsidRDefault="007F1EF2" w:rsidP="007F1EF2">
      <w:r w:rsidRPr="007F1EF2">
        <w:t>Sign in with your Google account. Colab lets you run Python code on a hosted computer, so you do not need to install TensorFlow or download the dataset onto your Windows C: drive.</w:t>
      </w:r>
    </w:p>
    <w:p w14:paraId="1E1C62D1" w14:textId="77777777" w:rsidR="007F1EF2" w:rsidRPr="007F1EF2" w:rsidRDefault="007F1EF2" w:rsidP="007F1EF2">
      <w:r w:rsidRPr="007F1EF2">
        <w:t>Next:</w:t>
      </w:r>
    </w:p>
    <w:p w14:paraId="4207A2A0" w14:textId="77777777" w:rsidR="007F1EF2" w:rsidRPr="007F1EF2" w:rsidRDefault="007F1EF2" w:rsidP="007F1EF2">
      <w:pPr>
        <w:numPr>
          <w:ilvl w:val="0"/>
          <w:numId w:val="1"/>
        </w:numPr>
      </w:pPr>
      <w:r w:rsidRPr="007F1EF2">
        <w:t>Click File → Upload notebook.</w:t>
      </w:r>
    </w:p>
    <w:p w14:paraId="39F69E88" w14:textId="77777777" w:rsidR="007F1EF2" w:rsidRPr="007F1EF2" w:rsidRDefault="007F1EF2" w:rsidP="007F1EF2">
      <w:pPr>
        <w:numPr>
          <w:ilvl w:val="0"/>
          <w:numId w:val="1"/>
        </w:numPr>
      </w:pPr>
      <w:r w:rsidRPr="007F1EF2">
        <w:t>Select your downloaded plantvillage_tomato_colab.ipynb.</w:t>
      </w:r>
    </w:p>
    <w:p w14:paraId="452C890B" w14:textId="77777777" w:rsidR="007F1EF2" w:rsidRPr="007F1EF2" w:rsidRDefault="007F1EF2" w:rsidP="007F1EF2">
      <w:pPr>
        <w:numPr>
          <w:ilvl w:val="0"/>
          <w:numId w:val="1"/>
        </w:numPr>
      </w:pPr>
      <w:r w:rsidRPr="007F1EF2">
        <w:t>Wait for the notebook to open.</w:t>
      </w:r>
    </w:p>
    <w:p w14:paraId="58924954" w14:textId="77777777" w:rsidR="007F1EF2" w:rsidRPr="007F1EF2" w:rsidRDefault="007F1EF2" w:rsidP="007F1EF2">
      <w:r w:rsidRPr="007F1EF2">
        <w:t xml:space="preserve">The notebook will display numbered sections and code cells. A code cell has a </w:t>
      </w:r>
      <w:r w:rsidRPr="007F1EF2">
        <w:rPr>
          <w:rFonts w:ascii="Cambria Math" w:hAnsi="Cambria Math" w:cs="Cambria Math"/>
        </w:rPr>
        <w:t>▶</w:t>
      </w:r>
      <w:r w:rsidRPr="007F1EF2">
        <w:t xml:space="preserve"> button on its left.</w:t>
      </w:r>
    </w:p>
    <w:p w14:paraId="7F140FA7" w14:textId="77777777" w:rsidR="007F1EF2" w:rsidRPr="007F1EF2" w:rsidRDefault="007F1EF2" w:rsidP="007F1EF2">
      <w:pPr>
        <w:rPr>
          <w:b/>
          <w:bCs/>
        </w:rPr>
      </w:pPr>
      <w:r w:rsidRPr="007F1EF2">
        <w:rPr>
          <w:b/>
          <w:bCs/>
        </w:rPr>
        <w:t>Step 2 — Select a GPU runtime</w:t>
      </w:r>
    </w:p>
    <w:p w14:paraId="3FA96856" w14:textId="77777777" w:rsidR="007F1EF2" w:rsidRPr="007F1EF2" w:rsidRDefault="007F1EF2" w:rsidP="007F1EF2">
      <w:r w:rsidRPr="007F1EF2">
        <w:t>Before training, configure Colab to use a GPU if one is available on your account.</w:t>
      </w:r>
    </w:p>
    <w:p w14:paraId="61149005" w14:textId="77777777" w:rsidR="007F1EF2" w:rsidRPr="007F1EF2" w:rsidRDefault="007F1EF2" w:rsidP="007F1EF2">
      <w:pPr>
        <w:numPr>
          <w:ilvl w:val="0"/>
          <w:numId w:val="2"/>
        </w:numPr>
      </w:pPr>
      <w:r w:rsidRPr="007F1EF2">
        <w:t>Open Runtime → Change runtime type.</w:t>
      </w:r>
    </w:p>
    <w:p w14:paraId="6CE5F56B" w14:textId="77777777" w:rsidR="007F1EF2" w:rsidRPr="007F1EF2" w:rsidRDefault="007F1EF2" w:rsidP="007F1EF2">
      <w:pPr>
        <w:numPr>
          <w:ilvl w:val="0"/>
          <w:numId w:val="2"/>
        </w:numPr>
      </w:pPr>
      <w:r w:rsidRPr="007F1EF2">
        <w:t>Select Python 3 as the runtime.</w:t>
      </w:r>
    </w:p>
    <w:p w14:paraId="4D04EF66" w14:textId="77777777" w:rsidR="007F1EF2" w:rsidRPr="007F1EF2" w:rsidRDefault="007F1EF2" w:rsidP="007F1EF2">
      <w:pPr>
        <w:numPr>
          <w:ilvl w:val="0"/>
          <w:numId w:val="2"/>
        </w:numPr>
      </w:pPr>
      <w:r w:rsidRPr="007F1EF2">
        <w:t>Select T4 GPU or another available GPU under hardware accelerator.</w:t>
      </w:r>
    </w:p>
    <w:p w14:paraId="5160FAB0" w14:textId="77777777" w:rsidR="007F1EF2" w:rsidRPr="007F1EF2" w:rsidRDefault="007F1EF2" w:rsidP="007F1EF2">
      <w:pPr>
        <w:numPr>
          <w:ilvl w:val="0"/>
          <w:numId w:val="2"/>
        </w:numPr>
      </w:pPr>
      <w:r w:rsidRPr="007F1EF2">
        <w:lastRenderedPageBreak/>
        <w:t>Click Save.</w:t>
      </w:r>
    </w:p>
    <w:p w14:paraId="107E1B97" w14:textId="3D233F90" w:rsidR="007F1EF2" w:rsidRPr="007F1EF2" w:rsidRDefault="007F1EF2" w:rsidP="007F1EF2">
      <w:r w:rsidRPr="007F1EF2">
        <w:drawing>
          <wp:inline distT="0" distB="0" distL="0" distR="0" wp14:anchorId="2A56C294" wp14:editId="2398EF5B">
            <wp:extent cx="5731510" cy="4377690"/>
            <wp:effectExtent l="0" t="0" r="2540" b="3810"/>
            <wp:docPr id="1735891909" name="Picture 3" descr="Building a 10-Million Parameter LLM with 300 Lines of Python and Training It in 10 Minutes - bduna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ilding a 10-Million Parameter LLM with 300 Lines of Python and Training It in 10 Minutes - bdunag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527AD" w14:textId="77777777" w:rsidR="007F1EF2" w:rsidRPr="007F1EF2" w:rsidRDefault="007F1EF2" w:rsidP="007F1EF2">
      <w:hyperlink r:id="rId8" w:history="1">
        <w:r w:rsidRPr="007F1EF2">
          <w:rPr>
            <w:rStyle w:val="Hyperlink"/>
          </w:rPr>
          <w:t>bdunagan.com</w:t>
        </w:r>
      </w:hyperlink>
    </w:p>
    <w:p w14:paraId="67FFFE0C" w14:textId="77777777" w:rsidR="007F1EF2" w:rsidRPr="007F1EF2" w:rsidRDefault="007F1EF2" w:rsidP="007F1EF2">
      <w:r w:rsidRPr="007F1EF2">
        <w:t>The exact menu and available hardware can vary by account. A GPU is recommended, but availability is not guaranteed.</w:t>
      </w:r>
    </w:p>
    <w:p w14:paraId="62C20945" w14:textId="77777777" w:rsidR="007F1EF2" w:rsidRPr="007F1EF2" w:rsidRDefault="007F1EF2" w:rsidP="007F1EF2">
      <w:pPr>
        <w:rPr>
          <w:b/>
          <w:bCs/>
        </w:rPr>
      </w:pPr>
      <w:r w:rsidRPr="007F1EF2">
        <w:rPr>
          <w:b/>
          <w:bCs/>
        </w:rPr>
        <w:t>Step 3 — Upload the CropCare ML source files</w:t>
      </w:r>
    </w:p>
    <w:p w14:paraId="48EA8005" w14:textId="77777777" w:rsidR="007F1EF2" w:rsidRPr="007F1EF2" w:rsidRDefault="007F1EF2" w:rsidP="007F1EF2">
      <w:r w:rsidRPr="007F1EF2">
        <w:t>This is an important step in your particular notebook.</w:t>
      </w:r>
    </w:p>
    <w:p w14:paraId="673E257E" w14:textId="77777777" w:rsidR="007F1EF2" w:rsidRPr="007F1EF2" w:rsidRDefault="007F1EF2" w:rsidP="007F1EF2">
      <w:r w:rsidRPr="007F1EF2">
        <w:t>Opening the notebook does not automatically provide its training code. Cell 2 searches for the CropCare source package and config/train.tomato.yaml. If the repository has not been pushed to GitHub, it asks you to upload a ZIP file.</w:t>
      </w:r>
    </w:p>
    <w:p w14:paraId="56313F45" w14:textId="77777777" w:rsidR="007F1EF2" w:rsidRPr="007F1EF2" w:rsidRDefault="007F1EF2" w:rsidP="007F1EF2">
      <w:pPr>
        <w:rPr>
          <w:b/>
          <w:bCs/>
        </w:rPr>
      </w:pPr>
      <w:r w:rsidRPr="007F1EF2">
        <w:rPr>
          <w:b/>
          <w:bCs/>
        </w:rPr>
        <w:t>Create a small ZIP on Windows</w:t>
      </w:r>
    </w:p>
    <w:p w14:paraId="3A551481" w14:textId="77777777" w:rsidR="007F1EF2" w:rsidRPr="007F1EF2" w:rsidRDefault="007F1EF2" w:rsidP="007F1EF2">
      <w:r w:rsidRPr="007F1EF2">
        <w:t>You do not need to upload your entire project with node_modules, virtual environments or datasets.</w:t>
      </w:r>
    </w:p>
    <w:p w14:paraId="6D007BEB" w14:textId="77777777" w:rsidR="007F1EF2" w:rsidRPr="007F1EF2" w:rsidRDefault="007F1EF2" w:rsidP="007F1EF2">
      <w:r w:rsidRPr="007F1EF2">
        <w:t>Open PowerShell and run the following, assuming your repository is at the path shown in Cursor's report:</w:t>
      </w:r>
    </w:p>
    <w:p w14:paraId="469EC528" w14:textId="77777777" w:rsidR="007F1EF2" w:rsidRPr="007F1EF2" w:rsidRDefault="007F1EF2" w:rsidP="007F1EF2">
      <w:r w:rsidRPr="007F1EF2">
        <w:t>$ml = "C:\Users\lenovo\AadiTech\Product\CropDiseaseDetection\ml"</w:t>
      </w:r>
    </w:p>
    <w:p w14:paraId="53FE60D4" w14:textId="77777777" w:rsidR="007F1EF2" w:rsidRPr="007F1EF2" w:rsidRDefault="007F1EF2" w:rsidP="007F1EF2">
      <w:r w:rsidRPr="007F1EF2">
        <w:lastRenderedPageBreak/>
        <w:t>$zip = "$env:USERPROFILE\Desktop\cropcare-ml-source.zip"</w:t>
      </w:r>
    </w:p>
    <w:p w14:paraId="60D581ED" w14:textId="77777777" w:rsidR="007F1EF2" w:rsidRPr="007F1EF2" w:rsidRDefault="007F1EF2" w:rsidP="007F1EF2"/>
    <w:p w14:paraId="79E643ED" w14:textId="77777777" w:rsidR="007F1EF2" w:rsidRPr="007F1EF2" w:rsidRDefault="007F1EF2" w:rsidP="007F1EF2">
      <w:r w:rsidRPr="007F1EF2">
        <w:t>Compress-Archive -Path `</w:t>
      </w:r>
    </w:p>
    <w:p w14:paraId="11C8CB58" w14:textId="77777777" w:rsidR="007F1EF2" w:rsidRPr="007F1EF2" w:rsidRDefault="007F1EF2" w:rsidP="007F1EF2">
      <w:r w:rsidRPr="007F1EF2">
        <w:t xml:space="preserve">  "$ml\src", `</w:t>
      </w:r>
    </w:p>
    <w:p w14:paraId="5F2DA657" w14:textId="77777777" w:rsidR="007F1EF2" w:rsidRPr="007F1EF2" w:rsidRDefault="007F1EF2" w:rsidP="007F1EF2">
      <w:r w:rsidRPr="007F1EF2">
        <w:t xml:space="preserve">  "$ml\config", `</w:t>
      </w:r>
    </w:p>
    <w:p w14:paraId="75533A5C" w14:textId="77777777" w:rsidR="007F1EF2" w:rsidRPr="007F1EF2" w:rsidRDefault="007F1EF2" w:rsidP="007F1EF2">
      <w:r w:rsidRPr="007F1EF2">
        <w:t xml:space="preserve">  "$ml\requirements.txt", `</w:t>
      </w:r>
    </w:p>
    <w:p w14:paraId="14F2C4B3" w14:textId="77777777" w:rsidR="007F1EF2" w:rsidRPr="007F1EF2" w:rsidRDefault="007F1EF2" w:rsidP="007F1EF2">
      <w:r w:rsidRPr="007F1EF2">
        <w:t xml:space="preserve">  "$ml\requirements-train.txt", `</w:t>
      </w:r>
    </w:p>
    <w:p w14:paraId="4070C272" w14:textId="77777777" w:rsidR="007F1EF2" w:rsidRPr="007F1EF2" w:rsidRDefault="007F1EF2" w:rsidP="007F1EF2">
      <w:r w:rsidRPr="007F1EF2">
        <w:t xml:space="preserve">  "$ml\README.md" `</w:t>
      </w:r>
    </w:p>
    <w:p w14:paraId="40E06AD4" w14:textId="77777777" w:rsidR="007F1EF2" w:rsidRPr="007F1EF2" w:rsidRDefault="007F1EF2" w:rsidP="007F1EF2">
      <w:r w:rsidRPr="007F1EF2">
        <w:t xml:space="preserve">  -DestinationPath $zip -Force</w:t>
      </w:r>
    </w:p>
    <w:p w14:paraId="7C6F1191" w14:textId="77777777" w:rsidR="007F1EF2" w:rsidRPr="007F1EF2" w:rsidRDefault="007F1EF2" w:rsidP="007F1EF2">
      <w:r w:rsidRPr="007F1EF2">
        <w:t>This creates a small ZIP containing the ML source code and configuration. It excludes datasets, model artifacts and virtual environments.</w:t>
      </w:r>
    </w:p>
    <w:p w14:paraId="4C01DD9D" w14:textId="77777777" w:rsidR="007F1EF2" w:rsidRPr="007F1EF2" w:rsidRDefault="007F1EF2" w:rsidP="007F1EF2">
      <w:r w:rsidRPr="007F1EF2">
        <w:t>If any of those files are missing, stop and check the actual ml folder rather than silently omitting required files.</w:t>
      </w:r>
    </w:p>
    <w:p w14:paraId="7E9FA646" w14:textId="77777777" w:rsidR="007F1EF2" w:rsidRPr="007F1EF2" w:rsidRDefault="007F1EF2" w:rsidP="007F1EF2">
      <w:pPr>
        <w:rPr>
          <w:b/>
          <w:bCs/>
        </w:rPr>
      </w:pPr>
      <w:r w:rsidRPr="007F1EF2">
        <w:rPr>
          <w:b/>
          <w:bCs/>
        </w:rPr>
        <w:t>Upload it to Colab</w:t>
      </w:r>
    </w:p>
    <w:p w14:paraId="4DBACE41" w14:textId="77777777" w:rsidR="007F1EF2" w:rsidRPr="007F1EF2" w:rsidRDefault="007F1EF2" w:rsidP="007F1EF2">
      <w:r w:rsidRPr="007F1EF2">
        <w:t>Return to the notebook and run Cell 2, under “Get this version of the repository.”</w:t>
      </w:r>
    </w:p>
    <w:p w14:paraId="12877326" w14:textId="77777777" w:rsidR="007F1EF2" w:rsidRPr="007F1EF2" w:rsidRDefault="007F1EF2" w:rsidP="007F1EF2">
      <w:r w:rsidRPr="007F1EF2">
        <w:t>When the file chooser appears:</w:t>
      </w:r>
    </w:p>
    <w:p w14:paraId="715942FB" w14:textId="77777777" w:rsidR="007F1EF2" w:rsidRPr="007F1EF2" w:rsidRDefault="007F1EF2" w:rsidP="007F1EF2">
      <w:pPr>
        <w:numPr>
          <w:ilvl w:val="0"/>
          <w:numId w:val="3"/>
        </w:numPr>
      </w:pPr>
      <w:r w:rsidRPr="007F1EF2">
        <w:t>Select cropcare-ml-source.zip from your Desktop.</w:t>
      </w:r>
    </w:p>
    <w:p w14:paraId="086B90A5" w14:textId="77777777" w:rsidR="007F1EF2" w:rsidRPr="007F1EF2" w:rsidRDefault="007F1EF2" w:rsidP="007F1EF2">
      <w:pPr>
        <w:numPr>
          <w:ilvl w:val="0"/>
          <w:numId w:val="3"/>
        </w:numPr>
      </w:pPr>
      <w:r w:rsidRPr="007F1EF2">
        <w:t>Wait for the upload and extraction to finish.</w:t>
      </w:r>
    </w:p>
    <w:p w14:paraId="2198CE5A" w14:textId="77777777" w:rsidR="007F1EF2" w:rsidRPr="007F1EF2" w:rsidRDefault="007F1EF2" w:rsidP="007F1EF2">
      <w:pPr>
        <w:numPr>
          <w:ilvl w:val="0"/>
          <w:numId w:val="3"/>
        </w:numPr>
      </w:pPr>
      <w:r w:rsidRPr="007F1EF2">
        <w:t>Look at the final output. It should display a path to the ML project directory.</w:t>
      </w:r>
    </w:p>
    <w:p w14:paraId="7E312650" w14:textId="77777777" w:rsidR="007F1EF2" w:rsidRPr="007F1EF2" w:rsidRDefault="007F1EF2" w:rsidP="007F1EF2">
      <w:r w:rsidRPr="007F1EF2">
        <w:t>If you see Could not find ml/config/train.tomato.yaml, the ZIP structure is not correct or a required file is missing.</w:t>
      </w:r>
    </w:p>
    <w:p w14:paraId="3E97C02D" w14:textId="77777777" w:rsidR="007F1EF2" w:rsidRPr="007F1EF2" w:rsidRDefault="007F1EF2" w:rsidP="007F1EF2">
      <w:pPr>
        <w:rPr>
          <w:b/>
          <w:bCs/>
        </w:rPr>
      </w:pPr>
      <w:r w:rsidRPr="007F1EF2">
        <w:rPr>
          <w:b/>
          <w:bCs/>
        </w:rPr>
        <w:t>Step 4 — Install the training dependencies</w:t>
      </w:r>
    </w:p>
    <w:p w14:paraId="5EB45497" w14:textId="77777777" w:rsidR="007F1EF2" w:rsidRPr="007F1EF2" w:rsidRDefault="007F1EF2" w:rsidP="007F1EF2">
      <w:r w:rsidRPr="007F1EF2">
        <w:t>Run Cell 4, under “Install the training dependencies.”</w:t>
      </w:r>
    </w:p>
    <w:p w14:paraId="471E0151" w14:textId="77777777" w:rsidR="007F1EF2" w:rsidRPr="007F1EF2" w:rsidRDefault="007F1EF2" w:rsidP="007F1EF2">
      <w:r w:rsidRPr="007F1EF2">
        <w:t>It runs:</w:t>
      </w:r>
    </w:p>
    <w:p w14:paraId="65255FCF" w14:textId="77777777" w:rsidR="007F1EF2" w:rsidRPr="007F1EF2" w:rsidRDefault="007F1EF2" w:rsidP="007F1EF2">
      <w:r w:rsidRPr="007F1EF2">
        <w:t>pip install -r requirements-train.txt</w:t>
      </w:r>
    </w:p>
    <w:p w14:paraId="65D96ACE" w14:textId="77777777" w:rsidR="007F1EF2" w:rsidRPr="007F1EF2" w:rsidRDefault="007F1EF2" w:rsidP="007F1EF2">
      <w:r w:rsidRPr="007F1EF2">
        <w:t xml:space="preserve">You do not need to type this yourself; just click </w:t>
      </w:r>
      <w:r w:rsidRPr="007F1EF2">
        <w:rPr>
          <w:rFonts w:ascii="Cambria Math" w:hAnsi="Cambria Math" w:cs="Cambria Math"/>
        </w:rPr>
        <w:t>▶</w:t>
      </w:r>
      <w:r w:rsidRPr="007F1EF2">
        <w:t xml:space="preserve"> on Cell 4.</w:t>
      </w:r>
    </w:p>
    <w:p w14:paraId="60E33C2C" w14:textId="77777777" w:rsidR="007F1EF2" w:rsidRPr="007F1EF2" w:rsidRDefault="007F1EF2" w:rsidP="007F1EF2">
      <w:r w:rsidRPr="007F1EF2">
        <w:t>This installs TensorFlow and the other packages required by the training pipeline. Installation may take several minutes.</w:t>
      </w:r>
    </w:p>
    <w:p w14:paraId="08884DF0" w14:textId="77777777" w:rsidR="007F1EF2" w:rsidRPr="007F1EF2" w:rsidRDefault="007F1EF2" w:rsidP="007F1EF2">
      <w:r w:rsidRPr="007F1EF2">
        <w:t>Then run Cell 5. It checks the TensorFlow version and lists available GPUs.</w:t>
      </w:r>
    </w:p>
    <w:p w14:paraId="70229D84" w14:textId="77777777" w:rsidR="007F1EF2" w:rsidRPr="007F1EF2" w:rsidRDefault="007F1EF2" w:rsidP="007F1EF2">
      <w:r w:rsidRPr="007F1EF2">
        <w:lastRenderedPageBreak/>
        <w:t>Expected output includes a TensorFlow version between 2.16 and 2.20 and a list of available GPUs. If the list is empty, the runtime might not have a GPU.</w:t>
      </w:r>
    </w:p>
    <w:p w14:paraId="7B01CD08" w14:textId="77777777" w:rsidR="007F1EF2" w:rsidRPr="007F1EF2" w:rsidRDefault="007F1EF2" w:rsidP="007F1EF2">
      <w:r w:rsidRPr="007F1EF2">
        <w:t>If Colab requests a runtime restart: restart it, then run the notebook from the beginning again. Cell 2 may ask you to upload the source ZIP again.</w:t>
      </w:r>
    </w:p>
    <w:p w14:paraId="0F23A452" w14:textId="77777777" w:rsidR="007F1EF2" w:rsidRPr="007F1EF2" w:rsidRDefault="007F1EF2" w:rsidP="007F1EF2">
      <w:pPr>
        <w:rPr>
          <w:b/>
          <w:bCs/>
        </w:rPr>
      </w:pPr>
      <w:r w:rsidRPr="007F1EF2">
        <w:rPr>
          <w:b/>
          <w:bCs/>
        </w:rPr>
        <w:t>Step 5 — Check the dataset licence</w:t>
      </w:r>
    </w:p>
    <w:p w14:paraId="65638D5E" w14:textId="77777777" w:rsidR="007F1EF2" w:rsidRPr="007F1EF2" w:rsidRDefault="007F1EF2" w:rsidP="007F1EF2">
      <w:r w:rsidRPr="007F1EF2">
        <w:t>Run Cell 7.</w:t>
      </w:r>
    </w:p>
    <w:p w14:paraId="3733361A" w14:textId="77777777" w:rsidR="007F1EF2" w:rsidRPr="007F1EF2" w:rsidRDefault="007F1EF2" w:rsidP="007F1EF2">
      <w:r w:rsidRPr="007F1EF2">
        <w:t>This downloads the PlantVillage dataset card and checks its licence against the experiment configuration.</w:t>
      </w:r>
    </w:p>
    <w:p w14:paraId="42AF4CF3" w14:textId="77777777" w:rsidR="007F1EF2" w:rsidRPr="007F1EF2" w:rsidRDefault="007F1EF2" w:rsidP="007F1EF2">
      <w:r w:rsidRPr="007F1EF2">
        <w:t>The notebook is designed to stop if the licence check fails. If it stops, read the error rather than bypassing the check.</w:t>
      </w:r>
    </w:p>
    <w:p w14:paraId="5A27E762" w14:textId="77777777" w:rsidR="007F1EF2" w:rsidRPr="007F1EF2" w:rsidRDefault="007F1EF2" w:rsidP="007F1EF2">
      <w:r w:rsidRPr="007F1EF2">
        <w:t>The dataset's licence is relevant because the exported trained model is intended to be used in your CropCare application.</w:t>
      </w:r>
    </w:p>
    <w:p w14:paraId="47E48407" w14:textId="77777777" w:rsidR="007F1EF2" w:rsidRPr="007F1EF2" w:rsidRDefault="007F1EF2" w:rsidP="007F1EF2">
      <w:pPr>
        <w:rPr>
          <w:b/>
          <w:bCs/>
        </w:rPr>
      </w:pPr>
      <w:r w:rsidRPr="007F1EF2">
        <w:rPr>
          <w:b/>
          <w:bCs/>
        </w:rPr>
        <w:t>Step 6 — Download the tomato images</w:t>
      </w:r>
    </w:p>
    <w:p w14:paraId="24A9C9D3" w14:textId="77777777" w:rsidR="007F1EF2" w:rsidRPr="007F1EF2" w:rsidRDefault="007F1EF2" w:rsidP="007F1EF2">
      <w:r w:rsidRPr="007F1EF2">
        <w:t>Run Cell 9, under “Download the mapped tomato color folders.”</w:t>
      </w:r>
    </w:p>
    <w:p w14:paraId="20B06FDB" w14:textId="77777777" w:rsidR="007F1EF2" w:rsidRPr="007F1EF2" w:rsidRDefault="007F1EF2" w:rsidP="007F1EF2">
      <w:r w:rsidRPr="007F1EF2">
        <w:t>This is the main dataset download step.</w:t>
      </w:r>
    </w:p>
    <w:p w14:paraId="2BBFF3FC" w14:textId="77777777" w:rsidR="007F1EF2" w:rsidRPr="007F1EF2" w:rsidRDefault="007F1EF2" w:rsidP="007F1EF2">
      <w:r w:rsidRPr="007F1EF2">
        <w:t>The notebook uses the PlantVillage Git repository and sparse checkout to select the mapped tomato colour-image folders. It excludes grayscale and segmented variants.</w:t>
      </w:r>
    </w:p>
    <w:p w14:paraId="7DFFD2B3" w14:textId="77777777" w:rsidR="007F1EF2" w:rsidRPr="007F1EF2" w:rsidRDefault="007F1EF2" w:rsidP="007F1EF2">
      <w:r w:rsidRPr="007F1EF2">
        <w:t>This may take time and use a substantial amount of Colab storage and network bandwidth. Your Windows C: drive should not need to store these images.</w:t>
      </w:r>
    </w:p>
    <w:p w14:paraId="5A431A28" w14:textId="77777777" w:rsidR="007F1EF2" w:rsidRPr="007F1EF2" w:rsidRDefault="007F1EF2" w:rsidP="007F1EF2">
      <w:r w:rsidRPr="007F1EF2">
        <w:t>Next, run Cell 11. It performs three operations:</w:t>
      </w:r>
    </w:p>
    <w:p w14:paraId="5B4F578E" w14:textId="77777777" w:rsidR="007F1EF2" w:rsidRPr="007F1EF2" w:rsidRDefault="007F1EF2" w:rsidP="007F1EF2">
      <w:pPr>
        <w:numPr>
          <w:ilvl w:val="0"/>
          <w:numId w:val="4"/>
        </w:numPr>
      </w:pPr>
      <w:r w:rsidRPr="007F1EF2">
        <w:t>Checks that the expected image folders exist and contain enough images.</w:t>
      </w:r>
    </w:p>
    <w:p w14:paraId="0DDED96D" w14:textId="77777777" w:rsidR="007F1EF2" w:rsidRPr="007F1EF2" w:rsidRDefault="007F1EF2" w:rsidP="007F1EF2">
      <w:pPr>
        <w:numPr>
          <w:ilvl w:val="0"/>
          <w:numId w:val="4"/>
        </w:numPr>
      </w:pPr>
      <w:r w:rsidRPr="007F1EF2">
        <w:t>Prepares the dataset and creates training, validation and test splits.</w:t>
      </w:r>
    </w:p>
    <w:p w14:paraId="3947E139" w14:textId="77777777" w:rsidR="007F1EF2" w:rsidRPr="007F1EF2" w:rsidRDefault="007F1EF2" w:rsidP="007F1EF2">
      <w:pPr>
        <w:numPr>
          <w:ilvl w:val="0"/>
          <w:numId w:val="4"/>
        </w:numPr>
      </w:pPr>
      <w:r w:rsidRPr="007F1EF2">
        <w:t>Verifies that all configured classes are present and that duplicate leaf groups do not cross the splits.</w:t>
      </w:r>
    </w:p>
    <w:p w14:paraId="15980B25" w14:textId="77777777" w:rsidR="007F1EF2" w:rsidRPr="007F1EF2" w:rsidRDefault="007F1EF2" w:rsidP="007F1EF2">
      <w:r w:rsidRPr="007F1EF2">
        <w:t>The split is 70% training, 15% validation and 15% testing, using seed 42.</w:t>
      </w:r>
    </w:p>
    <w:p w14:paraId="04F05034" w14:textId="77777777" w:rsidR="007F1EF2" w:rsidRPr="007F1EF2" w:rsidRDefault="007F1EF2" w:rsidP="007F1EF2">
      <w:r w:rsidRPr="007F1EF2">
        <w:t>If a cell fails, do not continue to training until the error has been resolved.</w:t>
      </w:r>
    </w:p>
    <w:p w14:paraId="1241927E" w14:textId="77777777" w:rsidR="007F1EF2" w:rsidRPr="007F1EF2" w:rsidRDefault="007F1EF2" w:rsidP="007F1EF2">
      <w:pPr>
        <w:rPr>
          <w:b/>
          <w:bCs/>
        </w:rPr>
      </w:pPr>
      <w:r w:rsidRPr="007F1EF2">
        <w:rPr>
          <w:b/>
          <w:bCs/>
        </w:rPr>
        <w:t>Step 7 — Train the AI model</w:t>
      </w:r>
    </w:p>
    <w:p w14:paraId="789D96B4" w14:textId="77777777" w:rsidR="007F1EF2" w:rsidRPr="007F1EF2" w:rsidRDefault="007F1EF2" w:rsidP="007F1EF2">
      <w:r w:rsidRPr="007F1EF2">
        <w:t>Run Cell 13, under “Train MobileNetV3Small and read the test-set report.”</w:t>
      </w:r>
    </w:p>
    <w:p w14:paraId="50AB7AAA" w14:textId="77777777" w:rsidR="007F1EF2" w:rsidRPr="007F1EF2" w:rsidRDefault="007F1EF2" w:rsidP="007F1EF2">
      <w:r w:rsidRPr="007F1EF2">
        <w:t>This is the main training step. It uses a pretrained MobileNetV3Small image-classification model and fine-tunes it on your prepared tomato dataset.</w:t>
      </w:r>
    </w:p>
    <w:p w14:paraId="5D8DAE96" w14:textId="77777777" w:rsidR="007F1EF2" w:rsidRPr="007F1EF2" w:rsidRDefault="007F1EF2" w:rsidP="007F1EF2">
      <w:r w:rsidRPr="007F1EF2">
        <w:t>Training can take a while. Keep the Colab tab open while it runs.</w:t>
      </w:r>
    </w:p>
    <w:p w14:paraId="1F6FA0BD" w14:textId="77777777" w:rsidR="007F1EF2" w:rsidRPr="007F1EF2" w:rsidRDefault="007F1EF2" w:rsidP="007F1EF2">
      <w:r w:rsidRPr="007F1EF2">
        <w:lastRenderedPageBreak/>
        <w:t>When successful, the output should include:</w:t>
      </w:r>
    </w:p>
    <w:p w14:paraId="187629E3" w14:textId="77777777" w:rsidR="007F1EF2" w:rsidRPr="007F1EF2" w:rsidRDefault="007F1EF2" w:rsidP="007F1EF2">
      <w:pPr>
        <w:numPr>
          <w:ilvl w:val="0"/>
          <w:numId w:val="5"/>
        </w:numPr>
      </w:pPr>
      <w:r w:rsidRPr="007F1EF2">
        <w:t>Number of test images.</w:t>
      </w:r>
    </w:p>
    <w:p w14:paraId="083197ED" w14:textId="77777777" w:rsidR="007F1EF2" w:rsidRPr="007F1EF2" w:rsidRDefault="007F1EF2" w:rsidP="007F1EF2">
      <w:pPr>
        <w:numPr>
          <w:ilvl w:val="0"/>
          <w:numId w:val="5"/>
        </w:numPr>
      </w:pPr>
      <w:r w:rsidRPr="007F1EF2">
        <w:t>Test accuracy.</w:t>
      </w:r>
    </w:p>
    <w:p w14:paraId="719E03E2" w14:textId="77777777" w:rsidR="007F1EF2" w:rsidRPr="007F1EF2" w:rsidRDefault="007F1EF2" w:rsidP="007F1EF2">
      <w:pPr>
        <w:numPr>
          <w:ilvl w:val="0"/>
          <w:numId w:val="5"/>
        </w:numPr>
      </w:pPr>
      <w:r w:rsidRPr="007F1EF2">
        <w:t>Macro-F1.</w:t>
      </w:r>
    </w:p>
    <w:p w14:paraId="5607FC6C" w14:textId="77777777" w:rsidR="007F1EF2" w:rsidRPr="007F1EF2" w:rsidRDefault="007F1EF2" w:rsidP="007F1EF2">
      <w:pPr>
        <w:numPr>
          <w:ilvl w:val="0"/>
          <w:numId w:val="5"/>
        </w:numPr>
      </w:pPr>
      <w:r w:rsidRPr="007F1EF2">
        <w:t>Precision, recall and F1 for each disease class.</w:t>
      </w:r>
    </w:p>
    <w:p w14:paraId="0B6B96E0" w14:textId="77777777" w:rsidR="007F1EF2" w:rsidRPr="007F1EF2" w:rsidRDefault="007F1EF2" w:rsidP="007F1EF2">
      <w:pPr>
        <w:numPr>
          <w:ilvl w:val="0"/>
          <w:numId w:val="5"/>
        </w:numPr>
      </w:pPr>
      <w:r w:rsidRPr="007F1EF2">
        <w:t>A confusion matrix.</w:t>
      </w:r>
    </w:p>
    <w:p w14:paraId="3987C879" w14:textId="77777777" w:rsidR="007F1EF2" w:rsidRPr="007F1EF2" w:rsidRDefault="007F1EF2" w:rsidP="007F1EF2">
      <w:pPr>
        <w:numPr>
          <w:ilvl w:val="0"/>
          <w:numId w:val="5"/>
        </w:numPr>
      </w:pPr>
      <w:r w:rsidRPr="007F1EF2">
        <w:t>The directory where the model artifacts were saved.</w:t>
      </w:r>
    </w:p>
    <w:p w14:paraId="4364568A" w14:textId="77777777" w:rsidR="00F05ABB" w:rsidRDefault="00F05ABB"/>
    <w:sectPr w:rsidR="00F05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306"/>
    <w:multiLevelType w:val="multilevel"/>
    <w:tmpl w:val="4ED6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62386"/>
    <w:multiLevelType w:val="multilevel"/>
    <w:tmpl w:val="F3CEB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F63563"/>
    <w:multiLevelType w:val="multilevel"/>
    <w:tmpl w:val="C798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76C1D"/>
    <w:multiLevelType w:val="multilevel"/>
    <w:tmpl w:val="AEE8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7C7628"/>
    <w:multiLevelType w:val="multilevel"/>
    <w:tmpl w:val="5E7E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05717">
    <w:abstractNumId w:val="1"/>
  </w:num>
  <w:num w:numId="2" w16cid:durableId="616060953">
    <w:abstractNumId w:val="3"/>
  </w:num>
  <w:num w:numId="3" w16cid:durableId="586303340">
    <w:abstractNumId w:val="0"/>
  </w:num>
  <w:num w:numId="4" w16cid:durableId="1836652901">
    <w:abstractNumId w:val="2"/>
  </w:num>
  <w:num w:numId="5" w16cid:durableId="1953706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F2"/>
    <w:rsid w:val="00094301"/>
    <w:rsid w:val="002F134B"/>
    <w:rsid w:val="007F1EF2"/>
    <w:rsid w:val="00B13FEB"/>
    <w:rsid w:val="00C47633"/>
    <w:rsid w:val="00DC74B8"/>
    <w:rsid w:val="00F05ABB"/>
    <w:rsid w:val="00FC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A7D21"/>
  <w15:chartTrackingRefBased/>
  <w15:docId w15:val="{06034094-EE08-4037-9657-7AFEBCC2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E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E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E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E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E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E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E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E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E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E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E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1E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E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dunagan.com/2024/03/23/building-a-10-million-parameter-ll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S</dc:creator>
  <cp:keywords/>
  <dc:description/>
  <cp:lastModifiedBy>Ajit S</cp:lastModifiedBy>
  <cp:revision>1</cp:revision>
  <dcterms:created xsi:type="dcterms:W3CDTF">2026-10-14T02:19:00Z</dcterms:created>
  <dcterms:modified xsi:type="dcterms:W3CDTF">2026-10-14T02:19:00Z</dcterms:modified>
</cp:coreProperties>
</file>