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BE436" w14:textId="2108E46E" w:rsidR="00835099" w:rsidRPr="00A14099" w:rsidRDefault="00F255C4" w:rsidP="00A14099">
      <w:pPr>
        <w:jc w:val="both"/>
        <w:rPr>
          <w:rFonts w:ascii="Calibri" w:hAnsi="Calibri" w:cs="Calibri"/>
          <w:b/>
          <w:bCs/>
          <w:sz w:val="32"/>
          <w:szCs w:val="32"/>
          <w:u w:val="single"/>
        </w:rPr>
      </w:pPr>
      <w:r w:rsidRPr="00A14099">
        <w:rPr>
          <w:rFonts w:ascii="Calibri" w:hAnsi="Calibri" w:cs="Calibri"/>
          <w:b/>
          <w:bCs/>
          <w:sz w:val="32"/>
          <w:szCs w:val="32"/>
          <w:u w:val="single"/>
        </w:rPr>
        <w:t>Portfolio management using AI</w:t>
      </w:r>
    </w:p>
    <w:p w14:paraId="65DA4158" w14:textId="6D5D5E68" w:rsidR="00F255C4" w:rsidRPr="007502C1" w:rsidRDefault="00F255C4" w:rsidP="00A14099">
      <w:pPr>
        <w:jc w:val="both"/>
        <w:rPr>
          <w:rFonts w:ascii="Calibri" w:hAnsi="Calibri" w:cs="Calibri"/>
          <w:b/>
          <w:bCs/>
          <w:sz w:val="32"/>
          <w:szCs w:val="32"/>
        </w:rPr>
      </w:pPr>
    </w:p>
    <w:p w14:paraId="31FBB5C4" w14:textId="2E183199" w:rsidR="00A14099" w:rsidRPr="007502C1" w:rsidRDefault="00A14099" w:rsidP="007502C1">
      <w:pPr>
        <w:pStyle w:val="ListParagraph"/>
        <w:numPr>
          <w:ilvl w:val="0"/>
          <w:numId w:val="8"/>
        </w:numPr>
        <w:jc w:val="both"/>
        <w:rPr>
          <w:rFonts w:ascii="Calibri" w:hAnsi="Calibri" w:cs="Calibri"/>
          <w:b/>
          <w:bCs/>
          <w:szCs w:val="22"/>
        </w:rPr>
      </w:pPr>
      <w:r w:rsidRPr="007502C1">
        <w:rPr>
          <w:rFonts w:ascii="Calibri" w:hAnsi="Calibri" w:cs="Calibri"/>
          <w:b/>
          <w:bCs/>
          <w:szCs w:val="22"/>
        </w:rPr>
        <w:t>J014: Aadityaharan Ganesh</w:t>
      </w:r>
    </w:p>
    <w:p w14:paraId="71337AB8" w14:textId="5DDAAF90" w:rsidR="00A14099" w:rsidRPr="007502C1" w:rsidRDefault="00A14099" w:rsidP="007502C1">
      <w:pPr>
        <w:pStyle w:val="ListParagraph"/>
        <w:numPr>
          <w:ilvl w:val="0"/>
          <w:numId w:val="8"/>
        </w:numPr>
        <w:jc w:val="both"/>
        <w:rPr>
          <w:rFonts w:ascii="Calibri" w:hAnsi="Calibri" w:cs="Calibri"/>
          <w:b/>
          <w:bCs/>
          <w:szCs w:val="22"/>
        </w:rPr>
      </w:pPr>
      <w:r w:rsidRPr="007502C1">
        <w:rPr>
          <w:rFonts w:ascii="Calibri" w:hAnsi="Calibri" w:cs="Calibri"/>
          <w:b/>
          <w:bCs/>
          <w:szCs w:val="22"/>
        </w:rPr>
        <w:t>J034: Harshwardhan Palav</w:t>
      </w:r>
    </w:p>
    <w:p w14:paraId="298E0C8B" w14:textId="7DE1A948" w:rsidR="00A14099" w:rsidRPr="007502C1" w:rsidRDefault="00A14099" w:rsidP="007502C1">
      <w:pPr>
        <w:pStyle w:val="ListParagraph"/>
        <w:numPr>
          <w:ilvl w:val="0"/>
          <w:numId w:val="8"/>
        </w:numPr>
        <w:jc w:val="both"/>
        <w:rPr>
          <w:rFonts w:ascii="Calibri" w:hAnsi="Calibri" w:cs="Calibri"/>
          <w:b/>
          <w:bCs/>
          <w:szCs w:val="22"/>
        </w:rPr>
      </w:pPr>
      <w:r w:rsidRPr="007502C1">
        <w:rPr>
          <w:rFonts w:ascii="Calibri" w:hAnsi="Calibri" w:cs="Calibri"/>
          <w:b/>
          <w:bCs/>
          <w:szCs w:val="22"/>
        </w:rPr>
        <w:t>J059: Saurabh Badkas</w:t>
      </w:r>
    </w:p>
    <w:p w14:paraId="3266FCD9" w14:textId="77777777" w:rsidR="00A60960" w:rsidRDefault="00A60960" w:rsidP="00A14099">
      <w:pPr>
        <w:jc w:val="both"/>
        <w:rPr>
          <w:rFonts w:ascii="Calibri" w:hAnsi="Calibri" w:cs="Calibri"/>
          <w:b/>
          <w:bCs/>
          <w:sz w:val="24"/>
          <w:szCs w:val="24"/>
        </w:rPr>
      </w:pPr>
    </w:p>
    <w:p w14:paraId="3F682049" w14:textId="62E2D089" w:rsidR="00F255C4" w:rsidRDefault="00F255C4" w:rsidP="00A14099">
      <w:pPr>
        <w:jc w:val="both"/>
        <w:rPr>
          <w:rFonts w:ascii="Calibri" w:hAnsi="Calibri" w:cs="Calibri"/>
          <w:b/>
          <w:bCs/>
          <w:sz w:val="28"/>
          <w:szCs w:val="28"/>
        </w:rPr>
      </w:pPr>
      <w:r w:rsidRPr="00A14099">
        <w:rPr>
          <w:rFonts w:ascii="Calibri" w:hAnsi="Calibri" w:cs="Calibri"/>
          <w:b/>
          <w:bCs/>
          <w:sz w:val="28"/>
          <w:szCs w:val="28"/>
          <w:u w:val="single"/>
        </w:rPr>
        <w:t>Objective</w:t>
      </w:r>
      <w:r w:rsidRPr="00A14099">
        <w:rPr>
          <w:rFonts w:ascii="Calibri" w:hAnsi="Calibri" w:cs="Calibri"/>
          <w:b/>
          <w:bCs/>
          <w:sz w:val="28"/>
          <w:szCs w:val="28"/>
        </w:rPr>
        <w:t>:</w:t>
      </w:r>
    </w:p>
    <w:p w14:paraId="56B9601A" w14:textId="10D78407" w:rsidR="00A60960" w:rsidRDefault="00A14099" w:rsidP="00EB08F0">
      <w:pPr>
        <w:jc w:val="both"/>
        <w:rPr>
          <w:rFonts w:ascii="Calibri" w:hAnsi="Calibri" w:cs="Calibri"/>
          <w:szCs w:val="22"/>
        </w:rPr>
      </w:pPr>
      <w:r>
        <w:rPr>
          <w:rFonts w:ascii="Calibri" w:hAnsi="Calibri" w:cs="Calibri"/>
          <w:szCs w:val="22"/>
        </w:rPr>
        <w:t xml:space="preserve">The aim of this project is Portfolio Management using Fundamental and Technical analysis. This project will use AI Algorithms to recommend the stocks that will </w:t>
      </w:r>
      <w:r w:rsidR="00EA0841">
        <w:rPr>
          <w:rFonts w:ascii="Calibri" w:hAnsi="Calibri" w:cs="Calibri"/>
          <w:szCs w:val="22"/>
        </w:rPr>
        <w:t>provide</w:t>
      </w:r>
      <w:r>
        <w:rPr>
          <w:rFonts w:ascii="Calibri" w:hAnsi="Calibri" w:cs="Calibri"/>
          <w:szCs w:val="22"/>
        </w:rPr>
        <w:t xml:space="preserve"> the best Return on Investment</w:t>
      </w:r>
      <w:r w:rsidR="00EA0841">
        <w:rPr>
          <w:rFonts w:ascii="Calibri" w:hAnsi="Calibri" w:cs="Calibri"/>
          <w:szCs w:val="22"/>
        </w:rPr>
        <w:t xml:space="preserve"> (RoI</w:t>
      </w:r>
      <w:r w:rsidR="00C62522">
        <w:rPr>
          <w:rFonts w:ascii="Calibri" w:hAnsi="Calibri" w:cs="Calibri"/>
          <w:szCs w:val="22"/>
        </w:rPr>
        <w:t>), thus reducing Human effort for finding viable stocks.</w:t>
      </w:r>
      <w:r w:rsidR="00EA0841">
        <w:rPr>
          <w:rFonts w:ascii="Calibri" w:hAnsi="Calibri" w:cs="Calibri"/>
          <w:szCs w:val="22"/>
        </w:rPr>
        <w:t xml:space="preserve"> The stocks recommended will be the ones that form a part of NIFTY50, one of the two indices of Stock Markets in India, the other one being the BSE Sensex. With the help of Historical Data of NIFTY50, the machine will recommend Ten (10) best stocks to invest in, while considering various Fundamental and Technical </w:t>
      </w:r>
      <w:r w:rsidR="00A60960">
        <w:rPr>
          <w:rFonts w:ascii="Calibri" w:hAnsi="Calibri" w:cs="Calibri"/>
          <w:szCs w:val="22"/>
        </w:rPr>
        <w:t xml:space="preserve">characteristics. </w:t>
      </w:r>
    </w:p>
    <w:p w14:paraId="2277E766" w14:textId="1D57169A" w:rsidR="00A60960" w:rsidRDefault="00AD08EB" w:rsidP="00A60960">
      <w:pPr>
        <w:jc w:val="both"/>
        <w:rPr>
          <w:rFonts w:ascii="Calibri" w:hAnsi="Calibri" w:cs="Calibri"/>
          <w:b/>
          <w:bCs/>
          <w:color w:val="000000"/>
          <w:sz w:val="28"/>
          <w:szCs w:val="28"/>
        </w:rPr>
      </w:pPr>
      <w:r w:rsidRPr="00A60960">
        <w:rPr>
          <w:rFonts w:ascii="Calibri" w:hAnsi="Calibri" w:cs="Calibri"/>
          <w:b/>
          <w:bCs/>
          <w:color w:val="000000"/>
          <w:sz w:val="28"/>
          <w:szCs w:val="28"/>
          <w:u w:val="single"/>
        </w:rPr>
        <w:t>Requirements</w:t>
      </w:r>
      <w:r w:rsidRPr="00A60960">
        <w:rPr>
          <w:rFonts w:ascii="Calibri" w:hAnsi="Calibri" w:cs="Calibri"/>
          <w:b/>
          <w:bCs/>
          <w:color w:val="000000"/>
          <w:sz w:val="28"/>
          <w:szCs w:val="28"/>
        </w:rPr>
        <w:t>:</w:t>
      </w:r>
    </w:p>
    <w:p w14:paraId="6EF2F1A8" w14:textId="629BEE7B" w:rsidR="00A60960" w:rsidRDefault="00A60960" w:rsidP="00A60960">
      <w:pPr>
        <w:jc w:val="both"/>
        <w:rPr>
          <w:rFonts w:ascii="Calibri" w:hAnsi="Calibri" w:cs="Calibri"/>
          <w:color w:val="000000"/>
          <w:szCs w:val="22"/>
        </w:rPr>
      </w:pPr>
      <w:r>
        <w:rPr>
          <w:rFonts w:ascii="Calibri" w:hAnsi="Calibri" w:cs="Calibri"/>
          <w:color w:val="000000"/>
          <w:szCs w:val="22"/>
        </w:rPr>
        <w:t>The requirements of this project are as follows:</w:t>
      </w:r>
    </w:p>
    <w:p w14:paraId="1318D4DB" w14:textId="13BB376F" w:rsidR="00A60960" w:rsidRDefault="00A60960" w:rsidP="00A60960">
      <w:pPr>
        <w:pStyle w:val="ListParagraph"/>
        <w:numPr>
          <w:ilvl w:val="0"/>
          <w:numId w:val="7"/>
        </w:numPr>
        <w:jc w:val="both"/>
        <w:rPr>
          <w:rFonts w:ascii="Calibri" w:hAnsi="Calibri" w:cs="Calibri"/>
          <w:color w:val="000000"/>
          <w:szCs w:val="22"/>
        </w:rPr>
      </w:pPr>
      <w:r>
        <w:rPr>
          <w:rFonts w:ascii="Calibri" w:hAnsi="Calibri" w:cs="Calibri"/>
          <w:color w:val="000000"/>
          <w:szCs w:val="22"/>
        </w:rPr>
        <w:t>Historical Data of NIFTY50</w:t>
      </w:r>
      <w:r w:rsidR="0066152D">
        <w:rPr>
          <w:rFonts w:ascii="Calibri" w:hAnsi="Calibri" w:cs="Calibri"/>
          <w:color w:val="000000"/>
          <w:szCs w:val="22"/>
        </w:rPr>
        <w:t>.</w:t>
      </w:r>
      <w:bookmarkStart w:id="0" w:name="_GoBack"/>
      <w:bookmarkEnd w:id="0"/>
    </w:p>
    <w:p w14:paraId="6EF539D9" w14:textId="3C9816A7" w:rsidR="00A60960" w:rsidRDefault="00A60960" w:rsidP="00A60960">
      <w:pPr>
        <w:pStyle w:val="ListParagraph"/>
        <w:numPr>
          <w:ilvl w:val="0"/>
          <w:numId w:val="7"/>
        </w:numPr>
        <w:jc w:val="both"/>
        <w:rPr>
          <w:rFonts w:ascii="Calibri" w:hAnsi="Calibri" w:cs="Calibri"/>
          <w:color w:val="000000"/>
          <w:szCs w:val="22"/>
        </w:rPr>
      </w:pPr>
      <w:r>
        <w:rPr>
          <w:rFonts w:ascii="Calibri" w:hAnsi="Calibri" w:cs="Calibri"/>
          <w:color w:val="000000"/>
          <w:szCs w:val="22"/>
        </w:rPr>
        <w:t>Python 3 and above</w:t>
      </w:r>
    </w:p>
    <w:p w14:paraId="4B24E4A4" w14:textId="77777777" w:rsidR="00C62522" w:rsidRDefault="00A60960" w:rsidP="00C62522">
      <w:pPr>
        <w:pStyle w:val="ListParagraph"/>
        <w:numPr>
          <w:ilvl w:val="0"/>
          <w:numId w:val="7"/>
        </w:numPr>
        <w:jc w:val="both"/>
        <w:rPr>
          <w:rFonts w:ascii="Calibri" w:hAnsi="Calibri" w:cs="Calibri"/>
          <w:color w:val="000000"/>
          <w:szCs w:val="22"/>
        </w:rPr>
      </w:pPr>
      <w:r>
        <w:rPr>
          <w:rFonts w:ascii="Calibri" w:hAnsi="Calibri" w:cs="Calibri"/>
          <w:color w:val="000000"/>
          <w:szCs w:val="22"/>
        </w:rPr>
        <w:t>Machine Learning algorithms</w:t>
      </w:r>
    </w:p>
    <w:p w14:paraId="5D5F80DA" w14:textId="77777777" w:rsidR="00C62522" w:rsidRPr="00C62522" w:rsidRDefault="00C62522" w:rsidP="00C62522">
      <w:pPr>
        <w:ind w:left="360"/>
        <w:jc w:val="both"/>
        <w:rPr>
          <w:rFonts w:ascii="Calibri" w:hAnsi="Calibri" w:cs="Calibri"/>
          <w:color w:val="000000"/>
          <w:szCs w:val="22"/>
        </w:rPr>
      </w:pPr>
    </w:p>
    <w:p w14:paraId="7CB7BB15" w14:textId="1A9DF4C7" w:rsidR="00C62522" w:rsidRDefault="00C62522" w:rsidP="00C62522">
      <w:pPr>
        <w:jc w:val="both"/>
        <w:rPr>
          <w:rFonts w:ascii="Calibri" w:hAnsi="Calibri" w:cs="Calibri"/>
          <w:b/>
          <w:bCs/>
          <w:color w:val="000000"/>
          <w:sz w:val="28"/>
          <w:szCs w:val="28"/>
        </w:rPr>
      </w:pPr>
      <w:r w:rsidRPr="00C62522">
        <w:rPr>
          <w:rFonts w:ascii="Calibri" w:hAnsi="Calibri" w:cs="Calibri"/>
          <w:b/>
          <w:bCs/>
          <w:color w:val="000000"/>
          <w:sz w:val="28"/>
          <w:szCs w:val="28"/>
          <w:u w:val="single"/>
        </w:rPr>
        <w:t>Approach</w:t>
      </w:r>
      <w:r w:rsidRPr="00C62522">
        <w:rPr>
          <w:rFonts w:ascii="Calibri" w:hAnsi="Calibri" w:cs="Calibri"/>
          <w:b/>
          <w:bCs/>
          <w:color w:val="000000"/>
          <w:sz w:val="28"/>
          <w:szCs w:val="28"/>
        </w:rPr>
        <w:t>:</w:t>
      </w:r>
      <w:r>
        <w:rPr>
          <w:rFonts w:ascii="Calibri" w:hAnsi="Calibri" w:cs="Calibri"/>
          <w:b/>
          <w:bCs/>
          <w:color w:val="000000"/>
          <w:sz w:val="28"/>
          <w:szCs w:val="28"/>
        </w:rPr>
        <w:t xml:space="preserve"> </w:t>
      </w:r>
    </w:p>
    <w:p w14:paraId="4FD91DBE" w14:textId="7977D4E5" w:rsidR="00C62522" w:rsidRDefault="00C62522" w:rsidP="00C62522">
      <w:pPr>
        <w:jc w:val="both"/>
        <w:rPr>
          <w:rFonts w:ascii="Calibri" w:hAnsi="Calibri" w:cs="Calibri"/>
          <w:color w:val="000000"/>
          <w:szCs w:val="22"/>
        </w:rPr>
      </w:pPr>
      <w:r>
        <w:rPr>
          <w:rFonts w:ascii="Calibri" w:hAnsi="Calibri" w:cs="Calibri"/>
          <w:color w:val="000000"/>
          <w:szCs w:val="22"/>
        </w:rPr>
        <w:t xml:space="preserve">Firstly, the historical data for all NIFTY50 stocks for a time range of 1 year will be collected. ETL process and Data cleaning process will be performed to prepare the data for the various Machine Learning Algorithms that will be applied on it. After Data Cleaning, Machine Learning Algorithms will be applied by the help of which one can determine the top 10 stocks in terms of Return of Investments over different intervals of </w:t>
      </w:r>
      <w:r w:rsidR="007502C1">
        <w:rPr>
          <w:rFonts w:ascii="Calibri" w:hAnsi="Calibri" w:cs="Calibri"/>
          <w:color w:val="000000"/>
          <w:szCs w:val="22"/>
        </w:rPr>
        <w:t>time (</w:t>
      </w:r>
      <w:r>
        <w:rPr>
          <w:rFonts w:ascii="Calibri" w:hAnsi="Calibri" w:cs="Calibri"/>
          <w:color w:val="000000"/>
          <w:szCs w:val="22"/>
        </w:rPr>
        <w:t>1 week,1 month or 1 year). Finally, the code will be tested to</w:t>
      </w:r>
      <w:r w:rsidR="007502C1">
        <w:rPr>
          <w:rFonts w:ascii="Calibri" w:hAnsi="Calibri" w:cs="Calibri"/>
          <w:color w:val="000000"/>
          <w:szCs w:val="22"/>
        </w:rPr>
        <w:t xml:space="preserve"> </w:t>
      </w:r>
      <w:r>
        <w:rPr>
          <w:rFonts w:ascii="Calibri" w:hAnsi="Calibri" w:cs="Calibri"/>
          <w:color w:val="000000"/>
          <w:szCs w:val="22"/>
        </w:rPr>
        <w:t>ensure functionality.</w:t>
      </w:r>
    </w:p>
    <w:p w14:paraId="06FC6FBB" w14:textId="77777777" w:rsidR="00C62522" w:rsidRDefault="00C62522" w:rsidP="00C62522">
      <w:pPr>
        <w:jc w:val="both"/>
        <w:rPr>
          <w:rFonts w:ascii="Calibri" w:hAnsi="Calibri" w:cs="Calibri"/>
          <w:color w:val="000000"/>
          <w:szCs w:val="22"/>
        </w:rPr>
      </w:pPr>
    </w:p>
    <w:p w14:paraId="7F1CFA03" w14:textId="1D55FDF5" w:rsidR="0045589E" w:rsidRPr="00C62522" w:rsidRDefault="00AD08EB" w:rsidP="00C62522">
      <w:pPr>
        <w:jc w:val="both"/>
        <w:rPr>
          <w:rFonts w:ascii="Calibri" w:hAnsi="Calibri" w:cs="Calibri"/>
          <w:color w:val="000000"/>
          <w:szCs w:val="22"/>
        </w:rPr>
      </w:pPr>
      <w:r w:rsidRPr="00A60960">
        <w:rPr>
          <w:rFonts w:ascii="Calibri" w:hAnsi="Calibri" w:cs="Calibri"/>
          <w:b/>
          <w:bCs/>
          <w:color w:val="000000"/>
          <w:sz w:val="28"/>
          <w:szCs w:val="28"/>
          <w:u w:val="single"/>
        </w:rPr>
        <w:t>Block Diagram</w:t>
      </w:r>
      <w:r w:rsidRPr="00A60960">
        <w:rPr>
          <w:rFonts w:ascii="Calibri" w:hAnsi="Calibri" w:cs="Calibri"/>
          <w:b/>
          <w:bCs/>
          <w:color w:val="000000"/>
          <w:sz w:val="28"/>
          <w:szCs w:val="28"/>
        </w:rPr>
        <w:t>:</w:t>
      </w:r>
    </w:p>
    <w:p w14:paraId="47539884" w14:textId="77777777" w:rsidR="00EB08F0" w:rsidRDefault="00EB08F0" w:rsidP="00A14099">
      <w:pPr>
        <w:pStyle w:val="NormalWeb"/>
        <w:spacing w:before="0" w:beforeAutospacing="0" w:after="0" w:afterAutospacing="0" w:line="792" w:lineRule="atLeast"/>
        <w:jc w:val="both"/>
        <w:textAlignment w:val="baseline"/>
        <w:rPr>
          <w:rFonts w:ascii="Calibri" w:hAnsi="Calibri" w:cs="Calibri"/>
          <w:color w:val="000000"/>
          <w:sz w:val="28"/>
          <w:szCs w:val="28"/>
        </w:rPr>
      </w:pPr>
    </w:p>
    <w:p w14:paraId="49738132" w14:textId="65534A3B" w:rsidR="00EF6B8F" w:rsidRPr="00A14099" w:rsidRDefault="00C87654" w:rsidP="00A14099">
      <w:pPr>
        <w:pStyle w:val="NormalWeb"/>
        <w:spacing w:before="0" w:beforeAutospacing="0" w:after="0" w:afterAutospacing="0" w:line="792" w:lineRule="atLeast"/>
        <w:jc w:val="both"/>
        <w:textAlignment w:val="baseline"/>
        <w:rPr>
          <w:rFonts w:ascii="Calibri" w:hAnsi="Calibri" w:cs="Calibri"/>
          <w:color w:val="000000"/>
          <w:sz w:val="28"/>
          <w:szCs w:val="28"/>
        </w:rPr>
      </w:pPr>
      <w:r w:rsidRPr="00A14099">
        <w:rPr>
          <w:rFonts w:ascii="Calibri" w:hAnsi="Calibri" w:cs="Calibri"/>
          <w:noProof/>
          <w:sz w:val="20"/>
          <w:szCs w:val="20"/>
        </w:rPr>
        <w:lastRenderedPageBreak/>
        <w:drawing>
          <wp:inline distT="0" distB="0" distL="0" distR="0" wp14:anchorId="458FCF36" wp14:editId="6E739332">
            <wp:extent cx="3867150" cy="2205013"/>
            <wp:effectExtent l="95250" t="95250" r="95250" b="1003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90738" cy="221846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EEFCDD8" w14:textId="2C148EA4" w:rsidR="00AD08EB" w:rsidRDefault="00AD08EB" w:rsidP="00A14099">
      <w:pPr>
        <w:pStyle w:val="NormalWeb"/>
        <w:spacing w:before="0" w:beforeAutospacing="0" w:after="0" w:afterAutospacing="0" w:line="792" w:lineRule="atLeast"/>
        <w:jc w:val="both"/>
        <w:textAlignment w:val="baseline"/>
        <w:rPr>
          <w:rFonts w:ascii="Calibri" w:hAnsi="Calibri" w:cs="Calibri"/>
          <w:b/>
          <w:bCs/>
          <w:color w:val="000000"/>
          <w:sz w:val="28"/>
          <w:szCs w:val="28"/>
          <w:u w:val="single"/>
        </w:rPr>
      </w:pPr>
      <w:r w:rsidRPr="00A60960">
        <w:rPr>
          <w:rFonts w:ascii="Calibri" w:hAnsi="Calibri" w:cs="Calibri"/>
          <w:b/>
          <w:bCs/>
          <w:color w:val="000000"/>
          <w:sz w:val="28"/>
          <w:szCs w:val="28"/>
          <w:u w:val="single"/>
        </w:rPr>
        <w:t>Flowchart</w:t>
      </w:r>
      <w:r w:rsidR="00A60960">
        <w:rPr>
          <w:rFonts w:ascii="Calibri" w:hAnsi="Calibri" w:cs="Calibri"/>
          <w:b/>
          <w:bCs/>
          <w:color w:val="000000"/>
          <w:sz w:val="28"/>
          <w:szCs w:val="28"/>
          <w:u w:val="single"/>
        </w:rPr>
        <w:t>:</w:t>
      </w:r>
    </w:p>
    <w:p w14:paraId="2BB0FF13" w14:textId="77777777" w:rsidR="00EB08F0" w:rsidRPr="00A60960" w:rsidRDefault="00EB08F0" w:rsidP="00A14099">
      <w:pPr>
        <w:pStyle w:val="NormalWeb"/>
        <w:spacing w:before="0" w:beforeAutospacing="0" w:after="0" w:afterAutospacing="0" w:line="792" w:lineRule="atLeast"/>
        <w:jc w:val="both"/>
        <w:textAlignment w:val="baseline"/>
        <w:rPr>
          <w:rFonts w:ascii="Calibri" w:hAnsi="Calibri" w:cs="Calibri"/>
          <w:b/>
          <w:bCs/>
          <w:color w:val="000000"/>
          <w:sz w:val="28"/>
          <w:szCs w:val="28"/>
        </w:rPr>
      </w:pPr>
    </w:p>
    <w:p w14:paraId="50ECCB9B" w14:textId="0917849A" w:rsidR="00C87654" w:rsidRPr="00A14099" w:rsidRDefault="00C87654" w:rsidP="00A14099">
      <w:pPr>
        <w:pStyle w:val="NormalWeb"/>
        <w:spacing w:before="0" w:beforeAutospacing="0" w:after="0" w:afterAutospacing="0" w:line="792" w:lineRule="atLeast"/>
        <w:jc w:val="both"/>
        <w:textAlignment w:val="baseline"/>
        <w:rPr>
          <w:rFonts w:ascii="Calibri" w:hAnsi="Calibri" w:cs="Calibri"/>
          <w:color w:val="000000"/>
          <w:sz w:val="28"/>
          <w:szCs w:val="28"/>
        </w:rPr>
      </w:pPr>
      <w:r w:rsidRPr="00A14099">
        <w:rPr>
          <w:rFonts w:ascii="Calibri" w:hAnsi="Calibri" w:cs="Calibri"/>
          <w:noProof/>
          <w:sz w:val="20"/>
          <w:szCs w:val="20"/>
        </w:rPr>
        <w:drawing>
          <wp:inline distT="0" distB="0" distL="0" distR="0" wp14:anchorId="6646B32D" wp14:editId="1D2A350E">
            <wp:extent cx="2244090" cy="5072362"/>
            <wp:effectExtent l="95250" t="95250" r="99060" b="908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55111" cy="5097274"/>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3A5A450" w14:textId="77777777" w:rsidR="00C62522" w:rsidRDefault="00C62522" w:rsidP="00A14099">
      <w:pPr>
        <w:pStyle w:val="NormalWeb"/>
        <w:spacing w:before="0" w:beforeAutospacing="0" w:after="0" w:afterAutospacing="0" w:line="792" w:lineRule="atLeast"/>
        <w:jc w:val="both"/>
        <w:textAlignment w:val="baseline"/>
        <w:rPr>
          <w:rFonts w:ascii="Calibri" w:hAnsi="Calibri" w:cs="Calibri"/>
          <w:color w:val="000000"/>
          <w:sz w:val="28"/>
          <w:szCs w:val="28"/>
          <w:u w:val="single"/>
        </w:rPr>
      </w:pPr>
    </w:p>
    <w:p w14:paraId="072C054F" w14:textId="77777777" w:rsidR="00C62522" w:rsidRPr="00C62522" w:rsidRDefault="00C62522" w:rsidP="00A14099">
      <w:pPr>
        <w:pStyle w:val="NormalWeb"/>
        <w:spacing w:before="0" w:beforeAutospacing="0" w:after="0" w:afterAutospacing="0" w:line="792" w:lineRule="atLeast"/>
        <w:jc w:val="both"/>
        <w:textAlignment w:val="baseline"/>
        <w:rPr>
          <w:rFonts w:ascii="Calibri" w:hAnsi="Calibri" w:cs="Calibri"/>
          <w:b/>
          <w:bCs/>
          <w:color w:val="000000"/>
          <w:sz w:val="28"/>
          <w:szCs w:val="28"/>
        </w:rPr>
      </w:pPr>
    </w:p>
    <w:p w14:paraId="3A1BD825" w14:textId="77777777" w:rsidR="00F255C4" w:rsidRPr="00C62522" w:rsidRDefault="00F255C4" w:rsidP="00A14099">
      <w:pPr>
        <w:jc w:val="both"/>
        <w:rPr>
          <w:rFonts w:ascii="Calibri" w:hAnsi="Calibri" w:cs="Calibri"/>
          <w:b/>
          <w:bCs/>
          <w:szCs w:val="22"/>
        </w:rPr>
      </w:pPr>
    </w:p>
    <w:p w14:paraId="3AB7E122" w14:textId="3B44B290" w:rsidR="00F255C4" w:rsidRPr="00A14099" w:rsidRDefault="00F255C4" w:rsidP="00A14099">
      <w:pPr>
        <w:jc w:val="both"/>
        <w:rPr>
          <w:rFonts w:ascii="Calibri" w:hAnsi="Calibri" w:cs="Calibri"/>
          <w:sz w:val="24"/>
          <w:szCs w:val="24"/>
        </w:rPr>
      </w:pPr>
    </w:p>
    <w:p w14:paraId="558316A7" w14:textId="77777777" w:rsidR="00F255C4" w:rsidRPr="00A14099" w:rsidRDefault="00F255C4" w:rsidP="00A14099">
      <w:pPr>
        <w:jc w:val="both"/>
        <w:rPr>
          <w:rFonts w:ascii="Calibri" w:hAnsi="Calibri" w:cs="Calibri"/>
          <w:sz w:val="24"/>
          <w:szCs w:val="24"/>
        </w:rPr>
      </w:pPr>
    </w:p>
    <w:sectPr w:rsidR="00F255C4" w:rsidRPr="00A14099" w:rsidSect="007502C1">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D7AF8"/>
    <w:multiLevelType w:val="hybridMultilevel"/>
    <w:tmpl w:val="ACD8758C"/>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11739B"/>
    <w:multiLevelType w:val="hybridMultilevel"/>
    <w:tmpl w:val="CAB872B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0D6A8C"/>
    <w:multiLevelType w:val="multilevel"/>
    <w:tmpl w:val="A692C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F13F44"/>
    <w:multiLevelType w:val="multilevel"/>
    <w:tmpl w:val="CC08F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153690"/>
    <w:multiLevelType w:val="hybridMultilevel"/>
    <w:tmpl w:val="C8AE3E6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F4B488D"/>
    <w:multiLevelType w:val="hybridMultilevel"/>
    <w:tmpl w:val="F9364D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0B50546"/>
    <w:multiLevelType w:val="multilevel"/>
    <w:tmpl w:val="19706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AB58C2"/>
    <w:multiLevelType w:val="multilevel"/>
    <w:tmpl w:val="9148E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6"/>
  </w:num>
  <w:num w:numId="4">
    <w:abstractNumId w:val="2"/>
  </w:num>
  <w:num w:numId="5">
    <w:abstractNumId w:val="5"/>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5C4"/>
    <w:rsid w:val="001110D1"/>
    <w:rsid w:val="00197786"/>
    <w:rsid w:val="0045589E"/>
    <w:rsid w:val="0066152D"/>
    <w:rsid w:val="007502C1"/>
    <w:rsid w:val="00835099"/>
    <w:rsid w:val="00A14099"/>
    <w:rsid w:val="00A60960"/>
    <w:rsid w:val="00AD08EB"/>
    <w:rsid w:val="00C62522"/>
    <w:rsid w:val="00C87654"/>
    <w:rsid w:val="00EA0841"/>
    <w:rsid w:val="00EB08F0"/>
    <w:rsid w:val="00EF6B8F"/>
    <w:rsid w:val="00F255C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46780"/>
  <w15:chartTrackingRefBased/>
  <w15:docId w15:val="{F66F629E-7210-4E30-9970-E5D0C4FE7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10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609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932694">
      <w:bodyDiv w:val="1"/>
      <w:marLeft w:val="0"/>
      <w:marRight w:val="0"/>
      <w:marTop w:val="0"/>
      <w:marBottom w:val="0"/>
      <w:divBdr>
        <w:top w:val="none" w:sz="0" w:space="0" w:color="auto"/>
        <w:left w:val="none" w:sz="0" w:space="0" w:color="auto"/>
        <w:bottom w:val="none" w:sz="0" w:space="0" w:color="auto"/>
        <w:right w:val="none" w:sz="0" w:space="0" w:color="auto"/>
      </w:divBdr>
    </w:div>
    <w:div w:id="1331369582">
      <w:bodyDiv w:val="1"/>
      <w:marLeft w:val="0"/>
      <w:marRight w:val="0"/>
      <w:marTop w:val="0"/>
      <w:marBottom w:val="0"/>
      <w:divBdr>
        <w:top w:val="none" w:sz="0" w:space="0" w:color="auto"/>
        <w:left w:val="none" w:sz="0" w:space="0" w:color="auto"/>
        <w:bottom w:val="none" w:sz="0" w:space="0" w:color="auto"/>
        <w:right w:val="none" w:sz="0" w:space="0" w:color="auto"/>
      </w:divBdr>
    </w:div>
    <w:div w:id="1738825070">
      <w:bodyDiv w:val="1"/>
      <w:marLeft w:val="0"/>
      <w:marRight w:val="0"/>
      <w:marTop w:val="0"/>
      <w:marBottom w:val="0"/>
      <w:divBdr>
        <w:top w:val="none" w:sz="0" w:space="0" w:color="auto"/>
        <w:left w:val="none" w:sz="0" w:space="0" w:color="auto"/>
        <w:bottom w:val="none" w:sz="0" w:space="0" w:color="auto"/>
        <w:right w:val="none" w:sz="0" w:space="0" w:color="auto"/>
      </w:divBdr>
    </w:div>
    <w:div w:id="177794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856C62-5426-4D9F-932B-E23A10C85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Badkas;Aaditya Haran</dc:creator>
  <cp:keywords/>
  <dc:description/>
  <cp:lastModifiedBy>Aaditya Haran</cp:lastModifiedBy>
  <cp:revision>3</cp:revision>
  <dcterms:created xsi:type="dcterms:W3CDTF">2019-07-19T15:34:00Z</dcterms:created>
  <dcterms:modified xsi:type="dcterms:W3CDTF">2019-07-19T15:42:00Z</dcterms:modified>
</cp:coreProperties>
</file>