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Ideation Phase –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Date: 25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  Team ID: 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Maximum Marks: 4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Empathy Map Canvas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Objective: To understand the needs, frustrations, and working habits of HR administrators who manage employee information, attendance, and leave requests.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THINK and FEEL?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Managing employee records takes time.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Attendance records should be accurate.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Leave requests should be handled quickly.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HR information should be organized.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SEE?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Employee details stored in different files.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Attendance records that need regular updates.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Leave requests waiting for approval.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Difficulty finding information when needed.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HEAR?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Employees asking about attendance.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Employees asking about leave status.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Managers requesting employee information.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Complaints about delays in leave approvals.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SAY?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“I want to manage employee records easily.”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“Attendance information should be easy to access.”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“Leave requests should be processed on time.”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“I need one place to manage HR activities.”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DO?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Add and update employee details.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Record employee attendance.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Review leave requests.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Approve or reject leave requests.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Time-consuming manual work.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Difficulty tracking attendance.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Delays in leave approvals.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Risk of incorrect or missing records.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Organized employee information.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Easy attendance tracking.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Faster leave request processing.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 centralized system that saves time.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