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606A" w:rsidRPr="00E569CE" w:rsidRDefault="000E606A" w:rsidP="00E569CE">
      <w:pPr>
        <w:spacing w:line="480" w:lineRule="auto"/>
        <w:rPr>
          <w:rFonts w:ascii="Times New Roman" w:hAnsi="Times New Roman" w:cs="Times New Roman"/>
          <w:sz w:val="24"/>
          <w:szCs w:val="24"/>
        </w:rPr>
      </w:pPr>
      <w:r w:rsidRPr="00E569CE">
        <w:rPr>
          <w:rFonts w:ascii="Times New Roman" w:hAnsi="Times New Roman" w:cs="Times New Roman"/>
          <w:sz w:val="24"/>
          <w:szCs w:val="24"/>
        </w:rPr>
        <w:t>Aadil Khan</w:t>
      </w:r>
    </w:p>
    <w:p w:rsidR="00AF3973" w:rsidRPr="00E569CE" w:rsidRDefault="00AF3973" w:rsidP="00E569CE">
      <w:pPr>
        <w:spacing w:line="480" w:lineRule="auto"/>
        <w:rPr>
          <w:rFonts w:ascii="Times New Roman" w:hAnsi="Times New Roman" w:cs="Times New Roman"/>
          <w:sz w:val="24"/>
          <w:szCs w:val="24"/>
        </w:rPr>
      </w:pPr>
      <w:r w:rsidRPr="00E569CE">
        <w:rPr>
          <w:rFonts w:ascii="Times New Roman" w:hAnsi="Times New Roman" w:cs="Times New Roman"/>
          <w:sz w:val="24"/>
          <w:szCs w:val="24"/>
        </w:rPr>
        <w:t>Prof. Hobbie</w:t>
      </w:r>
    </w:p>
    <w:p w:rsidR="00AF3973" w:rsidRPr="00E569CE" w:rsidRDefault="00AF3973" w:rsidP="00E569CE">
      <w:pPr>
        <w:spacing w:line="480" w:lineRule="auto"/>
        <w:rPr>
          <w:rFonts w:ascii="Times New Roman" w:hAnsi="Times New Roman" w:cs="Times New Roman"/>
          <w:sz w:val="24"/>
          <w:szCs w:val="24"/>
        </w:rPr>
      </w:pPr>
      <w:r w:rsidRPr="00E569CE">
        <w:rPr>
          <w:rFonts w:ascii="Times New Roman" w:hAnsi="Times New Roman" w:cs="Times New Roman"/>
          <w:sz w:val="24"/>
          <w:szCs w:val="24"/>
        </w:rPr>
        <w:t>Genetics &amp; Society</w:t>
      </w:r>
    </w:p>
    <w:p w:rsidR="00AF3973" w:rsidRPr="00E569CE" w:rsidRDefault="00BA270C" w:rsidP="00E569CE">
      <w:pPr>
        <w:spacing w:line="480" w:lineRule="auto"/>
        <w:rPr>
          <w:rFonts w:ascii="Times New Roman" w:hAnsi="Times New Roman" w:cs="Times New Roman"/>
          <w:sz w:val="24"/>
          <w:szCs w:val="24"/>
        </w:rPr>
      </w:pPr>
      <w:r>
        <w:rPr>
          <w:rFonts w:ascii="Times New Roman" w:hAnsi="Times New Roman" w:cs="Times New Roman"/>
          <w:sz w:val="24"/>
          <w:szCs w:val="24"/>
        </w:rPr>
        <w:t>16</w:t>
      </w:r>
      <w:r w:rsidR="00AF3973" w:rsidRPr="00E569CE">
        <w:rPr>
          <w:rFonts w:ascii="Times New Roman" w:hAnsi="Times New Roman" w:cs="Times New Roman"/>
          <w:sz w:val="24"/>
          <w:szCs w:val="24"/>
        </w:rPr>
        <w:t xml:space="preserve"> </w:t>
      </w:r>
      <w:r w:rsidR="009B0892" w:rsidRPr="00E569CE">
        <w:rPr>
          <w:rFonts w:ascii="Times New Roman" w:hAnsi="Times New Roman" w:cs="Times New Roman"/>
          <w:sz w:val="24"/>
          <w:szCs w:val="24"/>
        </w:rPr>
        <w:t>May</w:t>
      </w:r>
      <w:r w:rsidR="00AF3973" w:rsidRPr="00E569CE">
        <w:rPr>
          <w:rFonts w:ascii="Times New Roman" w:hAnsi="Times New Roman" w:cs="Times New Roman"/>
          <w:sz w:val="24"/>
          <w:szCs w:val="24"/>
        </w:rPr>
        <w:t xml:space="preserve"> 2021</w:t>
      </w:r>
    </w:p>
    <w:p w:rsidR="00DC6CB3" w:rsidRDefault="00DC6CB3" w:rsidP="00DC6CB3">
      <w:pPr>
        <w:spacing w:line="480" w:lineRule="auto"/>
        <w:jc w:val="center"/>
        <w:rPr>
          <w:rFonts w:ascii="Times New Roman" w:hAnsi="Times New Roman" w:cs="Times New Roman"/>
          <w:b/>
          <w:sz w:val="24"/>
          <w:szCs w:val="24"/>
        </w:rPr>
      </w:pPr>
      <w:r w:rsidRPr="00DC6CB3">
        <w:rPr>
          <w:rFonts w:ascii="Times New Roman" w:hAnsi="Times New Roman" w:cs="Times New Roman"/>
          <w:b/>
          <w:sz w:val="24"/>
          <w:szCs w:val="24"/>
        </w:rPr>
        <w:t>Alternative Reproduction Technology within Islam</w:t>
      </w:r>
    </w:p>
    <w:p w:rsidR="00341663" w:rsidRPr="00E569CE" w:rsidRDefault="00C949FC" w:rsidP="00E569CE">
      <w:pPr>
        <w:spacing w:line="480" w:lineRule="auto"/>
        <w:rPr>
          <w:rFonts w:ascii="Times New Roman" w:hAnsi="Times New Roman" w:cs="Times New Roman"/>
          <w:b/>
          <w:sz w:val="24"/>
          <w:szCs w:val="24"/>
        </w:rPr>
      </w:pPr>
      <w:r w:rsidRPr="00E569CE">
        <w:rPr>
          <w:rFonts w:ascii="Times New Roman" w:hAnsi="Times New Roman" w:cs="Times New Roman"/>
          <w:b/>
          <w:sz w:val="24"/>
          <w:szCs w:val="24"/>
        </w:rPr>
        <w:t>Introduction</w:t>
      </w:r>
    </w:p>
    <w:p w:rsidR="00C949FC" w:rsidRPr="00E569CE" w:rsidRDefault="00F517C2" w:rsidP="00E569CE">
      <w:pPr>
        <w:spacing w:line="480" w:lineRule="auto"/>
        <w:ind w:firstLine="720"/>
        <w:rPr>
          <w:rFonts w:ascii="Times New Roman" w:hAnsi="Times New Roman" w:cs="Times New Roman"/>
          <w:sz w:val="24"/>
          <w:szCs w:val="24"/>
        </w:rPr>
      </w:pPr>
      <w:r w:rsidRPr="00E569CE">
        <w:rPr>
          <w:rFonts w:ascii="Times New Roman" w:hAnsi="Times New Roman" w:cs="Times New Roman"/>
          <w:sz w:val="24"/>
          <w:szCs w:val="24"/>
        </w:rPr>
        <w:t xml:space="preserve">A couple is considered to be infertile after experiencing the inability to conceive a child after </w:t>
      </w:r>
      <w:r w:rsidR="00EF07E4" w:rsidRPr="00E569CE">
        <w:rPr>
          <w:rFonts w:ascii="Times New Roman" w:hAnsi="Times New Roman" w:cs="Times New Roman"/>
          <w:sz w:val="24"/>
          <w:szCs w:val="24"/>
        </w:rPr>
        <w:t>one</w:t>
      </w:r>
      <w:r w:rsidRPr="00E569CE">
        <w:rPr>
          <w:rFonts w:ascii="Times New Roman" w:hAnsi="Times New Roman" w:cs="Times New Roman"/>
          <w:sz w:val="24"/>
          <w:szCs w:val="24"/>
        </w:rPr>
        <w:t xml:space="preserve"> year o</w:t>
      </w:r>
      <w:r w:rsidR="00EF07E4" w:rsidRPr="00E569CE">
        <w:rPr>
          <w:rFonts w:ascii="Times New Roman" w:hAnsi="Times New Roman" w:cs="Times New Roman"/>
          <w:sz w:val="24"/>
          <w:szCs w:val="24"/>
        </w:rPr>
        <w:t>f</w:t>
      </w:r>
      <w:r w:rsidRPr="00E569CE">
        <w:rPr>
          <w:rFonts w:ascii="Times New Roman" w:hAnsi="Times New Roman" w:cs="Times New Roman"/>
          <w:sz w:val="24"/>
          <w:szCs w:val="24"/>
        </w:rPr>
        <w:t xml:space="preserve"> regular, unprotected intercourse.  This medical condition is experienced by 10 to 15% of couples</w:t>
      </w:r>
      <w:r w:rsidR="00454D79">
        <w:rPr>
          <w:rFonts w:ascii="Times New Roman" w:hAnsi="Times New Roman" w:cs="Times New Roman"/>
          <w:sz w:val="24"/>
          <w:szCs w:val="24"/>
        </w:rPr>
        <w:t xml:space="preserve"> worldwide</w:t>
      </w:r>
      <w:r w:rsidRPr="00E569CE">
        <w:rPr>
          <w:rFonts w:ascii="Times New Roman" w:hAnsi="Times New Roman" w:cs="Times New Roman"/>
          <w:sz w:val="24"/>
          <w:szCs w:val="24"/>
        </w:rPr>
        <w:t xml:space="preserve">.  The Quran, the sacred scripture serving as a guide to all Muslims, </w:t>
      </w:r>
      <w:r w:rsidR="00C949FC" w:rsidRPr="00E569CE">
        <w:rPr>
          <w:rFonts w:ascii="Times New Roman" w:hAnsi="Times New Roman" w:cs="Times New Roman"/>
          <w:sz w:val="24"/>
          <w:szCs w:val="24"/>
        </w:rPr>
        <w:t>addresses infertility th</w:t>
      </w:r>
      <w:r w:rsidR="00454D79">
        <w:rPr>
          <w:rFonts w:ascii="Times New Roman" w:hAnsi="Times New Roman" w:cs="Times New Roman"/>
          <w:sz w:val="24"/>
          <w:szCs w:val="24"/>
        </w:rPr>
        <w:t>r</w:t>
      </w:r>
      <w:r w:rsidR="00C949FC" w:rsidRPr="00E569CE">
        <w:rPr>
          <w:rFonts w:ascii="Times New Roman" w:hAnsi="Times New Roman" w:cs="Times New Roman"/>
          <w:sz w:val="24"/>
          <w:szCs w:val="24"/>
        </w:rPr>
        <w:t>ough the stories of the prophets Ibrahim and Zakaria</w:t>
      </w:r>
      <w:r w:rsidR="000C60AE" w:rsidRPr="00E569CE">
        <w:rPr>
          <w:rFonts w:ascii="Times New Roman" w:hAnsi="Times New Roman" w:cs="Times New Roman"/>
          <w:sz w:val="24"/>
          <w:szCs w:val="24"/>
        </w:rPr>
        <w:t>, respectively</w:t>
      </w:r>
      <w:r w:rsidR="00C949FC" w:rsidRPr="00E569CE">
        <w:rPr>
          <w:rFonts w:ascii="Times New Roman" w:hAnsi="Times New Roman" w:cs="Times New Roman"/>
          <w:sz w:val="24"/>
          <w:szCs w:val="24"/>
        </w:rPr>
        <w:t xml:space="preserve">.  </w:t>
      </w:r>
      <w:r w:rsidR="000C60AE" w:rsidRPr="00E569CE">
        <w:rPr>
          <w:rFonts w:ascii="Times New Roman" w:hAnsi="Times New Roman" w:cs="Times New Roman"/>
          <w:sz w:val="24"/>
          <w:szCs w:val="24"/>
        </w:rPr>
        <w:t xml:space="preserve">Ibrahim </w:t>
      </w:r>
      <w:r w:rsidRPr="00E569CE">
        <w:rPr>
          <w:rFonts w:ascii="Times New Roman" w:hAnsi="Times New Roman" w:cs="Times New Roman"/>
          <w:sz w:val="24"/>
          <w:szCs w:val="24"/>
        </w:rPr>
        <w:t>desired a child, however</w:t>
      </w:r>
      <w:r w:rsidR="00454D79">
        <w:rPr>
          <w:rFonts w:ascii="Times New Roman" w:hAnsi="Times New Roman" w:cs="Times New Roman"/>
          <w:sz w:val="24"/>
          <w:szCs w:val="24"/>
        </w:rPr>
        <w:t>,</w:t>
      </w:r>
      <w:r w:rsidRPr="00E569CE">
        <w:rPr>
          <w:rFonts w:ascii="Times New Roman" w:hAnsi="Times New Roman" w:cs="Times New Roman"/>
          <w:sz w:val="24"/>
          <w:szCs w:val="24"/>
        </w:rPr>
        <w:t xml:space="preserve"> his wife,</w:t>
      </w:r>
      <w:r w:rsidR="000C60AE" w:rsidRPr="00E569CE">
        <w:rPr>
          <w:rFonts w:ascii="Times New Roman" w:hAnsi="Times New Roman" w:cs="Times New Roman"/>
          <w:sz w:val="24"/>
          <w:szCs w:val="24"/>
        </w:rPr>
        <w:t xml:space="preserve"> S</w:t>
      </w:r>
      <w:r w:rsidRPr="00E569CE">
        <w:rPr>
          <w:rFonts w:ascii="Times New Roman" w:hAnsi="Times New Roman" w:cs="Times New Roman"/>
          <w:sz w:val="24"/>
          <w:szCs w:val="24"/>
        </w:rPr>
        <w:t>ara, w</w:t>
      </w:r>
      <w:r w:rsidR="00454D79">
        <w:rPr>
          <w:rFonts w:ascii="Times New Roman" w:hAnsi="Times New Roman" w:cs="Times New Roman"/>
          <w:sz w:val="24"/>
          <w:szCs w:val="24"/>
        </w:rPr>
        <w:t>as barren.  Sara</w:t>
      </w:r>
      <w:r w:rsidR="00EF07E4" w:rsidRPr="00E569CE">
        <w:rPr>
          <w:rFonts w:ascii="Times New Roman" w:hAnsi="Times New Roman" w:cs="Times New Roman"/>
          <w:sz w:val="24"/>
          <w:szCs w:val="24"/>
        </w:rPr>
        <w:t xml:space="preserve"> remained true in</w:t>
      </w:r>
      <w:r w:rsidRPr="00E569CE">
        <w:rPr>
          <w:rFonts w:ascii="Times New Roman" w:hAnsi="Times New Roman" w:cs="Times New Roman"/>
          <w:sz w:val="24"/>
          <w:szCs w:val="24"/>
        </w:rPr>
        <w:t xml:space="preserve"> faith and</w:t>
      </w:r>
      <w:r w:rsidR="00EF07E4" w:rsidRPr="00E569CE">
        <w:rPr>
          <w:rFonts w:ascii="Times New Roman" w:hAnsi="Times New Roman" w:cs="Times New Roman"/>
          <w:sz w:val="24"/>
          <w:szCs w:val="24"/>
        </w:rPr>
        <w:t xml:space="preserve"> to her</w:t>
      </w:r>
      <w:r w:rsidR="00454D79">
        <w:rPr>
          <w:rFonts w:ascii="Times New Roman" w:hAnsi="Times New Roman" w:cs="Times New Roman"/>
          <w:sz w:val="24"/>
          <w:szCs w:val="24"/>
        </w:rPr>
        <w:t xml:space="preserve"> husband, </w:t>
      </w:r>
      <w:r w:rsidRPr="00E569CE">
        <w:rPr>
          <w:rFonts w:ascii="Times New Roman" w:hAnsi="Times New Roman" w:cs="Times New Roman"/>
          <w:sz w:val="24"/>
          <w:szCs w:val="24"/>
        </w:rPr>
        <w:t>even offer</w:t>
      </w:r>
      <w:r w:rsidR="00454D79">
        <w:rPr>
          <w:rFonts w:ascii="Times New Roman" w:hAnsi="Times New Roman" w:cs="Times New Roman"/>
          <w:sz w:val="24"/>
          <w:szCs w:val="24"/>
        </w:rPr>
        <w:t>ing</w:t>
      </w:r>
      <w:r w:rsidRPr="00E569CE">
        <w:rPr>
          <w:rFonts w:ascii="Times New Roman" w:hAnsi="Times New Roman" w:cs="Times New Roman"/>
          <w:sz w:val="24"/>
          <w:szCs w:val="24"/>
        </w:rPr>
        <w:t xml:space="preserve"> Hagar to I</w:t>
      </w:r>
      <w:r w:rsidR="003B7E3E" w:rsidRPr="00E569CE">
        <w:rPr>
          <w:rFonts w:ascii="Times New Roman" w:hAnsi="Times New Roman" w:cs="Times New Roman"/>
          <w:sz w:val="24"/>
          <w:szCs w:val="24"/>
        </w:rPr>
        <w:t xml:space="preserve">brahim with whom a child </w:t>
      </w:r>
      <w:r w:rsidRPr="00E569CE">
        <w:rPr>
          <w:rFonts w:ascii="Times New Roman" w:hAnsi="Times New Roman" w:cs="Times New Roman"/>
          <w:sz w:val="24"/>
          <w:szCs w:val="24"/>
        </w:rPr>
        <w:t>was conceived.  Ultimately</w:t>
      </w:r>
      <w:r w:rsidR="00454D79">
        <w:rPr>
          <w:rFonts w:ascii="Times New Roman" w:hAnsi="Times New Roman" w:cs="Times New Roman"/>
          <w:sz w:val="24"/>
          <w:szCs w:val="24"/>
        </w:rPr>
        <w:t xml:space="preserve"> through God’s will</w:t>
      </w:r>
      <w:r w:rsidRPr="00E569CE">
        <w:rPr>
          <w:rFonts w:ascii="Times New Roman" w:hAnsi="Times New Roman" w:cs="Times New Roman"/>
          <w:sz w:val="24"/>
          <w:szCs w:val="24"/>
        </w:rPr>
        <w:t>, Sara too was bl</w:t>
      </w:r>
      <w:r w:rsidR="00EF07E4" w:rsidRPr="00E569CE">
        <w:rPr>
          <w:rFonts w:ascii="Times New Roman" w:hAnsi="Times New Roman" w:cs="Times New Roman"/>
          <w:sz w:val="24"/>
          <w:szCs w:val="24"/>
        </w:rPr>
        <w:t>essed with a child with Ibrahim.</w:t>
      </w:r>
      <w:r w:rsidRPr="00E569CE">
        <w:rPr>
          <w:rFonts w:ascii="Times New Roman" w:hAnsi="Times New Roman" w:cs="Times New Roman"/>
          <w:sz w:val="24"/>
          <w:szCs w:val="24"/>
        </w:rPr>
        <w:t xml:space="preserve">  Similarly, Zakaria remained steadfast with his infertile wife</w:t>
      </w:r>
      <w:r w:rsidR="00454D79">
        <w:rPr>
          <w:rFonts w:ascii="Times New Roman" w:hAnsi="Times New Roman" w:cs="Times New Roman"/>
          <w:sz w:val="24"/>
          <w:szCs w:val="24"/>
        </w:rPr>
        <w:t>,</w:t>
      </w:r>
      <w:r w:rsidRPr="00E569CE">
        <w:rPr>
          <w:rFonts w:ascii="Times New Roman" w:hAnsi="Times New Roman" w:cs="Times New Roman"/>
          <w:sz w:val="24"/>
          <w:szCs w:val="24"/>
        </w:rPr>
        <w:t xml:space="preserve"> and through their prayers</w:t>
      </w:r>
      <w:r w:rsidR="00454D79">
        <w:rPr>
          <w:rFonts w:ascii="Times New Roman" w:hAnsi="Times New Roman" w:cs="Times New Roman"/>
          <w:sz w:val="24"/>
          <w:szCs w:val="24"/>
        </w:rPr>
        <w:t>,</w:t>
      </w:r>
      <w:r w:rsidRPr="00E569CE">
        <w:rPr>
          <w:rFonts w:ascii="Times New Roman" w:hAnsi="Times New Roman" w:cs="Times New Roman"/>
          <w:sz w:val="24"/>
          <w:szCs w:val="24"/>
        </w:rPr>
        <w:t xml:space="preserve"> they were also blessed with a child</w:t>
      </w:r>
      <w:r w:rsidR="00EF07E4" w:rsidRPr="00E569CE">
        <w:rPr>
          <w:rFonts w:ascii="Times New Roman" w:hAnsi="Times New Roman" w:cs="Times New Roman"/>
          <w:sz w:val="24"/>
          <w:szCs w:val="24"/>
        </w:rPr>
        <w:t xml:space="preserve"> despite her old age</w:t>
      </w:r>
      <w:r w:rsidRPr="00E569CE">
        <w:rPr>
          <w:rFonts w:ascii="Times New Roman" w:hAnsi="Times New Roman" w:cs="Times New Roman"/>
          <w:sz w:val="24"/>
          <w:szCs w:val="24"/>
        </w:rPr>
        <w:t xml:space="preserve">.  </w:t>
      </w:r>
      <w:r w:rsidR="004E3B50">
        <w:rPr>
          <w:rFonts w:ascii="Times New Roman" w:hAnsi="Times New Roman" w:cs="Times New Roman"/>
          <w:sz w:val="24"/>
          <w:szCs w:val="24"/>
        </w:rPr>
        <w:t xml:space="preserve">Both prophets demonstrated faith in God and their fate and were rewarded for their unwavering acceptance of His will.  </w:t>
      </w:r>
      <w:r w:rsidR="00C949FC" w:rsidRPr="00E569CE">
        <w:rPr>
          <w:rFonts w:ascii="Times New Roman" w:hAnsi="Times New Roman" w:cs="Times New Roman"/>
          <w:sz w:val="24"/>
          <w:szCs w:val="24"/>
        </w:rPr>
        <w:t xml:space="preserve">The Quran states that “wealth and progeny are adornments for the life of this world,” and therefore, families </w:t>
      </w:r>
      <w:r w:rsidR="00EF07E4" w:rsidRPr="00E569CE">
        <w:rPr>
          <w:rFonts w:ascii="Times New Roman" w:hAnsi="Times New Roman" w:cs="Times New Roman"/>
          <w:sz w:val="24"/>
          <w:szCs w:val="24"/>
        </w:rPr>
        <w:t xml:space="preserve">are to </w:t>
      </w:r>
      <w:r w:rsidR="00C949FC" w:rsidRPr="00E569CE">
        <w:rPr>
          <w:rFonts w:ascii="Times New Roman" w:hAnsi="Times New Roman" w:cs="Times New Roman"/>
          <w:sz w:val="24"/>
          <w:szCs w:val="24"/>
        </w:rPr>
        <w:t xml:space="preserve">seek </w:t>
      </w:r>
      <w:r w:rsidR="00197873" w:rsidRPr="00E569CE">
        <w:rPr>
          <w:rFonts w:ascii="Times New Roman" w:hAnsi="Times New Roman" w:cs="Times New Roman"/>
          <w:sz w:val="24"/>
          <w:szCs w:val="24"/>
        </w:rPr>
        <w:t>financial security and children</w:t>
      </w:r>
      <w:r w:rsidRPr="00E569CE">
        <w:rPr>
          <w:rFonts w:ascii="Times New Roman" w:hAnsi="Times New Roman" w:cs="Times New Roman"/>
          <w:sz w:val="24"/>
          <w:szCs w:val="24"/>
        </w:rPr>
        <w:t>.  When procreation fails, Islam encourages seeking treatment and physicians</w:t>
      </w:r>
      <w:r w:rsidR="001F40C6" w:rsidRPr="00E569CE">
        <w:rPr>
          <w:rFonts w:ascii="Times New Roman" w:hAnsi="Times New Roman" w:cs="Times New Roman"/>
          <w:sz w:val="24"/>
          <w:szCs w:val="24"/>
        </w:rPr>
        <w:t>’ aid</w:t>
      </w:r>
      <w:r w:rsidRPr="00E569CE">
        <w:rPr>
          <w:rFonts w:ascii="Times New Roman" w:hAnsi="Times New Roman" w:cs="Times New Roman"/>
          <w:sz w:val="24"/>
          <w:szCs w:val="24"/>
        </w:rPr>
        <w:t xml:space="preserve"> </w:t>
      </w:r>
      <w:r w:rsidR="00C034A1" w:rsidRPr="00E569CE">
        <w:rPr>
          <w:rFonts w:ascii="Times New Roman" w:hAnsi="Times New Roman" w:cs="Times New Roman"/>
          <w:sz w:val="24"/>
          <w:szCs w:val="24"/>
        </w:rPr>
        <w:t>to</w:t>
      </w:r>
      <w:r w:rsidR="000D0782" w:rsidRPr="00E569CE">
        <w:rPr>
          <w:rFonts w:ascii="Times New Roman" w:hAnsi="Times New Roman" w:cs="Times New Roman"/>
          <w:sz w:val="24"/>
          <w:szCs w:val="24"/>
        </w:rPr>
        <w:t xml:space="preserve"> </w:t>
      </w:r>
      <w:r w:rsidRPr="00E569CE">
        <w:rPr>
          <w:rFonts w:ascii="Times New Roman" w:hAnsi="Times New Roman" w:cs="Times New Roman"/>
          <w:sz w:val="24"/>
          <w:szCs w:val="24"/>
        </w:rPr>
        <w:t xml:space="preserve">assist in helping the barren couple achieve </w:t>
      </w:r>
      <w:r w:rsidR="000D0782" w:rsidRPr="00E569CE">
        <w:rPr>
          <w:rFonts w:ascii="Times New Roman" w:hAnsi="Times New Roman" w:cs="Times New Roman"/>
          <w:sz w:val="24"/>
          <w:szCs w:val="24"/>
        </w:rPr>
        <w:t xml:space="preserve">the production of offspring </w:t>
      </w:r>
      <w:r w:rsidR="00C949FC" w:rsidRPr="00E569CE">
        <w:rPr>
          <w:rFonts w:ascii="Times New Roman" w:hAnsi="Times New Roman" w:cs="Times New Roman"/>
          <w:sz w:val="24"/>
          <w:szCs w:val="24"/>
        </w:rPr>
        <w:fldChar w:fldCharType="begin"/>
      </w:r>
      <w:r w:rsidR="00316BE7">
        <w:rPr>
          <w:rFonts w:ascii="Times New Roman" w:hAnsi="Times New Roman" w:cs="Times New Roman"/>
          <w:sz w:val="24"/>
          <w:szCs w:val="24"/>
        </w:rPr>
        <w:instrText xml:space="preserve"> ADDIN ZOTERO_ITEM CSL_CITATION {"citationID":"ODiGyktU","properties":{"formattedCitation":"(Al-Bar and Chamsi-Pasha 2015a)","plainCitation":"(Al-Bar and Chamsi-Pasha 2015a)","noteIndex":0},"citationItems":[{"id":231,"uris":["http://zotero.org/users/6540650/items/NV5UZZV2"],"uri":["http://zotero.org/users/6540650/items/NV5UZZV2"],"itemData":{"id":231,"type":"book","abstract":"Seeking a cure for infertility is not only permissible, but also encouraged in Islam. In Islamic law, all assisted reproductive technologies (ARTs) are allowed, provided that the source of the sperm, ovum, and uterus comes from a legally married couple during the span of their marriage. No third party should intrude upon the marital functions of sex and procreation. Surrogacy is not accepted in Islam. An excess number of fertilized embryos can be preserved by cryopreservation and may be transferred to the same wife in a successive cycle, while the marriage is intact. Using frozen sperm after the death of the husband is not permitted.","language":"en","note":"container-title: Contemporary Bioethics: Islamic Perspective [Internet]\nDOI: 10.1007/978-3-319-18428-9_11","publisher":"Springer","source":"www.ncbi.nlm.nih.gov","title":"Assisted Reproductive Technology: Islamic Perspective","title-short":"Assisted Reproductive Technology","URL":"https://www.ncbi.nlm.nih.gov/books/NBK500175/","author":[{"family":"Al-Bar","given":"Mohammed Ali"},{"family":"Chamsi-Pasha","given":"Hassan"}],"accessed":{"date-parts":[["2021",4,5]]},"issued":{"date-parts":[["2015",5,28]]}}}],"schema":"https://github.com/citation-style-language/schema/raw/master/csl-citation.json"} </w:instrText>
      </w:r>
      <w:r w:rsidR="00C949FC" w:rsidRPr="00E569CE">
        <w:rPr>
          <w:rFonts w:ascii="Times New Roman" w:hAnsi="Times New Roman" w:cs="Times New Roman"/>
          <w:sz w:val="24"/>
          <w:szCs w:val="24"/>
        </w:rPr>
        <w:fldChar w:fldCharType="separate"/>
      </w:r>
      <w:r w:rsidR="00316BE7" w:rsidRPr="00316BE7">
        <w:rPr>
          <w:rFonts w:ascii="Times New Roman" w:hAnsi="Times New Roman" w:cs="Times New Roman"/>
          <w:sz w:val="24"/>
        </w:rPr>
        <w:t>(Al-Bar and Chamsi-Pasha 2015a)</w:t>
      </w:r>
      <w:r w:rsidR="00C949FC" w:rsidRPr="00E569CE">
        <w:rPr>
          <w:rFonts w:ascii="Times New Roman" w:hAnsi="Times New Roman" w:cs="Times New Roman"/>
          <w:sz w:val="24"/>
          <w:szCs w:val="24"/>
        </w:rPr>
        <w:fldChar w:fldCharType="end"/>
      </w:r>
      <w:r w:rsidR="00C949FC" w:rsidRPr="00E569CE">
        <w:rPr>
          <w:rFonts w:ascii="Times New Roman" w:hAnsi="Times New Roman" w:cs="Times New Roman"/>
          <w:sz w:val="24"/>
          <w:szCs w:val="24"/>
        </w:rPr>
        <w:t>.</w:t>
      </w:r>
    </w:p>
    <w:p w:rsidR="00520F6E" w:rsidRPr="00E569CE" w:rsidRDefault="00C949FC" w:rsidP="00E569CE">
      <w:pPr>
        <w:spacing w:line="480" w:lineRule="auto"/>
        <w:ind w:firstLine="720"/>
        <w:rPr>
          <w:rFonts w:ascii="Times New Roman" w:hAnsi="Times New Roman" w:cs="Times New Roman"/>
          <w:color w:val="FF0000"/>
          <w:sz w:val="24"/>
          <w:szCs w:val="24"/>
        </w:rPr>
      </w:pPr>
      <w:r w:rsidRPr="00E569CE">
        <w:rPr>
          <w:rFonts w:ascii="Times New Roman" w:hAnsi="Times New Roman" w:cs="Times New Roman"/>
          <w:sz w:val="24"/>
          <w:szCs w:val="24"/>
        </w:rPr>
        <w:lastRenderedPageBreak/>
        <w:t>Islam encourages family forma</w:t>
      </w:r>
      <w:r w:rsidR="00560287" w:rsidRPr="00E569CE">
        <w:rPr>
          <w:rFonts w:ascii="Times New Roman" w:hAnsi="Times New Roman" w:cs="Times New Roman"/>
          <w:sz w:val="24"/>
          <w:szCs w:val="24"/>
        </w:rPr>
        <w:t>tion</w:t>
      </w:r>
      <w:r w:rsidR="00454D79">
        <w:rPr>
          <w:rFonts w:ascii="Times New Roman" w:hAnsi="Times New Roman" w:cs="Times New Roman"/>
          <w:sz w:val="24"/>
          <w:szCs w:val="24"/>
        </w:rPr>
        <w:t>,</w:t>
      </w:r>
      <w:r w:rsidR="00560287" w:rsidRPr="00E569CE">
        <w:rPr>
          <w:rFonts w:ascii="Times New Roman" w:hAnsi="Times New Roman" w:cs="Times New Roman"/>
          <w:sz w:val="24"/>
          <w:szCs w:val="24"/>
        </w:rPr>
        <w:t xml:space="preserve"> and assisted reproduction </w:t>
      </w:r>
      <w:r w:rsidRPr="00E569CE">
        <w:rPr>
          <w:rFonts w:ascii="Times New Roman" w:hAnsi="Times New Roman" w:cs="Times New Roman"/>
          <w:sz w:val="24"/>
          <w:szCs w:val="24"/>
        </w:rPr>
        <w:t>within the frame of marriage</w:t>
      </w:r>
      <w:r w:rsidR="00560287" w:rsidRPr="00E569CE">
        <w:rPr>
          <w:rFonts w:ascii="Times New Roman" w:hAnsi="Times New Roman" w:cs="Times New Roman"/>
          <w:sz w:val="24"/>
          <w:szCs w:val="24"/>
        </w:rPr>
        <w:t xml:space="preserve"> serves to </w:t>
      </w:r>
      <w:r w:rsidR="00CC2607">
        <w:rPr>
          <w:rFonts w:ascii="Times New Roman" w:hAnsi="Times New Roman" w:cs="Times New Roman"/>
          <w:sz w:val="24"/>
          <w:szCs w:val="24"/>
        </w:rPr>
        <w:t>preserve</w:t>
      </w:r>
      <w:r w:rsidR="00560287" w:rsidRPr="00E569CE">
        <w:rPr>
          <w:rFonts w:ascii="Times New Roman" w:hAnsi="Times New Roman" w:cs="Times New Roman"/>
          <w:sz w:val="24"/>
          <w:szCs w:val="24"/>
        </w:rPr>
        <w:t xml:space="preserve"> the lineage of otherwise infertile couples.  The majority of Muslims fall under the Sunni sect of Islam</w:t>
      </w:r>
      <w:r w:rsidR="00C96305">
        <w:rPr>
          <w:rFonts w:ascii="Times New Roman" w:hAnsi="Times New Roman" w:cs="Times New Roman"/>
          <w:sz w:val="24"/>
          <w:szCs w:val="24"/>
        </w:rPr>
        <w:t xml:space="preserve"> which doe</w:t>
      </w:r>
      <w:r w:rsidR="00E8373A">
        <w:rPr>
          <w:rFonts w:ascii="Times New Roman" w:hAnsi="Times New Roman" w:cs="Times New Roman"/>
          <w:sz w:val="24"/>
          <w:szCs w:val="24"/>
        </w:rPr>
        <w:t>s</w:t>
      </w:r>
      <w:r w:rsidR="00C96305">
        <w:rPr>
          <w:rFonts w:ascii="Times New Roman" w:hAnsi="Times New Roman" w:cs="Times New Roman"/>
          <w:sz w:val="24"/>
          <w:szCs w:val="24"/>
        </w:rPr>
        <w:t xml:space="preserve"> not accept surrogacy and </w:t>
      </w:r>
      <w:r w:rsidR="00560287" w:rsidRPr="00E569CE">
        <w:rPr>
          <w:rFonts w:ascii="Times New Roman" w:hAnsi="Times New Roman" w:cs="Times New Roman"/>
          <w:sz w:val="24"/>
          <w:szCs w:val="24"/>
        </w:rPr>
        <w:t xml:space="preserve">does not </w:t>
      </w:r>
      <w:r w:rsidR="00C96305">
        <w:rPr>
          <w:rFonts w:ascii="Times New Roman" w:hAnsi="Times New Roman" w:cs="Times New Roman"/>
          <w:sz w:val="24"/>
          <w:szCs w:val="24"/>
        </w:rPr>
        <w:t xml:space="preserve">have a supreme judicial-religious authority, instead following rulings known as Fatwas.  </w:t>
      </w:r>
      <w:r w:rsidR="00560287" w:rsidRPr="00E569CE">
        <w:rPr>
          <w:rFonts w:ascii="Times New Roman" w:hAnsi="Times New Roman" w:cs="Times New Roman"/>
          <w:sz w:val="24"/>
          <w:szCs w:val="24"/>
        </w:rPr>
        <w:t>The remaining 10% of Muslims fall under the Shia sect</w:t>
      </w:r>
      <w:r w:rsidR="00C96305">
        <w:rPr>
          <w:rFonts w:ascii="Times New Roman" w:hAnsi="Times New Roman" w:cs="Times New Roman"/>
          <w:sz w:val="24"/>
          <w:szCs w:val="24"/>
        </w:rPr>
        <w:t>, with the Grand Ayatollah representing God’s authority on Earth</w:t>
      </w:r>
      <w:r w:rsidR="00560287" w:rsidRPr="00E569CE">
        <w:rPr>
          <w:rFonts w:ascii="Times New Roman" w:hAnsi="Times New Roman" w:cs="Times New Roman"/>
          <w:sz w:val="24"/>
          <w:szCs w:val="24"/>
        </w:rPr>
        <w:t xml:space="preserve">.  In 1984, a religious ruling </w:t>
      </w:r>
      <w:r w:rsidR="00454D79">
        <w:rPr>
          <w:rFonts w:ascii="Times New Roman" w:hAnsi="Times New Roman" w:cs="Times New Roman"/>
          <w:sz w:val="24"/>
          <w:szCs w:val="24"/>
        </w:rPr>
        <w:t xml:space="preserve">by Saudi Arabia </w:t>
      </w:r>
      <w:r w:rsidR="00560287" w:rsidRPr="00E569CE">
        <w:rPr>
          <w:rFonts w:ascii="Times New Roman" w:hAnsi="Times New Roman" w:cs="Times New Roman"/>
          <w:sz w:val="24"/>
          <w:szCs w:val="24"/>
        </w:rPr>
        <w:t>deemed surrogacy</w:t>
      </w:r>
      <w:r w:rsidR="00157B4A" w:rsidRPr="00E569CE">
        <w:rPr>
          <w:rFonts w:ascii="Times New Roman" w:hAnsi="Times New Roman" w:cs="Times New Roman"/>
          <w:sz w:val="24"/>
          <w:szCs w:val="24"/>
        </w:rPr>
        <w:t xml:space="preserve"> </w:t>
      </w:r>
      <w:r w:rsidR="00157B4A" w:rsidRPr="00454D79">
        <w:rPr>
          <w:rFonts w:ascii="Times New Roman" w:hAnsi="Times New Roman" w:cs="Times New Roman"/>
          <w:sz w:val="24"/>
          <w:szCs w:val="24"/>
        </w:rPr>
        <w:t>permissible</w:t>
      </w:r>
      <w:r w:rsidR="00454D79">
        <w:rPr>
          <w:rFonts w:ascii="Times New Roman" w:hAnsi="Times New Roman" w:cs="Times New Roman"/>
          <w:sz w:val="24"/>
          <w:szCs w:val="24"/>
        </w:rPr>
        <w:t xml:space="preserve"> within Sunni Islam</w:t>
      </w:r>
      <w:r w:rsidR="00CC3853">
        <w:rPr>
          <w:rFonts w:ascii="Times New Roman" w:hAnsi="Times New Roman" w:cs="Times New Roman"/>
          <w:sz w:val="24"/>
          <w:szCs w:val="24"/>
        </w:rPr>
        <w:t>.  H</w:t>
      </w:r>
      <w:r w:rsidR="00560287" w:rsidRPr="00454D79">
        <w:rPr>
          <w:rFonts w:ascii="Times New Roman" w:hAnsi="Times New Roman" w:cs="Times New Roman"/>
          <w:sz w:val="24"/>
          <w:szCs w:val="24"/>
        </w:rPr>
        <w:t>oweve</w:t>
      </w:r>
      <w:r w:rsidR="00157B4A" w:rsidRPr="00454D79">
        <w:rPr>
          <w:rFonts w:ascii="Times New Roman" w:hAnsi="Times New Roman" w:cs="Times New Roman"/>
          <w:sz w:val="24"/>
          <w:szCs w:val="24"/>
        </w:rPr>
        <w:t>r</w:t>
      </w:r>
      <w:r w:rsidR="00454D79" w:rsidRPr="00454D79">
        <w:rPr>
          <w:rFonts w:ascii="Times New Roman" w:hAnsi="Times New Roman" w:cs="Times New Roman"/>
          <w:sz w:val="24"/>
          <w:szCs w:val="24"/>
        </w:rPr>
        <w:t>,</w:t>
      </w:r>
      <w:r w:rsidR="00157B4A" w:rsidRPr="00454D79">
        <w:rPr>
          <w:rFonts w:ascii="Times New Roman" w:hAnsi="Times New Roman" w:cs="Times New Roman"/>
          <w:sz w:val="24"/>
          <w:szCs w:val="24"/>
        </w:rPr>
        <w:t xml:space="preserve"> in 1985 </w:t>
      </w:r>
      <w:r w:rsidR="00454D79" w:rsidRPr="00454D79">
        <w:rPr>
          <w:rFonts w:ascii="Times New Roman" w:hAnsi="Times New Roman" w:cs="Times New Roman"/>
          <w:sz w:val="24"/>
          <w:szCs w:val="24"/>
        </w:rPr>
        <w:t>this ruling</w:t>
      </w:r>
      <w:r w:rsidR="00454D79">
        <w:rPr>
          <w:rFonts w:ascii="Times New Roman" w:hAnsi="Times New Roman" w:cs="Times New Roman"/>
          <w:sz w:val="24"/>
          <w:szCs w:val="24"/>
        </w:rPr>
        <w:t xml:space="preserve"> was overturned</w:t>
      </w:r>
      <w:r w:rsidR="00CC3853">
        <w:rPr>
          <w:rFonts w:ascii="Times New Roman" w:hAnsi="Times New Roman" w:cs="Times New Roman"/>
          <w:sz w:val="24"/>
          <w:szCs w:val="24"/>
        </w:rPr>
        <w:t xml:space="preserve"> as men sought second wives if their first wife could not conceive a child</w:t>
      </w:r>
      <w:r w:rsidR="00454D79">
        <w:rPr>
          <w:rFonts w:ascii="Times New Roman" w:hAnsi="Times New Roman" w:cs="Times New Roman"/>
          <w:sz w:val="24"/>
          <w:szCs w:val="24"/>
        </w:rPr>
        <w:t xml:space="preserve">.  </w:t>
      </w:r>
      <w:r w:rsidR="006A3608" w:rsidRPr="00454D79">
        <w:rPr>
          <w:rFonts w:ascii="Times New Roman" w:hAnsi="Times New Roman" w:cs="Times New Roman"/>
          <w:sz w:val="24"/>
          <w:szCs w:val="24"/>
        </w:rPr>
        <w:t xml:space="preserve">Marriages are contracted with the intent </w:t>
      </w:r>
      <w:r w:rsidR="006A3608" w:rsidRPr="00E569CE">
        <w:rPr>
          <w:rFonts w:ascii="Times New Roman" w:hAnsi="Times New Roman" w:cs="Times New Roman"/>
          <w:sz w:val="24"/>
          <w:szCs w:val="24"/>
        </w:rPr>
        <w:t xml:space="preserve">of producing children.  </w:t>
      </w:r>
      <w:r w:rsidR="00512B55" w:rsidRPr="00E569CE">
        <w:rPr>
          <w:rFonts w:ascii="Times New Roman" w:hAnsi="Times New Roman" w:cs="Times New Roman"/>
          <w:sz w:val="24"/>
          <w:szCs w:val="24"/>
        </w:rPr>
        <w:t xml:space="preserve">Gametes </w:t>
      </w:r>
      <w:r w:rsidR="001F40C6" w:rsidRPr="00E569CE">
        <w:rPr>
          <w:rFonts w:ascii="Times New Roman" w:hAnsi="Times New Roman" w:cs="Times New Roman"/>
          <w:sz w:val="24"/>
          <w:szCs w:val="24"/>
        </w:rPr>
        <w:t xml:space="preserve">used for the intent of in vitro fertilization </w:t>
      </w:r>
      <w:r w:rsidR="00512B55" w:rsidRPr="00E569CE">
        <w:rPr>
          <w:rFonts w:ascii="Times New Roman" w:hAnsi="Times New Roman" w:cs="Times New Roman"/>
          <w:sz w:val="24"/>
          <w:szCs w:val="24"/>
        </w:rPr>
        <w:t>must belong to the husband and the wife to ensure that the union is permitted within Islam</w:t>
      </w:r>
      <w:r w:rsidR="006A3608" w:rsidRPr="00E569CE">
        <w:rPr>
          <w:rFonts w:ascii="Times New Roman" w:hAnsi="Times New Roman" w:cs="Times New Roman"/>
          <w:sz w:val="24"/>
          <w:szCs w:val="24"/>
        </w:rPr>
        <w:t>.  Artificial insemination using t</w:t>
      </w:r>
      <w:r w:rsidR="001F40C6" w:rsidRPr="00E569CE">
        <w:rPr>
          <w:rFonts w:ascii="Times New Roman" w:hAnsi="Times New Roman" w:cs="Times New Roman"/>
          <w:sz w:val="24"/>
          <w:szCs w:val="24"/>
        </w:rPr>
        <w:t>he husband’s sperm is permitted, however, u</w:t>
      </w:r>
      <w:r w:rsidR="006A3608" w:rsidRPr="00E569CE">
        <w:rPr>
          <w:rFonts w:ascii="Times New Roman" w:hAnsi="Times New Roman" w:cs="Times New Roman"/>
          <w:sz w:val="24"/>
          <w:szCs w:val="24"/>
        </w:rPr>
        <w:t>pon either divorce or death, the contract of marriage is terminated.  T</w:t>
      </w:r>
      <w:r w:rsidR="00512B55" w:rsidRPr="00E569CE">
        <w:rPr>
          <w:rFonts w:ascii="Times New Roman" w:hAnsi="Times New Roman" w:cs="Times New Roman"/>
          <w:sz w:val="24"/>
          <w:szCs w:val="24"/>
        </w:rPr>
        <w:t>herefore</w:t>
      </w:r>
      <w:r w:rsidR="006A3608" w:rsidRPr="00E569CE">
        <w:rPr>
          <w:rFonts w:ascii="Times New Roman" w:hAnsi="Times New Roman" w:cs="Times New Roman"/>
          <w:sz w:val="24"/>
          <w:szCs w:val="24"/>
        </w:rPr>
        <w:t>,</w:t>
      </w:r>
      <w:r w:rsidR="001F40C6" w:rsidRPr="00E569CE">
        <w:rPr>
          <w:rFonts w:ascii="Times New Roman" w:hAnsi="Times New Roman" w:cs="Times New Roman"/>
          <w:sz w:val="24"/>
          <w:szCs w:val="24"/>
        </w:rPr>
        <w:t xml:space="preserve"> sperm donor pregnancies and </w:t>
      </w:r>
      <w:r w:rsidR="006A3608" w:rsidRPr="00E569CE">
        <w:rPr>
          <w:rFonts w:ascii="Times New Roman" w:hAnsi="Times New Roman" w:cs="Times New Roman"/>
          <w:sz w:val="24"/>
          <w:szCs w:val="24"/>
        </w:rPr>
        <w:t>f</w:t>
      </w:r>
      <w:r w:rsidR="00512B55" w:rsidRPr="00E569CE">
        <w:rPr>
          <w:rFonts w:ascii="Times New Roman" w:hAnsi="Times New Roman" w:cs="Times New Roman"/>
          <w:sz w:val="24"/>
          <w:szCs w:val="24"/>
        </w:rPr>
        <w:t>ertilization of an ovum from cryopreserved sperm after divorce of the couple or death of the husband is</w:t>
      </w:r>
      <w:r w:rsidR="006A3608" w:rsidRPr="00E569CE">
        <w:rPr>
          <w:rFonts w:ascii="Times New Roman" w:hAnsi="Times New Roman" w:cs="Times New Roman"/>
          <w:sz w:val="24"/>
          <w:szCs w:val="24"/>
        </w:rPr>
        <w:t xml:space="preserve"> strictly forbidden.  The fr</w:t>
      </w:r>
      <w:r w:rsidR="009C06DE">
        <w:rPr>
          <w:rFonts w:ascii="Times New Roman" w:hAnsi="Times New Roman" w:cs="Times New Roman"/>
          <w:sz w:val="24"/>
          <w:szCs w:val="24"/>
        </w:rPr>
        <w:t xml:space="preserve">eezing of spare embryos for </w:t>
      </w:r>
      <w:r w:rsidR="006A3608" w:rsidRPr="00E569CE">
        <w:rPr>
          <w:rFonts w:ascii="Times New Roman" w:hAnsi="Times New Roman" w:cs="Times New Roman"/>
          <w:sz w:val="24"/>
          <w:szCs w:val="24"/>
        </w:rPr>
        <w:t xml:space="preserve">fertilization within marriage is permitted </w:t>
      </w:r>
      <w:r w:rsidR="001F40C6" w:rsidRPr="00E569CE">
        <w:rPr>
          <w:rFonts w:ascii="Times New Roman" w:hAnsi="Times New Roman" w:cs="Times New Roman"/>
          <w:sz w:val="24"/>
          <w:szCs w:val="24"/>
        </w:rPr>
        <w:t>as radiotherapy or chemotherapy can affect the gonads.  T</w:t>
      </w:r>
      <w:r w:rsidR="006A3608" w:rsidRPr="00E569CE">
        <w:rPr>
          <w:rFonts w:ascii="Times New Roman" w:hAnsi="Times New Roman" w:cs="Times New Roman"/>
          <w:sz w:val="24"/>
          <w:szCs w:val="24"/>
        </w:rPr>
        <w:t xml:space="preserve">he usage of </w:t>
      </w:r>
      <w:r w:rsidR="00454D79">
        <w:rPr>
          <w:rFonts w:ascii="Times New Roman" w:hAnsi="Times New Roman" w:cs="Times New Roman"/>
          <w:sz w:val="24"/>
          <w:szCs w:val="24"/>
        </w:rPr>
        <w:t>high-order multiple pregnancies</w:t>
      </w:r>
      <w:r w:rsidR="001F40C6" w:rsidRPr="00E569CE">
        <w:rPr>
          <w:rFonts w:ascii="Times New Roman" w:hAnsi="Times New Roman" w:cs="Times New Roman"/>
          <w:sz w:val="24"/>
          <w:szCs w:val="24"/>
        </w:rPr>
        <w:t xml:space="preserve"> i</w:t>
      </w:r>
      <w:r w:rsidR="006A3608" w:rsidRPr="00E569CE">
        <w:rPr>
          <w:rFonts w:ascii="Times New Roman" w:hAnsi="Times New Roman" w:cs="Times New Roman"/>
          <w:sz w:val="24"/>
          <w:szCs w:val="24"/>
        </w:rPr>
        <w:t>s discouraged and the wife’s health must be prioritized</w:t>
      </w:r>
      <w:r w:rsidR="001F40C6" w:rsidRPr="00E569CE">
        <w:rPr>
          <w:rFonts w:ascii="Times New Roman" w:hAnsi="Times New Roman" w:cs="Times New Roman"/>
          <w:sz w:val="24"/>
          <w:szCs w:val="24"/>
        </w:rPr>
        <w:t>.  Post-menopausal pregnancy through the usage of cryopreserved gametes is permissible in certain instances assuming the risk is not great for</w:t>
      </w:r>
      <w:r w:rsidR="00CC3853">
        <w:rPr>
          <w:rFonts w:ascii="Times New Roman" w:hAnsi="Times New Roman" w:cs="Times New Roman"/>
          <w:sz w:val="24"/>
          <w:szCs w:val="24"/>
        </w:rPr>
        <w:t xml:space="preserve"> either the mother or the child.  Additionally, </w:t>
      </w:r>
      <w:r w:rsidR="001F40C6" w:rsidRPr="00E569CE">
        <w:rPr>
          <w:rFonts w:ascii="Times New Roman" w:hAnsi="Times New Roman" w:cs="Times New Roman"/>
          <w:sz w:val="24"/>
          <w:szCs w:val="24"/>
        </w:rPr>
        <w:t xml:space="preserve">the parents </w:t>
      </w:r>
      <w:r w:rsidR="00CC3853">
        <w:rPr>
          <w:rFonts w:ascii="Times New Roman" w:hAnsi="Times New Roman" w:cs="Times New Roman"/>
          <w:sz w:val="24"/>
          <w:szCs w:val="24"/>
        </w:rPr>
        <w:t>should not be</w:t>
      </w:r>
      <w:r w:rsidR="001F40C6" w:rsidRPr="00E569CE">
        <w:rPr>
          <w:rFonts w:ascii="Times New Roman" w:hAnsi="Times New Roman" w:cs="Times New Roman"/>
          <w:sz w:val="24"/>
          <w:szCs w:val="24"/>
        </w:rPr>
        <w:t xml:space="preserve"> of </w:t>
      </w:r>
      <w:r w:rsidR="001F40C6" w:rsidRPr="00CC3853">
        <w:rPr>
          <w:rFonts w:ascii="Times New Roman" w:hAnsi="Times New Roman" w:cs="Times New Roman"/>
          <w:sz w:val="24"/>
          <w:szCs w:val="24"/>
        </w:rPr>
        <w:t>married genetic lineage</w:t>
      </w:r>
      <w:r w:rsidR="00CC3853">
        <w:rPr>
          <w:rFonts w:ascii="Times New Roman" w:hAnsi="Times New Roman" w:cs="Times New Roman"/>
          <w:sz w:val="24"/>
          <w:szCs w:val="24"/>
        </w:rPr>
        <w:t xml:space="preserve">, as </w:t>
      </w:r>
      <w:r w:rsidR="00CC3853" w:rsidRPr="00CC3853">
        <w:rPr>
          <w:rFonts w:ascii="Times New Roman" w:hAnsi="Times New Roman" w:cs="Times New Roman"/>
          <w:sz w:val="24"/>
          <w:szCs w:val="24"/>
        </w:rPr>
        <w:t>consanguineous</w:t>
      </w:r>
      <w:r w:rsidR="00CC3853">
        <w:rPr>
          <w:rFonts w:ascii="Times New Roman" w:hAnsi="Times New Roman" w:cs="Times New Roman"/>
          <w:sz w:val="24"/>
          <w:szCs w:val="24"/>
        </w:rPr>
        <w:t xml:space="preserve"> marriages are commonplace</w:t>
      </w:r>
      <w:r w:rsidR="001F40C6" w:rsidRPr="00E569CE">
        <w:rPr>
          <w:rFonts w:ascii="Times New Roman" w:hAnsi="Times New Roman" w:cs="Times New Roman"/>
          <w:sz w:val="24"/>
          <w:szCs w:val="24"/>
        </w:rPr>
        <w:t xml:space="preserve">, and the couple </w:t>
      </w:r>
      <w:r w:rsidR="00CC3853">
        <w:rPr>
          <w:rFonts w:ascii="Times New Roman" w:hAnsi="Times New Roman" w:cs="Times New Roman"/>
          <w:sz w:val="24"/>
          <w:szCs w:val="24"/>
        </w:rPr>
        <w:t>should be</w:t>
      </w:r>
      <w:r w:rsidR="001F40C6" w:rsidRPr="00E569CE">
        <w:rPr>
          <w:rFonts w:ascii="Times New Roman" w:hAnsi="Times New Roman" w:cs="Times New Roman"/>
          <w:sz w:val="24"/>
          <w:szCs w:val="24"/>
        </w:rPr>
        <w:t xml:space="preserve"> able to function as responsible parents in light of any age or disability concerns </w:t>
      </w:r>
      <w:r w:rsidR="00512B55" w:rsidRPr="00E569CE">
        <w:rPr>
          <w:rFonts w:ascii="Times New Roman" w:hAnsi="Times New Roman" w:cs="Times New Roman"/>
          <w:sz w:val="24"/>
          <w:szCs w:val="24"/>
        </w:rPr>
        <w:fldChar w:fldCharType="begin"/>
      </w:r>
      <w:r w:rsidR="00512B55" w:rsidRPr="00E569CE">
        <w:rPr>
          <w:rFonts w:ascii="Times New Roman" w:hAnsi="Times New Roman" w:cs="Times New Roman"/>
          <w:sz w:val="24"/>
          <w:szCs w:val="24"/>
        </w:rPr>
        <w:instrText xml:space="preserve"> ADDIN ZOTERO_ITEM CSL_CITATION {"citationID":"hq6xYoFR","properties":{"formattedCitation":"(Husain 2000)","plainCitation":"(Husain 2000)","noteIndex":0},"citationItems":[{"id":219,"uris":["http://zotero.org/users/6540650/items/N5TEBQQZ"],"uri":["http://zotero.org/users/6540650/items/N5TEBQQZ"],"itemData":{"id":219,"type":"article-journal","container-title":"Human Fertility","DOI":"10.1080/1464727002000198831","ISSN":"1464-7273, 1742-8149","issue":"2","journalAbbreviation":"Human Fertility","language":"en","page":"124-128","source":"DOI.org (Crossref)","title":"Reproductive issues from the Islamic perspective","volume":"3","author":[{"family":"Husain","given":"Fatima A."}],"issued":{"date-parts":[["2000",1]]}}}],"schema":"https://github.com/citation-style-language/schema/raw/master/csl-citation.json"} </w:instrText>
      </w:r>
      <w:r w:rsidR="00512B55" w:rsidRPr="00E569CE">
        <w:rPr>
          <w:rFonts w:ascii="Times New Roman" w:hAnsi="Times New Roman" w:cs="Times New Roman"/>
          <w:sz w:val="24"/>
          <w:szCs w:val="24"/>
        </w:rPr>
        <w:fldChar w:fldCharType="separate"/>
      </w:r>
      <w:r w:rsidR="00512B55" w:rsidRPr="00E569CE">
        <w:rPr>
          <w:rFonts w:ascii="Times New Roman" w:hAnsi="Times New Roman" w:cs="Times New Roman"/>
          <w:sz w:val="24"/>
          <w:szCs w:val="24"/>
        </w:rPr>
        <w:t>(Husain 2000)</w:t>
      </w:r>
      <w:r w:rsidR="00512B55" w:rsidRPr="00E569CE">
        <w:rPr>
          <w:rFonts w:ascii="Times New Roman" w:hAnsi="Times New Roman" w:cs="Times New Roman"/>
          <w:sz w:val="24"/>
          <w:szCs w:val="24"/>
        </w:rPr>
        <w:fldChar w:fldCharType="end"/>
      </w:r>
      <w:r w:rsidR="00512B55" w:rsidRPr="00E569CE">
        <w:rPr>
          <w:rFonts w:ascii="Times New Roman" w:hAnsi="Times New Roman" w:cs="Times New Roman"/>
          <w:sz w:val="24"/>
          <w:szCs w:val="24"/>
        </w:rPr>
        <w:t>.</w:t>
      </w:r>
    </w:p>
    <w:p w:rsidR="000A3843" w:rsidRPr="00E569CE" w:rsidRDefault="000A3843" w:rsidP="00E569CE">
      <w:pPr>
        <w:spacing w:line="480" w:lineRule="auto"/>
        <w:rPr>
          <w:rFonts w:ascii="Times New Roman" w:hAnsi="Times New Roman" w:cs="Times New Roman"/>
          <w:sz w:val="24"/>
          <w:szCs w:val="24"/>
        </w:rPr>
      </w:pPr>
      <w:r w:rsidRPr="00E569CE">
        <w:rPr>
          <w:rFonts w:ascii="Times New Roman" w:hAnsi="Times New Roman" w:cs="Times New Roman"/>
          <w:sz w:val="24"/>
          <w:szCs w:val="24"/>
        </w:rPr>
        <w:tab/>
      </w:r>
      <w:r w:rsidR="00F34F5D" w:rsidRPr="00E569CE">
        <w:rPr>
          <w:rFonts w:ascii="Times New Roman" w:hAnsi="Times New Roman" w:cs="Times New Roman"/>
          <w:sz w:val="24"/>
          <w:szCs w:val="24"/>
        </w:rPr>
        <w:t>While in vitro fertilization is acceptable within Islam, t</w:t>
      </w:r>
      <w:r w:rsidR="00DB4D5D" w:rsidRPr="00E569CE">
        <w:rPr>
          <w:rFonts w:ascii="Times New Roman" w:hAnsi="Times New Roman" w:cs="Times New Roman"/>
          <w:sz w:val="24"/>
          <w:szCs w:val="24"/>
        </w:rPr>
        <w:t xml:space="preserve">here is still debate on the definition of the mother as it relates to surrogacy.  </w:t>
      </w:r>
      <w:r w:rsidRPr="00E569CE">
        <w:rPr>
          <w:rFonts w:ascii="Times New Roman" w:hAnsi="Times New Roman" w:cs="Times New Roman"/>
          <w:sz w:val="24"/>
          <w:szCs w:val="24"/>
        </w:rPr>
        <w:t xml:space="preserve">Surrogacy occurs when a woman bears a child for another woman, acting as a substitute.  The woman carries the child in her womb for the </w:t>
      </w:r>
      <w:r w:rsidRPr="00E569CE">
        <w:rPr>
          <w:rFonts w:ascii="Times New Roman" w:hAnsi="Times New Roman" w:cs="Times New Roman"/>
          <w:sz w:val="24"/>
          <w:szCs w:val="24"/>
        </w:rPr>
        <w:lastRenderedPageBreak/>
        <w:t>duration of the pregnancy and gives it to the family upon the child’s birth</w:t>
      </w:r>
      <w:r w:rsidR="005174FE" w:rsidRPr="00E569CE">
        <w:rPr>
          <w:rFonts w:ascii="Times New Roman" w:hAnsi="Times New Roman" w:cs="Times New Roman"/>
          <w:sz w:val="24"/>
          <w:szCs w:val="24"/>
        </w:rPr>
        <w:t>, bearing no responsibility for the child’s upbringing</w:t>
      </w:r>
      <w:r w:rsidRPr="00E569CE">
        <w:rPr>
          <w:rFonts w:ascii="Times New Roman" w:hAnsi="Times New Roman" w:cs="Times New Roman"/>
          <w:sz w:val="24"/>
          <w:szCs w:val="24"/>
        </w:rPr>
        <w:t xml:space="preserve">.  </w:t>
      </w:r>
      <w:r w:rsidR="005174FE" w:rsidRPr="00E569CE">
        <w:rPr>
          <w:rFonts w:ascii="Times New Roman" w:hAnsi="Times New Roman" w:cs="Times New Roman"/>
          <w:sz w:val="24"/>
          <w:szCs w:val="24"/>
        </w:rPr>
        <w:t>A surrogate</w:t>
      </w:r>
      <w:r w:rsidR="00F34F5D" w:rsidRPr="00E569CE">
        <w:rPr>
          <w:rFonts w:ascii="Times New Roman" w:hAnsi="Times New Roman" w:cs="Times New Roman"/>
          <w:sz w:val="24"/>
          <w:szCs w:val="24"/>
        </w:rPr>
        <w:t xml:space="preserve"> mother</w:t>
      </w:r>
      <w:r w:rsidR="005174FE" w:rsidRPr="00E569CE">
        <w:rPr>
          <w:rFonts w:ascii="Times New Roman" w:hAnsi="Times New Roman" w:cs="Times New Roman"/>
          <w:sz w:val="24"/>
          <w:szCs w:val="24"/>
        </w:rPr>
        <w:t xml:space="preserve"> may be compensated for </w:t>
      </w:r>
      <w:r w:rsidR="00F34F5D" w:rsidRPr="00E569CE">
        <w:rPr>
          <w:rFonts w:ascii="Times New Roman" w:hAnsi="Times New Roman" w:cs="Times New Roman"/>
          <w:sz w:val="24"/>
          <w:szCs w:val="24"/>
        </w:rPr>
        <w:t>her</w:t>
      </w:r>
      <w:r w:rsidR="005174FE" w:rsidRPr="00E569CE">
        <w:rPr>
          <w:rFonts w:ascii="Times New Roman" w:hAnsi="Times New Roman" w:cs="Times New Roman"/>
          <w:sz w:val="24"/>
          <w:szCs w:val="24"/>
        </w:rPr>
        <w:t xml:space="preserve"> time and resources </w:t>
      </w:r>
      <w:r w:rsidR="00F34F5D" w:rsidRPr="00E569CE">
        <w:rPr>
          <w:rFonts w:ascii="Times New Roman" w:hAnsi="Times New Roman" w:cs="Times New Roman"/>
          <w:sz w:val="24"/>
          <w:szCs w:val="24"/>
        </w:rPr>
        <w:t>or she</w:t>
      </w:r>
      <w:r w:rsidR="005174FE" w:rsidRPr="00E569CE">
        <w:rPr>
          <w:rFonts w:ascii="Times New Roman" w:hAnsi="Times New Roman" w:cs="Times New Roman"/>
          <w:sz w:val="24"/>
          <w:szCs w:val="24"/>
        </w:rPr>
        <w:t xml:space="preserve"> may act altruistically.  Surrogacy </w:t>
      </w:r>
      <w:r w:rsidRPr="00E569CE">
        <w:rPr>
          <w:rFonts w:ascii="Times New Roman" w:hAnsi="Times New Roman" w:cs="Times New Roman"/>
          <w:sz w:val="24"/>
          <w:szCs w:val="24"/>
        </w:rPr>
        <w:t xml:space="preserve">is only possible through a combination of artificial insemination and in vitro fertilization.  </w:t>
      </w:r>
      <w:r w:rsidR="00DC2E9F" w:rsidRPr="00E569CE">
        <w:rPr>
          <w:rFonts w:ascii="Times New Roman" w:hAnsi="Times New Roman" w:cs="Times New Roman"/>
          <w:sz w:val="24"/>
          <w:szCs w:val="24"/>
        </w:rPr>
        <w:t>In g</w:t>
      </w:r>
      <w:r w:rsidRPr="00E569CE">
        <w:rPr>
          <w:rFonts w:ascii="Times New Roman" w:hAnsi="Times New Roman" w:cs="Times New Roman"/>
          <w:sz w:val="24"/>
          <w:szCs w:val="24"/>
        </w:rPr>
        <w:t>estational surrogacy</w:t>
      </w:r>
      <w:r w:rsidR="005174FE" w:rsidRPr="00E569CE">
        <w:rPr>
          <w:rFonts w:ascii="Times New Roman" w:hAnsi="Times New Roman" w:cs="Times New Roman"/>
          <w:sz w:val="24"/>
          <w:szCs w:val="24"/>
        </w:rPr>
        <w:t xml:space="preserve">, </w:t>
      </w:r>
      <w:r w:rsidR="00F644CF" w:rsidRPr="00E569CE">
        <w:rPr>
          <w:rFonts w:ascii="Times New Roman" w:hAnsi="Times New Roman" w:cs="Times New Roman"/>
          <w:sz w:val="24"/>
          <w:szCs w:val="24"/>
        </w:rPr>
        <w:t>the male sperm fertilizes</w:t>
      </w:r>
      <w:r w:rsidR="005174FE" w:rsidRPr="00E569CE">
        <w:rPr>
          <w:rFonts w:ascii="Times New Roman" w:hAnsi="Times New Roman" w:cs="Times New Roman"/>
          <w:sz w:val="24"/>
          <w:szCs w:val="24"/>
        </w:rPr>
        <w:t xml:space="preserve"> the ovum of a woman in vitro and </w:t>
      </w:r>
      <w:r w:rsidR="00C660C3">
        <w:rPr>
          <w:rFonts w:ascii="Times New Roman" w:hAnsi="Times New Roman" w:cs="Times New Roman"/>
          <w:sz w:val="24"/>
          <w:szCs w:val="24"/>
        </w:rPr>
        <w:t xml:space="preserve">the resulting embryo </w:t>
      </w:r>
      <w:r w:rsidR="005174FE" w:rsidRPr="00E569CE">
        <w:rPr>
          <w:rFonts w:ascii="Times New Roman" w:hAnsi="Times New Roman" w:cs="Times New Roman"/>
          <w:sz w:val="24"/>
          <w:szCs w:val="24"/>
        </w:rPr>
        <w:t>is implanted into her uterus</w:t>
      </w:r>
      <w:r w:rsidR="00DC2E9F" w:rsidRPr="00E569CE">
        <w:rPr>
          <w:rFonts w:ascii="Times New Roman" w:hAnsi="Times New Roman" w:cs="Times New Roman"/>
          <w:sz w:val="24"/>
          <w:szCs w:val="24"/>
        </w:rPr>
        <w:t xml:space="preserve">.  </w:t>
      </w:r>
      <w:r w:rsidRPr="00E569CE">
        <w:rPr>
          <w:rFonts w:ascii="Times New Roman" w:hAnsi="Times New Roman" w:cs="Times New Roman"/>
          <w:sz w:val="24"/>
          <w:szCs w:val="24"/>
        </w:rPr>
        <w:t xml:space="preserve"> </w:t>
      </w:r>
      <w:r w:rsidR="00DC2E9F" w:rsidRPr="00E569CE">
        <w:rPr>
          <w:rFonts w:ascii="Times New Roman" w:hAnsi="Times New Roman" w:cs="Times New Roman"/>
          <w:sz w:val="24"/>
          <w:szCs w:val="24"/>
        </w:rPr>
        <w:t xml:space="preserve">In </w:t>
      </w:r>
      <w:r w:rsidRPr="00E569CE">
        <w:rPr>
          <w:rFonts w:ascii="Times New Roman" w:hAnsi="Times New Roman" w:cs="Times New Roman"/>
          <w:sz w:val="24"/>
          <w:szCs w:val="24"/>
        </w:rPr>
        <w:t>genetic surrogacy, the other woman not only carries the fetus but also donates the egg</w:t>
      </w:r>
      <w:r w:rsidR="00DC2E9F" w:rsidRPr="00E569CE">
        <w:rPr>
          <w:rFonts w:ascii="Times New Roman" w:hAnsi="Times New Roman" w:cs="Times New Roman"/>
          <w:sz w:val="24"/>
          <w:szCs w:val="24"/>
        </w:rPr>
        <w:t xml:space="preserve"> to be fertilized with the sperm.  While gestational surrogacy would bear a child of the biological mother and father and </w:t>
      </w:r>
      <w:r w:rsidR="00F34F5D" w:rsidRPr="00E569CE">
        <w:rPr>
          <w:rFonts w:ascii="Times New Roman" w:hAnsi="Times New Roman" w:cs="Times New Roman"/>
          <w:sz w:val="24"/>
          <w:szCs w:val="24"/>
        </w:rPr>
        <w:t>theoretically be permitted within Islam</w:t>
      </w:r>
      <w:r w:rsidR="00DC2E9F" w:rsidRPr="00E569CE">
        <w:rPr>
          <w:rFonts w:ascii="Times New Roman" w:hAnsi="Times New Roman" w:cs="Times New Roman"/>
          <w:sz w:val="24"/>
          <w:szCs w:val="24"/>
        </w:rPr>
        <w:t>, genetic surrogacy</w:t>
      </w:r>
      <w:r w:rsidRPr="00E569CE">
        <w:rPr>
          <w:rFonts w:ascii="Times New Roman" w:hAnsi="Times New Roman" w:cs="Times New Roman"/>
          <w:sz w:val="24"/>
          <w:szCs w:val="24"/>
        </w:rPr>
        <w:t xml:space="preserve"> creates a dilemma of religious prohibition since even with consent, </w:t>
      </w:r>
      <w:r w:rsidR="00F34F5D" w:rsidRPr="00E569CE">
        <w:rPr>
          <w:rFonts w:ascii="Times New Roman" w:hAnsi="Times New Roman" w:cs="Times New Roman"/>
          <w:sz w:val="24"/>
          <w:szCs w:val="24"/>
        </w:rPr>
        <w:t>Islamic scholars view the process</w:t>
      </w:r>
      <w:r w:rsidRPr="00E569CE">
        <w:rPr>
          <w:rFonts w:ascii="Times New Roman" w:hAnsi="Times New Roman" w:cs="Times New Roman"/>
          <w:sz w:val="24"/>
          <w:szCs w:val="24"/>
        </w:rPr>
        <w:t xml:space="preserve"> as illegitimate </w:t>
      </w:r>
      <w:r w:rsidRPr="00E569CE">
        <w:rPr>
          <w:rFonts w:ascii="Times New Roman" w:hAnsi="Times New Roman" w:cs="Times New Roman"/>
          <w:sz w:val="24"/>
          <w:szCs w:val="24"/>
        </w:rPr>
        <w:fldChar w:fldCharType="begin"/>
      </w:r>
      <w:r w:rsidRPr="00E569CE">
        <w:rPr>
          <w:rFonts w:ascii="Times New Roman" w:hAnsi="Times New Roman" w:cs="Times New Roman"/>
          <w:sz w:val="24"/>
          <w:szCs w:val="24"/>
        </w:rPr>
        <w:instrText xml:space="preserve"> ADDIN ZOTERO_ITEM CSL_CITATION {"citationID":"hpyGH6qW","properties":{"formattedCitation":"(Islam et al. 2012)","plainCitation":"(Islam et al. 2012)","noteIndex":0},"citationItems":[{"id":226,"uris":["http://zotero.org/users/6540650/items/C3LP5QQJ"],"uri":["http://zotero.org/users/6540650/items/C3LP5QQJ"],"itemData":{"id":226,"type":"article-journal","abstract":"The comparative approach regarding the ethics of surrogacy from the Western secular and Islamic bioethical view reveals both commensurable and incommensurable relationship. Both are eager to achieve the welfare of the mother, child and society as a whole but the approaches are not always the same. Islamic bioethics is straightforward in prohibiting surrogacy by highlighting the lineage problem and also other social chaos and anarchy. Western secular bioethics is relative and mostly follows a utilitarian approach.","container-title":"The Journal of IMA","DOI":"10.5915/44-1-5920","ISSN":"0899-8299","issue":"1","journalAbbreviation":"J IMA","language":"eng","note":"PMID: 23864994\nPMCID: PMC3708631","source":"PubMed","title":"Ethics of surrogacy: a comparative study of Western secular and islamic bioethics","title-short":"Ethics of surrogacy","volume":"44","author":[{"family":"Islam","given":"Sharmin"},{"family":"Nordin","given":"Rusli Bin"},{"family":"Bin Shamsuddin","given":"Ab Rani"},{"family":"Mohd Nor","given":"Hanapi Bin"},{"family":"Al-Mahmood","given":"Abu Kholdun"}],"issued":{"date-parts":[["2012"]]}}}],"schema":"https://github.com/citation-style-language/schema/raw/master/csl-citation.json"} </w:instrText>
      </w:r>
      <w:r w:rsidRPr="00E569CE">
        <w:rPr>
          <w:rFonts w:ascii="Times New Roman" w:hAnsi="Times New Roman" w:cs="Times New Roman"/>
          <w:sz w:val="24"/>
          <w:szCs w:val="24"/>
        </w:rPr>
        <w:fldChar w:fldCharType="separate"/>
      </w:r>
      <w:r w:rsidRPr="00E569CE">
        <w:rPr>
          <w:rFonts w:ascii="Times New Roman" w:hAnsi="Times New Roman" w:cs="Times New Roman"/>
          <w:sz w:val="24"/>
          <w:szCs w:val="24"/>
        </w:rPr>
        <w:t>(Islam et al. 2012)</w:t>
      </w:r>
      <w:r w:rsidRPr="00E569CE">
        <w:rPr>
          <w:rFonts w:ascii="Times New Roman" w:hAnsi="Times New Roman" w:cs="Times New Roman"/>
          <w:sz w:val="24"/>
          <w:szCs w:val="24"/>
        </w:rPr>
        <w:fldChar w:fldCharType="end"/>
      </w:r>
      <w:r w:rsidRPr="00E569CE">
        <w:rPr>
          <w:rFonts w:ascii="Times New Roman" w:hAnsi="Times New Roman" w:cs="Times New Roman"/>
          <w:sz w:val="24"/>
          <w:szCs w:val="24"/>
        </w:rPr>
        <w:t>.</w:t>
      </w:r>
    </w:p>
    <w:p w:rsidR="007101C2" w:rsidRPr="00E569CE" w:rsidRDefault="00D260C5" w:rsidP="00E569CE">
      <w:pPr>
        <w:spacing w:line="480" w:lineRule="auto"/>
        <w:ind w:firstLine="720"/>
        <w:rPr>
          <w:rFonts w:ascii="Times New Roman" w:hAnsi="Times New Roman" w:cs="Times New Roman"/>
          <w:sz w:val="24"/>
          <w:szCs w:val="24"/>
        </w:rPr>
      </w:pPr>
      <w:r w:rsidRPr="00E569CE">
        <w:rPr>
          <w:rFonts w:ascii="Times New Roman" w:hAnsi="Times New Roman" w:cs="Times New Roman"/>
          <w:sz w:val="24"/>
          <w:szCs w:val="24"/>
        </w:rPr>
        <w:t xml:space="preserve">Islam emphasizes lineage within </w:t>
      </w:r>
      <w:r w:rsidR="00415AC8" w:rsidRPr="00E569CE">
        <w:rPr>
          <w:rFonts w:ascii="Times New Roman" w:hAnsi="Times New Roman" w:cs="Times New Roman"/>
          <w:sz w:val="24"/>
          <w:szCs w:val="24"/>
        </w:rPr>
        <w:t>progeny</w:t>
      </w:r>
      <w:r w:rsidRPr="00E569CE">
        <w:rPr>
          <w:rFonts w:ascii="Times New Roman" w:hAnsi="Times New Roman" w:cs="Times New Roman"/>
          <w:sz w:val="24"/>
          <w:szCs w:val="24"/>
        </w:rPr>
        <w:t xml:space="preserve">, therefore prohibiting genetic surrogacy but theoretically allowing gestational surrogacy.  </w:t>
      </w:r>
      <w:r w:rsidR="007101C2" w:rsidRPr="00E569CE">
        <w:rPr>
          <w:rFonts w:ascii="Times New Roman" w:hAnsi="Times New Roman" w:cs="Times New Roman"/>
          <w:sz w:val="24"/>
          <w:szCs w:val="24"/>
        </w:rPr>
        <w:t xml:space="preserve">While gestational surrogacy is generally becoming more acceptable and widely used in the modern age, some Islamic scholars deem it </w:t>
      </w:r>
      <w:r w:rsidR="00DF2E6A">
        <w:rPr>
          <w:rFonts w:ascii="Times New Roman" w:hAnsi="Times New Roman" w:cs="Times New Roman"/>
          <w:sz w:val="24"/>
          <w:szCs w:val="24"/>
        </w:rPr>
        <w:t>i</w:t>
      </w:r>
      <w:r w:rsidR="007101C2" w:rsidRPr="00E569CE">
        <w:rPr>
          <w:rFonts w:ascii="Times New Roman" w:hAnsi="Times New Roman" w:cs="Times New Roman"/>
          <w:sz w:val="24"/>
          <w:szCs w:val="24"/>
        </w:rPr>
        <w:t xml:space="preserve">s incompatible </w:t>
      </w:r>
      <w:r w:rsidR="00DF2E6A">
        <w:rPr>
          <w:rFonts w:ascii="Times New Roman" w:hAnsi="Times New Roman" w:cs="Times New Roman"/>
          <w:sz w:val="24"/>
          <w:szCs w:val="24"/>
        </w:rPr>
        <w:t>with</w:t>
      </w:r>
      <w:r w:rsidR="007101C2" w:rsidRPr="00E569CE">
        <w:rPr>
          <w:rFonts w:ascii="Times New Roman" w:hAnsi="Times New Roman" w:cs="Times New Roman"/>
          <w:sz w:val="24"/>
          <w:szCs w:val="24"/>
        </w:rPr>
        <w:t xml:space="preserve"> Islam and prohibit its usage.  </w:t>
      </w:r>
      <w:r w:rsidRPr="00E569CE">
        <w:rPr>
          <w:rFonts w:ascii="Times New Roman" w:hAnsi="Times New Roman" w:cs="Times New Roman"/>
          <w:sz w:val="24"/>
          <w:szCs w:val="24"/>
        </w:rPr>
        <w:t xml:space="preserve">An issue arises concerning the protection of progeny, as the preservation of lineage is </w:t>
      </w:r>
      <w:r w:rsidR="00415AC8" w:rsidRPr="00E569CE">
        <w:rPr>
          <w:rFonts w:ascii="Times New Roman" w:hAnsi="Times New Roman" w:cs="Times New Roman"/>
          <w:sz w:val="24"/>
          <w:szCs w:val="24"/>
        </w:rPr>
        <w:t>highlighted</w:t>
      </w:r>
      <w:r w:rsidRPr="00E569CE">
        <w:rPr>
          <w:rFonts w:ascii="Times New Roman" w:hAnsi="Times New Roman" w:cs="Times New Roman"/>
          <w:sz w:val="24"/>
          <w:szCs w:val="24"/>
        </w:rPr>
        <w:t xml:space="preserve"> within Islam.  The Quran states that “None can be their mothers except those who gave birth to them,” and therefore scholars advise that families should be based </w:t>
      </w:r>
      <w:r w:rsidR="00415AC8" w:rsidRPr="00E569CE">
        <w:rPr>
          <w:rFonts w:ascii="Times New Roman" w:hAnsi="Times New Roman" w:cs="Times New Roman"/>
          <w:sz w:val="24"/>
          <w:szCs w:val="24"/>
        </w:rPr>
        <w:t xml:space="preserve">purely </w:t>
      </w:r>
      <w:r w:rsidRPr="00E569CE">
        <w:rPr>
          <w:rFonts w:ascii="Times New Roman" w:hAnsi="Times New Roman" w:cs="Times New Roman"/>
          <w:sz w:val="24"/>
          <w:szCs w:val="24"/>
        </w:rPr>
        <w:t xml:space="preserve">on biological ties.  </w:t>
      </w:r>
      <w:r w:rsidR="0009272E" w:rsidRPr="00E569CE">
        <w:rPr>
          <w:rFonts w:ascii="Times New Roman" w:hAnsi="Times New Roman" w:cs="Times New Roman"/>
          <w:sz w:val="24"/>
          <w:szCs w:val="24"/>
        </w:rPr>
        <w:t>Adoption is permitted within Islam under the conditio</w:t>
      </w:r>
      <w:r w:rsidR="00DF2E6A">
        <w:rPr>
          <w:rFonts w:ascii="Times New Roman" w:hAnsi="Times New Roman" w:cs="Times New Roman"/>
          <w:sz w:val="24"/>
          <w:szCs w:val="24"/>
        </w:rPr>
        <w:t>n that the child can</w:t>
      </w:r>
      <w:r w:rsidR="0009272E" w:rsidRPr="00E569CE">
        <w:rPr>
          <w:rFonts w:ascii="Times New Roman" w:hAnsi="Times New Roman" w:cs="Times New Roman"/>
          <w:sz w:val="24"/>
          <w:szCs w:val="24"/>
        </w:rPr>
        <w:t xml:space="preserve"> identify </w:t>
      </w:r>
      <w:r w:rsidR="00DF2E6A">
        <w:rPr>
          <w:rFonts w:ascii="Times New Roman" w:hAnsi="Times New Roman" w:cs="Times New Roman"/>
          <w:sz w:val="24"/>
          <w:szCs w:val="24"/>
        </w:rPr>
        <w:t>their</w:t>
      </w:r>
      <w:r w:rsidR="0009272E" w:rsidRPr="00E569CE">
        <w:rPr>
          <w:rFonts w:ascii="Times New Roman" w:hAnsi="Times New Roman" w:cs="Times New Roman"/>
          <w:sz w:val="24"/>
          <w:szCs w:val="24"/>
        </w:rPr>
        <w:t xml:space="preserve"> biological father through keeping his name as not to interfere with lineage and inheritance.  </w:t>
      </w:r>
      <w:r w:rsidR="00415AC8" w:rsidRPr="00E569CE">
        <w:rPr>
          <w:rFonts w:ascii="Times New Roman" w:hAnsi="Times New Roman" w:cs="Times New Roman"/>
          <w:sz w:val="24"/>
          <w:szCs w:val="24"/>
        </w:rPr>
        <w:t xml:space="preserve">Additionally, kindness towards orphans is paramount, as the Prophet Muhammad (ﷺ) became an orphan at the age of six.  </w:t>
      </w:r>
      <w:r w:rsidRPr="00E569CE">
        <w:rPr>
          <w:rFonts w:ascii="Times New Roman" w:hAnsi="Times New Roman" w:cs="Times New Roman"/>
          <w:sz w:val="24"/>
          <w:szCs w:val="24"/>
        </w:rPr>
        <w:t>Though g</w:t>
      </w:r>
      <w:r w:rsidR="007101C2" w:rsidRPr="00E569CE">
        <w:rPr>
          <w:rFonts w:ascii="Times New Roman" w:hAnsi="Times New Roman" w:cs="Times New Roman"/>
          <w:sz w:val="24"/>
          <w:szCs w:val="24"/>
        </w:rPr>
        <w:t>estational surrogacy is viewed as an eternal</w:t>
      </w:r>
      <w:r w:rsidR="00415AC8" w:rsidRPr="00E569CE">
        <w:rPr>
          <w:rFonts w:ascii="Times New Roman" w:hAnsi="Times New Roman" w:cs="Times New Roman"/>
          <w:sz w:val="24"/>
          <w:szCs w:val="24"/>
        </w:rPr>
        <w:t>ly</w:t>
      </w:r>
      <w:r w:rsidR="007101C2" w:rsidRPr="00E569CE">
        <w:rPr>
          <w:rFonts w:ascii="Times New Roman" w:hAnsi="Times New Roman" w:cs="Times New Roman"/>
          <w:sz w:val="24"/>
          <w:szCs w:val="24"/>
        </w:rPr>
        <w:t xml:space="preserve"> good deed, as the religion encourages kindness and helping others</w:t>
      </w:r>
      <w:r w:rsidRPr="00E569CE">
        <w:rPr>
          <w:rFonts w:ascii="Times New Roman" w:hAnsi="Times New Roman" w:cs="Times New Roman"/>
          <w:sz w:val="24"/>
          <w:szCs w:val="24"/>
        </w:rPr>
        <w:t>, it may interfere with proper lineage</w:t>
      </w:r>
      <w:r w:rsidR="007101C2" w:rsidRPr="00E569CE">
        <w:rPr>
          <w:rFonts w:ascii="Times New Roman" w:hAnsi="Times New Roman" w:cs="Times New Roman"/>
          <w:sz w:val="24"/>
          <w:szCs w:val="24"/>
        </w:rPr>
        <w:t>.  Even so, such a deed shall only be permit</w:t>
      </w:r>
      <w:r w:rsidR="00DF2E6A">
        <w:rPr>
          <w:rFonts w:ascii="Times New Roman" w:hAnsi="Times New Roman" w:cs="Times New Roman"/>
          <w:sz w:val="24"/>
          <w:szCs w:val="24"/>
        </w:rPr>
        <w:t xml:space="preserve">ted through a legal </w:t>
      </w:r>
      <w:r w:rsidR="00DF2E6A">
        <w:rPr>
          <w:rFonts w:ascii="Times New Roman" w:hAnsi="Times New Roman" w:cs="Times New Roman"/>
          <w:sz w:val="24"/>
          <w:szCs w:val="24"/>
        </w:rPr>
        <w:lastRenderedPageBreak/>
        <w:t xml:space="preserve">contract </w:t>
      </w:r>
      <w:r w:rsidR="007101C2" w:rsidRPr="00E569CE">
        <w:rPr>
          <w:rFonts w:ascii="Times New Roman" w:hAnsi="Times New Roman" w:cs="Times New Roman"/>
          <w:sz w:val="24"/>
          <w:szCs w:val="24"/>
        </w:rPr>
        <w:t xml:space="preserve">to protect the interests of all involved parties </w:t>
      </w:r>
      <w:r w:rsidR="00DF2E6A">
        <w:rPr>
          <w:rFonts w:ascii="Times New Roman" w:hAnsi="Times New Roman" w:cs="Times New Roman"/>
          <w:sz w:val="24"/>
          <w:szCs w:val="24"/>
        </w:rPr>
        <w:t xml:space="preserve">and avoid wavering once the baby arrives </w:t>
      </w:r>
      <w:r w:rsidR="007101C2" w:rsidRPr="00E569CE">
        <w:rPr>
          <w:rFonts w:ascii="Times New Roman" w:hAnsi="Times New Roman" w:cs="Times New Roman"/>
          <w:sz w:val="24"/>
          <w:szCs w:val="24"/>
        </w:rPr>
        <w:fldChar w:fldCharType="begin"/>
      </w:r>
      <w:r w:rsidR="007101C2" w:rsidRPr="00E569CE">
        <w:rPr>
          <w:rFonts w:ascii="Times New Roman" w:hAnsi="Times New Roman" w:cs="Times New Roman"/>
          <w:sz w:val="24"/>
          <w:szCs w:val="24"/>
        </w:rPr>
        <w:instrText xml:space="preserve"> ADDIN ZOTERO_ITEM CSL_CITATION {"citationID":"m4hfBxp6","properties":{"formattedCitation":"(Muaygil 2017)","plainCitation":"(Muaygil 2017)","noteIndex":0},"citationItems":[{"id":235,"uris":["http://zotero.org/users/6540650/items/BS4TWSSI"],"uri":["http://zotero.org/users/6540650/items/BS4TWSSI"],"itemData":{"id":235,"type":"article-journal","abstract":"Advances in reproductive medicine have provided new, and much needed, hope for millions of people struggling with infertility. Gestational surrogacy is one such development that has been gaining popularity with infertile couples, especially those unable to benefit from other reproductive procedures such as In Vitro Fertilization. For many Muslim couples, however, surrogacy remains a nonviable option. Islamic scholars have deemed the procedure incompatible with Islam and have prohibited its use. This paper examines the arguments presented for proscribing surrogacy arrangements in Sunni Islam in particular. These include preservation of lineage, exclusion of third parties in reproduction, upholding the rights of the child, and protection from the negative effects of surrogacy arrangements. The rationales for banning surrogacy are subsequently refuted utilizing Islamic law \"Sharia\", bioethics, and medical evidence. The paper also presents reasons for why surrogacy is not only consistent with Sunni Islamic teachings, but is also both ethically justified and medically necessary. Lastly, Islamic scholars are urged to take into account the arguments presented in this paper and reconsider their rulings on the permissibility of surrogacy.","container-title":"Developing World Bioethics","DOI":"10.1111/dewb.12133","ISSN":"1471-8847","issue":"2","journalAbbreviation":"Dev World Bioeth","language":"eng","note":"PMID: 27762091","page":"112-120","source":"PubMed","title":"Reexamining the Prohibition of Gestational Surrogacy in Sunni Islam","volume":"17","author":[{"family":"Muaygil","given":"Ruaim A."}],"issued":{"date-parts":[["2017",8]]}}}],"schema":"https://github.com/citation-style-language/schema/raw/master/csl-citation.json"} </w:instrText>
      </w:r>
      <w:r w:rsidR="007101C2" w:rsidRPr="00E569CE">
        <w:rPr>
          <w:rFonts w:ascii="Times New Roman" w:hAnsi="Times New Roman" w:cs="Times New Roman"/>
          <w:sz w:val="24"/>
          <w:szCs w:val="24"/>
        </w:rPr>
        <w:fldChar w:fldCharType="separate"/>
      </w:r>
      <w:r w:rsidR="007101C2" w:rsidRPr="00E569CE">
        <w:rPr>
          <w:rFonts w:ascii="Times New Roman" w:hAnsi="Times New Roman" w:cs="Times New Roman"/>
          <w:sz w:val="24"/>
          <w:szCs w:val="24"/>
        </w:rPr>
        <w:t>(Muaygil 2017)</w:t>
      </w:r>
      <w:r w:rsidR="007101C2" w:rsidRPr="00E569CE">
        <w:rPr>
          <w:rFonts w:ascii="Times New Roman" w:hAnsi="Times New Roman" w:cs="Times New Roman"/>
          <w:sz w:val="24"/>
          <w:szCs w:val="24"/>
        </w:rPr>
        <w:fldChar w:fldCharType="end"/>
      </w:r>
      <w:r w:rsidR="007101C2" w:rsidRPr="00E569CE">
        <w:rPr>
          <w:rFonts w:ascii="Times New Roman" w:hAnsi="Times New Roman" w:cs="Times New Roman"/>
          <w:sz w:val="24"/>
          <w:szCs w:val="24"/>
        </w:rPr>
        <w:t>.</w:t>
      </w:r>
    </w:p>
    <w:p w:rsidR="009720E0" w:rsidRPr="00E569CE" w:rsidRDefault="009720E0" w:rsidP="00E569CE">
      <w:pPr>
        <w:spacing w:line="480" w:lineRule="auto"/>
        <w:ind w:firstLine="720"/>
        <w:rPr>
          <w:rFonts w:ascii="Times New Roman" w:hAnsi="Times New Roman" w:cs="Times New Roman"/>
          <w:sz w:val="24"/>
          <w:szCs w:val="24"/>
        </w:rPr>
      </w:pPr>
      <w:r w:rsidRPr="00E569CE">
        <w:rPr>
          <w:rFonts w:ascii="Times New Roman" w:hAnsi="Times New Roman" w:cs="Times New Roman"/>
          <w:sz w:val="24"/>
          <w:szCs w:val="24"/>
        </w:rPr>
        <w:t>In vitro fertilization was deemed religiously permissible as early as 1980, so long as the procedure does not involve third-party donations of the sperm, eggs, embryos</w:t>
      </w:r>
      <w:r w:rsidR="00480D29">
        <w:rPr>
          <w:rFonts w:ascii="Times New Roman" w:hAnsi="Times New Roman" w:cs="Times New Roman"/>
          <w:sz w:val="24"/>
          <w:szCs w:val="24"/>
        </w:rPr>
        <w:t>,</w:t>
      </w:r>
      <w:r w:rsidRPr="00E569CE">
        <w:rPr>
          <w:rFonts w:ascii="Times New Roman" w:hAnsi="Times New Roman" w:cs="Times New Roman"/>
          <w:sz w:val="24"/>
          <w:szCs w:val="24"/>
        </w:rPr>
        <w:t xml:space="preserve"> or uteri.  </w:t>
      </w:r>
      <w:r w:rsidR="00CB384B" w:rsidRPr="00E569CE">
        <w:rPr>
          <w:rFonts w:ascii="Times New Roman" w:hAnsi="Times New Roman" w:cs="Times New Roman"/>
          <w:sz w:val="24"/>
          <w:szCs w:val="24"/>
        </w:rPr>
        <w:t>B</w:t>
      </w:r>
      <w:r w:rsidRPr="00E569CE">
        <w:rPr>
          <w:rFonts w:ascii="Times New Roman" w:hAnsi="Times New Roman" w:cs="Times New Roman"/>
          <w:sz w:val="24"/>
          <w:szCs w:val="24"/>
        </w:rPr>
        <w:t>eginning in the 1990s, however, divergences began to emerge among the Sunni and Shia sects of Islam as the Shia were granted permission to seek gamete donation under certain conditions</w:t>
      </w:r>
      <w:r w:rsidR="00CB384B" w:rsidRPr="00E569CE">
        <w:rPr>
          <w:rFonts w:ascii="Times New Roman" w:hAnsi="Times New Roman" w:cs="Times New Roman"/>
          <w:sz w:val="24"/>
          <w:szCs w:val="24"/>
        </w:rPr>
        <w:t xml:space="preserve"> by their religious leaders</w:t>
      </w:r>
      <w:r w:rsidR="00480D29">
        <w:rPr>
          <w:rFonts w:ascii="Times New Roman" w:hAnsi="Times New Roman" w:cs="Times New Roman"/>
          <w:sz w:val="24"/>
          <w:szCs w:val="24"/>
        </w:rPr>
        <w:t>.  W</w:t>
      </w:r>
      <w:r w:rsidRPr="00E569CE">
        <w:rPr>
          <w:rFonts w:ascii="Times New Roman" w:hAnsi="Times New Roman" w:cs="Times New Roman"/>
          <w:sz w:val="24"/>
          <w:szCs w:val="24"/>
        </w:rPr>
        <w:t>ithin the Sunni understanding, assisted reproductive technologies reiterate</w:t>
      </w:r>
      <w:r w:rsidR="00480D29">
        <w:rPr>
          <w:rFonts w:ascii="Times New Roman" w:hAnsi="Times New Roman" w:cs="Times New Roman"/>
          <w:sz w:val="24"/>
          <w:szCs w:val="24"/>
        </w:rPr>
        <w:t>s</w:t>
      </w:r>
      <w:r w:rsidRPr="00E569CE">
        <w:rPr>
          <w:rFonts w:ascii="Times New Roman" w:hAnsi="Times New Roman" w:cs="Times New Roman"/>
          <w:sz w:val="24"/>
          <w:szCs w:val="24"/>
        </w:rPr>
        <w:t xml:space="preserve"> the importance of kinsh</w:t>
      </w:r>
      <w:r w:rsidR="00480D29">
        <w:rPr>
          <w:rFonts w:ascii="Times New Roman" w:hAnsi="Times New Roman" w:cs="Times New Roman"/>
          <w:sz w:val="24"/>
          <w:szCs w:val="24"/>
        </w:rPr>
        <w:t xml:space="preserve">ip, family life, and parenthood, while </w:t>
      </w:r>
      <w:r w:rsidRPr="00E569CE">
        <w:rPr>
          <w:rFonts w:ascii="Times New Roman" w:hAnsi="Times New Roman" w:cs="Times New Roman"/>
          <w:sz w:val="24"/>
          <w:szCs w:val="24"/>
        </w:rPr>
        <w:t>this new declaration attests to the Shia understanding of how a family may be made and ways a marriage can be saved through these new technologies</w:t>
      </w:r>
      <w:r w:rsidR="00CB384B" w:rsidRPr="00E569CE">
        <w:rPr>
          <w:rFonts w:ascii="Times New Roman" w:hAnsi="Times New Roman" w:cs="Times New Roman"/>
          <w:sz w:val="24"/>
          <w:szCs w:val="24"/>
        </w:rPr>
        <w:t>.  A couple struggling with infertility or considering divorce would be granted the ability to conceive a child and save the marriage through the usage of these innovations</w:t>
      </w:r>
      <w:r w:rsidRPr="00E569CE">
        <w:rPr>
          <w:rFonts w:ascii="Times New Roman" w:hAnsi="Times New Roman" w:cs="Times New Roman"/>
          <w:sz w:val="24"/>
          <w:szCs w:val="24"/>
        </w:rPr>
        <w:t xml:space="preserve"> </w:t>
      </w:r>
      <w:r w:rsidRPr="00E569CE">
        <w:rPr>
          <w:rFonts w:ascii="Times New Roman" w:hAnsi="Times New Roman" w:cs="Times New Roman"/>
          <w:sz w:val="24"/>
          <w:szCs w:val="24"/>
        </w:rPr>
        <w:fldChar w:fldCharType="begin"/>
      </w:r>
      <w:r w:rsidRPr="00E569CE">
        <w:rPr>
          <w:rFonts w:ascii="Times New Roman" w:hAnsi="Times New Roman" w:cs="Times New Roman"/>
          <w:sz w:val="24"/>
          <w:szCs w:val="24"/>
        </w:rPr>
        <w:instrText xml:space="preserve"> ADDIN ZOTERO_ITEM CSL_CITATION {"citationID":"QnZzZbaq","properties":{"formattedCitation":"(Inhorn 2006)","plainCitation":"(Inhorn 2006)","noteIndex":0},"citationItems":[{"id":223,"uris":["http://zotero.org/users/6540650/items/TCU5X6B4"],"uri":["http://zotero.org/users/6540650/items/TCU5X6B4"],"itemData":{"id":223,"type":"article-journal","abstract":"Medical anthropological research on science, biotechnology, and religion has focused on the “local moral worlds” of men and women as they make difficult decisions regarding their health and the beginnings and endings of human life. This paper focuses on the local moral worlds of infertile Muslims as they attempt to make, in the religiously correct fashion, Muslim babies at in vitro fertilization (IVF) clinics in Egypt and Lebanon. As early as 1980, authoritative fatwas issued from Egypt’s famed Al-Azhar University suggested that IVF and similar technologies are permissible as long as they do not involve any form of third-party donation (of sperm, eggs, embryos, or uteruses). Since the late 1990s, however, divergences in opinion over third-party gamete donation have occurred between Sunni and Shi’ite Muslims, with Iran’s leading ayatollah permitting gamete donation under certain conditions. This Iranian fatwa has had profound implications for the country of Lebanon, where a Shi’ite majority also seeks IVF services. Based on three periods of ethnographic research in Egyptian and Lebanese IVF clinics, this paper explores official and unofficial religious discourses surrounding the practice of IVF and third-party donation in the Muslim world, as well as the gender implications of gamete donation for Muslim marriages.","container-title":"Culture, Medicine and Psychiatry","DOI":"10.1007/s11013-006-9027-x","ISSN":"0165-005X","issue":"4","journalAbbreviation":"Cult Med Psychiatry","note":"PMID: 17051430\nPMCID: PMC1705533","page":"427-450","source":"PubMed Central","title":"Making muslim babies: Ivf and gamete donation in sunni versus shi’a islam","title-short":"Making muslim babies","volume":"30","author":[{"family":"Inhorn","given":"Marcia C."}],"issued":{"date-parts":[["2006",12]]}}}],"schema":"https://github.com/citation-style-language/schema/raw/master/csl-citation.json"} </w:instrText>
      </w:r>
      <w:r w:rsidRPr="00E569CE">
        <w:rPr>
          <w:rFonts w:ascii="Times New Roman" w:hAnsi="Times New Roman" w:cs="Times New Roman"/>
          <w:sz w:val="24"/>
          <w:szCs w:val="24"/>
        </w:rPr>
        <w:fldChar w:fldCharType="separate"/>
      </w:r>
      <w:r w:rsidRPr="00E569CE">
        <w:rPr>
          <w:rFonts w:ascii="Times New Roman" w:hAnsi="Times New Roman" w:cs="Times New Roman"/>
          <w:sz w:val="24"/>
          <w:szCs w:val="24"/>
        </w:rPr>
        <w:t>(Inhorn 2006)</w:t>
      </w:r>
      <w:r w:rsidRPr="00E569CE">
        <w:rPr>
          <w:rFonts w:ascii="Times New Roman" w:hAnsi="Times New Roman" w:cs="Times New Roman"/>
          <w:sz w:val="24"/>
          <w:szCs w:val="24"/>
        </w:rPr>
        <w:fldChar w:fldCharType="end"/>
      </w:r>
      <w:r w:rsidRPr="00E569CE">
        <w:rPr>
          <w:rFonts w:ascii="Times New Roman" w:hAnsi="Times New Roman" w:cs="Times New Roman"/>
          <w:sz w:val="24"/>
          <w:szCs w:val="24"/>
        </w:rPr>
        <w:t>.</w:t>
      </w:r>
    </w:p>
    <w:p w:rsidR="006445E5" w:rsidRPr="00E569CE" w:rsidRDefault="00DA4A64" w:rsidP="00E569CE">
      <w:pPr>
        <w:spacing w:line="480" w:lineRule="auto"/>
        <w:ind w:firstLine="720"/>
        <w:rPr>
          <w:rFonts w:ascii="Times New Roman" w:hAnsi="Times New Roman" w:cs="Times New Roman"/>
          <w:sz w:val="24"/>
          <w:szCs w:val="24"/>
        </w:rPr>
      </w:pPr>
      <w:r w:rsidRPr="00E569CE">
        <w:rPr>
          <w:rFonts w:ascii="Times New Roman" w:hAnsi="Times New Roman" w:cs="Times New Roman"/>
          <w:sz w:val="24"/>
          <w:szCs w:val="24"/>
        </w:rPr>
        <w:t>Given that marriage, family formation</w:t>
      </w:r>
      <w:r w:rsidR="00F05A7F">
        <w:rPr>
          <w:rFonts w:ascii="Times New Roman" w:hAnsi="Times New Roman" w:cs="Times New Roman"/>
          <w:sz w:val="24"/>
          <w:szCs w:val="24"/>
        </w:rPr>
        <w:t>,</w:t>
      </w:r>
      <w:r w:rsidRPr="00E569CE">
        <w:rPr>
          <w:rFonts w:ascii="Times New Roman" w:hAnsi="Times New Roman" w:cs="Times New Roman"/>
          <w:sz w:val="24"/>
          <w:szCs w:val="24"/>
        </w:rPr>
        <w:t xml:space="preserve"> and procreation are of the utmost importance within Islam, all forms of assisted reproduction are allowed within Sunni Islam </w:t>
      </w:r>
      <w:r w:rsidR="00F05A7F">
        <w:rPr>
          <w:rFonts w:ascii="Times New Roman" w:hAnsi="Times New Roman" w:cs="Times New Roman"/>
          <w:sz w:val="24"/>
          <w:szCs w:val="24"/>
        </w:rPr>
        <w:t>as</w:t>
      </w:r>
      <w:r w:rsidRPr="00E569CE">
        <w:rPr>
          <w:rFonts w:ascii="Times New Roman" w:hAnsi="Times New Roman" w:cs="Times New Roman"/>
          <w:sz w:val="24"/>
          <w:szCs w:val="24"/>
        </w:rPr>
        <w:t xml:space="preserve"> long as </w:t>
      </w:r>
      <w:r w:rsidR="00E25225" w:rsidRPr="00E569CE">
        <w:rPr>
          <w:rFonts w:ascii="Times New Roman" w:hAnsi="Times New Roman" w:cs="Times New Roman"/>
          <w:sz w:val="24"/>
          <w:szCs w:val="24"/>
        </w:rPr>
        <w:t>they do</w:t>
      </w:r>
      <w:r w:rsidRPr="00E569CE">
        <w:rPr>
          <w:rFonts w:ascii="Times New Roman" w:hAnsi="Times New Roman" w:cs="Times New Roman"/>
          <w:sz w:val="24"/>
          <w:szCs w:val="24"/>
        </w:rPr>
        <w:t xml:space="preserve"> not involve gamete or embryo donation.  While surrogacy was </w:t>
      </w:r>
      <w:r w:rsidR="00F05A7F">
        <w:rPr>
          <w:rFonts w:ascii="Times New Roman" w:hAnsi="Times New Roman" w:cs="Times New Roman"/>
          <w:sz w:val="24"/>
          <w:szCs w:val="24"/>
        </w:rPr>
        <w:t>acceptable</w:t>
      </w:r>
      <w:r w:rsidRPr="00E569CE">
        <w:rPr>
          <w:rFonts w:ascii="Times New Roman" w:hAnsi="Times New Roman" w:cs="Times New Roman"/>
          <w:sz w:val="24"/>
          <w:szCs w:val="24"/>
        </w:rPr>
        <w:t xml:space="preserve"> in some regions, this ruling began to be overturned when men sought second wives solely for </w:t>
      </w:r>
      <w:r w:rsidR="00F05A7F">
        <w:rPr>
          <w:rFonts w:ascii="Times New Roman" w:hAnsi="Times New Roman" w:cs="Times New Roman"/>
          <w:sz w:val="24"/>
          <w:szCs w:val="24"/>
        </w:rPr>
        <w:t xml:space="preserve">procreation.  </w:t>
      </w:r>
      <w:r w:rsidR="004A7902" w:rsidRPr="00E569CE">
        <w:rPr>
          <w:rFonts w:ascii="Times New Roman" w:hAnsi="Times New Roman" w:cs="Times New Roman"/>
          <w:sz w:val="24"/>
          <w:szCs w:val="24"/>
        </w:rPr>
        <w:t>Surrogacy among co-wives is considered permissible by a few scholars due to the biological lineage from the father, as the implanted embryo was fertilized from sperm which was lawful to the surrogate mother</w:t>
      </w:r>
      <w:r w:rsidR="00E25225" w:rsidRPr="00E569CE">
        <w:rPr>
          <w:rFonts w:ascii="Times New Roman" w:hAnsi="Times New Roman" w:cs="Times New Roman"/>
          <w:sz w:val="24"/>
          <w:szCs w:val="24"/>
        </w:rPr>
        <w:t xml:space="preserve"> as well</w:t>
      </w:r>
      <w:r w:rsidR="004A7902" w:rsidRPr="00E569CE">
        <w:rPr>
          <w:rFonts w:ascii="Times New Roman" w:hAnsi="Times New Roman" w:cs="Times New Roman"/>
          <w:sz w:val="24"/>
          <w:szCs w:val="24"/>
        </w:rPr>
        <w:t xml:space="preserve">, and therefore the surrogate mother acts as a nourisher to the developing fetus.  Since the husband is only permitted to have multiple wives under the condition that he </w:t>
      </w:r>
      <w:r w:rsidR="00F05A7F">
        <w:rPr>
          <w:rFonts w:ascii="Times New Roman" w:hAnsi="Times New Roman" w:cs="Times New Roman"/>
          <w:sz w:val="24"/>
          <w:szCs w:val="24"/>
        </w:rPr>
        <w:t>can</w:t>
      </w:r>
      <w:r w:rsidR="004A7902" w:rsidRPr="00E569CE">
        <w:rPr>
          <w:rFonts w:ascii="Times New Roman" w:hAnsi="Times New Roman" w:cs="Times New Roman"/>
          <w:sz w:val="24"/>
          <w:szCs w:val="24"/>
        </w:rPr>
        <w:t xml:space="preserve"> provide for each of them completely equally, this situation is considered by some as analogous to that of having a wet nurse.  As such, it could be considered as a means to </w:t>
      </w:r>
      <w:r w:rsidR="004A7902" w:rsidRPr="00E569CE">
        <w:rPr>
          <w:rFonts w:ascii="Times New Roman" w:hAnsi="Times New Roman" w:cs="Times New Roman"/>
          <w:sz w:val="24"/>
          <w:szCs w:val="24"/>
        </w:rPr>
        <w:lastRenderedPageBreak/>
        <w:t>circumvent the ambiguity of whether the mother is recognized biologically, as the woman who provided the egg, or recognized religiously, as the woman who gave birth</w:t>
      </w:r>
      <w:r w:rsidR="006445E5" w:rsidRPr="00E569CE">
        <w:rPr>
          <w:rFonts w:ascii="Times New Roman" w:hAnsi="Times New Roman" w:cs="Times New Roman"/>
          <w:sz w:val="24"/>
          <w:szCs w:val="24"/>
        </w:rPr>
        <w:t xml:space="preserve"> </w:t>
      </w:r>
      <w:r w:rsidR="006445E5" w:rsidRPr="00E569CE">
        <w:rPr>
          <w:rFonts w:ascii="Times New Roman" w:hAnsi="Times New Roman" w:cs="Times New Roman"/>
          <w:sz w:val="24"/>
          <w:szCs w:val="24"/>
        </w:rPr>
        <w:fldChar w:fldCharType="begin"/>
      </w:r>
      <w:r w:rsidR="006445E5" w:rsidRPr="00E569CE">
        <w:rPr>
          <w:rFonts w:ascii="Times New Roman" w:hAnsi="Times New Roman" w:cs="Times New Roman"/>
          <w:sz w:val="24"/>
          <w:szCs w:val="24"/>
        </w:rPr>
        <w:instrText xml:space="preserve"> ADDIN ZOTERO_ITEM CSL_CITATION {"citationID":"GkFh3PQl","properties":{"formattedCitation":"(Husain 2000)","plainCitation":"(Husain 2000)","noteIndex":0},"citationItems":[{"id":219,"uris":["http://zotero.org/users/6540650/items/N5TEBQQZ"],"uri":["http://zotero.org/users/6540650/items/N5TEBQQZ"],"itemData":{"id":219,"type":"article-journal","container-title":"Human Fertility","DOI":"10.1080/1464727002000198831","ISSN":"1464-7273, 1742-8149","issue":"2","journalAbbreviation":"Human Fertility","language":"en","page":"124-128","source":"DOI.org (Crossref)","title":"Reproductive issues from the Islamic perspective","volume":"3","author":[{"family":"Husain","given":"Fatima A."}],"issued":{"date-parts":[["2000",1]]}}}],"schema":"https://github.com/citation-style-language/schema/raw/master/csl-citation.json"} </w:instrText>
      </w:r>
      <w:r w:rsidR="006445E5" w:rsidRPr="00E569CE">
        <w:rPr>
          <w:rFonts w:ascii="Times New Roman" w:hAnsi="Times New Roman" w:cs="Times New Roman"/>
          <w:sz w:val="24"/>
          <w:szCs w:val="24"/>
        </w:rPr>
        <w:fldChar w:fldCharType="separate"/>
      </w:r>
      <w:r w:rsidR="006445E5" w:rsidRPr="00E569CE">
        <w:rPr>
          <w:rFonts w:ascii="Times New Roman" w:hAnsi="Times New Roman" w:cs="Times New Roman"/>
          <w:sz w:val="24"/>
          <w:szCs w:val="24"/>
        </w:rPr>
        <w:t>(Husain 2000)</w:t>
      </w:r>
      <w:r w:rsidR="006445E5" w:rsidRPr="00E569CE">
        <w:rPr>
          <w:rFonts w:ascii="Times New Roman" w:hAnsi="Times New Roman" w:cs="Times New Roman"/>
          <w:sz w:val="24"/>
          <w:szCs w:val="24"/>
        </w:rPr>
        <w:fldChar w:fldCharType="end"/>
      </w:r>
      <w:r w:rsidR="004A7902" w:rsidRPr="00E569CE">
        <w:rPr>
          <w:rFonts w:ascii="Times New Roman" w:hAnsi="Times New Roman" w:cs="Times New Roman"/>
          <w:sz w:val="24"/>
          <w:szCs w:val="24"/>
        </w:rPr>
        <w:t xml:space="preserve">.  </w:t>
      </w:r>
    </w:p>
    <w:p w:rsidR="00DA4A64" w:rsidRPr="00E569CE" w:rsidRDefault="004A7902" w:rsidP="00E569CE">
      <w:pPr>
        <w:spacing w:line="480" w:lineRule="auto"/>
        <w:ind w:firstLine="720"/>
        <w:rPr>
          <w:rFonts w:ascii="Times New Roman" w:hAnsi="Times New Roman" w:cs="Times New Roman"/>
          <w:sz w:val="24"/>
          <w:szCs w:val="24"/>
        </w:rPr>
      </w:pPr>
      <w:r w:rsidRPr="00E569CE">
        <w:rPr>
          <w:rFonts w:ascii="Times New Roman" w:hAnsi="Times New Roman" w:cs="Times New Roman"/>
          <w:sz w:val="24"/>
          <w:szCs w:val="24"/>
        </w:rPr>
        <w:t>W</w:t>
      </w:r>
      <w:r w:rsidR="00DA4A64" w:rsidRPr="00E569CE">
        <w:rPr>
          <w:rFonts w:ascii="Times New Roman" w:hAnsi="Times New Roman" w:cs="Times New Roman"/>
          <w:sz w:val="24"/>
          <w:szCs w:val="24"/>
        </w:rPr>
        <w:t xml:space="preserve">ithin Shia Islam, gamete donation is accepted and provisions have been made to institutionalize </w:t>
      </w:r>
      <w:r w:rsidR="00E25225" w:rsidRPr="00E569CE">
        <w:rPr>
          <w:rFonts w:ascii="Times New Roman" w:hAnsi="Times New Roman" w:cs="Times New Roman"/>
          <w:sz w:val="24"/>
          <w:szCs w:val="24"/>
        </w:rPr>
        <w:t>this</w:t>
      </w:r>
      <w:r w:rsidR="00DA4A64" w:rsidRPr="00E569CE">
        <w:rPr>
          <w:rFonts w:ascii="Times New Roman" w:hAnsi="Times New Roman" w:cs="Times New Roman"/>
          <w:sz w:val="24"/>
          <w:szCs w:val="24"/>
        </w:rPr>
        <w:t xml:space="preserve">.  </w:t>
      </w:r>
      <w:r w:rsidR="006445E5" w:rsidRPr="00E569CE">
        <w:rPr>
          <w:rFonts w:ascii="Times New Roman" w:hAnsi="Times New Roman" w:cs="Times New Roman"/>
          <w:sz w:val="24"/>
          <w:szCs w:val="24"/>
        </w:rPr>
        <w:t xml:space="preserve">The child must receive </w:t>
      </w:r>
      <w:r w:rsidR="00F05A7F">
        <w:rPr>
          <w:rFonts w:ascii="Times New Roman" w:hAnsi="Times New Roman" w:cs="Times New Roman"/>
          <w:sz w:val="24"/>
          <w:szCs w:val="24"/>
        </w:rPr>
        <w:t xml:space="preserve">an </w:t>
      </w:r>
      <w:r w:rsidR="006445E5" w:rsidRPr="00E569CE">
        <w:rPr>
          <w:rFonts w:ascii="Times New Roman" w:hAnsi="Times New Roman" w:cs="Times New Roman"/>
          <w:sz w:val="24"/>
          <w:szCs w:val="24"/>
        </w:rPr>
        <w:t xml:space="preserve">inheritance from </w:t>
      </w:r>
      <w:r w:rsidR="00F05A7F">
        <w:rPr>
          <w:rFonts w:ascii="Times New Roman" w:hAnsi="Times New Roman" w:cs="Times New Roman"/>
          <w:sz w:val="24"/>
          <w:szCs w:val="24"/>
        </w:rPr>
        <w:t>their</w:t>
      </w:r>
      <w:r w:rsidR="006445E5" w:rsidRPr="00E569CE">
        <w:rPr>
          <w:rFonts w:ascii="Times New Roman" w:hAnsi="Times New Roman" w:cs="Times New Roman"/>
          <w:sz w:val="24"/>
          <w:szCs w:val="24"/>
        </w:rPr>
        <w:t xml:space="preserve"> biological mother if fertilized through egg donation, or </w:t>
      </w:r>
      <w:r w:rsidR="00F05A7F">
        <w:rPr>
          <w:rFonts w:ascii="Times New Roman" w:hAnsi="Times New Roman" w:cs="Times New Roman"/>
          <w:sz w:val="24"/>
          <w:szCs w:val="24"/>
        </w:rPr>
        <w:t>they</w:t>
      </w:r>
      <w:r w:rsidR="006445E5" w:rsidRPr="00E569CE">
        <w:rPr>
          <w:rFonts w:ascii="Times New Roman" w:hAnsi="Times New Roman" w:cs="Times New Roman"/>
          <w:sz w:val="24"/>
          <w:szCs w:val="24"/>
        </w:rPr>
        <w:t xml:space="preserve"> must receive </w:t>
      </w:r>
      <w:r w:rsidR="00F05A7F">
        <w:rPr>
          <w:rFonts w:ascii="Times New Roman" w:hAnsi="Times New Roman" w:cs="Times New Roman"/>
          <w:sz w:val="24"/>
          <w:szCs w:val="24"/>
        </w:rPr>
        <w:t xml:space="preserve">an </w:t>
      </w:r>
      <w:r w:rsidR="006445E5" w:rsidRPr="00E569CE">
        <w:rPr>
          <w:rFonts w:ascii="Times New Roman" w:hAnsi="Times New Roman" w:cs="Times New Roman"/>
          <w:sz w:val="24"/>
          <w:szCs w:val="24"/>
        </w:rPr>
        <w:t xml:space="preserve">inheritance from </w:t>
      </w:r>
      <w:r w:rsidR="00F05A7F">
        <w:rPr>
          <w:rFonts w:ascii="Times New Roman" w:hAnsi="Times New Roman" w:cs="Times New Roman"/>
          <w:sz w:val="24"/>
          <w:szCs w:val="24"/>
        </w:rPr>
        <w:t>their</w:t>
      </w:r>
      <w:r w:rsidR="006445E5" w:rsidRPr="00E569CE">
        <w:rPr>
          <w:rFonts w:ascii="Times New Roman" w:hAnsi="Times New Roman" w:cs="Times New Roman"/>
          <w:sz w:val="24"/>
          <w:szCs w:val="24"/>
        </w:rPr>
        <w:t xml:space="preserve"> biological father if fertilized through sperm donation</w:t>
      </w:r>
      <w:r w:rsidR="00E25225" w:rsidRPr="00E569CE">
        <w:rPr>
          <w:rFonts w:ascii="Times New Roman" w:hAnsi="Times New Roman" w:cs="Times New Roman"/>
          <w:sz w:val="24"/>
          <w:szCs w:val="24"/>
        </w:rPr>
        <w:t>,</w:t>
      </w:r>
      <w:r w:rsidR="006445E5" w:rsidRPr="00E569CE">
        <w:rPr>
          <w:rFonts w:ascii="Times New Roman" w:hAnsi="Times New Roman" w:cs="Times New Roman"/>
          <w:sz w:val="24"/>
          <w:szCs w:val="24"/>
        </w:rPr>
        <w:t xml:space="preserve"> but must </w:t>
      </w:r>
      <w:r w:rsidR="00E25225" w:rsidRPr="00E569CE">
        <w:rPr>
          <w:rFonts w:ascii="Times New Roman" w:hAnsi="Times New Roman" w:cs="Times New Roman"/>
          <w:sz w:val="24"/>
          <w:szCs w:val="24"/>
        </w:rPr>
        <w:t xml:space="preserve">also </w:t>
      </w:r>
      <w:r w:rsidR="006445E5" w:rsidRPr="00E569CE">
        <w:rPr>
          <w:rFonts w:ascii="Times New Roman" w:hAnsi="Times New Roman" w:cs="Times New Roman"/>
          <w:sz w:val="24"/>
          <w:szCs w:val="24"/>
        </w:rPr>
        <w:t xml:space="preserve">be named under the lineage of </w:t>
      </w:r>
      <w:r w:rsidR="00F05A7F">
        <w:rPr>
          <w:rFonts w:ascii="Times New Roman" w:hAnsi="Times New Roman" w:cs="Times New Roman"/>
          <w:sz w:val="24"/>
          <w:szCs w:val="24"/>
        </w:rPr>
        <w:t>their</w:t>
      </w:r>
      <w:r w:rsidR="006445E5" w:rsidRPr="00E569CE">
        <w:rPr>
          <w:rFonts w:ascii="Times New Roman" w:hAnsi="Times New Roman" w:cs="Times New Roman"/>
          <w:sz w:val="24"/>
          <w:szCs w:val="24"/>
        </w:rPr>
        <w:t xml:space="preserve"> infertile father </w:t>
      </w:r>
      <w:r w:rsidR="00E25225" w:rsidRPr="00E569CE">
        <w:rPr>
          <w:rFonts w:ascii="Times New Roman" w:hAnsi="Times New Roman" w:cs="Times New Roman"/>
          <w:sz w:val="24"/>
          <w:szCs w:val="24"/>
        </w:rPr>
        <w:t xml:space="preserve">who will serve in a similar sense as </w:t>
      </w:r>
      <w:r w:rsidR="006445E5" w:rsidRPr="00E569CE">
        <w:rPr>
          <w:rFonts w:ascii="Times New Roman" w:hAnsi="Times New Roman" w:cs="Times New Roman"/>
          <w:sz w:val="24"/>
          <w:szCs w:val="24"/>
        </w:rPr>
        <w:t xml:space="preserve">adoptive guardian.  </w:t>
      </w:r>
      <w:r w:rsidR="00F05A7F">
        <w:rPr>
          <w:rFonts w:ascii="Times New Roman" w:hAnsi="Times New Roman" w:cs="Times New Roman"/>
          <w:sz w:val="24"/>
          <w:szCs w:val="24"/>
        </w:rPr>
        <w:t>T</w:t>
      </w:r>
      <w:r w:rsidR="00DA4A64" w:rsidRPr="00E569CE">
        <w:rPr>
          <w:rFonts w:ascii="Times New Roman" w:hAnsi="Times New Roman" w:cs="Times New Roman"/>
          <w:sz w:val="24"/>
          <w:szCs w:val="24"/>
        </w:rPr>
        <w:t xml:space="preserve">o circumvent the necessity </w:t>
      </w:r>
      <w:r w:rsidR="006445E5" w:rsidRPr="00E569CE">
        <w:rPr>
          <w:rFonts w:ascii="Times New Roman" w:hAnsi="Times New Roman" w:cs="Times New Roman"/>
          <w:sz w:val="24"/>
          <w:szCs w:val="24"/>
        </w:rPr>
        <w:t xml:space="preserve">of </w:t>
      </w:r>
      <w:r w:rsidR="00DA4A64" w:rsidRPr="00E569CE">
        <w:rPr>
          <w:rFonts w:ascii="Times New Roman" w:hAnsi="Times New Roman" w:cs="Times New Roman"/>
          <w:sz w:val="24"/>
          <w:szCs w:val="24"/>
        </w:rPr>
        <w:t xml:space="preserve">a marriage between the father and mother, </w:t>
      </w:r>
      <w:r w:rsidR="006445E5" w:rsidRPr="00E569CE">
        <w:rPr>
          <w:rFonts w:ascii="Times New Roman" w:hAnsi="Times New Roman" w:cs="Times New Roman"/>
          <w:sz w:val="24"/>
          <w:szCs w:val="24"/>
        </w:rPr>
        <w:t>Shia Muslims</w:t>
      </w:r>
      <w:r w:rsidR="00E25225" w:rsidRPr="00E569CE">
        <w:rPr>
          <w:rFonts w:ascii="Times New Roman" w:hAnsi="Times New Roman" w:cs="Times New Roman"/>
          <w:sz w:val="24"/>
          <w:szCs w:val="24"/>
        </w:rPr>
        <w:t xml:space="preserve"> have</w:t>
      </w:r>
      <w:r w:rsidR="00DA4A64" w:rsidRPr="00E569CE">
        <w:rPr>
          <w:rFonts w:ascii="Times New Roman" w:hAnsi="Times New Roman" w:cs="Times New Roman"/>
          <w:sz w:val="24"/>
          <w:szCs w:val="24"/>
        </w:rPr>
        <w:t xml:space="preserve"> permitted a form of temporary marriage</w:t>
      </w:r>
      <w:r w:rsidR="006445E5" w:rsidRPr="00E569CE">
        <w:rPr>
          <w:rFonts w:ascii="Times New Roman" w:hAnsi="Times New Roman" w:cs="Times New Roman"/>
          <w:sz w:val="24"/>
          <w:szCs w:val="24"/>
        </w:rPr>
        <w:t>, called mut’aa, which is contracted with witnesses and for a set amount of time and money</w:t>
      </w:r>
      <w:r w:rsidR="00E25225" w:rsidRPr="00E569CE">
        <w:rPr>
          <w:rFonts w:ascii="Times New Roman" w:hAnsi="Times New Roman" w:cs="Times New Roman"/>
          <w:sz w:val="24"/>
          <w:szCs w:val="24"/>
        </w:rPr>
        <w:t>,</w:t>
      </w:r>
      <w:r w:rsidR="006445E5" w:rsidRPr="00E569CE">
        <w:rPr>
          <w:rFonts w:ascii="Times New Roman" w:hAnsi="Times New Roman" w:cs="Times New Roman"/>
          <w:sz w:val="24"/>
          <w:szCs w:val="24"/>
        </w:rPr>
        <w:t xml:space="preserve"> allowing for </w:t>
      </w:r>
      <w:r w:rsidR="00E25225" w:rsidRPr="00E569CE">
        <w:rPr>
          <w:rFonts w:ascii="Times New Roman" w:hAnsi="Times New Roman" w:cs="Times New Roman"/>
          <w:sz w:val="24"/>
          <w:szCs w:val="24"/>
        </w:rPr>
        <w:t xml:space="preserve">artificial insemination and in vitro fertilization </w:t>
      </w:r>
      <w:r w:rsidR="006445E5" w:rsidRPr="00E569CE">
        <w:rPr>
          <w:rFonts w:ascii="Times New Roman" w:hAnsi="Times New Roman" w:cs="Times New Roman"/>
          <w:sz w:val="24"/>
          <w:szCs w:val="24"/>
        </w:rPr>
        <w:t>process</w:t>
      </w:r>
      <w:r w:rsidR="00E25225" w:rsidRPr="00E569CE">
        <w:rPr>
          <w:rFonts w:ascii="Times New Roman" w:hAnsi="Times New Roman" w:cs="Times New Roman"/>
          <w:sz w:val="24"/>
          <w:szCs w:val="24"/>
        </w:rPr>
        <w:t>es</w:t>
      </w:r>
      <w:r w:rsidR="006445E5" w:rsidRPr="00E569CE">
        <w:rPr>
          <w:rFonts w:ascii="Times New Roman" w:hAnsi="Times New Roman" w:cs="Times New Roman"/>
          <w:sz w:val="24"/>
          <w:szCs w:val="24"/>
        </w:rPr>
        <w:t xml:space="preserve"> to take place.</w:t>
      </w:r>
      <w:r w:rsidR="00DA4A64" w:rsidRPr="00E569CE">
        <w:rPr>
          <w:rFonts w:ascii="Times New Roman" w:hAnsi="Times New Roman" w:cs="Times New Roman"/>
          <w:sz w:val="24"/>
          <w:szCs w:val="24"/>
        </w:rPr>
        <w:t xml:space="preserve"> </w:t>
      </w:r>
      <w:r w:rsidR="006445E5" w:rsidRPr="00E569CE">
        <w:rPr>
          <w:rFonts w:ascii="Times New Roman" w:hAnsi="Times New Roman" w:cs="Times New Roman"/>
          <w:sz w:val="24"/>
          <w:szCs w:val="24"/>
        </w:rPr>
        <w:t>After the baby is</w:t>
      </w:r>
      <w:r w:rsidR="003F0FDA" w:rsidRPr="00E569CE">
        <w:rPr>
          <w:rFonts w:ascii="Times New Roman" w:hAnsi="Times New Roman" w:cs="Times New Roman"/>
          <w:sz w:val="24"/>
          <w:szCs w:val="24"/>
        </w:rPr>
        <w:t xml:space="preserve"> birthed, the marriage dissolves</w:t>
      </w:r>
      <w:r w:rsidR="006445E5" w:rsidRPr="00E569CE">
        <w:rPr>
          <w:rFonts w:ascii="Times New Roman" w:hAnsi="Times New Roman" w:cs="Times New Roman"/>
          <w:sz w:val="24"/>
          <w:szCs w:val="24"/>
        </w:rPr>
        <w:t xml:space="preserve"> spontaneously, however</w:t>
      </w:r>
      <w:r w:rsidR="00F05A7F">
        <w:rPr>
          <w:rFonts w:ascii="Times New Roman" w:hAnsi="Times New Roman" w:cs="Times New Roman"/>
          <w:sz w:val="24"/>
          <w:szCs w:val="24"/>
        </w:rPr>
        <w:t>,</w:t>
      </w:r>
      <w:r w:rsidR="006445E5" w:rsidRPr="00E569CE">
        <w:rPr>
          <w:rFonts w:ascii="Times New Roman" w:hAnsi="Times New Roman" w:cs="Times New Roman"/>
          <w:sz w:val="24"/>
          <w:szCs w:val="24"/>
        </w:rPr>
        <w:t xml:space="preserve"> this can only be applied for egg donation and not for sperm donation, as women are not permitted to have multiple husbands within Islam </w:t>
      </w:r>
      <w:r w:rsidR="00DA4A64" w:rsidRPr="00E569CE">
        <w:rPr>
          <w:rFonts w:ascii="Times New Roman" w:hAnsi="Times New Roman" w:cs="Times New Roman"/>
          <w:sz w:val="24"/>
          <w:szCs w:val="24"/>
        </w:rPr>
        <w:fldChar w:fldCharType="begin"/>
      </w:r>
      <w:r w:rsidR="00DA4A64" w:rsidRPr="00E569CE">
        <w:rPr>
          <w:rFonts w:ascii="Times New Roman" w:hAnsi="Times New Roman" w:cs="Times New Roman"/>
          <w:sz w:val="24"/>
          <w:szCs w:val="24"/>
        </w:rPr>
        <w:instrText xml:space="preserve"> ADDIN ZOTERO_ITEM CSL_CITATION {"citationID":"K5saV0Sl","properties":{"formattedCitation":"(Sallam and Sallam 2016)","plainCitation":"(Sallam and Sallam 2016)","noteIndex":0},"citationItems":[{"id":216,"uris":["http://zotero.org/users/6540650/items/XFVLFACR"],"uri":["http://zotero.org/users/6540650/items/XFVLFACR"],"itemData":{"id":216,"type":"article-journal","abstract":"Human response to new developments regarding birth, death, marriage and divorce is largely shaped by religious beliefs. When assisted reproduction was introduced into medical practice in the last quarter of the twentieth century, it was fiercely attacked by some religious groups and highly welcomed by others. Today, assisted reproduction is accepted in nearly all its forms by Judaism, Hinduism and Buddhism, although most Orthodox Jews refuse third party involvement. On the contrary assisted reproduction is totally unacceptable to Roman Catholicism, while Protestants, Anglicans, Coptic Christians and Sunni Muslims accept most of its forms, which do not involve gamete or embryo donation. Orthodox Christians are less strict than Catholic Christians but still refuse third party involvement. Interestingly, in contrast to Sunni Islam, Shi’a Islam accepts gamete donation and has made provisions to institutionalize it. Chinese culture is strongly influenced by Confucianism, which accepts all forms of assisted reproduction that do not involve third parties. Other communities follow the law of the land, which is usually dictated by the religious group(s) that make(s) the majority of that specific community. The debate will certainly continue as long as new developments arise in the ever-evolving field of assisted reproduction.","container-title":"Facts, Views &amp; Vision in ObGyn","ISSN":"2032-0418","issue":"1","journalAbbreviation":"Facts Views Vis Obgyn","note":"PMID: 27822349\nPMCID: PMC5096425","page":"33-48","source":"PubMed Central","title":"Religious aspects of assisted reproduction","volume":"8","author":[{"family":"Sallam","given":"HN"},{"family":"Sallam","given":"NH"}],"issued":{"date-parts":[["2016"]]}}}],"schema":"https://github.com/citation-style-language/schema/raw/master/csl-citation.json"} </w:instrText>
      </w:r>
      <w:r w:rsidR="00DA4A64" w:rsidRPr="00E569CE">
        <w:rPr>
          <w:rFonts w:ascii="Times New Roman" w:hAnsi="Times New Roman" w:cs="Times New Roman"/>
          <w:sz w:val="24"/>
          <w:szCs w:val="24"/>
        </w:rPr>
        <w:fldChar w:fldCharType="separate"/>
      </w:r>
      <w:r w:rsidR="00DA4A64" w:rsidRPr="00E569CE">
        <w:rPr>
          <w:rFonts w:ascii="Times New Roman" w:hAnsi="Times New Roman" w:cs="Times New Roman"/>
          <w:sz w:val="24"/>
          <w:szCs w:val="24"/>
        </w:rPr>
        <w:t>(Sallam and Sallam 2016)</w:t>
      </w:r>
      <w:r w:rsidR="00DA4A64" w:rsidRPr="00E569CE">
        <w:rPr>
          <w:rFonts w:ascii="Times New Roman" w:hAnsi="Times New Roman" w:cs="Times New Roman"/>
          <w:sz w:val="24"/>
          <w:szCs w:val="24"/>
        </w:rPr>
        <w:fldChar w:fldCharType="end"/>
      </w:r>
      <w:r w:rsidR="00DA4A64" w:rsidRPr="00E569CE">
        <w:rPr>
          <w:rFonts w:ascii="Times New Roman" w:hAnsi="Times New Roman" w:cs="Times New Roman"/>
          <w:sz w:val="24"/>
          <w:szCs w:val="24"/>
        </w:rPr>
        <w:t>.</w:t>
      </w:r>
    </w:p>
    <w:p w:rsidR="009720E0" w:rsidRPr="00F72DC4" w:rsidRDefault="009720E0" w:rsidP="00E569CE">
      <w:pPr>
        <w:spacing w:line="480" w:lineRule="auto"/>
        <w:ind w:firstLine="720"/>
        <w:rPr>
          <w:rFonts w:ascii="Times New Roman" w:hAnsi="Times New Roman" w:cs="Times New Roman"/>
          <w:sz w:val="24"/>
          <w:szCs w:val="24"/>
        </w:rPr>
      </w:pPr>
      <w:r w:rsidRPr="00E569CE">
        <w:rPr>
          <w:rFonts w:ascii="Times New Roman" w:hAnsi="Times New Roman" w:cs="Times New Roman"/>
          <w:sz w:val="24"/>
          <w:szCs w:val="24"/>
        </w:rPr>
        <w:t xml:space="preserve">The ban on third-party gamete donations by Sunni dominant nations and the recent allowance by Shia dominant nations has led to significant movements of infertile couples across Middle Eastern national borders, coined as “reproductive tourism.”  While the Sunni understanding is more conservative and traditional, the Shia understanding has embraced the new high-tech, third-party assisted conception methods.  The use of these technologies has brought about transnationalism and </w:t>
      </w:r>
      <w:r w:rsidRPr="00D75D69">
        <w:rPr>
          <w:rFonts w:ascii="Times New Roman" w:hAnsi="Times New Roman" w:cs="Times New Roman"/>
          <w:sz w:val="24"/>
          <w:szCs w:val="24"/>
        </w:rPr>
        <w:t>reproductive tourism</w:t>
      </w:r>
      <w:r w:rsidRPr="00E569CE">
        <w:rPr>
          <w:rFonts w:ascii="Times New Roman" w:hAnsi="Times New Roman" w:cs="Times New Roman"/>
          <w:sz w:val="24"/>
          <w:szCs w:val="24"/>
        </w:rPr>
        <w:t xml:space="preserve">.  </w:t>
      </w:r>
      <w:r w:rsidR="00713E82">
        <w:rPr>
          <w:rFonts w:ascii="Times New Roman" w:hAnsi="Times New Roman" w:cs="Times New Roman"/>
          <w:sz w:val="24"/>
          <w:szCs w:val="24"/>
        </w:rPr>
        <w:t xml:space="preserve">Couples who have been married for many years are being given the chance to </w:t>
      </w:r>
      <w:r w:rsidR="00D75D69">
        <w:rPr>
          <w:rFonts w:ascii="Times New Roman" w:hAnsi="Times New Roman" w:cs="Times New Roman"/>
          <w:sz w:val="24"/>
          <w:szCs w:val="24"/>
        </w:rPr>
        <w:t>conceive through these methods.  While the husband</w:t>
      </w:r>
      <w:r w:rsidR="00713E82">
        <w:rPr>
          <w:rFonts w:ascii="Times New Roman" w:hAnsi="Times New Roman" w:cs="Times New Roman"/>
          <w:sz w:val="24"/>
          <w:szCs w:val="24"/>
        </w:rPr>
        <w:t>s are</w:t>
      </w:r>
      <w:r w:rsidR="00D75D69">
        <w:rPr>
          <w:rFonts w:ascii="Times New Roman" w:hAnsi="Times New Roman" w:cs="Times New Roman"/>
          <w:sz w:val="24"/>
          <w:szCs w:val="24"/>
        </w:rPr>
        <w:t xml:space="preserve"> legally allowed to marry another wife to have children</w:t>
      </w:r>
      <w:r w:rsidR="00713E82">
        <w:rPr>
          <w:rFonts w:ascii="Times New Roman" w:hAnsi="Times New Roman" w:cs="Times New Roman"/>
          <w:sz w:val="24"/>
          <w:szCs w:val="24"/>
        </w:rPr>
        <w:t xml:space="preserve"> and often face strong pressure to remarry and start families elsewhere, they often do not due to love for their wife.  Thanks to these technological advances and availabilities, they are able to accept donor gametes with the </w:t>
      </w:r>
      <w:r w:rsidR="00713E82">
        <w:rPr>
          <w:rFonts w:ascii="Times New Roman" w:hAnsi="Times New Roman" w:cs="Times New Roman"/>
          <w:sz w:val="24"/>
          <w:szCs w:val="24"/>
        </w:rPr>
        <w:lastRenderedPageBreak/>
        <w:t>potential of</w:t>
      </w:r>
      <w:r w:rsidR="00D75D69">
        <w:rPr>
          <w:rFonts w:ascii="Times New Roman" w:hAnsi="Times New Roman" w:cs="Times New Roman"/>
          <w:sz w:val="24"/>
          <w:szCs w:val="24"/>
        </w:rPr>
        <w:t xml:space="preserve"> successfully </w:t>
      </w:r>
      <w:r w:rsidR="00713E82">
        <w:rPr>
          <w:rFonts w:ascii="Times New Roman" w:hAnsi="Times New Roman" w:cs="Times New Roman"/>
          <w:sz w:val="24"/>
          <w:szCs w:val="24"/>
        </w:rPr>
        <w:t>conceiving</w:t>
      </w:r>
      <w:r w:rsidR="00D75D69">
        <w:rPr>
          <w:rFonts w:ascii="Times New Roman" w:hAnsi="Times New Roman" w:cs="Times New Roman"/>
          <w:sz w:val="24"/>
          <w:szCs w:val="24"/>
        </w:rPr>
        <w:t xml:space="preserve"> a child.  </w:t>
      </w:r>
      <w:r w:rsidRPr="00E569CE">
        <w:rPr>
          <w:rFonts w:ascii="Times New Roman" w:hAnsi="Times New Roman" w:cs="Times New Roman"/>
          <w:sz w:val="24"/>
          <w:szCs w:val="24"/>
        </w:rPr>
        <w:t xml:space="preserve">By mixing gametes across national, ethnic, racial, and religious lines, the question of the importance of biological lineage has become raised.  Iran and Lebanon now have great accessibility </w:t>
      </w:r>
      <w:r w:rsidR="00C660C3">
        <w:rPr>
          <w:rFonts w:ascii="Times New Roman" w:hAnsi="Times New Roman" w:cs="Times New Roman"/>
          <w:sz w:val="24"/>
          <w:szCs w:val="24"/>
        </w:rPr>
        <w:t xml:space="preserve">to </w:t>
      </w:r>
      <w:r w:rsidR="006F381B">
        <w:rPr>
          <w:rFonts w:ascii="Times New Roman" w:hAnsi="Times New Roman" w:cs="Times New Roman"/>
          <w:sz w:val="24"/>
          <w:szCs w:val="24"/>
        </w:rPr>
        <w:t>gamete</w:t>
      </w:r>
      <w:r w:rsidRPr="00E569CE">
        <w:rPr>
          <w:rFonts w:ascii="Times New Roman" w:hAnsi="Times New Roman" w:cs="Times New Roman"/>
          <w:sz w:val="24"/>
          <w:szCs w:val="24"/>
        </w:rPr>
        <w:t xml:space="preserve"> don</w:t>
      </w:r>
      <w:r w:rsidR="006F381B">
        <w:rPr>
          <w:rFonts w:ascii="Times New Roman" w:hAnsi="Times New Roman" w:cs="Times New Roman"/>
          <w:sz w:val="24"/>
          <w:szCs w:val="24"/>
        </w:rPr>
        <w:t xml:space="preserve">ation </w:t>
      </w:r>
      <w:r w:rsidRPr="00E569CE">
        <w:rPr>
          <w:rFonts w:ascii="Times New Roman" w:hAnsi="Times New Roman" w:cs="Times New Roman"/>
          <w:sz w:val="24"/>
          <w:szCs w:val="24"/>
        </w:rPr>
        <w:t>technologies, meaning Shia gametes are being used to help infertile Sunni couples despite the religious and regional tension</w:t>
      </w:r>
      <w:r w:rsidRPr="009577E2">
        <w:rPr>
          <w:rFonts w:ascii="Times New Roman" w:hAnsi="Times New Roman" w:cs="Times New Roman"/>
          <w:sz w:val="24"/>
          <w:szCs w:val="24"/>
        </w:rPr>
        <w:t xml:space="preserve">s present.  Within the next couple of decades, such instances may become commonplace among thousands of </w:t>
      </w:r>
      <w:r w:rsidRPr="00F72DC4">
        <w:rPr>
          <w:rFonts w:ascii="Times New Roman" w:hAnsi="Times New Roman" w:cs="Times New Roman"/>
          <w:sz w:val="24"/>
          <w:szCs w:val="24"/>
        </w:rPr>
        <w:t xml:space="preserve">Sunni Muslims seeking to have offspring </w:t>
      </w:r>
      <w:r w:rsidRPr="00F72DC4">
        <w:rPr>
          <w:rFonts w:ascii="Times New Roman" w:hAnsi="Times New Roman" w:cs="Times New Roman"/>
          <w:sz w:val="24"/>
          <w:szCs w:val="24"/>
        </w:rPr>
        <w:fldChar w:fldCharType="begin"/>
      </w:r>
      <w:r w:rsidRPr="00F72DC4">
        <w:rPr>
          <w:rFonts w:ascii="Times New Roman" w:hAnsi="Times New Roman" w:cs="Times New Roman"/>
          <w:sz w:val="24"/>
          <w:szCs w:val="24"/>
        </w:rPr>
        <w:instrText xml:space="preserve"> ADDIN ZOTERO_ITEM CSL_CITATION {"citationID":"4UIkaZo2","properties":{"formattedCitation":"(Inhorn 2011)","plainCitation":"(Inhorn 2011)","noteIndex":0},"citationItems":[{"id":229,"uris":["http://zotero.org/users/6540650/items/QQ45UFF9"],"uri":["http://zotero.org/users/6540650/items/QQ45UFF9"],"itemData":{"id":229,"type":"article-journal","abstract":"'Reproductive tourism' has been defined as the search for assisted reproductive technologies (ARTs) and human gametes (eggs, sperm, embryos) across national and international borders. This article conceptualizes reproductive tourism within 'global reproscapes,' which involve the circulation of actors, technologies, money, media, ideas, and human gametes, all moving in complicated manners across geographical landscapes. Focusing on the Muslim countries of the Middle East, the article explores the Islamic 'local moral worlds' informing the movements of Middle Eastern infertile couples. The ban on third-party gamete donation in Sunni Muslim-majority countries and the recent allowance of donor technologies in the Shia Muslim-majority countries of Iran and Lebanon have led to significant movements of infertile couples across Middle Eastern national borders. In the new millennium, Iran is leading the way into this 'brave new world' of high-tech, third-party assisted conception, with Islamic bioethical discourses being used to justify various forms of technological assistance. Although the Middle East is rarely regarded in this way, it is a key site for understanding the intersection of technoscience, religious morality, and modernity, all of which are deeply implicated in the new world of reproductive tourism.","container-title":"Anthropology &amp; Medicine","DOI":"10.1080/13648470.2010.525876","ISSN":"1469-2910","issue":"1","journalAbbreviation":"Anthropol Med","language":"eng","note":"PMID: 21563005","page":"87-103","source":"PubMed","title":"Globalization and gametes: reproductive 'tourism,' Islamic bioethics, and Middle Eastern modernity","title-short":"Globalization and gametes","volume":"18","author":[{"family":"Inhorn","given":"Marcia C."}],"issued":{"date-parts":[["2011",4]]}}}],"schema":"https://github.com/citation-style-language/schema/raw/master/csl-citation.json"} </w:instrText>
      </w:r>
      <w:r w:rsidRPr="00F72DC4">
        <w:rPr>
          <w:rFonts w:ascii="Times New Roman" w:hAnsi="Times New Roman" w:cs="Times New Roman"/>
          <w:sz w:val="24"/>
          <w:szCs w:val="24"/>
        </w:rPr>
        <w:fldChar w:fldCharType="separate"/>
      </w:r>
      <w:r w:rsidRPr="00F72DC4">
        <w:rPr>
          <w:rFonts w:ascii="Times New Roman" w:hAnsi="Times New Roman" w:cs="Times New Roman"/>
          <w:sz w:val="24"/>
          <w:szCs w:val="24"/>
        </w:rPr>
        <w:t>(Inhorn 2011)</w:t>
      </w:r>
      <w:r w:rsidRPr="00F72DC4">
        <w:rPr>
          <w:rFonts w:ascii="Times New Roman" w:hAnsi="Times New Roman" w:cs="Times New Roman"/>
          <w:sz w:val="24"/>
          <w:szCs w:val="24"/>
        </w:rPr>
        <w:fldChar w:fldCharType="end"/>
      </w:r>
      <w:r w:rsidRPr="00F72DC4">
        <w:rPr>
          <w:rFonts w:ascii="Times New Roman" w:hAnsi="Times New Roman" w:cs="Times New Roman"/>
          <w:sz w:val="24"/>
          <w:szCs w:val="24"/>
        </w:rPr>
        <w:t>.</w:t>
      </w:r>
    </w:p>
    <w:p w:rsidR="00F72DC4" w:rsidRPr="00537B3A" w:rsidRDefault="00F72DC4" w:rsidP="00F72DC4">
      <w:pPr>
        <w:spacing w:line="480" w:lineRule="auto"/>
        <w:ind w:firstLine="720"/>
        <w:rPr>
          <w:rFonts w:ascii="Times New Roman" w:hAnsi="Times New Roman" w:cs="Times New Roman"/>
          <w:color w:val="FF0000"/>
          <w:sz w:val="24"/>
          <w:szCs w:val="24"/>
        </w:rPr>
      </w:pPr>
      <w:r w:rsidRPr="003F26BC">
        <w:rPr>
          <w:rFonts w:ascii="Times New Roman" w:hAnsi="Times New Roman" w:cs="Times New Roman"/>
          <w:sz w:val="24"/>
          <w:szCs w:val="24"/>
        </w:rPr>
        <w:t xml:space="preserve">The ensoulment of the fetus occurs at 120 days of gestation according to the Quran, and both the Sunni and Shia sects agree that abortion after 16 weeks of pregnancy is a punishable sin.  At this time, the fetus gains certain legal rights, such as the right to live, know of their paternal lineage, </w:t>
      </w:r>
      <w:r w:rsidRPr="007516CA">
        <w:rPr>
          <w:rFonts w:ascii="Times New Roman" w:hAnsi="Times New Roman" w:cs="Times New Roman"/>
          <w:sz w:val="24"/>
          <w:szCs w:val="24"/>
        </w:rPr>
        <w:t>and gain an inheritance (assuming their biological father is living).  Embryos up to 26 days after fertiliz</w:t>
      </w:r>
      <w:r w:rsidR="007516CA" w:rsidRPr="007516CA">
        <w:rPr>
          <w:rFonts w:ascii="Times New Roman" w:hAnsi="Times New Roman" w:cs="Times New Roman"/>
          <w:sz w:val="24"/>
          <w:szCs w:val="24"/>
        </w:rPr>
        <w:t>ation have less sacred sanctity, as according to the Quran</w:t>
      </w:r>
      <w:r w:rsidR="007516CA">
        <w:rPr>
          <w:rFonts w:ascii="Times New Roman" w:hAnsi="Times New Roman" w:cs="Times New Roman"/>
          <w:sz w:val="24"/>
          <w:szCs w:val="24"/>
        </w:rPr>
        <w:t>ic sequence of embryonic development,</w:t>
      </w:r>
      <w:r w:rsidR="007516CA" w:rsidRPr="007516CA">
        <w:rPr>
          <w:rFonts w:ascii="Times New Roman" w:hAnsi="Times New Roman" w:cs="Times New Roman"/>
          <w:sz w:val="24"/>
          <w:szCs w:val="24"/>
        </w:rPr>
        <w:t xml:space="preserve"> they are considered more akin to a leech-like structure than a human</w:t>
      </w:r>
      <w:r w:rsidR="007516CA">
        <w:rPr>
          <w:rFonts w:ascii="Times New Roman" w:hAnsi="Times New Roman" w:cs="Times New Roman"/>
          <w:sz w:val="24"/>
          <w:szCs w:val="24"/>
        </w:rPr>
        <w:t>oid form</w:t>
      </w:r>
      <w:r w:rsidR="007516CA" w:rsidRPr="007516CA">
        <w:rPr>
          <w:rFonts w:ascii="Times New Roman" w:hAnsi="Times New Roman" w:cs="Times New Roman"/>
          <w:sz w:val="24"/>
          <w:szCs w:val="24"/>
        </w:rPr>
        <w:t xml:space="preserve">, </w:t>
      </w:r>
      <w:r w:rsidRPr="007516CA">
        <w:rPr>
          <w:rFonts w:ascii="Times New Roman" w:hAnsi="Times New Roman" w:cs="Times New Roman"/>
          <w:sz w:val="24"/>
          <w:szCs w:val="24"/>
        </w:rPr>
        <w:t xml:space="preserve">and may undergo research </w:t>
      </w:r>
      <w:r w:rsidR="003F26BC" w:rsidRPr="007516CA">
        <w:rPr>
          <w:rFonts w:ascii="Times New Roman" w:hAnsi="Times New Roman" w:cs="Times New Roman"/>
          <w:sz w:val="24"/>
          <w:szCs w:val="24"/>
        </w:rPr>
        <w:t xml:space="preserve">with the purpose of studying and solving problems which could not be done through experimentation on animals </w:t>
      </w:r>
      <w:r w:rsidRPr="007516CA">
        <w:rPr>
          <w:rFonts w:ascii="Times New Roman" w:hAnsi="Times New Roman" w:cs="Times New Roman"/>
          <w:sz w:val="24"/>
          <w:szCs w:val="24"/>
        </w:rPr>
        <w:fldChar w:fldCharType="begin"/>
      </w:r>
      <w:r w:rsidRPr="007516CA">
        <w:rPr>
          <w:rFonts w:ascii="Times New Roman" w:hAnsi="Times New Roman" w:cs="Times New Roman"/>
          <w:sz w:val="24"/>
          <w:szCs w:val="24"/>
        </w:rPr>
        <w:instrText xml:space="preserve"> ADDIN ZOTERO_ITEM CSL_CITATION {"citationID":"aky2anXi","properties":{"formattedCitation":"(Husain 2000)","plainCitation":"(Husain 2000)","noteIndex":0},"citationItems":[{"id":219,"uris":["http://zotero.org/users/6540650/items/N5TEBQQZ"],"uri":["http://zotero.org/users/6540650/items/N5TEBQQZ"],"itemData":{"id":219,"type":"article-journal","container-title":"Human Fertility","DOI":"10.1080/1464727002000198831","ISSN":"1464-7273, 1742-8149","issue":"2","journalAbbreviation":"Human Fertility","language":"en","page":"124-128","source":"DOI.org (Crossref)","title":"Reproductive issues from the Islamic perspective","volume":"3","author":[{"family":"Husain","given":"Fatima A."}],"issued":{"date-parts":[["2000",1]]}}}],"schema":"https://github.com/citation-style-language/schema/raw/master/csl-citation.json"} </w:instrText>
      </w:r>
      <w:r w:rsidRPr="007516CA">
        <w:rPr>
          <w:rFonts w:ascii="Times New Roman" w:hAnsi="Times New Roman" w:cs="Times New Roman"/>
          <w:sz w:val="24"/>
          <w:szCs w:val="24"/>
        </w:rPr>
        <w:fldChar w:fldCharType="separate"/>
      </w:r>
      <w:r w:rsidRPr="007516CA">
        <w:rPr>
          <w:rFonts w:ascii="Times New Roman" w:hAnsi="Times New Roman" w:cs="Times New Roman"/>
          <w:sz w:val="24"/>
          <w:szCs w:val="24"/>
        </w:rPr>
        <w:t>(Husain 2000)</w:t>
      </w:r>
      <w:r w:rsidRPr="007516CA">
        <w:rPr>
          <w:rFonts w:ascii="Times New Roman" w:hAnsi="Times New Roman" w:cs="Times New Roman"/>
          <w:sz w:val="24"/>
          <w:szCs w:val="24"/>
        </w:rPr>
        <w:fldChar w:fldCharType="end"/>
      </w:r>
      <w:r w:rsidRPr="007516CA">
        <w:rPr>
          <w:rFonts w:ascii="Times New Roman" w:hAnsi="Times New Roman" w:cs="Times New Roman"/>
          <w:sz w:val="24"/>
          <w:szCs w:val="24"/>
        </w:rPr>
        <w:t xml:space="preserve">.  Some scholars interpret this date of conception to be back to 14 days.  Therefore, research on surplus embryos is permissible </w:t>
      </w:r>
      <w:r w:rsidR="00563369" w:rsidRPr="007516CA">
        <w:rPr>
          <w:rFonts w:ascii="Times New Roman" w:hAnsi="Times New Roman" w:cs="Times New Roman"/>
          <w:sz w:val="24"/>
          <w:szCs w:val="24"/>
        </w:rPr>
        <w:t>up to</w:t>
      </w:r>
      <w:r w:rsidRPr="007516CA">
        <w:rPr>
          <w:rFonts w:ascii="Times New Roman" w:hAnsi="Times New Roman" w:cs="Times New Roman"/>
          <w:sz w:val="24"/>
          <w:szCs w:val="24"/>
        </w:rPr>
        <w:t xml:space="preserve"> 14 days after fertilization.  </w:t>
      </w:r>
      <w:r w:rsidR="007516CA">
        <w:rPr>
          <w:rFonts w:ascii="Times New Roman" w:hAnsi="Times New Roman" w:cs="Times New Roman"/>
          <w:sz w:val="24"/>
          <w:szCs w:val="24"/>
        </w:rPr>
        <w:t>Once experimented upon, t</w:t>
      </w:r>
      <w:r w:rsidR="00563369" w:rsidRPr="007516CA">
        <w:rPr>
          <w:rFonts w:ascii="Times New Roman" w:hAnsi="Times New Roman" w:cs="Times New Roman"/>
          <w:sz w:val="24"/>
          <w:szCs w:val="24"/>
        </w:rPr>
        <w:t>hese</w:t>
      </w:r>
      <w:r w:rsidRPr="007516CA">
        <w:rPr>
          <w:rFonts w:ascii="Times New Roman" w:hAnsi="Times New Roman" w:cs="Times New Roman"/>
          <w:sz w:val="24"/>
          <w:szCs w:val="24"/>
        </w:rPr>
        <w:t xml:space="preserve"> embryos may not be implanted into the uterus of the woman who supplied the egg, nor given to another woman </w:t>
      </w:r>
      <w:r w:rsidRPr="007516CA">
        <w:rPr>
          <w:rFonts w:ascii="Times New Roman" w:hAnsi="Times New Roman" w:cs="Times New Roman"/>
          <w:sz w:val="24"/>
          <w:szCs w:val="24"/>
        </w:rPr>
        <w:fldChar w:fldCharType="begin"/>
      </w:r>
      <w:r w:rsidRPr="007516CA">
        <w:rPr>
          <w:rFonts w:ascii="Times New Roman" w:hAnsi="Times New Roman" w:cs="Times New Roman"/>
          <w:sz w:val="24"/>
          <w:szCs w:val="24"/>
        </w:rPr>
        <w:instrText xml:space="preserve"> ADDIN ZOTERO_ITEM CSL_CITATION {"citationID":"D6lV3rVw","properties":{"formattedCitation":"(Serour 2008)","plainCitation":"(Serour 2008)","noteIndex":0},"citationItems":[{"id":233,"uris":["http://zotero.org/users/6540650/items/MEDPBL5Y"],"uri":["http://zotero.org/users/6540650/items/MEDPBL5Y"],"itemData":{"id":233,"type":"article-journal","abstract":"Assisted reproductive technology is widely practised around the world for the treatment of virtually all forms of infertility. The application of this technology in the Islamic world had been delayed for many years, based on the misconception that Islamic teachings do not approve assisted reproduction. The paper discusses derivation of Islamic rulings and its impact on the ethics of contemporary issues, including family formation and assisted reproduction. It clearly shows that Islam encourages family formation and assisted reproduction, when indicated, within the frame of marriage. It also discusses differences among Muslim sects, Sunni and Shi'aa. The paper also discusses Islamic rulings on the new emerging practices in assisted reproduction, including surrogacy, multifetal pregnancy reduction, cryopreservation, pregnancy in the post-menopausal period, sex selection and embryo implantation following the husband's death. The moral status of the embryo in Islam is discussed. Organ differentiation and ensoulment are believed to occur at 42 days after fertilization at the earliest. As individuation of the embryo does not occur before 14 days from fertilization, research on surplus embryos during this period is allowed. Similarly, preimplantation genetic diagnosis, gene therapy and non-reproductive cloning for the benefit of humanity are ethically acceptable in Islam. This information should help physicians in their decision before conscientious objection to offering various modalities of assisted reproduction to their infertile patients.","container-title":"Reproductive Biomedicine Online","DOI":"10.1016/s1472-6483(10)60328-8","ISSN":"1472-6491","journalAbbreviation":"Reprod Biomed Online","language":"eng","note":"PMID: 18983735","page":"34-38","source":"PubMed","title":"Islamic perspectives in human reproduction","volume":"17 Suppl 3","author":[{"family":"Serour","given":"G. I."}],"issued":{"date-parts":[["2008"]]}}}],"schema":"https://github.com/citation-style-language/schema/raw/master/csl-citation.json"} </w:instrText>
      </w:r>
      <w:r w:rsidRPr="007516CA">
        <w:rPr>
          <w:rFonts w:ascii="Times New Roman" w:hAnsi="Times New Roman" w:cs="Times New Roman"/>
          <w:sz w:val="24"/>
          <w:szCs w:val="24"/>
        </w:rPr>
        <w:fldChar w:fldCharType="separate"/>
      </w:r>
      <w:r w:rsidRPr="007516CA">
        <w:rPr>
          <w:rFonts w:ascii="Times New Roman" w:hAnsi="Times New Roman" w:cs="Times New Roman"/>
          <w:sz w:val="24"/>
          <w:szCs w:val="24"/>
        </w:rPr>
        <w:t>(Serour 2008)</w:t>
      </w:r>
      <w:r w:rsidRPr="007516CA">
        <w:rPr>
          <w:rFonts w:ascii="Times New Roman" w:hAnsi="Times New Roman" w:cs="Times New Roman"/>
          <w:sz w:val="24"/>
          <w:szCs w:val="24"/>
        </w:rPr>
        <w:fldChar w:fldCharType="end"/>
      </w:r>
      <w:r w:rsidRPr="007516CA">
        <w:rPr>
          <w:rFonts w:ascii="Times New Roman" w:hAnsi="Times New Roman" w:cs="Times New Roman"/>
          <w:sz w:val="24"/>
          <w:szCs w:val="24"/>
        </w:rPr>
        <w:t xml:space="preserve">. </w:t>
      </w:r>
    </w:p>
    <w:p w:rsidR="009577E2" w:rsidRPr="003749E4" w:rsidRDefault="00C83855" w:rsidP="00E569CE">
      <w:pPr>
        <w:spacing w:line="480" w:lineRule="auto"/>
        <w:ind w:firstLine="720"/>
        <w:rPr>
          <w:rFonts w:ascii="Times New Roman" w:hAnsi="Times New Roman" w:cs="Times New Roman"/>
          <w:sz w:val="24"/>
          <w:szCs w:val="24"/>
        </w:rPr>
      </w:pPr>
      <w:r w:rsidRPr="00F72DC4">
        <w:rPr>
          <w:rFonts w:ascii="Times New Roman" w:hAnsi="Times New Roman" w:cs="Times New Roman"/>
          <w:sz w:val="24"/>
          <w:szCs w:val="24"/>
        </w:rPr>
        <w:t xml:space="preserve">The remaining, unused embryos </w:t>
      </w:r>
      <w:r w:rsidR="00E569CE" w:rsidRPr="00F72DC4">
        <w:rPr>
          <w:rFonts w:ascii="Times New Roman" w:hAnsi="Times New Roman" w:cs="Times New Roman"/>
          <w:sz w:val="24"/>
          <w:szCs w:val="24"/>
        </w:rPr>
        <w:t xml:space="preserve">following in vitro fertilization </w:t>
      </w:r>
      <w:r w:rsidRPr="00F72DC4">
        <w:rPr>
          <w:rFonts w:ascii="Times New Roman" w:hAnsi="Times New Roman" w:cs="Times New Roman"/>
          <w:sz w:val="24"/>
          <w:szCs w:val="24"/>
        </w:rPr>
        <w:t>a</w:t>
      </w:r>
      <w:r w:rsidR="00E569CE" w:rsidRPr="00F72DC4">
        <w:rPr>
          <w:rFonts w:ascii="Times New Roman" w:hAnsi="Times New Roman" w:cs="Times New Roman"/>
          <w:sz w:val="24"/>
          <w:szCs w:val="24"/>
        </w:rPr>
        <w:t>re allowed to die as the soul or</w:t>
      </w:r>
      <w:r w:rsidRPr="00F72DC4">
        <w:rPr>
          <w:rFonts w:ascii="Times New Roman" w:hAnsi="Times New Roman" w:cs="Times New Roman"/>
          <w:sz w:val="24"/>
          <w:szCs w:val="24"/>
        </w:rPr>
        <w:t xml:space="preserve"> ‘spirit’ is not considered to have entered the embr</w:t>
      </w:r>
      <w:r w:rsidR="00E569CE" w:rsidRPr="00F72DC4">
        <w:rPr>
          <w:rFonts w:ascii="Times New Roman" w:hAnsi="Times New Roman" w:cs="Times New Roman"/>
          <w:sz w:val="24"/>
          <w:szCs w:val="24"/>
        </w:rPr>
        <w:t xml:space="preserve">yo until 120 days of gestation.  </w:t>
      </w:r>
      <w:r w:rsidRPr="00F72DC4">
        <w:rPr>
          <w:rFonts w:ascii="Times New Roman" w:hAnsi="Times New Roman" w:cs="Times New Roman"/>
          <w:sz w:val="24"/>
          <w:szCs w:val="24"/>
        </w:rPr>
        <w:t xml:space="preserve">Abortion is </w:t>
      </w:r>
      <w:r w:rsidR="00E569CE" w:rsidRPr="00F72DC4">
        <w:rPr>
          <w:rFonts w:ascii="Times New Roman" w:hAnsi="Times New Roman" w:cs="Times New Roman"/>
          <w:sz w:val="24"/>
          <w:szCs w:val="24"/>
        </w:rPr>
        <w:t xml:space="preserve">not permitted within Islam and preimplantation </w:t>
      </w:r>
      <w:r w:rsidR="00E569CE" w:rsidRPr="009577E2">
        <w:rPr>
          <w:rFonts w:ascii="Times New Roman" w:hAnsi="Times New Roman" w:cs="Times New Roman"/>
          <w:sz w:val="24"/>
          <w:szCs w:val="24"/>
        </w:rPr>
        <w:t>genetic diagnosis is preferred to prenatal diagnosis which would necessitate abortion for sex selection</w:t>
      </w:r>
      <w:r w:rsidRPr="009577E2">
        <w:rPr>
          <w:rFonts w:ascii="Times New Roman" w:hAnsi="Times New Roman" w:cs="Times New Roman"/>
          <w:sz w:val="24"/>
          <w:szCs w:val="24"/>
        </w:rPr>
        <w:t>.</w:t>
      </w:r>
      <w:r w:rsidR="00E569CE" w:rsidRPr="009577E2">
        <w:rPr>
          <w:rFonts w:ascii="Times New Roman" w:hAnsi="Times New Roman" w:cs="Times New Roman"/>
          <w:sz w:val="24"/>
          <w:szCs w:val="24"/>
        </w:rPr>
        <w:t xml:space="preserve">  While gendercide against females was practiced before Islam, the Quran condemns such actions against female infants.  Sex selection is permissible so long as </w:t>
      </w:r>
      <w:r w:rsidR="00725ED1">
        <w:rPr>
          <w:rFonts w:ascii="Times New Roman" w:hAnsi="Times New Roman" w:cs="Times New Roman"/>
          <w:sz w:val="24"/>
          <w:szCs w:val="24"/>
        </w:rPr>
        <w:t>it does not discriminate against</w:t>
      </w:r>
      <w:r w:rsidR="00E569CE" w:rsidRPr="009577E2">
        <w:rPr>
          <w:rFonts w:ascii="Times New Roman" w:hAnsi="Times New Roman" w:cs="Times New Roman"/>
          <w:sz w:val="24"/>
          <w:szCs w:val="24"/>
        </w:rPr>
        <w:t xml:space="preserve"> gender, particularly </w:t>
      </w:r>
      <w:r w:rsidR="00E569CE" w:rsidRPr="009577E2">
        <w:rPr>
          <w:rFonts w:ascii="Times New Roman" w:hAnsi="Times New Roman" w:cs="Times New Roman"/>
          <w:sz w:val="24"/>
          <w:szCs w:val="24"/>
        </w:rPr>
        <w:lastRenderedPageBreak/>
        <w:t>females.  It may be done in instances in which sex ratio balancing for a family is desired after a couple has begot</w:t>
      </w:r>
      <w:r w:rsidR="00725ED1">
        <w:rPr>
          <w:rFonts w:ascii="Times New Roman" w:hAnsi="Times New Roman" w:cs="Times New Roman"/>
          <w:sz w:val="24"/>
          <w:szCs w:val="24"/>
        </w:rPr>
        <w:t>ten</w:t>
      </w:r>
      <w:r w:rsidR="00E569CE" w:rsidRPr="009577E2">
        <w:rPr>
          <w:rFonts w:ascii="Times New Roman" w:hAnsi="Times New Roman" w:cs="Times New Roman"/>
          <w:sz w:val="24"/>
          <w:szCs w:val="24"/>
        </w:rPr>
        <w:t xml:space="preserve"> solely one gender of offspring after multiple </w:t>
      </w:r>
      <w:r w:rsidR="009577E2" w:rsidRPr="009577E2">
        <w:rPr>
          <w:rFonts w:ascii="Times New Roman" w:hAnsi="Times New Roman" w:cs="Times New Roman"/>
          <w:sz w:val="24"/>
          <w:szCs w:val="24"/>
        </w:rPr>
        <w:t>attempts, to save the wife from potentially risk-laden pregnancy.</w:t>
      </w:r>
      <w:r w:rsidR="005D1109">
        <w:rPr>
          <w:rFonts w:ascii="Times New Roman" w:hAnsi="Times New Roman" w:cs="Times New Roman"/>
          <w:sz w:val="24"/>
          <w:szCs w:val="24"/>
        </w:rPr>
        <w:t xml:space="preserve">  </w:t>
      </w:r>
      <w:r w:rsidR="005D1109" w:rsidRPr="005D1109">
        <w:rPr>
          <w:rFonts w:ascii="Times New Roman" w:hAnsi="Times New Roman" w:cs="Times New Roman"/>
          <w:sz w:val="24"/>
          <w:szCs w:val="24"/>
        </w:rPr>
        <w:t>Pre</w:t>
      </w:r>
      <w:r w:rsidR="005D1109">
        <w:rPr>
          <w:rFonts w:ascii="Times New Roman" w:hAnsi="Times New Roman" w:cs="Times New Roman"/>
          <w:sz w:val="24"/>
          <w:szCs w:val="24"/>
        </w:rPr>
        <w:t>implantation genetic diagnosis is also viewed preferably to prenatal diagnosis in regards to decisions concerning genetic abnormalities such as hemophilia, cystic fibro</w:t>
      </w:r>
      <w:r w:rsidR="00725ED1">
        <w:rPr>
          <w:rFonts w:ascii="Times New Roman" w:hAnsi="Times New Roman" w:cs="Times New Roman"/>
          <w:sz w:val="24"/>
          <w:szCs w:val="24"/>
        </w:rPr>
        <w:t xml:space="preserve">sis, and muscular dystrophy, </w:t>
      </w:r>
      <w:r w:rsidR="005D1109">
        <w:rPr>
          <w:rFonts w:ascii="Times New Roman" w:hAnsi="Times New Roman" w:cs="Times New Roman"/>
          <w:sz w:val="24"/>
          <w:szCs w:val="24"/>
        </w:rPr>
        <w:t xml:space="preserve">to avoid clinical pregnancy terminations which may be high risk for the mother.  </w:t>
      </w:r>
      <w:r w:rsidR="00725ED1">
        <w:rPr>
          <w:rFonts w:ascii="Times New Roman" w:hAnsi="Times New Roman" w:cs="Times New Roman"/>
          <w:sz w:val="24"/>
          <w:szCs w:val="24"/>
        </w:rPr>
        <w:t>Of course, e</w:t>
      </w:r>
      <w:r w:rsidR="005D1109">
        <w:rPr>
          <w:rFonts w:ascii="Times New Roman" w:hAnsi="Times New Roman" w:cs="Times New Roman"/>
          <w:sz w:val="24"/>
          <w:szCs w:val="24"/>
        </w:rPr>
        <w:t>mbryo implantation is forbidden following the death of the husband</w:t>
      </w:r>
      <w:r w:rsidR="005D1109" w:rsidRPr="003749E4">
        <w:rPr>
          <w:rFonts w:ascii="Times New Roman" w:hAnsi="Times New Roman" w:cs="Times New Roman"/>
          <w:sz w:val="24"/>
          <w:szCs w:val="24"/>
        </w:rPr>
        <w:t xml:space="preserve">, as the marriage contract is no longer considered in effect </w:t>
      </w:r>
      <w:r w:rsidR="005D1109" w:rsidRPr="003749E4">
        <w:rPr>
          <w:rFonts w:ascii="Times New Roman" w:hAnsi="Times New Roman" w:cs="Times New Roman"/>
          <w:sz w:val="24"/>
          <w:szCs w:val="24"/>
        </w:rPr>
        <w:fldChar w:fldCharType="begin"/>
      </w:r>
      <w:r w:rsidR="005D1109" w:rsidRPr="003749E4">
        <w:rPr>
          <w:rFonts w:ascii="Times New Roman" w:hAnsi="Times New Roman" w:cs="Times New Roman"/>
          <w:sz w:val="24"/>
          <w:szCs w:val="24"/>
        </w:rPr>
        <w:instrText xml:space="preserve"> ADDIN ZOTERO_ITEM CSL_CITATION {"citationID":"8gSv1Azs","properties":{"formattedCitation":"(Serour 2008)","plainCitation":"(Serour 2008)","noteIndex":0},"citationItems":[{"id":233,"uris":["http://zotero.org/users/6540650/items/MEDPBL5Y"],"uri":["http://zotero.org/users/6540650/items/MEDPBL5Y"],"itemData":{"id":233,"type":"article-journal","abstract":"Assisted reproductive technology is widely practised around the world for the treatment of virtually all forms of infertility. The application of this technology in the Islamic world had been delayed for many years, based on the misconception that Islamic teachings do not approve assisted reproduction. The paper discusses derivation of Islamic rulings and its impact on the ethics of contemporary issues, including family formation and assisted reproduction. It clearly shows that Islam encourages family formation and assisted reproduction, when indicated, within the frame of marriage. It also discusses differences among Muslim sects, Sunni and Shi'aa. The paper also discusses Islamic rulings on the new emerging practices in assisted reproduction, including surrogacy, multifetal pregnancy reduction, cryopreservation, pregnancy in the post-menopausal period, sex selection and embryo implantation following the husband's death. The moral status of the embryo in Islam is discussed. Organ differentiation and ensoulment are believed to occur at 42 days after fertilization at the earliest. As individuation of the embryo does not occur before 14 days from fertilization, research on surplus embryos during this period is allowed. Similarly, preimplantation genetic diagnosis, gene therapy and non-reproductive cloning for the benefit of humanity are ethically acceptable in Islam. This information should help physicians in their decision before conscientious objection to offering various modalities of assisted reproduction to their infertile patients.","container-title":"Reproductive Biomedicine Online","DOI":"10.1016/s1472-6483(10)60328-8","ISSN":"1472-6491","journalAbbreviation":"Reprod Biomed Online","language":"eng","note":"PMID: 18983735","page":"34-38","source":"PubMed","title":"Islamic perspectives in human reproduction","volume":"17 Suppl 3","author":[{"family":"Serour","given":"G. I."}],"issued":{"date-parts":[["2008"]]}}}],"schema":"https://github.com/citation-style-language/schema/raw/master/csl-citation.json"} </w:instrText>
      </w:r>
      <w:r w:rsidR="005D1109" w:rsidRPr="003749E4">
        <w:rPr>
          <w:rFonts w:ascii="Times New Roman" w:hAnsi="Times New Roman" w:cs="Times New Roman"/>
          <w:sz w:val="24"/>
          <w:szCs w:val="24"/>
        </w:rPr>
        <w:fldChar w:fldCharType="separate"/>
      </w:r>
      <w:r w:rsidR="005D1109" w:rsidRPr="003749E4">
        <w:rPr>
          <w:rFonts w:ascii="Times New Roman" w:hAnsi="Times New Roman" w:cs="Times New Roman"/>
          <w:sz w:val="24"/>
        </w:rPr>
        <w:t>(Serour 2008)</w:t>
      </w:r>
      <w:r w:rsidR="005D1109" w:rsidRPr="003749E4">
        <w:rPr>
          <w:rFonts w:ascii="Times New Roman" w:hAnsi="Times New Roman" w:cs="Times New Roman"/>
          <w:sz w:val="24"/>
          <w:szCs w:val="24"/>
        </w:rPr>
        <w:fldChar w:fldCharType="end"/>
      </w:r>
      <w:r w:rsidR="005D1109" w:rsidRPr="003749E4">
        <w:rPr>
          <w:rFonts w:ascii="Times New Roman" w:hAnsi="Times New Roman" w:cs="Times New Roman"/>
          <w:sz w:val="24"/>
          <w:szCs w:val="24"/>
        </w:rPr>
        <w:t>.</w:t>
      </w:r>
    </w:p>
    <w:p w:rsidR="002B56E8" w:rsidRDefault="00EA70C9" w:rsidP="00DE41FB">
      <w:pPr>
        <w:spacing w:line="480" w:lineRule="auto"/>
        <w:ind w:firstLine="720"/>
        <w:rPr>
          <w:rFonts w:ascii="Times New Roman" w:hAnsi="Times New Roman" w:cs="Times New Roman"/>
          <w:sz w:val="24"/>
          <w:szCs w:val="24"/>
        </w:rPr>
      </w:pPr>
      <w:r w:rsidRPr="003749E4">
        <w:rPr>
          <w:rFonts w:ascii="Times New Roman" w:hAnsi="Times New Roman" w:cs="Times New Roman"/>
          <w:sz w:val="24"/>
          <w:szCs w:val="24"/>
        </w:rPr>
        <w:t>Somatic gene therapy is allowed b</w:t>
      </w:r>
      <w:r w:rsidR="00A7462F">
        <w:rPr>
          <w:rFonts w:ascii="Times New Roman" w:hAnsi="Times New Roman" w:cs="Times New Roman"/>
          <w:sz w:val="24"/>
          <w:szCs w:val="24"/>
        </w:rPr>
        <w:t xml:space="preserve">ut germline therapy remains </w:t>
      </w:r>
      <w:r w:rsidRPr="003749E4">
        <w:rPr>
          <w:rFonts w:ascii="Times New Roman" w:hAnsi="Times New Roman" w:cs="Times New Roman"/>
          <w:sz w:val="24"/>
          <w:szCs w:val="24"/>
        </w:rPr>
        <w:t xml:space="preserve">a subject for debate.  </w:t>
      </w:r>
      <w:r w:rsidR="00C949FC" w:rsidRPr="003749E4">
        <w:rPr>
          <w:rFonts w:ascii="Times New Roman" w:hAnsi="Times New Roman" w:cs="Times New Roman"/>
          <w:sz w:val="24"/>
          <w:szCs w:val="24"/>
        </w:rPr>
        <w:t xml:space="preserve">Human germline editing </w:t>
      </w:r>
      <w:r w:rsidRPr="003749E4">
        <w:rPr>
          <w:rFonts w:ascii="Times New Roman" w:hAnsi="Times New Roman" w:cs="Times New Roman"/>
          <w:sz w:val="24"/>
          <w:szCs w:val="24"/>
        </w:rPr>
        <w:t>may potentially</w:t>
      </w:r>
      <w:r w:rsidR="00C949FC" w:rsidRPr="003749E4">
        <w:rPr>
          <w:rFonts w:ascii="Times New Roman" w:hAnsi="Times New Roman" w:cs="Times New Roman"/>
          <w:sz w:val="24"/>
          <w:szCs w:val="24"/>
        </w:rPr>
        <w:t xml:space="preserve"> be permitted for medical purpose</w:t>
      </w:r>
      <w:r w:rsidRPr="003749E4">
        <w:rPr>
          <w:rFonts w:ascii="Times New Roman" w:hAnsi="Times New Roman" w:cs="Times New Roman"/>
          <w:sz w:val="24"/>
          <w:szCs w:val="24"/>
        </w:rPr>
        <w:t xml:space="preserve">s such </w:t>
      </w:r>
      <w:r w:rsidR="00A7462F">
        <w:rPr>
          <w:rFonts w:ascii="Times New Roman" w:hAnsi="Times New Roman" w:cs="Times New Roman"/>
          <w:sz w:val="24"/>
          <w:szCs w:val="24"/>
        </w:rPr>
        <w:t>as to prevent or treat diseases</w:t>
      </w:r>
      <w:r w:rsidRPr="003749E4">
        <w:rPr>
          <w:rFonts w:ascii="Times New Roman" w:hAnsi="Times New Roman" w:cs="Times New Roman"/>
          <w:sz w:val="24"/>
          <w:szCs w:val="24"/>
        </w:rPr>
        <w:t xml:space="preserve"> and would exclude cosmetic goals of enhancement.  U</w:t>
      </w:r>
      <w:r w:rsidR="00C949FC" w:rsidRPr="003749E4">
        <w:rPr>
          <w:rFonts w:ascii="Times New Roman" w:hAnsi="Times New Roman" w:cs="Times New Roman"/>
          <w:sz w:val="24"/>
          <w:szCs w:val="24"/>
        </w:rPr>
        <w:t>ntil the safety and efficacy issues have been resolved</w:t>
      </w:r>
      <w:r w:rsidRPr="003749E4">
        <w:rPr>
          <w:rFonts w:ascii="Times New Roman" w:hAnsi="Times New Roman" w:cs="Times New Roman"/>
          <w:sz w:val="24"/>
          <w:szCs w:val="24"/>
        </w:rPr>
        <w:t xml:space="preserve">, </w:t>
      </w:r>
      <w:r w:rsidR="00E916BB">
        <w:rPr>
          <w:rFonts w:ascii="Times New Roman" w:hAnsi="Times New Roman" w:cs="Times New Roman"/>
          <w:sz w:val="24"/>
          <w:szCs w:val="24"/>
        </w:rPr>
        <w:t>germline editing</w:t>
      </w:r>
      <w:r w:rsidRPr="003749E4">
        <w:rPr>
          <w:rFonts w:ascii="Times New Roman" w:hAnsi="Times New Roman" w:cs="Times New Roman"/>
          <w:sz w:val="24"/>
          <w:szCs w:val="24"/>
        </w:rPr>
        <w:t xml:space="preserve"> should not be implemented on humans</w:t>
      </w:r>
      <w:r w:rsidR="00C949FC" w:rsidRPr="003749E4">
        <w:rPr>
          <w:rFonts w:ascii="Times New Roman" w:hAnsi="Times New Roman" w:cs="Times New Roman"/>
          <w:sz w:val="24"/>
          <w:szCs w:val="24"/>
        </w:rPr>
        <w:t xml:space="preserve">.  The preservation of human life and preventing harm take precedent </w:t>
      </w:r>
      <w:r w:rsidRPr="003749E4">
        <w:rPr>
          <w:rFonts w:ascii="Times New Roman" w:hAnsi="Times New Roman" w:cs="Times New Roman"/>
          <w:sz w:val="24"/>
          <w:szCs w:val="24"/>
        </w:rPr>
        <w:t>as</w:t>
      </w:r>
      <w:r w:rsidR="00C949FC" w:rsidRPr="003749E4">
        <w:rPr>
          <w:rFonts w:ascii="Times New Roman" w:hAnsi="Times New Roman" w:cs="Times New Roman"/>
          <w:sz w:val="24"/>
          <w:szCs w:val="24"/>
        </w:rPr>
        <w:t xml:space="preserve"> the guiding principles in assessing the permissibility of CRISPR/Cas9-mediated human germline edit</w:t>
      </w:r>
      <w:r w:rsidRPr="003749E4">
        <w:rPr>
          <w:rFonts w:ascii="Times New Roman" w:hAnsi="Times New Roman" w:cs="Times New Roman"/>
          <w:sz w:val="24"/>
          <w:szCs w:val="24"/>
        </w:rPr>
        <w:t xml:space="preserve">ing </w:t>
      </w:r>
      <w:r w:rsidR="006F381B">
        <w:rPr>
          <w:rFonts w:ascii="Times New Roman" w:hAnsi="Times New Roman" w:cs="Times New Roman"/>
          <w:sz w:val="24"/>
          <w:szCs w:val="24"/>
        </w:rPr>
        <w:t>from</w:t>
      </w:r>
      <w:r w:rsidRPr="003749E4">
        <w:rPr>
          <w:rFonts w:ascii="Times New Roman" w:hAnsi="Times New Roman" w:cs="Times New Roman"/>
          <w:sz w:val="24"/>
          <w:szCs w:val="24"/>
        </w:rPr>
        <w:t xml:space="preserve"> an Islamic perspective.  </w:t>
      </w:r>
      <w:r w:rsidR="00A7462F">
        <w:rPr>
          <w:rFonts w:ascii="Times New Roman" w:hAnsi="Times New Roman" w:cs="Times New Roman"/>
          <w:sz w:val="24"/>
          <w:szCs w:val="24"/>
        </w:rPr>
        <w:t>F</w:t>
      </w:r>
      <w:r w:rsidRPr="003749E4">
        <w:rPr>
          <w:rFonts w:ascii="Times New Roman" w:hAnsi="Times New Roman" w:cs="Times New Roman"/>
          <w:sz w:val="24"/>
          <w:szCs w:val="24"/>
        </w:rPr>
        <w:t>or such technology to be used in this manner, strict regulations must be established to prevent premature use and abu</w:t>
      </w:r>
      <w:r w:rsidR="00A7462F">
        <w:rPr>
          <w:rFonts w:ascii="Times New Roman" w:hAnsi="Times New Roman" w:cs="Times New Roman"/>
          <w:sz w:val="24"/>
          <w:szCs w:val="24"/>
        </w:rPr>
        <w:t>se, such as genetic enhancement</w:t>
      </w:r>
      <w:r w:rsidRPr="003749E4">
        <w:rPr>
          <w:rFonts w:ascii="Times New Roman" w:hAnsi="Times New Roman" w:cs="Times New Roman"/>
          <w:sz w:val="24"/>
          <w:szCs w:val="24"/>
        </w:rPr>
        <w:t xml:space="preserve"> </w:t>
      </w:r>
      <w:r w:rsidR="00C949FC" w:rsidRPr="003749E4">
        <w:rPr>
          <w:rFonts w:ascii="Times New Roman" w:hAnsi="Times New Roman" w:cs="Times New Roman"/>
          <w:sz w:val="24"/>
          <w:szCs w:val="24"/>
        </w:rPr>
        <w:fldChar w:fldCharType="begin"/>
      </w:r>
      <w:r w:rsidR="00C949FC" w:rsidRPr="003749E4">
        <w:rPr>
          <w:rFonts w:ascii="Times New Roman" w:hAnsi="Times New Roman" w:cs="Times New Roman"/>
          <w:sz w:val="24"/>
          <w:szCs w:val="24"/>
        </w:rPr>
        <w:instrText xml:space="preserve"> ADDIN ZOTERO_ITEM CSL_CITATION {"citationID":"DxnuI9i6","properties":{"formattedCitation":"(Isa et al. 2020)","plainCitation":"(Isa et al. 2020)","noteIndex":0},"citationItems":[{"id":214,"uris":["http://zotero.org/users/6540650/items/YF6I9Y2G"],"uri":["http://zotero.org/users/6540650/items/YF6I9Y2G"],"itemData":{"id":214,"type":"article-journal","container-title":"Science and Engineering Ethics","DOI":"10.1007/s11948-019-00098-z","ISSN":"1353-3452, 1471-5546","issue":"1","journalAbbreviation":"Sci Eng Ethics","language":"en","page":"309-323","source":"DOI.org (Crossref)","title":"Islamic Perspectives on CRISPR/Cas9-Mediated Human Germline Gene Editing: A Preliminary Discussion","title-short":"Islamic Perspectives on CRISPR/Cas9-Mediated Human Germline Gene Editing","volume":"26","author":[{"family":"Isa","given":"Noor Munirah"},{"family":"Zulkifli","given":"Nurul Atiqah"},{"family":"Man","given":"Saadan"}],"issued":{"date-parts":[["2020",2]]}}}],"schema":"https://github.com/citation-style-language/schema/raw/master/csl-citation.json"} </w:instrText>
      </w:r>
      <w:r w:rsidR="00C949FC" w:rsidRPr="003749E4">
        <w:rPr>
          <w:rFonts w:ascii="Times New Roman" w:hAnsi="Times New Roman" w:cs="Times New Roman"/>
          <w:sz w:val="24"/>
          <w:szCs w:val="24"/>
        </w:rPr>
        <w:fldChar w:fldCharType="separate"/>
      </w:r>
      <w:r w:rsidR="00C949FC" w:rsidRPr="003749E4">
        <w:rPr>
          <w:rFonts w:ascii="Times New Roman" w:hAnsi="Times New Roman" w:cs="Times New Roman"/>
          <w:sz w:val="24"/>
          <w:szCs w:val="24"/>
        </w:rPr>
        <w:t>(Isa et al. 2020)</w:t>
      </w:r>
      <w:r w:rsidR="00C949FC" w:rsidRPr="003749E4">
        <w:rPr>
          <w:rFonts w:ascii="Times New Roman" w:hAnsi="Times New Roman" w:cs="Times New Roman"/>
          <w:sz w:val="24"/>
          <w:szCs w:val="24"/>
        </w:rPr>
        <w:fldChar w:fldCharType="end"/>
      </w:r>
      <w:r w:rsidR="00C949FC" w:rsidRPr="003749E4">
        <w:rPr>
          <w:rFonts w:ascii="Times New Roman" w:hAnsi="Times New Roman" w:cs="Times New Roman"/>
          <w:sz w:val="24"/>
          <w:szCs w:val="24"/>
        </w:rPr>
        <w:t>.</w:t>
      </w:r>
      <w:r w:rsidR="00DE41FB">
        <w:rPr>
          <w:rFonts w:ascii="Times New Roman" w:hAnsi="Times New Roman" w:cs="Times New Roman"/>
          <w:sz w:val="24"/>
          <w:szCs w:val="24"/>
        </w:rPr>
        <w:t xml:space="preserve">  </w:t>
      </w:r>
      <w:r w:rsidR="002B56E8">
        <w:rPr>
          <w:rFonts w:ascii="Times New Roman" w:hAnsi="Times New Roman" w:cs="Times New Roman"/>
          <w:sz w:val="24"/>
          <w:szCs w:val="24"/>
        </w:rPr>
        <w:t>Reproductive cloning is not</w:t>
      </w:r>
      <w:r w:rsidR="00C47990">
        <w:rPr>
          <w:rFonts w:ascii="Times New Roman" w:hAnsi="Times New Roman" w:cs="Times New Roman"/>
          <w:sz w:val="24"/>
          <w:szCs w:val="24"/>
        </w:rPr>
        <w:t xml:space="preserve"> generally</w:t>
      </w:r>
      <w:r w:rsidR="002B56E8">
        <w:rPr>
          <w:rFonts w:ascii="Times New Roman" w:hAnsi="Times New Roman" w:cs="Times New Roman"/>
          <w:sz w:val="24"/>
          <w:szCs w:val="24"/>
        </w:rPr>
        <w:t xml:space="preserve"> permissible within Islam</w:t>
      </w:r>
      <w:r w:rsidR="00C47990">
        <w:rPr>
          <w:rFonts w:ascii="Times New Roman" w:hAnsi="Times New Roman" w:cs="Times New Roman"/>
          <w:sz w:val="24"/>
          <w:szCs w:val="24"/>
        </w:rPr>
        <w:t xml:space="preserve"> and may only be considered if the husband is sterile.  In this case, the husband’s father would be considered the father in terms of lineage.  </w:t>
      </w:r>
      <w:r w:rsidR="00316BE7">
        <w:rPr>
          <w:rFonts w:ascii="Times New Roman" w:hAnsi="Times New Roman" w:cs="Times New Roman"/>
          <w:sz w:val="24"/>
          <w:szCs w:val="24"/>
        </w:rPr>
        <w:t xml:space="preserve">Cloning essentially reverts to the concept of asexual reproduction, and so can only be utilized for research purposes.  </w:t>
      </w:r>
      <w:r w:rsidR="00C47990">
        <w:rPr>
          <w:rFonts w:ascii="Times New Roman" w:hAnsi="Times New Roman" w:cs="Times New Roman"/>
          <w:sz w:val="24"/>
          <w:szCs w:val="24"/>
        </w:rPr>
        <w:t>Non-reproductive cloning, such as for stem cell creation, is encouraged as it serves to benefit humanity</w:t>
      </w:r>
      <w:r w:rsidR="00316BE7">
        <w:rPr>
          <w:rFonts w:ascii="Times New Roman" w:hAnsi="Times New Roman" w:cs="Times New Roman"/>
          <w:sz w:val="24"/>
          <w:szCs w:val="24"/>
        </w:rPr>
        <w:t xml:space="preserve"> </w:t>
      </w:r>
      <w:r w:rsidR="00316BE7">
        <w:rPr>
          <w:rFonts w:ascii="Times New Roman" w:hAnsi="Times New Roman" w:cs="Times New Roman"/>
          <w:sz w:val="24"/>
          <w:szCs w:val="24"/>
        </w:rPr>
        <w:fldChar w:fldCharType="begin"/>
      </w:r>
      <w:r w:rsidR="00316BE7">
        <w:rPr>
          <w:rFonts w:ascii="Times New Roman" w:hAnsi="Times New Roman" w:cs="Times New Roman"/>
          <w:sz w:val="24"/>
          <w:szCs w:val="24"/>
        </w:rPr>
        <w:instrText xml:space="preserve"> ADDIN ZOTERO_ITEM CSL_CITATION {"citationID":"7bH9pqox","properties":{"formattedCitation":"(Hathout 2006)","plainCitation":"(Hathout 2006)","noteIndex":0},"citationItems":[{"id":276,"uris":["http://zotero.org/users/6540650/items/BQAMYEN6"],"uri":["http://zotero.org/users/6540650/items/BQAMYEN6"],"itemData":{"id":276,"type":"article-journal","abstract":"Modern advances in human genetic and reproductive technologies are among the recent developments disturbing the balance between the spiritual and the material components of life. This paper gives an Islamic perspective on some of these advances, including abortion, in vitro fertilization, genetic engineering, cloning and stem cell research.","container-title":"Eastern Mediterranean Health Journal","issue":"2","language":"en","page":"7","source":"Zotero","title":"An Islamic perspective on human genetic and reproductive technologies","volume":"12","author":[{"family":"Hathout","given":"H"}],"issued":{"date-parts":[["2006"]]}}}],"schema":"https://github.com/citation-style-language/schema/raw/master/csl-citation.json"} </w:instrText>
      </w:r>
      <w:r w:rsidR="00316BE7">
        <w:rPr>
          <w:rFonts w:ascii="Times New Roman" w:hAnsi="Times New Roman" w:cs="Times New Roman"/>
          <w:sz w:val="24"/>
          <w:szCs w:val="24"/>
        </w:rPr>
        <w:fldChar w:fldCharType="separate"/>
      </w:r>
      <w:r w:rsidR="00316BE7" w:rsidRPr="00316BE7">
        <w:rPr>
          <w:rFonts w:ascii="Times New Roman" w:hAnsi="Times New Roman" w:cs="Times New Roman"/>
          <w:sz w:val="24"/>
        </w:rPr>
        <w:t>(Hathout 2006)</w:t>
      </w:r>
      <w:r w:rsidR="00316BE7">
        <w:rPr>
          <w:rFonts w:ascii="Times New Roman" w:hAnsi="Times New Roman" w:cs="Times New Roman"/>
          <w:sz w:val="24"/>
          <w:szCs w:val="24"/>
        </w:rPr>
        <w:fldChar w:fldCharType="end"/>
      </w:r>
      <w:r w:rsidR="00C47990">
        <w:rPr>
          <w:rFonts w:ascii="Times New Roman" w:hAnsi="Times New Roman" w:cs="Times New Roman"/>
          <w:sz w:val="24"/>
          <w:szCs w:val="24"/>
        </w:rPr>
        <w:t>.</w:t>
      </w:r>
    </w:p>
    <w:p w:rsidR="00EA70C9" w:rsidRPr="00E8373A" w:rsidRDefault="009305D6" w:rsidP="00E8373A">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Islam makes several rulings on the utilization of alternative reproduction technology, sometimes varying between Sunni and Shia sects.  </w:t>
      </w:r>
      <w:r w:rsidR="002110EF">
        <w:rPr>
          <w:rFonts w:ascii="Times New Roman" w:hAnsi="Times New Roman" w:cs="Times New Roman"/>
          <w:sz w:val="24"/>
          <w:szCs w:val="24"/>
        </w:rPr>
        <w:t>A</w:t>
      </w:r>
      <w:r w:rsidR="00316BE7">
        <w:rPr>
          <w:rFonts w:ascii="Times New Roman" w:hAnsi="Times New Roman" w:cs="Times New Roman"/>
          <w:sz w:val="24"/>
          <w:szCs w:val="24"/>
        </w:rPr>
        <w:t xml:space="preserve">rtificial insemination from a husband’s sperm for </w:t>
      </w:r>
      <w:r w:rsidR="003565E6">
        <w:rPr>
          <w:rFonts w:ascii="Times New Roman" w:hAnsi="Times New Roman" w:cs="Times New Roman"/>
          <w:sz w:val="24"/>
          <w:szCs w:val="24"/>
        </w:rPr>
        <w:t>i</w:t>
      </w:r>
      <w:r w:rsidR="00316BE7">
        <w:rPr>
          <w:rFonts w:ascii="Times New Roman" w:hAnsi="Times New Roman" w:cs="Times New Roman"/>
          <w:sz w:val="24"/>
          <w:szCs w:val="24"/>
        </w:rPr>
        <w:t xml:space="preserve">n vitro fertilization is permitted.  Gestational surrogacy is debated among Sunni </w:t>
      </w:r>
      <w:r w:rsidR="00316BE7">
        <w:rPr>
          <w:rFonts w:ascii="Times New Roman" w:hAnsi="Times New Roman" w:cs="Times New Roman"/>
          <w:sz w:val="24"/>
          <w:szCs w:val="24"/>
        </w:rPr>
        <w:lastRenderedPageBreak/>
        <w:t xml:space="preserve">scholars due to the question of lineage but Shia scholars deem it </w:t>
      </w:r>
      <w:r w:rsidR="006472E4">
        <w:rPr>
          <w:rFonts w:ascii="Times New Roman" w:hAnsi="Times New Roman" w:cs="Times New Roman"/>
          <w:sz w:val="24"/>
          <w:szCs w:val="24"/>
        </w:rPr>
        <w:t>acceptable through various work</w:t>
      </w:r>
      <w:r w:rsidR="00316BE7">
        <w:rPr>
          <w:rFonts w:ascii="Times New Roman" w:hAnsi="Times New Roman" w:cs="Times New Roman"/>
          <w:sz w:val="24"/>
          <w:szCs w:val="24"/>
        </w:rPr>
        <w:t>arounds such as the possibi</w:t>
      </w:r>
      <w:r w:rsidR="00FA4E36">
        <w:rPr>
          <w:rFonts w:ascii="Times New Roman" w:hAnsi="Times New Roman" w:cs="Times New Roman"/>
          <w:sz w:val="24"/>
          <w:szCs w:val="24"/>
        </w:rPr>
        <w:t xml:space="preserve">lity of co-wives or the institution of </w:t>
      </w:r>
      <w:r w:rsidR="00316BE7">
        <w:rPr>
          <w:rFonts w:ascii="Times New Roman" w:hAnsi="Times New Roman" w:cs="Times New Roman"/>
          <w:sz w:val="24"/>
          <w:szCs w:val="24"/>
        </w:rPr>
        <w:t>temporary marriage.  Genetic sur</w:t>
      </w:r>
      <w:bookmarkStart w:id="0" w:name="_GoBack"/>
      <w:bookmarkEnd w:id="0"/>
      <w:r w:rsidR="00316BE7">
        <w:rPr>
          <w:rFonts w:ascii="Times New Roman" w:hAnsi="Times New Roman" w:cs="Times New Roman"/>
          <w:sz w:val="24"/>
          <w:szCs w:val="24"/>
        </w:rPr>
        <w:t xml:space="preserve">rogacy and abortion are not permitted.  Upon death or divorcing of the husband, cryopreserved gametes must be discarded, as the marriage contract is terminated.  </w:t>
      </w:r>
      <w:r w:rsidR="00092CCD">
        <w:rPr>
          <w:rFonts w:ascii="Times New Roman" w:hAnsi="Times New Roman" w:cs="Times New Roman"/>
          <w:sz w:val="24"/>
          <w:szCs w:val="24"/>
        </w:rPr>
        <w:t xml:space="preserve">Third-party gamete donation is not permitted and adoption is not permissible within Islam unless the child is aware of </w:t>
      </w:r>
      <w:r w:rsidR="00F05A7F">
        <w:rPr>
          <w:rFonts w:ascii="Times New Roman" w:hAnsi="Times New Roman" w:cs="Times New Roman"/>
          <w:sz w:val="24"/>
          <w:szCs w:val="24"/>
        </w:rPr>
        <w:t>their</w:t>
      </w:r>
      <w:r w:rsidR="00092CCD">
        <w:rPr>
          <w:rFonts w:ascii="Times New Roman" w:hAnsi="Times New Roman" w:cs="Times New Roman"/>
          <w:sz w:val="24"/>
          <w:szCs w:val="24"/>
        </w:rPr>
        <w:t xml:space="preserve"> lineage and inheritance through </w:t>
      </w:r>
      <w:r w:rsidR="00F05A7F">
        <w:rPr>
          <w:rFonts w:ascii="Times New Roman" w:hAnsi="Times New Roman" w:cs="Times New Roman"/>
          <w:sz w:val="24"/>
          <w:szCs w:val="24"/>
        </w:rPr>
        <w:t>their</w:t>
      </w:r>
      <w:r w:rsidR="00092CCD">
        <w:rPr>
          <w:rFonts w:ascii="Times New Roman" w:hAnsi="Times New Roman" w:cs="Times New Roman"/>
          <w:sz w:val="24"/>
          <w:szCs w:val="24"/>
        </w:rPr>
        <w:t xml:space="preserve"> paternal side.  Somatic gen</w:t>
      </w:r>
      <w:r w:rsidR="00FA4E36">
        <w:rPr>
          <w:rFonts w:ascii="Times New Roman" w:hAnsi="Times New Roman" w:cs="Times New Roman"/>
          <w:sz w:val="24"/>
          <w:szCs w:val="24"/>
        </w:rPr>
        <w:t>e therapy is permitted but germ</w:t>
      </w:r>
      <w:r w:rsidR="00092CCD">
        <w:rPr>
          <w:rFonts w:ascii="Times New Roman" w:hAnsi="Times New Roman" w:cs="Times New Roman"/>
          <w:sz w:val="24"/>
          <w:szCs w:val="24"/>
        </w:rPr>
        <w:t>line gene therapy remains a subject for debate.  Avoiding genetic disorders through preimplantation genetic diagnosis is preferable to prenatal diagnosis</w:t>
      </w:r>
      <w:r w:rsidR="00FA4E36">
        <w:rPr>
          <w:rFonts w:ascii="Times New Roman" w:hAnsi="Times New Roman" w:cs="Times New Roman"/>
          <w:sz w:val="24"/>
          <w:szCs w:val="24"/>
        </w:rPr>
        <w:t xml:space="preserve"> as the latter may require abortion</w:t>
      </w:r>
      <w:r w:rsidR="00092CCD">
        <w:rPr>
          <w:rFonts w:ascii="Times New Roman" w:hAnsi="Times New Roman" w:cs="Times New Roman"/>
          <w:sz w:val="24"/>
          <w:szCs w:val="24"/>
        </w:rPr>
        <w:t>.  Gender selection is permissible only under the circumstance tha</w:t>
      </w:r>
      <w:r w:rsidR="00FA4E36">
        <w:rPr>
          <w:rFonts w:ascii="Times New Roman" w:hAnsi="Times New Roman" w:cs="Times New Roman"/>
          <w:sz w:val="24"/>
          <w:szCs w:val="24"/>
        </w:rPr>
        <w:t xml:space="preserve">t the couple has conceived only the same </w:t>
      </w:r>
      <w:r w:rsidR="00092CCD">
        <w:rPr>
          <w:rFonts w:ascii="Times New Roman" w:hAnsi="Times New Roman" w:cs="Times New Roman"/>
          <w:sz w:val="24"/>
          <w:szCs w:val="24"/>
        </w:rPr>
        <w:t>gender</w:t>
      </w:r>
      <w:r w:rsidR="003565E6">
        <w:rPr>
          <w:rFonts w:ascii="Times New Roman" w:hAnsi="Times New Roman" w:cs="Times New Roman"/>
          <w:sz w:val="24"/>
          <w:szCs w:val="24"/>
        </w:rPr>
        <w:t xml:space="preserve"> of offspring multiple times </w:t>
      </w:r>
      <w:r w:rsidR="00092CCD">
        <w:rPr>
          <w:rFonts w:ascii="Times New Roman" w:hAnsi="Times New Roman" w:cs="Times New Roman"/>
          <w:sz w:val="24"/>
          <w:szCs w:val="24"/>
        </w:rPr>
        <w:t xml:space="preserve">to ensure the safety of the mother.  Excess embryos may be preserved and research may be conducted on them, such as to advance stem cell technology, but cloning is not generally permitted </w:t>
      </w:r>
      <w:r w:rsidR="00316BE7">
        <w:rPr>
          <w:rFonts w:ascii="Times New Roman" w:hAnsi="Times New Roman" w:cs="Times New Roman"/>
          <w:sz w:val="24"/>
          <w:szCs w:val="24"/>
        </w:rPr>
        <w:fldChar w:fldCharType="begin"/>
      </w:r>
      <w:r w:rsidR="00316BE7">
        <w:rPr>
          <w:rFonts w:ascii="Times New Roman" w:hAnsi="Times New Roman" w:cs="Times New Roman"/>
          <w:sz w:val="24"/>
          <w:szCs w:val="24"/>
        </w:rPr>
        <w:instrText xml:space="preserve"> ADDIN ZOTERO_ITEM CSL_CITATION {"citationID":"d2zZSiNb","properties":{"formattedCitation":"(Al-Bar and Chamsi-Pasha 2015b)","plainCitation":"(Al-Bar and Chamsi-Pasha 2015b)","noteIndex":0},"citationItems":[{"id":277,"uris":["http://zotero.org/users/6540650/items/GKSWX4BC"],"uri":["http://zotero.org/users/6540650/items/GKSWX4BC"],"itemData":{"id":277,"type":"book","abstract":"Genetic disorders occur at a high frequency in several Islamic communities and impose heavy medical, financial, and emotional burdens. Genetic testing and screening raise some of the most difficult issues in the entire field of bioethics. The premarital examination for sickle cell, thalassemia, and G6PD to avoid these genetic diseases is carried out in a number of Islamic countries. Preimplantation genetic diagnosis  is permissible in Islam provided the sperms and oocytes are from the husband and wife. Genetic engineering is allowed for disease prevention, treatment, or amelioration on the condition that they do not cause further damage. Human cloning is forbidden in Islam. The majority of Islamic jurors permit Human Embryonic Stem Cells research if its source is legitimate. DNA fingerprinting may be used in certain conditions.","language":"en","note":"container-title: Contemporary Bioethics: Islamic Perspective [Internet]\nDOI: 10.1007/978-3-319-18428-9_12","publisher":"Springer","source":"www.ncbi.nlm.nih.gov","title":"Ethical Issues in Genetics (Premarital Counseling, Genetic Testing, Genetic Engineering, Cloning and Stem Cell Therapy, DNA Fingerprinting)","URL":"https://www.ncbi.nlm.nih.gov/books/NBK500187/","author":[{"family":"Al-Bar","given":"Mohammed Ali"},{"family":"Chamsi-Pasha","given":"Hassan"}],"accessed":{"date-parts":[["2021",4,5]]},"issued":{"date-parts":[["2015",5,28]]}}}],"schema":"https://github.com/citation-style-language/schema/raw/master/csl-citation.json"} </w:instrText>
      </w:r>
      <w:r w:rsidR="00316BE7">
        <w:rPr>
          <w:rFonts w:ascii="Times New Roman" w:hAnsi="Times New Roman" w:cs="Times New Roman"/>
          <w:sz w:val="24"/>
          <w:szCs w:val="24"/>
        </w:rPr>
        <w:fldChar w:fldCharType="separate"/>
      </w:r>
      <w:r w:rsidR="00316BE7" w:rsidRPr="00316BE7">
        <w:rPr>
          <w:rFonts w:ascii="Times New Roman" w:hAnsi="Times New Roman" w:cs="Times New Roman"/>
          <w:sz w:val="24"/>
        </w:rPr>
        <w:t>(Al-Bar and Chamsi-Pasha 2015b)</w:t>
      </w:r>
      <w:r w:rsidR="00316BE7">
        <w:rPr>
          <w:rFonts w:ascii="Times New Roman" w:hAnsi="Times New Roman" w:cs="Times New Roman"/>
          <w:sz w:val="24"/>
          <w:szCs w:val="24"/>
        </w:rPr>
        <w:fldChar w:fldCharType="end"/>
      </w:r>
      <w:r w:rsidR="00092CCD">
        <w:rPr>
          <w:rFonts w:ascii="Times New Roman" w:hAnsi="Times New Roman" w:cs="Times New Roman"/>
          <w:sz w:val="24"/>
          <w:szCs w:val="24"/>
        </w:rPr>
        <w:t>.</w:t>
      </w:r>
      <w:r w:rsidR="00EA70C9">
        <w:rPr>
          <w:rFonts w:ascii="Times New Roman" w:hAnsi="Times New Roman" w:cs="Times New Roman"/>
          <w:color w:val="FF0000"/>
          <w:sz w:val="24"/>
          <w:szCs w:val="24"/>
        </w:rPr>
        <w:br w:type="page"/>
      </w:r>
    </w:p>
    <w:p w:rsidR="00DD4E80" w:rsidRPr="00E569CE" w:rsidRDefault="00DD4E80" w:rsidP="00EA70C9">
      <w:pPr>
        <w:spacing w:line="480" w:lineRule="auto"/>
        <w:jc w:val="center"/>
        <w:rPr>
          <w:rFonts w:ascii="Times New Roman" w:hAnsi="Times New Roman" w:cs="Times New Roman"/>
          <w:b/>
          <w:sz w:val="24"/>
          <w:szCs w:val="24"/>
        </w:rPr>
      </w:pPr>
      <w:r w:rsidRPr="00E569CE">
        <w:rPr>
          <w:rFonts w:ascii="Times New Roman" w:hAnsi="Times New Roman" w:cs="Times New Roman"/>
          <w:b/>
          <w:sz w:val="24"/>
          <w:szCs w:val="24"/>
        </w:rPr>
        <w:lastRenderedPageBreak/>
        <w:t>References</w:t>
      </w:r>
    </w:p>
    <w:p w:rsidR="00316BE7" w:rsidRPr="007776ED" w:rsidRDefault="00DD4E80" w:rsidP="007776ED">
      <w:pPr>
        <w:pStyle w:val="Bibliography"/>
        <w:spacing w:line="480" w:lineRule="auto"/>
        <w:ind w:left="720" w:hanging="720"/>
        <w:rPr>
          <w:rFonts w:ascii="Times New Roman" w:hAnsi="Times New Roman" w:cs="Times New Roman"/>
          <w:sz w:val="24"/>
          <w:szCs w:val="24"/>
        </w:rPr>
      </w:pPr>
      <w:r w:rsidRPr="007776ED">
        <w:rPr>
          <w:rFonts w:ascii="Times New Roman" w:hAnsi="Times New Roman" w:cs="Times New Roman"/>
          <w:sz w:val="24"/>
          <w:szCs w:val="24"/>
        </w:rPr>
        <w:fldChar w:fldCharType="begin"/>
      </w:r>
      <w:r w:rsidR="00316BE7" w:rsidRPr="007776ED">
        <w:rPr>
          <w:rFonts w:ascii="Times New Roman" w:hAnsi="Times New Roman" w:cs="Times New Roman"/>
          <w:sz w:val="24"/>
          <w:szCs w:val="24"/>
        </w:rPr>
        <w:instrText xml:space="preserve"> ADDIN ZOTERO_BIBL {"uncited":[],"omitted":[],"custom":[]} CSL_BIBLIOGRAPHY </w:instrText>
      </w:r>
      <w:r w:rsidRPr="007776ED">
        <w:rPr>
          <w:rFonts w:ascii="Times New Roman" w:hAnsi="Times New Roman" w:cs="Times New Roman"/>
          <w:sz w:val="24"/>
          <w:szCs w:val="24"/>
        </w:rPr>
        <w:fldChar w:fldCharType="separate"/>
      </w:r>
      <w:r w:rsidR="00316BE7" w:rsidRPr="007776ED">
        <w:rPr>
          <w:rFonts w:ascii="Times New Roman" w:hAnsi="Times New Roman" w:cs="Times New Roman"/>
          <w:sz w:val="24"/>
          <w:szCs w:val="24"/>
        </w:rPr>
        <w:t>Al-Bar MA, Chamsi-Pasha H. 2015a. Assisted Reproductive Technology: Islamic Perspective. Springer. [accessed 2021 Apr 5]. https://www.ncbi.nlm.nih.gov/books/NBK500175/.</w:t>
      </w:r>
    </w:p>
    <w:p w:rsidR="00316BE7" w:rsidRPr="007776ED" w:rsidRDefault="00316BE7" w:rsidP="007776ED">
      <w:pPr>
        <w:pStyle w:val="Bibliography"/>
        <w:spacing w:line="480" w:lineRule="auto"/>
        <w:ind w:left="720" w:hanging="720"/>
        <w:rPr>
          <w:rFonts w:ascii="Times New Roman" w:hAnsi="Times New Roman" w:cs="Times New Roman"/>
          <w:sz w:val="24"/>
          <w:szCs w:val="24"/>
        </w:rPr>
      </w:pPr>
      <w:r w:rsidRPr="007776ED">
        <w:rPr>
          <w:rFonts w:ascii="Times New Roman" w:hAnsi="Times New Roman" w:cs="Times New Roman"/>
          <w:sz w:val="24"/>
          <w:szCs w:val="24"/>
        </w:rPr>
        <w:t>Al-Bar MA, Chamsi-Pasha H. 2015b. Ethical Issues in Genetics (Premarital Counseling, Genetic Testing, Genetic Engineering, Cloning and Stem Cell Therapy, DNA Fingerprinting). Springer. [accessed 2021 Apr 5]. https://www.ncbi.nlm.nih.gov/books/NBK500187/.</w:t>
      </w:r>
    </w:p>
    <w:p w:rsidR="00316BE7" w:rsidRPr="007776ED" w:rsidRDefault="00316BE7" w:rsidP="007776ED">
      <w:pPr>
        <w:pStyle w:val="Bibliography"/>
        <w:spacing w:line="480" w:lineRule="auto"/>
        <w:ind w:left="720" w:hanging="720"/>
        <w:rPr>
          <w:rFonts w:ascii="Times New Roman" w:hAnsi="Times New Roman" w:cs="Times New Roman"/>
          <w:sz w:val="24"/>
          <w:szCs w:val="24"/>
        </w:rPr>
      </w:pPr>
      <w:r w:rsidRPr="007776ED">
        <w:rPr>
          <w:rFonts w:ascii="Times New Roman" w:hAnsi="Times New Roman" w:cs="Times New Roman"/>
          <w:sz w:val="24"/>
          <w:szCs w:val="24"/>
        </w:rPr>
        <w:t>Hathout H. 2006. An Islamic perspective on human genetic and reproductive technologies. East Mediterr Health J. 12(2):7.</w:t>
      </w:r>
    </w:p>
    <w:p w:rsidR="00316BE7" w:rsidRPr="007776ED" w:rsidRDefault="00316BE7" w:rsidP="007776ED">
      <w:pPr>
        <w:pStyle w:val="Bibliography"/>
        <w:spacing w:line="480" w:lineRule="auto"/>
        <w:ind w:left="720" w:hanging="720"/>
        <w:rPr>
          <w:rFonts w:ascii="Times New Roman" w:hAnsi="Times New Roman" w:cs="Times New Roman"/>
          <w:sz w:val="24"/>
          <w:szCs w:val="24"/>
        </w:rPr>
      </w:pPr>
      <w:r w:rsidRPr="007776ED">
        <w:rPr>
          <w:rFonts w:ascii="Times New Roman" w:hAnsi="Times New Roman" w:cs="Times New Roman"/>
          <w:sz w:val="24"/>
          <w:szCs w:val="24"/>
        </w:rPr>
        <w:t>Husain FA. 2000. Reproductive issues from the Islamic perspective. Hum Fertil. 3(2):124–128. doi:10.1080/1464727002000198831.</w:t>
      </w:r>
    </w:p>
    <w:p w:rsidR="00316BE7" w:rsidRPr="007776ED" w:rsidRDefault="00316BE7" w:rsidP="007776ED">
      <w:pPr>
        <w:pStyle w:val="Bibliography"/>
        <w:spacing w:line="480" w:lineRule="auto"/>
        <w:ind w:left="720" w:hanging="720"/>
        <w:rPr>
          <w:rFonts w:ascii="Times New Roman" w:hAnsi="Times New Roman" w:cs="Times New Roman"/>
          <w:sz w:val="24"/>
          <w:szCs w:val="24"/>
        </w:rPr>
      </w:pPr>
      <w:r w:rsidRPr="007776ED">
        <w:rPr>
          <w:rFonts w:ascii="Times New Roman" w:hAnsi="Times New Roman" w:cs="Times New Roman"/>
          <w:sz w:val="24"/>
          <w:szCs w:val="24"/>
        </w:rPr>
        <w:t>Inhorn MC. 2006. Making muslim babies: Ivf and gamete donation in sunni versus shi’a islam. Cult Med Psychiatry. 30(4):427–450. doi:10.1007/s11013-006-9027-x.</w:t>
      </w:r>
    </w:p>
    <w:p w:rsidR="00316BE7" w:rsidRPr="007776ED" w:rsidRDefault="00316BE7" w:rsidP="007776ED">
      <w:pPr>
        <w:pStyle w:val="Bibliography"/>
        <w:spacing w:line="480" w:lineRule="auto"/>
        <w:ind w:left="720" w:hanging="720"/>
        <w:rPr>
          <w:rFonts w:ascii="Times New Roman" w:hAnsi="Times New Roman" w:cs="Times New Roman"/>
          <w:sz w:val="24"/>
          <w:szCs w:val="24"/>
        </w:rPr>
      </w:pPr>
      <w:r w:rsidRPr="007776ED">
        <w:rPr>
          <w:rFonts w:ascii="Times New Roman" w:hAnsi="Times New Roman" w:cs="Times New Roman"/>
          <w:sz w:val="24"/>
          <w:szCs w:val="24"/>
        </w:rPr>
        <w:t>Inhorn MC. 2011. Globalization and gametes: reproductive “tourism,” Islamic bioethics, and Middle Eastern modernity. Anthropol Med. 18(1):87–103. doi:10.1080/13648470.2010.525876.</w:t>
      </w:r>
    </w:p>
    <w:p w:rsidR="00316BE7" w:rsidRPr="007776ED" w:rsidRDefault="00316BE7" w:rsidP="007776ED">
      <w:pPr>
        <w:pStyle w:val="Bibliography"/>
        <w:spacing w:line="480" w:lineRule="auto"/>
        <w:ind w:left="720" w:hanging="720"/>
        <w:rPr>
          <w:rFonts w:ascii="Times New Roman" w:hAnsi="Times New Roman" w:cs="Times New Roman"/>
          <w:sz w:val="24"/>
          <w:szCs w:val="24"/>
        </w:rPr>
      </w:pPr>
      <w:r w:rsidRPr="007776ED">
        <w:rPr>
          <w:rFonts w:ascii="Times New Roman" w:hAnsi="Times New Roman" w:cs="Times New Roman"/>
          <w:sz w:val="24"/>
          <w:szCs w:val="24"/>
        </w:rPr>
        <w:t>Isa NM, Zulkifli NA, Man S. 2020. Islamic Perspectives on CRISPR/Cas9-Mediated Human Germline Gene Editing: A Preliminary Discussion. Sci Eng Ethics. 26(1):309–323. doi:10.1007/s11948-019-00098-z.</w:t>
      </w:r>
    </w:p>
    <w:p w:rsidR="00316BE7" w:rsidRPr="007776ED" w:rsidRDefault="00316BE7" w:rsidP="007776ED">
      <w:pPr>
        <w:pStyle w:val="Bibliography"/>
        <w:spacing w:line="480" w:lineRule="auto"/>
        <w:ind w:left="720" w:hanging="720"/>
        <w:rPr>
          <w:rFonts w:ascii="Times New Roman" w:hAnsi="Times New Roman" w:cs="Times New Roman"/>
          <w:sz w:val="24"/>
          <w:szCs w:val="24"/>
        </w:rPr>
      </w:pPr>
      <w:r w:rsidRPr="007776ED">
        <w:rPr>
          <w:rFonts w:ascii="Times New Roman" w:hAnsi="Times New Roman" w:cs="Times New Roman"/>
          <w:sz w:val="24"/>
          <w:szCs w:val="24"/>
        </w:rPr>
        <w:lastRenderedPageBreak/>
        <w:t>Islam S, Nordin RB, Bin Shamsuddin AR, Mohd Nor HB, Al-Mahmood AK. 2012. Ethics of surrogacy: a comparative study of Western secular and islamic bioethics. J IMA. 44(1). doi:10.5915/44-1-5920.</w:t>
      </w:r>
    </w:p>
    <w:p w:rsidR="00316BE7" w:rsidRPr="007776ED" w:rsidRDefault="00316BE7" w:rsidP="007776ED">
      <w:pPr>
        <w:pStyle w:val="Bibliography"/>
        <w:spacing w:line="480" w:lineRule="auto"/>
        <w:ind w:left="720" w:hanging="720"/>
        <w:rPr>
          <w:rFonts w:ascii="Times New Roman" w:hAnsi="Times New Roman" w:cs="Times New Roman"/>
          <w:sz w:val="24"/>
          <w:szCs w:val="24"/>
        </w:rPr>
      </w:pPr>
      <w:r w:rsidRPr="007776ED">
        <w:rPr>
          <w:rFonts w:ascii="Times New Roman" w:hAnsi="Times New Roman" w:cs="Times New Roman"/>
          <w:sz w:val="24"/>
          <w:szCs w:val="24"/>
        </w:rPr>
        <w:t>Muaygil RA. 2017. Reexamining the Prohibition of Gestational Surrogacy in Sunni Islam. Dev World Bioeth. 17(2):112–120. doi:10.1111/dewb.12133.</w:t>
      </w:r>
    </w:p>
    <w:p w:rsidR="00316BE7" w:rsidRPr="007776ED" w:rsidRDefault="00316BE7" w:rsidP="007776ED">
      <w:pPr>
        <w:pStyle w:val="Bibliography"/>
        <w:spacing w:line="480" w:lineRule="auto"/>
        <w:ind w:left="720" w:hanging="720"/>
        <w:rPr>
          <w:rFonts w:ascii="Times New Roman" w:hAnsi="Times New Roman" w:cs="Times New Roman"/>
          <w:sz w:val="24"/>
          <w:szCs w:val="24"/>
        </w:rPr>
      </w:pPr>
      <w:r w:rsidRPr="007776ED">
        <w:rPr>
          <w:rFonts w:ascii="Times New Roman" w:hAnsi="Times New Roman" w:cs="Times New Roman"/>
          <w:sz w:val="24"/>
          <w:szCs w:val="24"/>
        </w:rPr>
        <w:t>Sallam H, Sallam N. 2016. Religious aspects of assisted reproduction. Facts Views Vis ObGyn. 8(1):33–48.</w:t>
      </w:r>
    </w:p>
    <w:p w:rsidR="00316BE7" w:rsidRPr="007776ED" w:rsidRDefault="00316BE7" w:rsidP="007776ED">
      <w:pPr>
        <w:pStyle w:val="Bibliography"/>
        <w:spacing w:line="480" w:lineRule="auto"/>
        <w:ind w:left="720" w:hanging="720"/>
        <w:rPr>
          <w:rFonts w:ascii="Times New Roman" w:hAnsi="Times New Roman" w:cs="Times New Roman"/>
          <w:sz w:val="24"/>
          <w:szCs w:val="24"/>
        </w:rPr>
      </w:pPr>
      <w:r w:rsidRPr="007776ED">
        <w:rPr>
          <w:rFonts w:ascii="Times New Roman" w:hAnsi="Times New Roman" w:cs="Times New Roman"/>
          <w:sz w:val="24"/>
          <w:szCs w:val="24"/>
        </w:rPr>
        <w:t>Serour GI. 2008. Islamic perspectives in human reproduction. Reprod Biomed Online. 17 Suppl 3:34–38. doi:10.1016/s1472-6483(10)60328-8.</w:t>
      </w:r>
    </w:p>
    <w:p w:rsidR="00DD4E80" w:rsidRPr="00E569CE" w:rsidRDefault="00DD4E80" w:rsidP="007776ED">
      <w:pPr>
        <w:pStyle w:val="Bibliography"/>
        <w:spacing w:line="480" w:lineRule="auto"/>
        <w:ind w:left="1440" w:hanging="720"/>
        <w:rPr>
          <w:rFonts w:ascii="Times New Roman" w:hAnsi="Times New Roman" w:cs="Times New Roman"/>
          <w:sz w:val="24"/>
          <w:szCs w:val="24"/>
        </w:rPr>
      </w:pPr>
      <w:r w:rsidRPr="007776ED">
        <w:rPr>
          <w:rFonts w:ascii="Times New Roman" w:hAnsi="Times New Roman" w:cs="Times New Roman"/>
          <w:sz w:val="24"/>
          <w:szCs w:val="24"/>
        </w:rPr>
        <w:fldChar w:fldCharType="end"/>
      </w:r>
    </w:p>
    <w:sectPr w:rsidR="00DD4E80" w:rsidRPr="00E569CE">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704FE" w:rsidRDefault="006704FE" w:rsidP="00AF3973">
      <w:pPr>
        <w:spacing w:after="0" w:line="240" w:lineRule="auto"/>
      </w:pPr>
      <w:r>
        <w:separator/>
      </w:r>
    </w:p>
  </w:endnote>
  <w:endnote w:type="continuationSeparator" w:id="0">
    <w:p w:rsidR="006704FE" w:rsidRDefault="006704FE" w:rsidP="00AF3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704FE" w:rsidRDefault="006704FE" w:rsidP="00AF3973">
      <w:pPr>
        <w:spacing w:after="0" w:line="240" w:lineRule="auto"/>
      </w:pPr>
      <w:r>
        <w:separator/>
      </w:r>
    </w:p>
  </w:footnote>
  <w:footnote w:type="continuationSeparator" w:id="0">
    <w:p w:rsidR="006704FE" w:rsidRDefault="006704FE" w:rsidP="00AF397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3973" w:rsidRPr="00AF3973" w:rsidRDefault="00AF3973" w:rsidP="00AF3973">
    <w:pPr>
      <w:pStyle w:val="Header"/>
      <w:jc w:val="right"/>
      <w:rPr>
        <w:rFonts w:ascii="Times New Roman" w:hAnsi="Times New Roman" w:cs="Times New Roman"/>
        <w:sz w:val="24"/>
      </w:rPr>
    </w:pPr>
    <w:r w:rsidRPr="00AF3973">
      <w:rPr>
        <w:rFonts w:ascii="Times New Roman" w:hAnsi="Times New Roman" w:cs="Times New Roman"/>
        <w:sz w:val="24"/>
      </w:rPr>
      <w:t xml:space="preserve">Khan </w:t>
    </w:r>
    <w:sdt>
      <w:sdtPr>
        <w:rPr>
          <w:rFonts w:ascii="Times New Roman" w:hAnsi="Times New Roman" w:cs="Times New Roman"/>
          <w:sz w:val="24"/>
        </w:rPr>
        <w:id w:val="-804084903"/>
        <w:docPartObj>
          <w:docPartGallery w:val="Page Numbers (Top of Page)"/>
          <w:docPartUnique/>
        </w:docPartObj>
      </w:sdtPr>
      <w:sdtEndPr>
        <w:rPr>
          <w:noProof/>
        </w:rPr>
      </w:sdtEndPr>
      <w:sdtContent>
        <w:r w:rsidRPr="00AF3973">
          <w:rPr>
            <w:rFonts w:ascii="Times New Roman" w:hAnsi="Times New Roman" w:cs="Times New Roman"/>
            <w:sz w:val="24"/>
          </w:rPr>
          <w:fldChar w:fldCharType="begin"/>
        </w:r>
        <w:r w:rsidRPr="00AF3973">
          <w:rPr>
            <w:rFonts w:ascii="Times New Roman" w:hAnsi="Times New Roman" w:cs="Times New Roman"/>
            <w:sz w:val="24"/>
          </w:rPr>
          <w:instrText xml:space="preserve"> PAGE   \* MERGEFORMAT </w:instrText>
        </w:r>
        <w:r w:rsidRPr="00AF3973">
          <w:rPr>
            <w:rFonts w:ascii="Times New Roman" w:hAnsi="Times New Roman" w:cs="Times New Roman"/>
            <w:sz w:val="24"/>
          </w:rPr>
          <w:fldChar w:fldCharType="separate"/>
        </w:r>
        <w:r w:rsidR="006472E4">
          <w:rPr>
            <w:rFonts w:ascii="Times New Roman" w:hAnsi="Times New Roman" w:cs="Times New Roman"/>
            <w:noProof/>
            <w:sz w:val="24"/>
          </w:rPr>
          <w:t>10</w:t>
        </w:r>
        <w:r w:rsidRPr="00AF3973">
          <w:rPr>
            <w:rFonts w:ascii="Times New Roman" w:hAnsi="Times New Roman" w:cs="Times New Roman"/>
            <w:noProof/>
            <w:sz w:val="24"/>
          </w:rPr>
          <w:fldChar w:fldCharType="end"/>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083143B"/>
    <w:multiLevelType w:val="hybridMultilevel"/>
    <w:tmpl w:val="65AE3462"/>
    <w:lvl w:ilvl="0" w:tplc="00365C2C">
      <w:start w:val="1"/>
      <w:numFmt w:val="decimal"/>
      <w:lvlText w:val="%1."/>
      <w:lvlJc w:val="left"/>
      <w:pPr>
        <w:ind w:left="720" w:hanging="360"/>
      </w:pPr>
      <w:rPr>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176A"/>
    <w:rsid w:val="0000052B"/>
    <w:rsid w:val="000808FE"/>
    <w:rsid w:val="0009272E"/>
    <w:rsid w:val="00092CCD"/>
    <w:rsid w:val="00094DA0"/>
    <w:rsid w:val="000A3843"/>
    <w:rsid w:val="000A55A4"/>
    <w:rsid w:val="000B6FA8"/>
    <w:rsid w:val="000C60AE"/>
    <w:rsid w:val="000D0782"/>
    <w:rsid w:val="000D2934"/>
    <w:rsid w:val="000E606A"/>
    <w:rsid w:val="000F20CB"/>
    <w:rsid w:val="00121FDE"/>
    <w:rsid w:val="00140D4D"/>
    <w:rsid w:val="0014393D"/>
    <w:rsid w:val="001572FE"/>
    <w:rsid w:val="00157B4A"/>
    <w:rsid w:val="00163DBF"/>
    <w:rsid w:val="00181050"/>
    <w:rsid w:val="00197873"/>
    <w:rsid w:val="001A530B"/>
    <w:rsid w:val="001B6851"/>
    <w:rsid w:val="001E70CB"/>
    <w:rsid w:val="001F40C6"/>
    <w:rsid w:val="002110EF"/>
    <w:rsid w:val="0023757C"/>
    <w:rsid w:val="0024019D"/>
    <w:rsid w:val="002540A2"/>
    <w:rsid w:val="002A0BAB"/>
    <w:rsid w:val="002B56E8"/>
    <w:rsid w:val="002B7D92"/>
    <w:rsid w:val="002C37BD"/>
    <w:rsid w:val="00316BE7"/>
    <w:rsid w:val="00323CA9"/>
    <w:rsid w:val="00341663"/>
    <w:rsid w:val="003565E6"/>
    <w:rsid w:val="003749E4"/>
    <w:rsid w:val="003B7E3E"/>
    <w:rsid w:val="003C297B"/>
    <w:rsid w:val="003F0FDA"/>
    <w:rsid w:val="003F26BC"/>
    <w:rsid w:val="00414882"/>
    <w:rsid w:val="00415AC8"/>
    <w:rsid w:val="0041677E"/>
    <w:rsid w:val="00454D79"/>
    <w:rsid w:val="0046176A"/>
    <w:rsid w:val="0046656F"/>
    <w:rsid w:val="00473D05"/>
    <w:rsid w:val="00480D29"/>
    <w:rsid w:val="00490177"/>
    <w:rsid w:val="004A7902"/>
    <w:rsid w:val="004C7A52"/>
    <w:rsid w:val="004D3C57"/>
    <w:rsid w:val="004E3B50"/>
    <w:rsid w:val="00512B55"/>
    <w:rsid w:val="00516E0A"/>
    <w:rsid w:val="005174FE"/>
    <w:rsid w:val="00520F6E"/>
    <w:rsid w:val="00522712"/>
    <w:rsid w:val="00537B3A"/>
    <w:rsid w:val="00552BE7"/>
    <w:rsid w:val="00554F29"/>
    <w:rsid w:val="00560287"/>
    <w:rsid w:val="00563369"/>
    <w:rsid w:val="005C10F3"/>
    <w:rsid w:val="005D1109"/>
    <w:rsid w:val="00624406"/>
    <w:rsid w:val="006445E5"/>
    <w:rsid w:val="006472E4"/>
    <w:rsid w:val="00670177"/>
    <w:rsid w:val="006704FE"/>
    <w:rsid w:val="006A3608"/>
    <w:rsid w:val="006F381B"/>
    <w:rsid w:val="007101C2"/>
    <w:rsid w:val="00713E82"/>
    <w:rsid w:val="00722CA0"/>
    <w:rsid w:val="00725ED1"/>
    <w:rsid w:val="00744D68"/>
    <w:rsid w:val="007516CA"/>
    <w:rsid w:val="007526B2"/>
    <w:rsid w:val="007776ED"/>
    <w:rsid w:val="00856AE2"/>
    <w:rsid w:val="00892CC6"/>
    <w:rsid w:val="008947FC"/>
    <w:rsid w:val="008B7878"/>
    <w:rsid w:val="008F37D5"/>
    <w:rsid w:val="00901893"/>
    <w:rsid w:val="009305D6"/>
    <w:rsid w:val="0093493F"/>
    <w:rsid w:val="00955863"/>
    <w:rsid w:val="009577E2"/>
    <w:rsid w:val="009720E0"/>
    <w:rsid w:val="009B0892"/>
    <w:rsid w:val="009C06DE"/>
    <w:rsid w:val="009C1BFF"/>
    <w:rsid w:val="009E2253"/>
    <w:rsid w:val="009E5B0F"/>
    <w:rsid w:val="00A248FC"/>
    <w:rsid w:val="00A4188E"/>
    <w:rsid w:val="00A41EC6"/>
    <w:rsid w:val="00A6218F"/>
    <w:rsid w:val="00A7462F"/>
    <w:rsid w:val="00A778F6"/>
    <w:rsid w:val="00AF3973"/>
    <w:rsid w:val="00B21B67"/>
    <w:rsid w:val="00B4281A"/>
    <w:rsid w:val="00B453FD"/>
    <w:rsid w:val="00BA270C"/>
    <w:rsid w:val="00BE08A9"/>
    <w:rsid w:val="00C034A1"/>
    <w:rsid w:val="00C0730B"/>
    <w:rsid w:val="00C47990"/>
    <w:rsid w:val="00C660C3"/>
    <w:rsid w:val="00C83855"/>
    <w:rsid w:val="00C949FC"/>
    <w:rsid w:val="00C96305"/>
    <w:rsid w:val="00CA38F5"/>
    <w:rsid w:val="00CB384B"/>
    <w:rsid w:val="00CC2607"/>
    <w:rsid w:val="00CC3853"/>
    <w:rsid w:val="00CF142C"/>
    <w:rsid w:val="00D260C5"/>
    <w:rsid w:val="00D6610D"/>
    <w:rsid w:val="00D70313"/>
    <w:rsid w:val="00D75D69"/>
    <w:rsid w:val="00DA4A64"/>
    <w:rsid w:val="00DB4D5D"/>
    <w:rsid w:val="00DC2E9F"/>
    <w:rsid w:val="00DC3984"/>
    <w:rsid w:val="00DC4478"/>
    <w:rsid w:val="00DC6CB3"/>
    <w:rsid w:val="00DD4E80"/>
    <w:rsid w:val="00DE41FB"/>
    <w:rsid w:val="00DF2E6A"/>
    <w:rsid w:val="00E25225"/>
    <w:rsid w:val="00E569CE"/>
    <w:rsid w:val="00E62934"/>
    <w:rsid w:val="00E8315B"/>
    <w:rsid w:val="00E8373A"/>
    <w:rsid w:val="00E916BB"/>
    <w:rsid w:val="00EA5CB9"/>
    <w:rsid w:val="00EA70C9"/>
    <w:rsid w:val="00EF07E4"/>
    <w:rsid w:val="00F01F5D"/>
    <w:rsid w:val="00F05A7F"/>
    <w:rsid w:val="00F134BD"/>
    <w:rsid w:val="00F34F5D"/>
    <w:rsid w:val="00F4644D"/>
    <w:rsid w:val="00F47C65"/>
    <w:rsid w:val="00F517C2"/>
    <w:rsid w:val="00F644CF"/>
    <w:rsid w:val="00F72DC4"/>
    <w:rsid w:val="00FA4E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1D5BE90-EFA3-4F01-8A23-5456F526B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3973"/>
    <w:pPr>
      <w:ind w:left="720"/>
      <w:contextualSpacing/>
    </w:pPr>
  </w:style>
  <w:style w:type="paragraph" w:styleId="Header">
    <w:name w:val="header"/>
    <w:basedOn w:val="Normal"/>
    <w:link w:val="HeaderChar"/>
    <w:uiPriority w:val="99"/>
    <w:unhideWhenUsed/>
    <w:rsid w:val="00AF39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3973"/>
  </w:style>
  <w:style w:type="paragraph" w:styleId="Footer">
    <w:name w:val="footer"/>
    <w:basedOn w:val="Normal"/>
    <w:link w:val="FooterChar"/>
    <w:uiPriority w:val="99"/>
    <w:unhideWhenUsed/>
    <w:rsid w:val="00AF39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3973"/>
  </w:style>
  <w:style w:type="paragraph" w:styleId="Bibliography">
    <w:name w:val="Bibliography"/>
    <w:basedOn w:val="Normal"/>
    <w:next w:val="Normal"/>
    <w:uiPriority w:val="37"/>
    <w:unhideWhenUsed/>
    <w:rsid w:val="00DD4E80"/>
    <w:pPr>
      <w:spacing w:after="24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3868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5981</Words>
  <Characters>34092</Characters>
  <Application>Microsoft Office Word</Application>
  <DocSecurity>0</DocSecurity>
  <Lines>284</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Aadil Khan</dc:creator>
  <cp:keywords/>
  <dc:description/>
  <cp:lastModifiedBy>Aadil Khan</cp:lastModifiedBy>
  <cp:revision>6</cp:revision>
  <dcterms:created xsi:type="dcterms:W3CDTF">2021-05-17T04:33:00Z</dcterms:created>
  <dcterms:modified xsi:type="dcterms:W3CDTF">2021-05-17T04:38:00Z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zotero-version="5.0.96.2"&gt;&lt;session id="1XXFHb5t"/&gt;&lt;style id="http://www.zotero.org/styles/council-of-science-editors-author-date" hasBibliography="1" bibliographyStyleHasBeenSet="1"/&gt;&lt;prefs&gt;&lt;pref name="fieldType" value="Field"/&gt;&lt;pre</vt:lpwstr>
  </property>
  <property fmtid="{D5CDD505-2E9C-101B-9397-08002B2CF9AE}" pid="3" name="ZOTERO_PREF_2">
    <vt:lpwstr>f name="automaticJournalAbbreviations" value="true"/&gt;&lt;/prefs&gt;&lt;/data&gt;</vt:lpwstr>
  </property>
</Properties>
</file>