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34CB" w14:textId="77777777" w:rsidR="00B62438" w:rsidRPr="00B62438" w:rsidRDefault="00B62438" w:rsidP="00B62438">
      <w:pPr>
        <w:rPr>
          <w:b/>
          <w:bCs/>
        </w:rPr>
      </w:pPr>
      <w:r w:rsidRPr="00B62438">
        <w:rPr>
          <w:rFonts w:ascii="Segoe UI Emoji" w:hAnsi="Segoe UI Emoji" w:cs="Segoe UI Emoji"/>
          <w:b/>
          <w:bCs/>
        </w:rPr>
        <w:t>📘</w:t>
      </w:r>
      <w:r w:rsidRPr="00B62438">
        <w:rPr>
          <w:b/>
          <w:bCs/>
        </w:rPr>
        <w:t xml:space="preserve"> PART VII – Database Design &amp; Data Architecture</w:t>
      </w:r>
    </w:p>
    <w:p w14:paraId="42255318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Chapter 7 – Database Design &amp; Data Architecture</w:t>
      </w:r>
    </w:p>
    <w:p w14:paraId="2CF1A998" w14:textId="77777777" w:rsidR="00B62438" w:rsidRPr="00B62438" w:rsidRDefault="00B62438" w:rsidP="00B62438">
      <w:r w:rsidRPr="00B62438">
        <w:pict w14:anchorId="2EEE1732">
          <v:rect id="_x0000_i1115" style="width:0;height:1.5pt" o:hralign="center" o:hrstd="t" o:hr="t" fillcolor="#a0a0a0" stroked="f"/>
        </w:pict>
      </w:r>
    </w:p>
    <w:p w14:paraId="4E03F8F2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 Introduction</w:t>
      </w:r>
    </w:p>
    <w:p w14:paraId="097235C2" w14:textId="77777777" w:rsidR="00B62438" w:rsidRPr="00B62438" w:rsidRDefault="00B62438" w:rsidP="00B62438">
      <w:r w:rsidRPr="00B62438">
        <w:t xml:space="preserve">Data forms the foundation of every modern software application. In </w:t>
      </w:r>
      <w:proofErr w:type="spellStart"/>
      <w:r w:rsidRPr="00B62438">
        <w:t>MindSync</w:t>
      </w:r>
      <w:proofErr w:type="spellEnd"/>
      <w:r w:rsidRPr="00B62438">
        <w:t>, the database is responsible for securely storing user information, tasks, notes, calendars, reminders, goals, productivity analytics, AI interactions, and application settings while maintaining consistency, integrity, and high performance.</w:t>
      </w:r>
    </w:p>
    <w:p w14:paraId="7D84FEC8" w14:textId="77777777" w:rsidR="00B62438" w:rsidRPr="00B62438" w:rsidRDefault="00B62438" w:rsidP="00B62438">
      <w:proofErr w:type="spellStart"/>
      <w:r w:rsidRPr="00B62438">
        <w:t>MindSync</w:t>
      </w:r>
      <w:proofErr w:type="spellEnd"/>
      <w:r w:rsidRPr="00B62438">
        <w:t xml:space="preserve"> adopts a relational database architecture using PostgreSQL through </w:t>
      </w:r>
      <w:proofErr w:type="spellStart"/>
      <w:r w:rsidRPr="00B62438">
        <w:t>Supabase</w:t>
      </w:r>
      <w:proofErr w:type="spellEnd"/>
      <w:r w:rsidRPr="00B62438">
        <w:t>. The database is designed following normalization principles, ensuring minimal redundancy, efficient querying, and long-term scalability.</w:t>
      </w:r>
    </w:p>
    <w:p w14:paraId="722F3E68" w14:textId="77777777" w:rsidR="00B62438" w:rsidRPr="00B62438" w:rsidRDefault="00B62438" w:rsidP="00B62438">
      <w:r w:rsidRPr="00B62438">
        <w:t>The architecture supports both current functional requirements and future platform expansion, allowing new modules to be integrated without requiring major structural modifications.</w:t>
      </w:r>
    </w:p>
    <w:p w14:paraId="197A1073" w14:textId="77777777" w:rsidR="00B62438" w:rsidRPr="00B62438" w:rsidRDefault="00B62438" w:rsidP="00B62438">
      <w:r w:rsidRPr="00B62438">
        <w:pict w14:anchorId="7EFCAFDA">
          <v:rect id="_x0000_i1116" style="width:0;height:1.5pt" o:hralign="center" o:hrstd="t" o:hr="t" fillcolor="#a0a0a0" stroked="f"/>
        </w:pict>
      </w:r>
    </w:p>
    <w:p w14:paraId="7AD5B835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7.2 Database Objectives</w:t>
      </w:r>
    </w:p>
    <w:p w14:paraId="7408BE70" w14:textId="77777777" w:rsidR="00B62438" w:rsidRPr="00B62438" w:rsidRDefault="00B62438" w:rsidP="00B62438">
      <w:r w:rsidRPr="00B62438">
        <w:t>The database architecture has been designed to achieve the following objectives:</w:t>
      </w:r>
    </w:p>
    <w:p w14:paraId="0E7ED231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Maintain data consistency and integrity. </w:t>
      </w:r>
    </w:p>
    <w:p w14:paraId="32524CE3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Support secure multi-user access. </w:t>
      </w:r>
    </w:p>
    <w:p w14:paraId="1A5C64F4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Enable efficient retrieval of productivity information. </w:t>
      </w:r>
    </w:p>
    <w:p w14:paraId="659998DD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Support AI-assisted contextual analysis. </w:t>
      </w:r>
    </w:p>
    <w:p w14:paraId="508A4747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Minimize redundant data storage. </w:t>
      </w:r>
    </w:p>
    <w:p w14:paraId="63DD4555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Facilitate responsive cross-platform synchronization. </w:t>
      </w:r>
    </w:p>
    <w:p w14:paraId="3AB9C637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Provide a scalable foundation for future modules. </w:t>
      </w:r>
    </w:p>
    <w:p w14:paraId="03F5FAE2" w14:textId="77777777" w:rsidR="00B62438" w:rsidRPr="00B62438" w:rsidRDefault="00B62438" w:rsidP="00B62438">
      <w:pPr>
        <w:numPr>
          <w:ilvl w:val="0"/>
          <w:numId w:val="1"/>
        </w:numPr>
      </w:pPr>
      <w:r w:rsidRPr="00B62438">
        <w:t xml:space="preserve">Ensure compatibility with </w:t>
      </w:r>
      <w:proofErr w:type="spellStart"/>
      <w:r w:rsidRPr="00B62438">
        <w:t>Supabase</w:t>
      </w:r>
      <w:proofErr w:type="spellEnd"/>
      <w:r w:rsidRPr="00B62438">
        <w:t xml:space="preserve"> services. </w:t>
      </w:r>
    </w:p>
    <w:p w14:paraId="0EA66DD9" w14:textId="77777777" w:rsidR="00B62438" w:rsidRPr="00B62438" w:rsidRDefault="00B62438" w:rsidP="00B62438">
      <w:r w:rsidRPr="00B62438">
        <w:pict w14:anchorId="3EF34478">
          <v:rect id="_x0000_i1117" style="width:0;height:1.5pt" o:hralign="center" o:hrstd="t" o:hr="t" fillcolor="#a0a0a0" stroked="f"/>
        </w:pict>
      </w:r>
    </w:p>
    <w:p w14:paraId="21D0C4B9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7.3 Database Management System</w:t>
      </w:r>
    </w:p>
    <w:p w14:paraId="6117AB19" w14:textId="77777777" w:rsidR="00B62438" w:rsidRPr="00B62438" w:rsidRDefault="00B62438" w:rsidP="00B62438">
      <w:proofErr w:type="spellStart"/>
      <w:r w:rsidRPr="00B62438">
        <w:t>MindSync</w:t>
      </w:r>
      <w:proofErr w:type="spellEnd"/>
      <w:r w:rsidRPr="00B62438">
        <w:t xml:space="preserve"> uses </w:t>
      </w:r>
      <w:r w:rsidRPr="00B62438">
        <w:rPr>
          <w:b/>
          <w:bCs/>
        </w:rPr>
        <w:t>PostgreSQL</w:t>
      </w:r>
      <w:r w:rsidRPr="00B62438">
        <w:t xml:space="preserve"> as its primary relational database management system.</w:t>
      </w:r>
    </w:p>
    <w:p w14:paraId="640BB945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Justification</w:t>
      </w:r>
    </w:p>
    <w:p w14:paraId="30CF6814" w14:textId="77777777" w:rsidR="00B62438" w:rsidRPr="00B62438" w:rsidRDefault="00B62438" w:rsidP="00B62438">
      <w:r w:rsidRPr="00B62438">
        <w:t>PostgreSQL was selected because it offers:</w:t>
      </w:r>
    </w:p>
    <w:p w14:paraId="1FD8A334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lastRenderedPageBreak/>
        <w:t xml:space="preserve">High reliability. </w:t>
      </w:r>
    </w:p>
    <w:p w14:paraId="54F9D6DC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ACID transaction support. </w:t>
      </w:r>
    </w:p>
    <w:p w14:paraId="0FB48F04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Advanced indexing. </w:t>
      </w:r>
    </w:p>
    <w:p w14:paraId="1CDF3ECF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Excellent scalability. </w:t>
      </w:r>
    </w:p>
    <w:p w14:paraId="3B794113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Strong security features. </w:t>
      </w:r>
    </w:p>
    <w:p w14:paraId="35C24062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Native JSON support. </w:t>
      </w:r>
    </w:p>
    <w:p w14:paraId="782CB834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Seamless integration with </w:t>
      </w:r>
      <w:proofErr w:type="spellStart"/>
      <w:r w:rsidRPr="00B62438">
        <w:t>Supabase</w:t>
      </w:r>
      <w:proofErr w:type="spellEnd"/>
      <w:r w:rsidRPr="00B62438">
        <w:t xml:space="preserve">. </w:t>
      </w:r>
    </w:p>
    <w:p w14:paraId="66A3A377" w14:textId="77777777" w:rsidR="00B62438" w:rsidRPr="00B62438" w:rsidRDefault="00B62438" w:rsidP="00B62438">
      <w:pPr>
        <w:numPr>
          <w:ilvl w:val="0"/>
          <w:numId w:val="2"/>
        </w:numPr>
      </w:pPr>
      <w:r w:rsidRPr="00B62438">
        <w:t xml:space="preserve">Excellent compatibility with Python and </w:t>
      </w:r>
      <w:proofErr w:type="spellStart"/>
      <w:r w:rsidRPr="00B62438">
        <w:t>FastAPI</w:t>
      </w:r>
      <w:proofErr w:type="spellEnd"/>
      <w:r w:rsidRPr="00B62438">
        <w:t xml:space="preserve">. </w:t>
      </w:r>
    </w:p>
    <w:p w14:paraId="2EC300BF" w14:textId="77777777" w:rsidR="00B62438" w:rsidRPr="00B62438" w:rsidRDefault="00B62438" w:rsidP="00B62438">
      <w:r w:rsidRPr="00B62438">
        <w:pict w14:anchorId="15967641">
          <v:rect id="_x0000_i1118" style="width:0;height:1.5pt" o:hralign="center" o:hrstd="t" o:hr="t" fillcolor="#a0a0a0" stroked="f"/>
        </w:pict>
      </w:r>
    </w:p>
    <w:p w14:paraId="0A00642D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7.4 Database Architecture</w:t>
      </w:r>
    </w:p>
    <w:p w14:paraId="4C0FBC15" w14:textId="77777777" w:rsidR="00B62438" w:rsidRPr="00B62438" w:rsidRDefault="00B62438" w:rsidP="00B62438">
      <w:proofErr w:type="spellStart"/>
      <w:r w:rsidRPr="00B62438">
        <w:t>MindSync</w:t>
      </w:r>
      <w:proofErr w:type="spellEnd"/>
      <w:r w:rsidRPr="00B62438">
        <w:t xml:space="preserve"> follows a centralized relational architecture.</w:t>
      </w:r>
    </w:p>
    <w:p w14:paraId="12AF5224" w14:textId="77777777" w:rsidR="00B62438" w:rsidRPr="00B62438" w:rsidRDefault="00B62438" w:rsidP="00B62438">
      <w:r w:rsidRPr="00B62438">
        <w:t>Flutter Application</w:t>
      </w:r>
      <w:r w:rsidRPr="00B62438">
        <w:br/>
        <w:t xml:space="preserve">        │</w:t>
      </w:r>
      <w:r w:rsidRPr="00B62438">
        <w:br/>
        <w:t xml:space="preserve">        </w:t>
      </w:r>
      <w:r w:rsidRPr="00B62438">
        <w:rPr>
          <w:rFonts w:ascii="Arial" w:hAnsi="Arial" w:cs="Arial"/>
        </w:rPr>
        <w:t>▼</w:t>
      </w:r>
      <w:r w:rsidRPr="00B62438">
        <w:br/>
        <w:t xml:space="preserve">    </w:t>
      </w:r>
      <w:proofErr w:type="spellStart"/>
      <w:r w:rsidRPr="00B62438">
        <w:t>FastAPI</w:t>
      </w:r>
      <w:proofErr w:type="spellEnd"/>
      <w:r w:rsidRPr="00B62438">
        <w:t xml:space="preserve"> Backend</w:t>
      </w:r>
      <w:r w:rsidRPr="00B62438">
        <w:br/>
        <w:t xml:space="preserve">        </w:t>
      </w:r>
      <w:r w:rsidRPr="00B62438">
        <w:rPr>
          <w:rFonts w:ascii="Aptos" w:hAnsi="Aptos" w:cs="Aptos"/>
        </w:rPr>
        <w:t>│</w:t>
      </w:r>
      <w:r w:rsidRPr="00B62438">
        <w:br/>
        <w:t xml:space="preserve">        </w:t>
      </w:r>
      <w:r w:rsidRPr="00B62438">
        <w:rPr>
          <w:rFonts w:ascii="Arial" w:hAnsi="Arial" w:cs="Arial"/>
        </w:rPr>
        <w:t>▼</w:t>
      </w:r>
      <w:r w:rsidRPr="00B62438">
        <w:br/>
        <w:t xml:space="preserve"> </w:t>
      </w:r>
      <w:proofErr w:type="spellStart"/>
      <w:r w:rsidRPr="00B62438">
        <w:t>Supabase</w:t>
      </w:r>
      <w:proofErr w:type="spellEnd"/>
      <w:r w:rsidRPr="00B62438">
        <w:t xml:space="preserve"> PostgreSQL</w:t>
      </w:r>
      <w:r w:rsidRPr="00B62438">
        <w:br/>
        <w:t xml:space="preserve">        </w:t>
      </w:r>
      <w:r w:rsidRPr="00B62438">
        <w:rPr>
          <w:rFonts w:ascii="Aptos" w:hAnsi="Aptos" w:cs="Aptos"/>
        </w:rPr>
        <w:t>│</w:t>
      </w:r>
      <w:r w:rsidRPr="00B62438">
        <w:br/>
        <w:t xml:space="preserve">        </w:t>
      </w:r>
      <w:r w:rsidRPr="00B62438">
        <w:rPr>
          <w:rFonts w:ascii="Microsoft YaHei" w:eastAsia="Microsoft YaHei" w:hAnsi="Microsoft YaHei" w:cs="Microsoft YaHei" w:hint="eastAsia"/>
        </w:rPr>
        <w:t>├</w:t>
      </w:r>
      <w:r w:rsidRPr="00B62438">
        <w:rPr>
          <w:rFonts w:ascii="Aptos" w:hAnsi="Aptos" w:cs="Aptos"/>
        </w:rPr>
        <w:t>──</w:t>
      </w:r>
      <w:r w:rsidRPr="00B62438">
        <w:t xml:space="preserve"> Authentication</w:t>
      </w:r>
      <w:r w:rsidRPr="00B62438">
        <w:br/>
        <w:t xml:space="preserve">        </w:t>
      </w:r>
      <w:r w:rsidRPr="00B62438">
        <w:rPr>
          <w:rFonts w:ascii="Microsoft YaHei" w:eastAsia="Microsoft YaHei" w:hAnsi="Microsoft YaHei" w:cs="Microsoft YaHei" w:hint="eastAsia"/>
        </w:rPr>
        <w:t>├</w:t>
      </w:r>
      <w:r w:rsidRPr="00B62438">
        <w:rPr>
          <w:rFonts w:ascii="Aptos" w:hAnsi="Aptos" w:cs="Aptos"/>
        </w:rPr>
        <w:t>──</w:t>
      </w:r>
      <w:r w:rsidRPr="00B62438">
        <w:t xml:space="preserve"> Database</w:t>
      </w:r>
      <w:r w:rsidRPr="00B62438">
        <w:br/>
        <w:t xml:space="preserve">        </w:t>
      </w:r>
      <w:r w:rsidRPr="00B62438">
        <w:rPr>
          <w:rFonts w:ascii="Microsoft YaHei" w:eastAsia="Microsoft YaHei" w:hAnsi="Microsoft YaHei" w:cs="Microsoft YaHei" w:hint="eastAsia"/>
        </w:rPr>
        <w:t>├</w:t>
      </w:r>
      <w:r w:rsidRPr="00B62438">
        <w:rPr>
          <w:rFonts w:ascii="Aptos" w:hAnsi="Aptos" w:cs="Aptos"/>
        </w:rPr>
        <w:t>──</w:t>
      </w:r>
      <w:r w:rsidRPr="00B62438">
        <w:t xml:space="preserve"> Storage</w:t>
      </w:r>
      <w:r w:rsidRPr="00B62438">
        <w:br/>
        <w:t xml:space="preserve">        </w:t>
      </w:r>
      <w:r w:rsidRPr="00B62438">
        <w:rPr>
          <w:rFonts w:ascii="Aptos" w:hAnsi="Aptos" w:cs="Aptos"/>
        </w:rPr>
        <w:t>└──</w:t>
      </w:r>
      <w:r w:rsidRPr="00B62438">
        <w:t xml:space="preserve"> Real-Time Services</w:t>
      </w:r>
    </w:p>
    <w:p w14:paraId="6AEEE0C1" w14:textId="77777777" w:rsidR="00B62438" w:rsidRPr="00B62438" w:rsidRDefault="00B62438" w:rsidP="00B62438">
      <w:r w:rsidRPr="00B62438">
        <w:t xml:space="preserve">All persistent application data is managed through PostgreSQL while authentication and file storage are provided by </w:t>
      </w:r>
      <w:proofErr w:type="spellStart"/>
      <w:r w:rsidRPr="00B62438">
        <w:t>Supabase</w:t>
      </w:r>
      <w:proofErr w:type="spellEnd"/>
      <w:r w:rsidRPr="00B62438">
        <w:t>.</w:t>
      </w:r>
    </w:p>
    <w:p w14:paraId="6931365C" w14:textId="77777777" w:rsidR="00B62438" w:rsidRPr="00B62438" w:rsidRDefault="00B62438" w:rsidP="00B62438">
      <w:r w:rsidRPr="00B62438">
        <w:pict w14:anchorId="48435A1A">
          <v:rect id="_x0000_i1119" style="width:0;height:1.5pt" o:hralign="center" o:hrstd="t" o:hr="t" fillcolor="#a0a0a0" stroked="f"/>
        </w:pict>
      </w:r>
    </w:p>
    <w:p w14:paraId="1FFF5724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7.5 Core Database Modules</w:t>
      </w:r>
    </w:p>
    <w:p w14:paraId="21BED340" w14:textId="77777777" w:rsidR="00B62438" w:rsidRPr="00B62438" w:rsidRDefault="00B62438" w:rsidP="00B62438">
      <w:r w:rsidRPr="00B62438">
        <w:t xml:space="preserve">The database is organized into logical modules corresponding to the major features of </w:t>
      </w:r>
      <w:proofErr w:type="spellStart"/>
      <w:r w:rsidRPr="00B62438">
        <w:t>MindSync</w:t>
      </w:r>
      <w:proofErr w:type="spellEnd"/>
      <w:r w:rsidRPr="00B62438">
        <w:t>.</w:t>
      </w:r>
    </w:p>
    <w:p w14:paraId="30BB098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Management</w:t>
      </w:r>
    </w:p>
    <w:p w14:paraId="126A551F" w14:textId="77777777" w:rsidR="00B62438" w:rsidRPr="00B62438" w:rsidRDefault="00B62438" w:rsidP="00B62438">
      <w:r w:rsidRPr="00B62438">
        <w:t>Stores authentication and profile information.</w:t>
      </w:r>
    </w:p>
    <w:p w14:paraId="14503326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lastRenderedPageBreak/>
        <w:t>Task Management</w:t>
      </w:r>
    </w:p>
    <w:p w14:paraId="63C6E4B6" w14:textId="77777777" w:rsidR="00B62438" w:rsidRPr="00B62438" w:rsidRDefault="00B62438" w:rsidP="00B62438">
      <w:r w:rsidRPr="00B62438">
        <w:t>Stores tasks, priorities, categories, deadlines, and completion status.</w:t>
      </w:r>
    </w:p>
    <w:p w14:paraId="604104E3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Calendar Management</w:t>
      </w:r>
    </w:p>
    <w:p w14:paraId="39657273" w14:textId="77777777" w:rsidR="00B62438" w:rsidRPr="00B62438" w:rsidRDefault="00B62438" w:rsidP="00B62438">
      <w:r w:rsidRPr="00B62438">
        <w:t>Stores events, schedules, reminders, and recurring appointments.</w:t>
      </w:r>
    </w:p>
    <w:p w14:paraId="03E47488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Notes Management</w:t>
      </w:r>
    </w:p>
    <w:p w14:paraId="6E573535" w14:textId="77777777" w:rsidR="00B62438" w:rsidRPr="00B62438" w:rsidRDefault="00B62438" w:rsidP="00B62438">
      <w:r w:rsidRPr="00B62438">
        <w:t>Stores user notes, categories, tags, and AI-generated summaries.</w:t>
      </w:r>
    </w:p>
    <w:p w14:paraId="22A12E1D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Goal &amp; Habit Tracking</w:t>
      </w:r>
    </w:p>
    <w:p w14:paraId="1C72CBC1" w14:textId="77777777" w:rsidR="00B62438" w:rsidRPr="00B62438" w:rsidRDefault="00B62438" w:rsidP="00B62438">
      <w:r w:rsidRPr="00B62438">
        <w:t>Stores long-term goals, habits, streaks, and progress statistics.</w:t>
      </w:r>
    </w:p>
    <w:p w14:paraId="7AFF6DF2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AI Services</w:t>
      </w:r>
    </w:p>
    <w:p w14:paraId="3429DE04" w14:textId="77777777" w:rsidR="00B62438" w:rsidRPr="00B62438" w:rsidRDefault="00B62438" w:rsidP="00B62438">
      <w:r w:rsidRPr="00B62438">
        <w:t>Stores AI interactions, generated summaries, recommendations, and conversation history where applicable.</w:t>
      </w:r>
    </w:p>
    <w:p w14:paraId="45371818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Analytics</w:t>
      </w:r>
    </w:p>
    <w:p w14:paraId="6DA425FC" w14:textId="77777777" w:rsidR="00B62438" w:rsidRPr="00B62438" w:rsidRDefault="00B62438" w:rsidP="00B62438">
      <w:r w:rsidRPr="00B62438">
        <w:t>Stores productivity metrics, historical trends, and statistical insights.</w:t>
      </w:r>
    </w:p>
    <w:p w14:paraId="4D522982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System Configuration</w:t>
      </w:r>
    </w:p>
    <w:p w14:paraId="640F4EE5" w14:textId="77777777" w:rsidR="00B62438" w:rsidRPr="00B62438" w:rsidRDefault="00B62438" w:rsidP="00B62438">
      <w:r w:rsidRPr="00B62438">
        <w:t>Stores user preferences, themes, notification settings, and AI personalization options.</w:t>
      </w:r>
    </w:p>
    <w:p w14:paraId="3A528BE5" w14:textId="77777777" w:rsidR="00B62438" w:rsidRPr="00B62438" w:rsidRDefault="00B62438" w:rsidP="00B62438">
      <w:r w:rsidRPr="00B62438">
        <w:pict w14:anchorId="5AE48404">
          <v:rect id="_x0000_i1120" style="width:0;height:1.5pt" o:hralign="center" o:hrstd="t" o:hr="t" fillcolor="#a0a0a0" stroked="f"/>
        </w:pict>
      </w:r>
    </w:p>
    <w:p w14:paraId="0BCDAED4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7.6 Database Entities</w:t>
      </w:r>
    </w:p>
    <w:p w14:paraId="6CB8BE4D" w14:textId="77777777" w:rsidR="00B62438" w:rsidRPr="00B62438" w:rsidRDefault="00B62438" w:rsidP="00B62438">
      <w:r w:rsidRPr="00B62438">
        <w:t xml:space="preserve">The primary entities of </w:t>
      </w:r>
      <w:proofErr w:type="spellStart"/>
      <w:r w:rsidRPr="00B62438">
        <w:t>MindSync</w:t>
      </w:r>
      <w:proofErr w:type="spellEnd"/>
      <w:r w:rsidRPr="00B62438">
        <w:t xml:space="preserve"> include:</w:t>
      </w:r>
    </w:p>
    <w:p w14:paraId="06696E29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Users </w:t>
      </w:r>
    </w:p>
    <w:p w14:paraId="15B3DAD0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Profiles </w:t>
      </w:r>
    </w:p>
    <w:p w14:paraId="2FDE0EB7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Tasks </w:t>
      </w:r>
    </w:p>
    <w:p w14:paraId="74E76250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Task Categories </w:t>
      </w:r>
    </w:p>
    <w:p w14:paraId="6BB37D1D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Calendar Events </w:t>
      </w:r>
    </w:p>
    <w:p w14:paraId="5FD3AAA8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Notes </w:t>
      </w:r>
    </w:p>
    <w:p w14:paraId="5646E93D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Note Categories </w:t>
      </w:r>
    </w:p>
    <w:p w14:paraId="796EACD0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Documents </w:t>
      </w:r>
    </w:p>
    <w:p w14:paraId="25E897BB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Goals </w:t>
      </w:r>
    </w:p>
    <w:p w14:paraId="6711B7A0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Habits </w:t>
      </w:r>
    </w:p>
    <w:p w14:paraId="2DBE5509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lastRenderedPageBreak/>
        <w:t xml:space="preserve">Habit Logs </w:t>
      </w:r>
    </w:p>
    <w:p w14:paraId="79D100EC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Notifications </w:t>
      </w:r>
    </w:p>
    <w:p w14:paraId="621D68F3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Productivity Analytics </w:t>
      </w:r>
    </w:p>
    <w:p w14:paraId="1D501F00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AI Sessions </w:t>
      </w:r>
    </w:p>
    <w:p w14:paraId="25C20BFB" w14:textId="77777777" w:rsidR="00B62438" w:rsidRPr="00B62438" w:rsidRDefault="00B62438" w:rsidP="00B62438">
      <w:pPr>
        <w:numPr>
          <w:ilvl w:val="0"/>
          <w:numId w:val="3"/>
        </w:numPr>
      </w:pPr>
      <w:r w:rsidRPr="00B62438">
        <w:t xml:space="preserve">Settings </w:t>
      </w:r>
    </w:p>
    <w:p w14:paraId="205272E1" w14:textId="77777777" w:rsidR="00B62438" w:rsidRPr="00B62438" w:rsidRDefault="00B62438" w:rsidP="00B62438">
      <w:r w:rsidRPr="00B62438">
        <w:t>These entities collectively represent the complete operational data of the platform.</w:t>
      </w:r>
    </w:p>
    <w:p w14:paraId="160DDB49" w14:textId="77777777" w:rsidR="00B62438" w:rsidRPr="00B62438" w:rsidRDefault="00B62438" w:rsidP="00B62438">
      <w:r w:rsidRPr="00B62438">
        <w:pict w14:anchorId="0BA96EDD">
          <v:rect id="_x0000_i1121" style="width:0;height:1.5pt" o:hralign="center" o:hrstd="t" o:hr="t" fillcolor="#a0a0a0" stroked="f"/>
        </w:pict>
      </w:r>
    </w:p>
    <w:p w14:paraId="2CA2462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7.7 Entity Relationships</w:t>
      </w:r>
    </w:p>
    <w:p w14:paraId="686B1133" w14:textId="77777777" w:rsidR="00B62438" w:rsidRPr="00B62438" w:rsidRDefault="00B62438" w:rsidP="00B62438">
      <w:r w:rsidRPr="00B62438">
        <w:t xml:space="preserve">The relationships between entities follow standard relational </w:t>
      </w:r>
      <w:proofErr w:type="spellStart"/>
      <w:r w:rsidRPr="00B62438">
        <w:t>modeling</w:t>
      </w:r>
      <w:proofErr w:type="spellEnd"/>
      <w:r w:rsidRPr="00B62438">
        <w:t xml:space="preserve"> principles.</w:t>
      </w:r>
    </w:p>
    <w:p w14:paraId="6E7FBE19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→ Tasks</w:t>
      </w:r>
    </w:p>
    <w:p w14:paraId="35ACA67D" w14:textId="77777777" w:rsidR="00B62438" w:rsidRPr="00B62438" w:rsidRDefault="00B62438" w:rsidP="00B62438">
      <w:r w:rsidRPr="00B62438">
        <w:t>One user can own multiple tasks.</w:t>
      </w:r>
    </w:p>
    <w:p w14:paraId="3B7BE858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→ Notes</w:t>
      </w:r>
    </w:p>
    <w:p w14:paraId="1B8D5721" w14:textId="77777777" w:rsidR="00B62438" w:rsidRPr="00B62438" w:rsidRDefault="00B62438" w:rsidP="00B62438">
      <w:r w:rsidRPr="00B62438">
        <w:t>One user can create multiple notes.</w:t>
      </w:r>
    </w:p>
    <w:p w14:paraId="18545AB1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→ Calendar Events</w:t>
      </w:r>
    </w:p>
    <w:p w14:paraId="7727F9A3" w14:textId="77777777" w:rsidR="00B62438" w:rsidRPr="00B62438" w:rsidRDefault="00B62438" w:rsidP="00B62438">
      <w:r w:rsidRPr="00B62438">
        <w:t>One user can schedule multiple events.</w:t>
      </w:r>
    </w:p>
    <w:p w14:paraId="53A0CB0A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→ Goals</w:t>
      </w:r>
    </w:p>
    <w:p w14:paraId="5A9A1CF7" w14:textId="77777777" w:rsidR="00B62438" w:rsidRPr="00B62438" w:rsidRDefault="00B62438" w:rsidP="00B62438">
      <w:r w:rsidRPr="00B62438">
        <w:t>One user can maintain multiple personal goals.</w:t>
      </w:r>
    </w:p>
    <w:p w14:paraId="655623D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Goal → Tasks</w:t>
      </w:r>
    </w:p>
    <w:p w14:paraId="34AAEA52" w14:textId="77777777" w:rsidR="00B62438" w:rsidRPr="00B62438" w:rsidRDefault="00B62438" w:rsidP="00B62438">
      <w:r w:rsidRPr="00B62438">
        <w:t>A goal may consist of multiple related tasks.</w:t>
      </w:r>
    </w:p>
    <w:p w14:paraId="1BEC0A22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Habit → Habit Logs</w:t>
      </w:r>
    </w:p>
    <w:p w14:paraId="494D729F" w14:textId="77777777" w:rsidR="00B62438" w:rsidRPr="00B62438" w:rsidRDefault="00B62438" w:rsidP="00B62438">
      <w:r w:rsidRPr="00B62438">
        <w:t>Each habit maintains a history of completion records.</w:t>
      </w:r>
    </w:p>
    <w:p w14:paraId="3B332769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User → AI Sessions</w:t>
      </w:r>
    </w:p>
    <w:p w14:paraId="347BC555" w14:textId="77777777" w:rsidR="00B62438" w:rsidRPr="00B62438" w:rsidRDefault="00B62438" w:rsidP="00B62438">
      <w:r w:rsidRPr="00B62438">
        <w:t>Users may generate multiple AI interactions over time.</w:t>
      </w:r>
    </w:p>
    <w:p w14:paraId="0B4E0DB9" w14:textId="77777777" w:rsidR="00B62438" w:rsidRPr="00B62438" w:rsidRDefault="00B62438" w:rsidP="00B62438">
      <w:r w:rsidRPr="00B62438">
        <w:pict w14:anchorId="7E0ECCDA">
          <v:rect id="_x0000_i1122" style="width:0;height:1.5pt" o:hralign="center" o:hrstd="t" o:hr="t" fillcolor="#a0a0a0" stroked="f"/>
        </w:pict>
      </w:r>
    </w:p>
    <w:p w14:paraId="4C711C64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7.8 Database Normalization</w:t>
      </w:r>
    </w:p>
    <w:p w14:paraId="2A5B0C49" w14:textId="77777777" w:rsidR="00B62438" w:rsidRPr="00B62438" w:rsidRDefault="00B62438" w:rsidP="00B62438">
      <w:proofErr w:type="spellStart"/>
      <w:r w:rsidRPr="00B62438">
        <w:t>MindSync</w:t>
      </w:r>
      <w:proofErr w:type="spellEnd"/>
      <w:r w:rsidRPr="00B62438">
        <w:t xml:space="preserve"> follows Third Normal Form (3NF).</w:t>
      </w:r>
    </w:p>
    <w:p w14:paraId="01F30BD7" w14:textId="77777777" w:rsidR="00B62438" w:rsidRPr="00B62438" w:rsidRDefault="00B62438" w:rsidP="00B62438">
      <w:r w:rsidRPr="00B62438">
        <w:t>The normalization strategy ensures:</w:t>
      </w:r>
    </w:p>
    <w:p w14:paraId="6419D6E0" w14:textId="77777777" w:rsidR="00B62438" w:rsidRPr="00B62438" w:rsidRDefault="00B62438" w:rsidP="00B62438">
      <w:pPr>
        <w:numPr>
          <w:ilvl w:val="0"/>
          <w:numId w:val="4"/>
        </w:numPr>
      </w:pPr>
      <w:r w:rsidRPr="00B62438">
        <w:t xml:space="preserve">Elimination of redundant information. </w:t>
      </w:r>
    </w:p>
    <w:p w14:paraId="4E5529D1" w14:textId="77777777" w:rsidR="00B62438" w:rsidRPr="00B62438" w:rsidRDefault="00B62438" w:rsidP="00B62438">
      <w:pPr>
        <w:numPr>
          <w:ilvl w:val="0"/>
          <w:numId w:val="4"/>
        </w:numPr>
      </w:pPr>
      <w:r w:rsidRPr="00B62438">
        <w:lastRenderedPageBreak/>
        <w:t xml:space="preserve">Efficient storage. </w:t>
      </w:r>
    </w:p>
    <w:p w14:paraId="34320A9F" w14:textId="77777777" w:rsidR="00B62438" w:rsidRPr="00B62438" w:rsidRDefault="00B62438" w:rsidP="00B62438">
      <w:pPr>
        <w:numPr>
          <w:ilvl w:val="0"/>
          <w:numId w:val="4"/>
        </w:numPr>
      </w:pPr>
      <w:r w:rsidRPr="00B62438">
        <w:t xml:space="preserve">Simplified maintenance. </w:t>
      </w:r>
    </w:p>
    <w:p w14:paraId="7ECE4B7A" w14:textId="77777777" w:rsidR="00B62438" w:rsidRPr="00B62438" w:rsidRDefault="00B62438" w:rsidP="00B62438">
      <w:pPr>
        <w:numPr>
          <w:ilvl w:val="0"/>
          <w:numId w:val="4"/>
        </w:numPr>
      </w:pPr>
      <w:r w:rsidRPr="00B62438">
        <w:t xml:space="preserve">Reduced update anomalies. </w:t>
      </w:r>
    </w:p>
    <w:p w14:paraId="4B327FBB" w14:textId="77777777" w:rsidR="00B62438" w:rsidRPr="00B62438" w:rsidRDefault="00B62438" w:rsidP="00B62438">
      <w:pPr>
        <w:numPr>
          <w:ilvl w:val="0"/>
          <w:numId w:val="4"/>
        </w:numPr>
      </w:pPr>
      <w:r w:rsidRPr="00B62438">
        <w:t xml:space="preserve">Improved consistency. </w:t>
      </w:r>
    </w:p>
    <w:p w14:paraId="6B5AFEE0" w14:textId="77777777" w:rsidR="00B62438" w:rsidRPr="00B62438" w:rsidRDefault="00B62438" w:rsidP="00B62438">
      <w:r w:rsidRPr="00B62438">
        <w:t>Reference tables such as task categories and note categories are separated to avoid repeated values throughout the database.</w:t>
      </w:r>
    </w:p>
    <w:p w14:paraId="1CF0BE54" w14:textId="77777777" w:rsidR="00B62438" w:rsidRPr="00B62438" w:rsidRDefault="00B62438" w:rsidP="00B62438">
      <w:r w:rsidRPr="00B62438">
        <w:pict w14:anchorId="18D5CCB8">
          <v:rect id="_x0000_i1123" style="width:0;height:1.5pt" o:hralign="center" o:hrstd="t" o:hr="t" fillcolor="#a0a0a0" stroked="f"/>
        </w:pict>
      </w:r>
    </w:p>
    <w:p w14:paraId="5AC2662B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7.9 Data Integrity</w:t>
      </w:r>
    </w:p>
    <w:p w14:paraId="6ED66EAA" w14:textId="77777777" w:rsidR="00B62438" w:rsidRPr="00B62438" w:rsidRDefault="00B62438" w:rsidP="00B62438">
      <w:r w:rsidRPr="00B62438">
        <w:t>The database enforces integrity through:</w:t>
      </w:r>
    </w:p>
    <w:p w14:paraId="336050F1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Primary Keys</w:t>
      </w:r>
    </w:p>
    <w:p w14:paraId="110DF7A8" w14:textId="77777777" w:rsidR="00B62438" w:rsidRPr="00B62438" w:rsidRDefault="00B62438" w:rsidP="00B62438">
      <w:r w:rsidRPr="00B62438">
        <w:t>Unique identification of every record.</w:t>
      </w:r>
    </w:p>
    <w:p w14:paraId="5FE2B428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Foreign Keys</w:t>
      </w:r>
    </w:p>
    <w:p w14:paraId="1726515A" w14:textId="77777777" w:rsidR="00B62438" w:rsidRPr="00B62438" w:rsidRDefault="00B62438" w:rsidP="00B62438">
      <w:r w:rsidRPr="00B62438">
        <w:t>Maintenance of valid relationships between tables.</w:t>
      </w:r>
    </w:p>
    <w:p w14:paraId="340BB5F9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Constraints</w:t>
      </w:r>
    </w:p>
    <w:p w14:paraId="4050E7DA" w14:textId="77777777" w:rsidR="00B62438" w:rsidRPr="00B62438" w:rsidRDefault="00B62438" w:rsidP="00B62438">
      <w:r w:rsidRPr="00B62438">
        <w:t>Validation of mandatory fields and acceptable values.</w:t>
      </w:r>
    </w:p>
    <w:p w14:paraId="7ADB5A3A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Cascading Rules</w:t>
      </w:r>
    </w:p>
    <w:p w14:paraId="4C216093" w14:textId="77777777" w:rsidR="00B62438" w:rsidRPr="00B62438" w:rsidRDefault="00B62438" w:rsidP="00B62438">
      <w:r w:rsidRPr="00B62438">
        <w:t>Automatic handling of dependent records during updates and deletions where appropriate.</w:t>
      </w:r>
    </w:p>
    <w:p w14:paraId="3782CAD5" w14:textId="77777777" w:rsidR="00B62438" w:rsidRPr="00B62438" w:rsidRDefault="00B62438" w:rsidP="00B62438">
      <w:r w:rsidRPr="00B62438">
        <w:pict w14:anchorId="5D1B7CB1">
          <v:rect id="_x0000_i1124" style="width:0;height:1.5pt" o:hralign="center" o:hrstd="t" o:hr="t" fillcolor="#a0a0a0" stroked="f"/>
        </w:pict>
      </w:r>
    </w:p>
    <w:p w14:paraId="2FAC28A5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7.10 Indexing Strategy</w:t>
      </w:r>
    </w:p>
    <w:p w14:paraId="7A9FFE8E" w14:textId="77777777" w:rsidR="00B62438" w:rsidRPr="00B62438" w:rsidRDefault="00B62438" w:rsidP="00B62438">
      <w:r w:rsidRPr="00B62438">
        <w:t>To improve query performance, indexes are created on frequently accessed fields including:</w:t>
      </w:r>
    </w:p>
    <w:p w14:paraId="66F58BC3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User ID </w:t>
      </w:r>
    </w:p>
    <w:p w14:paraId="74FFB38B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Task Status </w:t>
      </w:r>
    </w:p>
    <w:p w14:paraId="1097D76E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Due Date </w:t>
      </w:r>
    </w:p>
    <w:p w14:paraId="2C305B39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Calendar Date </w:t>
      </w:r>
    </w:p>
    <w:p w14:paraId="56285F64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Note Title </w:t>
      </w:r>
    </w:p>
    <w:p w14:paraId="65E05651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Goal Status </w:t>
      </w:r>
    </w:p>
    <w:p w14:paraId="6A5C5D34" w14:textId="77777777" w:rsidR="00B62438" w:rsidRPr="00B62438" w:rsidRDefault="00B62438" w:rsidP="00B62438">
      <w:pPr>
        <w:numPr>
          <w:ilvl w:val="0"/>
          <w:numId w:val="5"/>
        </w:numPr>
      </w:pPr>
      <w:r w:rsidRPr="00B62438">
        <w:t xml:space="preserve">Notification Time </w:t>
      </w:r>
    </w:p>
    <w:p w14:paraId="747096CA" w14:textId="77777777" w:rsidR="00B62438" w:rsidRPr="00B62438" w:rsidRDefault="00B62438" w:rsidP="00B62438">
      <w:r w:rsidRPr="00B62438">
        <w:lastRenderedPageBreak/>
        <w:t>Composite indexes may be introduced for complex filtering operations.</w:t>
      </w:r>
    </w:p>
    <w:p w14:paraId="1E55A9BD" w14:textId="77777777" w:rsidR="00B62438" w:rsidRPr="00B62438" w:rsidRDefault="00B62438" w:rsidP="00B62438">
      <w:r w:rsidRPr="00B62438">
        <w:pict w14:anchorId="028B87F1">
          <v:rect id="_x0000_i1125" style="width:0;height:1.5pt" o:hralign="center" o:hrstd="t" o:hr="t" fillcolor="#a0a0a0" stroked="f"/>
        </w:pict>
      </w:r>
    </w:p>
    <w:p w14:paraId="575D6FE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7.11 Data Security</w:t>
      </w:r>
    </w:p>
    <w:p w14:paraId="369BE71C" w14:textId="77777777" w:rsidR="00B62438" w:rsidRPr="00B62438" w:rsidRDefault="00B62438" w:rsidP="00B62438">
      <w:r w:rsidRPr="00B62438">
        <w:t>Database security is implemented using multiple layers.</w:t>
      </w:r>
    </w:p>
    <w:p w14:paraId="15FDFB5C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Row Level Security (RLS)</w:t>
      </w:r>
    </w:p>
    <w:p w14:paraId="4BA0B843" w14:textId="77777777" w:rsidR="00B62438" w:rsidRPr="00B62438" w:rsidRDefault="00B62438" w:rsidP="00B62438">
      <w:r w:rsidRPr="00B62438">
        <w:t>Users can access only their own information.</w:t>
      </w:r>
    </w:p>
    <w:p w14:paraId="6FC9B2E3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Authentication Integration</w:t>
      </w:r>
    </w:p>
    <w:p w14:paraId="27E0926C" w14:textId="77777777" w:rsidR="00B62438" w:rsidRPr="00B62438" w:rsidRDefault="00B62438" w:rsidP="00B62438">
      <w:r w:rsidRPr="00B62438">
        <w:t>Every query is associated with authenticated user identities.</w:t>
      </w:r>
    </w:p>
    <w:p w14:paraId="6D5DF8B2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Encryption</w:t>
      </w:r>
    </w:p>
    <w:p w14:paraId="491ABF19" w14:textId="77777777" w:rsidR="00B62438" w:rsidRPr="00B62438" w:rsidRDefault="00B62438" w:rsidP="00B62438">
      <w:r w:rsidRPr="00B62438">
        <w:t>Sensitive information is encrypted during transmission.</w:t>
      </w:r>
    </w:p>
    <w:p w14:paraId="2221F46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Secure Policies</w:t>
      </w:r>
    </w:p>
    <w:p w14:paraId="0BAAEB58" w14:textId="77777777" w:rsidR="00B62438" w:rsidRPr="00B62438" w:rsidRDefault="00B62438" w:rsidP="00B62438">
      <w:r w:rsidRPr="00B62438">
        <w:t>Database policies prevent unauthorized access.</w:t>
      </w:r>
    </w:p>
    <w:p w14:paraId="3713381B" w14:textId="77777777" w:rsidR="00B62438" w:rsidRPr="00B62438" w:rsidRDefault="00B62438" w:rsidP="00B62438">
      <w:r w:rsidRPr="00B62438">
        <w:pict w14:anchorId="3DEAE2C5">
          <v:rect id="_x0000_i1126" style="width:0;height:1.5pt" o:hralign="center" o:hrstd="t" o:hr="t" fillcolor="#a0a0a0" stroked="f"/>
        </w:pict>
      </w:r>
    </w:p>
    <w:p w14:paraId="775C32EE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7.12 Backup &amp; Recovery</w:t>
      </w:r>
    </w:p>
    <w:p w14:paraId="271ACD79" w14:textId="77777777" w:rsidR="00B62438" w:rsidRPr="00B62438" w:rsidRDefault="00B62438" w:rsidP="00B62438">
      <w:proofErr w:type="spellStart"/>
      <w:r w:rsidRPr="00B62438">
        <w:t>MindSync</w:t>
      </w:r>
      <w:proofErr w:type="spellEnd"/>
      <w:r w:rsidRPr="00B62438">
        <w:t xml:space="preserve"> supports:</w:t>
      </w:r>
    </w:p>
    <w:p w14:paraId="4A495BEB" w14:textId="77777777" w:rsidR="00B62438" w:rsidRPr="00B62438" w:rsidRDefault="00B62438" w:rsidP="00B62438">
      <w:pPr>
        <w:numPr>
          <w:ilvl w:val="0"/>
          <w:numId w:val="6"/>
        </w:numPr>
      </w:pPr>
      <w:r w:rsidRPr="00B62438">
        <w:t xml:space="preserve">Automated database backups. </w:t>
      </w:r>
    </w:p>
    <w:p w14:paraId="7B5832B7" w14:textId="77777777" w:rsidR="00B62438" w:rsidRPr="00B62438" w:rsidRDefault="00B62438" w:rsidP="00B62438">
      <w:pPr>
        <w:numPr>
          <w:ilvl w:val="0"/>
          <w:numId w:val="6"/>
        </w:numPr>
      </w:pPr>
      <w:r w:rsidRPr="00B62438">
        <w:t xml:space="preserve">Point-in-time recovery. </w:t>
      </w:r>
    </w:p>
    <w:p w14:paraId="019E895A" w14:textId="77777777" w:rsidR="00B62438" w:rsidRPr="00B62438" w:rsidRDefault="00B62438" w:rsidP="00B62438">
      <w:pPr>
        <w:numPr>
          <w:ilvl w:val="0"/>
          <w:numId w:val="6"/>
        </w:numPr>
      </w:pPr>
      <w:r w:rsidRPr="00B62438">
        <w:t xml:space="preserve">Secure cloud storage. </w:t>
      </w:r>
    </w:p>
    <w:p w14:paraId="3A07E057" w14:textId="77777777" w:rsidR="00B62438" w:rsidRPr="00B62438" w:rsidRDefault="00B62438" w:rsidP="00B62438">
      <w:pPr>
        <w:numPr>
          <w:ilvl w:val="0"/>
          <w:numId w:val="6"/>
        </w:numPr>
      </w:pPr>
      <w:r w:rsidRPr="00B62438">
        <w:t xml:space="preserve">Disaster recovery planning. </w:t>
      </w:r>
    </w:p>
    <w:p w14:paraId="5B364E9C" w14:textId="77777777" w:rsidR="00B62438" w:rsidRPr="00B62438" w:rsidRDefault="00B62438" w:rsidP="00B62438">
      <w:pPr>
        <w:numPr>
          <w:ilvl w:val="0"/>
          <w:numId w:val="6"/>
        </w:numPr>
      </w:pPr>
      <w:r w:rsidRPr="00B62438">
        <w:t xml:space="preserve">Versioned backup strategies. </w:t>
      </w:r>
    </w:p>
    <w:p w14:paraId="4D729648" w14:textId="77777777" w:rsidR="00B62438" w:rsidRPr="00B62438" w:rsidRDefault="00B62438" w:rsidP="00B62438">
      <w:r w:rsidRPr="00B62438">
        <w:t>These mechanisms ensure data durability and business continuity.</w:t>
      </w:r>
    </w:p>
    <w:p w14:paraId="3FFC194E" w14:textId="77777777" w:rsidR="00B62438" w:rsidRPr="00B62438" w:rsidRDefault="00B62438" w:rsidP="00B62438">
      <w:r w:rsidRPr="00B62438">
        <w:pict w14:anchorId="770A7E93">
          <v:rect id="_x0000_i1127" style="width:0;height:1.5pt" o:hralign="center" o:hrstd="t" o:hr="t" fillcolor="#a0a0a0" stroked="f"/>
        </w:pict>
      </w:r>
    </w:p>
    <w:p w14:paraId="4563944F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7.13 Database Scalability</w:t>
      </w:r>
    </w:p>
    <w:p w14:paraId="183D85C6" w14:textId="77777777" w:rsidR="00B62438" w:rsidRPr="00B62438" w:rsidRDefault="00B62438" w:rsidP="00B62438">
      <w:r w:rsidRPr="00B62438">
        <w:t>The database architecture supports future growth through:</w:t>
      </w:r>
    </w:p>
    <w:p w14:paraId="0B41C610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t xml:space="preserve">Modular table design. </w:t>
      </w:r>
    </w:p>
    <w:p w14:paraId="75581213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t xml:space="preserve">Efficient indexing. </w:t>
      </w:r>
    </w:p>
    <w:p w14:paraId="4EBA60EE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t xml:space="preserve">Horizontal service expansion. </w:t>
      </w:r>
    </w:p>
    <w:p w14:paraId="5F257861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t xml:space="preserve">Cloud-native infrastructure. </w:t>
      </w:r>
    </w:p>
    <w:p w14:paraId="3B880CFC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lastRenderedPageBreak/>
        <w:t xml:space="preserve">API-driven access. </w:t>
      </w:r>
    </w:p>
    <w:p w14:paraId="6D670107" w14:textId="77777777" w:rsidR="00B62438" w:rsidRPr="00B62438" w:rsidRDefault="00B62438" w:rsidP="00B62438">
      <w:pPr>
        <w:numPr>
          <w:ilvl w:val="0"/>
          <w:numId w:val="7"/>
        </w:numPr>
      </w:pPr>
      <w:r w:rsidRPr="00B62438">
        <w:t xml:space="preserve">Future partitioning strategies for large datasets. </w:t>
      </w:r>
    </w:p>
    <w:p w14:paraId="239F4F73" w14:textId="77777777" w:rsidR="00B62438" w:rsidRPr="00B62438" w:rsidRDefault="00B62438" w:rsidP="00B62438">
      <w:r w:rsidRPr="00B62438">
        <w:t>Additional modules can be integrated without restructuring existing entities.</w:t>
      </w:r>
    </w:p>
    <w:p w14:paraId="31B7A374" w14:textId="77777777" w:rsidR="00B62438" w:rsidRPr="00B62438" w:rsidRDefault="00B62438" w:rsidP="00B62438">
      <w:r w:rsidRPr="00B62438">
        <w:pict w14:anchorId="68A6CA88">
          <v:rect id="_x0000_i1128" style="width:0;height:1.5pt" o:hralign="center" o:hrstd="t" o:hr="t" fillcolor="#a0a0a0" stroked="f"/>
        </w:pict>
      </w:r>
    </w:p>
    <w:p w14:paraId="6D066737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7.14 Future Database Expansion</w:t>
      </w:r>
    </w:p>
    <w:p w14:paraId="29B28D29" w14:textId="77777777" w:rsidR="00B62438" w:rsidRPr="00B62438" w:rsidRDefault="00B62438" w:rsidP="00B62438">
      <w:r w:rsidRPr="00B62438">
        <w:t xml:space="preserve">Future versions of </w:t>
      </w:r>
      <w:proofErr w:type="spellStart"/>
      <w:r w:rsidRPr="00B62438">
        <w:t>MindSync</w:t>
      </w:r>
      <w:proofErr w:type="spellEnd"/>
      <w:r w:rsidRPr="00B62438">
        <w:t xml:space="preserve"> may introduce additional entities including:</w:t>
      </w:r>
    </w:p>
    <w:p w14:paraId="41DE3230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Team Workspaces </w:t>
      </w:r>
    </w:p>
    <w:p w14:paraId="0438428B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Shared Calendars </w:t>
      </w:r>
    </w:p>
    <w:p w14:paraId="7D5D7F92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Collaborative Notes </w:t>
      </w:r>
    </w:p>
    <w:p w14:paraId="06F40345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Financial Tracking </w:t>
      </w:r>
    </w:p>
    <w:p w14:paraId="5A2E3206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Health Metrics </w:t>
      </w:r>
    </w:p>
    <w:p w14:paraId="394206B8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AI Memory Store </w:t>
      </w:r>
    </w:p>
    <w:p w14:paraId="350881F5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Smart Device Integration </w:t>
      </w:r>
    </w:p>
    <w:p w14:paraId="226E67ED" w14:textId="77777777" w:rsidR="00B62438" w:rsidRPr="00B62438" w:rsidRDefault="00B62438" w:rsidP="00B62438">
      <w:pPr>
        <w:numPr>
          <w:ilvl w:val="0"/>
          <w:numId w:val="8"/>
        </w:numPr>
      </w:pPr>
      <w:r w:rsidRPr="00B62438">
        <w:t xml:space="preserve">Workspace Permissions </w:t>
      </w:r>
    </w:p>
    <w:p w14:paraId="0095B35D" w14:textId="77777777" w:rsidR="00B62438" w:rsidRPr="00B62438" w:rsidRDefault="00B62438" w:rsidP="00B62438">
      <w:r w:rsidRPr="00B62438">
        <w:t>The current architecture has been designed to accommodate these additions with minimal impact.</w:t>
      </w:r>
    </w:p>
    <w:p w14:paraId="0A0E961C" w14:textId="77777777" w:rsidR="00B62438" w:rsidRPr="00B62438" w:rsidRDefault="00B62438" w:rsidP="00B62438">
      <w:r w:rsidRPr="00B62438">
        <w:pict w14:anchorId="61B4AA6E">
          <v:rect id="_x0000_i1129" style="width:0;height:1.5pt" o:hralign="center" o:hrstd="t" o:hr="t" fillcolor="#a0a0a0" stroked="f"/>
        </w:pict>
      </w:r>
    </w:p>
    <w:p w14:paraId="6CA160CD" w14:textId="77777777" w:rsidR="00B62438" w:rsidRPr="00B62438" w:rsidRDefault="00B62438" w:rsidP="00B62438">
      <w:pPr>
        <w:rPr>
          <w:b/>
          <w:bCs/>
        </w:rPr>
      </w:pPr>
      <w:r w:rsidRPr="00B62438">
        <w:rPr>
          <w:b/>
          <w:bCs/>
        </w:rPr>
        <w:t>7.15 Chapter Summary</w:t>
      </w:r>
    </w:p>
    <w:p w14:paraId="060B7965" w14:textId="77777777" w:rsidR="00B62438" w:rsidRPr="00B62438" w:rsidRDefault="00B62438" w:rsidP="00B62438">
      <w:r w:rsidRPr="00B62438">
        <w:t xml:space="preserve">The </w:t>
      </w:r>
      <w:proofErr w:type="spellStart"/>
      <w:r w:rsidRPr="00B62438">
        <w:t>MindSync</w:t>
      </w:r>
      <w:proofErr w:type="spellEnd"/>
      <w:r w:rsidRPr="00B62438">
        <w:t xml:space="preserve"> database architecture provides a secure, scalable, and normalized foundation for managing all application data. By leveraging PostgreSQL and </w:t>
      </w:r>
      <w:proofErr w:type="spellStart"/>
      <w:r w:rsidRPr="00B62438">
        <w:t>Supabase</w:t>
      </w:r>
      <w:proofErr w:type="spellEnd"/>
      <w:r w:rsidRPr="00B62438">
        <w:t>, the platform benefits from modern cloud-native capabilities while maintaining high performance, strong security, and long-term maintainability.</w:t>
      </w:r>
    </w:p>
    <w:p w14:paraId="013CDC8E" w14:textId="77777777" w:rsidR="00B62438" w:rsidRPr="00B62438" w:rsidRDefault="00B62438" w:rsidP="00B62438">
      <w:r w:rsidRPr="00B62438">
        <w:t xml:space="preserve">The relational design ensures data integrity, efficient querying, and seamless integration with the frontend, backend, and AI components, forming the backbone of the </w:t>
      </w:r>
      <w:proofErr w:type="spellStart"/>
      <w:r w:rsidRPr="00B62438">
        <w:t>MindSync</w:t>
      </w:r>
      <w:proofErr w:type="spellEnd"/>
      <w:r w:rsidRPr="00B62438">
        <w:t xml:space="preserve"> Personal Life Operating System</w:t>
      </w:r>
    </w:p>
    <w:p w14:paraId="6F069BA9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096"/>
    <w:multiLevelType w:val="multilevel"/>
    <w:tmpl w:val="B7D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7132"/>
    <w:multiLevelType w:val="multilevel"/>
    <w:tmpl w:val="A0A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23D4C"/>
    <w:multiLevelType w:val="multilevel"/>
    <w:tmpl w:val="7A7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2D6A"/>
    <w:multiLevelType w:val="multilevel"/>
    <w:tmpl w:val="080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75359"/>
    <w:multiLevelType w:val="multilevel"/>
    <w:tmpl w:val="6A2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F571F"/>
    <w:multiLevelType w:val="multilevel"/>
    <w:tmpl w:val="01D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E1AA0"/>
    <w:multiLevelType w:val="multilevel"/>
    <w:tmpl w:val="5F2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81D85"/>
    <w:multiLevelType w:val="multilevel"/>
    <w:tmpl w:val="53B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52278">
    <w:abstractNumId w:val="4"/>
  </w:num>
  <w:num w:numId="2" w16cid:durableId="835076527">
    <w:abstractNumId w:val="6"/>
  </w:num>
  <w:num w:numId="3" w16cid:durableId="287860443">
    <w:abstractNumId w:val="0"/>
  </w:num>
  <w:num w:numId="4" w16cid:durableId="91558634">
    <w:abstractNumId w:val="2"/>
  </w:num>
  <w:num w:numId="5" w16cid:durableId="388504450">
    <w:abstractNumId w:val="3"/>
  </w:num>
  <w:num w:numId="6" w16cid:durableId="103232195">
    <w:abstractNumId w:val="7"/>
  </w:num>
  <w:num w:numId="7" w16cid:durableId="1135637396">
    <w:abstractNumId w:val="1"/>
  </w:num>
  <w:num w:numId="8" w16cid:durableId="1846826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38"/>
    <w:rsid w:val="000C7DE3"/>
    <w:rsid w:val="00AE5488"/>
    <w:rsid w:val="00B01859"/>
    <w:rsid w:val="00B62438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0B59"/>
  <w15:chartTrackingRefBased/>
  <w15:docId w15:val="{C7981EC8-EDE6-40EC-81CC-86F16550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24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24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2026-06-26T11:31:00Z</dcterms:created>
  <dcterms:modified xsi:type="dcterms:W3CDTF">2026-06-26T11:31:00Z</dcterms:modified>
</cp:coreProperties>
</file>