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Feel free to get in touch with us. We're always open to discussing new events, opportunities and creative ideas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