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Report</w:t>
      </w:r>
    </w:p>
    <w:p>
      <w:r>
        <w:t>AI-Generated Document Intelligence Report — Draft</w:t>
      </w:r>
    </w:p>
    <w:p>
      <w:r>
        <w:t>Generated at: report_dc5258a6-be9e-4a9c-a05b-268d050a825f</w:t>
      </w:r>
    </w:p>
    <w:p>
      <w:r>
        <w:t>============================================================</w:t>
      </w:r>
    </w:p>
    <w:p>
      <w:pPr>
        <w:pStyle w:val="Heading1"/>
      </w:pPr>
      <w:r>
        <w:t>1. Overview</w:t>
      </w:r>
    </w:p>
    <w:p>
      <w:r>
        <w:t>No supporting documentation was found for this section — manual input required.</w:t>
      </w:r>
    </w:p>
    <w:p/>
    <w:p>
      <w:pPr>
        <w:pStyle w:val="Heading1"/>
      </w:pPr>
      <w:r>
        <w:t>2. Detailed Analysis</w:t>
      </w:r>
    </w:p>
    <w:p>
      <w:r>
        <w:t>No supporting documentation was found for this section — manual input required.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