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F4F7A" w:rsidRDefault="006C511F" w14:paraId="34CD76E0" w14:textId="77777777">
      <w:pPr>
        <w:pBdr>
          <w:bottom w:val="single" w:color="FFFFFF" w:sz="6" w:space="0"/>
        </w:pBdr>
        <w:spacing w:line="220" w:lineRule="atLeast"/>
        <w:jc w:val="center"/>
        <w:rPr>
          <w:sz w:val="22"/>
          <w:szCs w:val="22"/>
        </w:rPr>
      </w:pPr>
      <w:r>
        <w:rPr>
          <w:b/>
          <w:bCs/>
          <w:caps/>
          <w:sz w:val="40"/>
          <w:szCs w:val="40"/>
        </w:rPr>
        <w:t>AADIT KAMAT</w:t>
      </w:r>
    </w:p>
    <w:p w:rsidR="00AF4F7A" w:rsidP="53783646" w:rsidRDefault="006C511F" w14:paraId="2FB0F043" w14:textId="788B38CB">
      <w:pPr>
        <w:pBdr>
          <w:bottom w:val="single" w:color="FFFFFF" w:sz="6" w:space="0"/>
        </w:pBdr>
        <w:spacing w:line="220" w:lineRule="atLeast"/>
        <w:jc w:val="center"/>
        <w:rPr>
          <w:sz w:val="22"/>
          <w:szCs w:val="22"/>
        </w:rPr>
      </w:pPr>
      <w:r w:rsidRPr="53783646" w:rsidR="0C0BAE4E">
        <w:rPr>
          <w:sz w:val="22"/>
          <w:szCs w:val="22"/>
        </w:rPr>
        <w:t>Singapore, SG</w:t>
      </w:r>
      <w:r w:rsidRPr="53783646" w:rsidR="006C511F">
        <w:rPr>
          <w:sz w:val="22"/>
          <w:szCs w:val="22"/>
        </w:rPr>
        <w:t> </w:t>
      </w:r>
      <w:r w:rsidRPr="53783646" w:rsidR="006C511F">
        <w:rPr>
          <w:color w:val="000000" w:themeColor="text1" w:themeTint="FF" w:themeShade="FF"/>
          <w:sz w:val="22"/>
          <w:szCs w:val="22"/>
        </w:rPr>
        <w:t>| </w:t>
      </w:r>
      <w:r w:rsidRPr="53783646" w:rsidR="006C511F">
        <w:rPr>
          <w:sz w:val="22"/>
          <w:szCs w:val="22"/>
        </w:rPr>
        <w:t>+</w:t>
      </w:r>
      <w:r w:rsidRPr="53783646" w:rsidR="3BD229A6">
        <w:rPr>
          <w:sz w:val="22"/>
          <w:szCs w:val="22"/>
        </w:rPr>
        <w:t xml:space="preserve">65 </w:t>
      </w:r>
      <w:r w:rsidRPr="53783646" w:rsidR="3BD229A6">
        <w:rPr>
          <w:sz w:val="22"/>
          <w:szCs w:val="22"/>
        </w:rPr>
        <w:t>96184780 |</w:t>
      </w:r>
      <w:r w:rsidRPr="53783646" w:rsidR="006C511F">
        <w:rPr>
          <w:color w:val="000000" w:themeColor="text1" w:themeTint="FF" w:themeShade="FF"/>
          <w:sz w:val="22"/>
          <w:szCs w:val="22"/>
        </w:rPr>
        <w:t> </w:t>
      </w:r>
      <w:hyperlink r:id="Ra18af8fe80424969">
        <w:r w:rsidRPr="53783646" w:rsidR="006C511F">
          <w:rPr>
            <w:color w:val="000000" w:themeColor="text1" w:themeTint="FF" w:themeShade="FF"/>
            <w:sz w:val="22"/>
            <w:szCs w:val="22"/>
          </w:rPr>
          <w:t>aadit.kamat@ufl.edu</w:t>
        </w:r>
      </w:hyperlink>
      <w:r w:rsidRPr="53783646" w:rsidR="006C511F">
        <w:rPr>
          <w:sz w:val="22"/>
          <w:szCs w:val="22"/>
        </w:rPr>
        <w:t> </w:t>
      </w:r>
      <w:r w:rsidRPr="53783646" w:rsidR="006C511F">
        <w:rPr>
          <w:color w:val="000000" w:themeColor="text1" w:themeTint="FF" w:themeShade="FF"/>
          <w:sz w:val="22"/>
          <w:szCs w:val="22"/>
        </w:rPr>
        <w:t>| </w:t>
      </w:r>
      <w:hyperlink r:id="R62b6502ba0624b72">
        <w:r w:rsidRPr="53783646" w:rsidR="006C511F">
          <w:rPr>
            <w:color w:val="000000" w:themeColor="text1" w:themeTint="FF" w:themeShade="FF"/>
            <w:sz w:val="22"/>
            <w:szCs w:val="22"/>
          </w:rPr>
          <w:t>https://linkedin.com/in/aaditkamat</w:t>
        </w:r>
      </w:hyperlink>
    </w:p>
    <w:p w:rsidR="00AF4F7A" w:rsidRDefault="00AF4F7A" w14:paraId="672A6659" w14:textId="77777777">
      <w:pPr>
        <w:rPr>
          <w:sz w:val="22"/>
          <w:szCs w:val="22"/>
        </w:rPr>
      </w:pPr>
    </w:p>
    <w:p w:rsidR="00AF4F7A" w:rsidRDefault="006C511F" w14:paraId="04A3F3D3" w14:textId="77777777">
      <w:pPr>
        <w:pBdr>
          <w:bottom w:val="single" w:color="FFFFFF" w:sz="6" w:space="0"/>
        </w:pBdr>
        <w:spacing w:line="220" w:lineRule="atLeast"/>
        <w:rPr>
          <w:b/>
          <w:bCs/>
          <w:caps/>
          <w:sz w:val="22"/>
          <w:szCs w:val="22"/>
          <w:u w:val="single"/>
        </w:rPr>
      </w:pPr>
      <w:r>
        <w:rPr>
          <w:b/>
          <w:bCs/>
          <w:caps/>
          <w:sz w:val="22"/>
          <w:szCs w:val="22"/>
          <w:u w:val="single"/>
        </w:rPr>
        <w:t>summary</w:t>
      </w:r>
    </w:p>
    <w:p w:rsidR="00AF4F7A" w:rsidP="53783646" w:rsidRDefault="006C511F" w14:paraId="519B92AE" w14:textId="77777777">
      <w:pPr>
        <w:pBdr>
          <w:bottom w:val="single" w:color="FFFFFF" w:sz="6" w:space="0"/>
        </w:pBdr>
        <w:spacing w:line="220" w:lineRule="atLeast"/>
        <w:rPr>
          <w:sz w:val="22"/>
          <w:szCs w:val="22"/>
        </w:rPr>
      </w:pPr>
      <w:r w:rsidRPr="53783646" w:rsidR="006C511F">
        <w:rPr>
          <w:sz w:val="22"/>
          <w:szCs w:val="22"/>
        </w:rPr>
        <w:t>I’m</w:t>
      </w:r>
      <w:r w:rsidRPr="53783646" w:rsidR="006C511F">
        <w:rPr>
          <w:sz w:val="22"/>
          <w:szCs w:val="22"/>
        </w:rPr>
        <w:t xml:space="preserve"> a Data Analyst with a solid background in software development and test automation, currently pursuing </w:t>
      </w:r>
      <w:bookmarkStart w:name="_Int_ERLjYAVk" w:id="581050907"/>
      <w:r w:rsidRPr="53783646" w:rsidR="006C511F">
        <w:rPr>
          <w:sz w:val="22"/>
          <w:szCs w:val="22"/>
        </w:rPr>
        <w:t>Master’s in Information Systems</w:t>
      </w:r>
      <w:bookmarkEnd w:id="581050907"/>
      <w:r w:rsidRPr="53783646" w:rsidR="006C511F">
        <w:rPr>
          <w:sz w:val="22"/>
          <w:szCs w:val="22"/>
        </w:rPr>
        <w:t xml:space="preserve">. </w:t>
      </w:r>
      <w:r w:rsidRPr="53783646" w:rsidR="006C511F">
        <w:rPr>
          <w:sz w:val="22"/>
          <w:szCs w:val="22"/>
        </w:rPr>
        <w:t>I've</w:t>
      </w:r>
      <w:r w:rsidRPr="53783646" w:rsidR="006C511F">
        <w:rPr>
          <w:sz w:val="22"/>
          <w:szCs w:val="22"/>
        </w:rPr>
        <w:t xml:space="preserve"> gained practical experience in building automated cash flow models and refining decision-making processes within healthcare projects. My skills also extend to market research, consulting, and financial analysis. </w:t>
      </w:r>
      <w:r w:rsidRPr="53783646" w:rsidR="006C511F">
        <w:rPr>
          <w:sz w:val="22"/>
          <w:szCs w:val="22"/>
        </w:rPr>
        <w:t>I’m</w:t>
      </w:r>
      <w:r w:rsidRPr="53783646" w:rsidR="006C511F">
        <w:rPr>
          <w:sz w:val="22"/>
          <w:szCs w:val="22"/>
        </w:rPr>
        <w:t xml:space="preserve"> keen to </w:t>
      </w:r>
      <w:r w:rsidRPr="53783646" w:rsidR="006C511F">
        <w:rPr>
          <w:sz w:val="22"/>
          <w:szCs w:val="22"/>
        </w:rPr>
        <w:t>leverage</w:t>
      </w:r>
      <w:r w:rsidRPr="53783646" w:rsidR="006C511F">
        <w:rPr>
          <w:sz w:val="22"/>
          <w:szCs w:val="22"/>
        </w:rPr>
        <w:t xml:space="preserve"> my technical </w:t>
      </w:r>
      <w:r w:rsidRPr="53783646" w:rsidR="006C511F">
        <w:rPr>
          <w:sz w:val="22"/>
          <w:szCs w:val="22"/>
        </w:rPr>
        <w:t>know-how</w:t>
      </w:r>
      <w:r w:rsidRPr="53783646" w:rsidR="006C511F">
        <w:rPr>
          <w:sz w:val="22"/>
          <w:szCs w:val="22"/>
        </w:rPr>
        <w:t xml:space="preserve"> to address real-world business challenges.</w:t>
      </w:r>
    </w:p>
    <w:p w:rsidR="00AF4F7A" w:rsidRDefault="006C511F" w14:paraId="6E7BEAA2" w14:textId="77777777">
      <w:p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 </w:t>
      </w:r>
    </w:p>
    <w:p w:rsidR="00AF4F7A" w:rsidRDefault="006C511F" w14:paraId="31F19686" w14:textId="77777777">
      <w:pPr>
        <w:spacing w:line="220" w:lineRule="atLeast"/>
        <w:rPr>
          <w:b/>
          <w:bCs/>
          <w:caps/>
          <w:sz w:val="22"/>
          <w:szCs w:val="22"/>
          <w:u w:val="single"/>
        </w:rPr>
      </w:pPr>
      <w:r>
        <w:rPr>
          <w:b/>
          <w:bCs/>
          <w:caps/>
          <w:sz w:val="22"/>
          <w:szCs w:val="22"/>
          <w:u w:val="single"/>
        </w:rPr>
        <w:t>education</w:t>
      </w:r>
    </w:p>
    <w:p w:rsidR="00AF4F7A" w:rsidRDefault="006C511F" w14:paraId="2A5F7743" w14:textId="77777777">
      <w:pPr>
        <w:tabs>
          <w:tab w:val="right" w:pos="10800"/>
        </w:tabs>
        <w:spacing w:line="220" w:lineRule="atLeast"/>
        <w:rPr>
          <w:rStyle w:val="fs14fw6"/>
          <w:b/>
          <w:bCs/>
          <w:sz w:val="22"/>
          <w:szCs w:val="22"/>
        </w:rPr>
      </w:pPr>
      <w:r>
        <w:rPr>
          <w:rStyle w:val="fs14fw6"/>
          <w:b/>
          <w:bCs/>
          <w:sz w:val="22"/>
          <w:szCs w:val="22"/>
        </w:rPr>
        <w:t>University of Florida</w:t>
      </w:r>
      <w:r>
        <w:rPr>
          <w:rStyle w:val="fs14fw6undefinedtdn"/>
          <w:b/>
          <w:bCs/>
          <w:sz w:val="22"/>
          <w:szCs w:val="22"/>
        </w:rPr>
        <w:t>,</w:t>
      </w:r>
      <w:r>
        <w:rPr>
          <w:rStyle w:val="fs14fw4undefinedtdn"/>
          <w:sz w:val="22"/>
          <w:szCs w:val="22"/>
        </w:rPr>
        <w:t xml:space="preserve"> </w:t>
      </w:r>
      <w:r>
        <w:rPr>
          <w:rStyle w:val="fs14fw4"/>
          <w:sz w:val="22"/>
          <w:szCs w:val="22"/>
        </w:rPr>
        <w:t>Warrington School of Business</w:t>
      </w:r>
      <w:r>
        <w:rPr>
          <w:rStyle w:val="fs14fw6"/>
          <w:b/>
          <w:bCs/>
          <w:sz w:val="22"/>
          <w:szCs w:val="22"/>
        </w:rPr>
        <w:tab/>
      </w:r>
      <w:r>
        <w:rPr>
          <w:rStyle w:val="fs14fw6"/>
          <w:b/>
          <w:bCs/>
          <w:sz w:val="22"/>
          <w:szCs w:val="22"/>
        </w:rPr>
        <w:t>December 2024</w:t>
      </w:r>
    </w:p>
    <w:p w:rsidR="00AF4F7A" w:rsidRDefault="006C511F" w14:paraId="5B76B6E6" w14:textId="77777777">
      <w:pPr>
        <w:tabs>
          <w:tab w:val="right" w:pos="10800"/>
        </w:tabs>
        <w:spacing w:line="220" w:lineRule="atLeast"/>
        <w:rPr>
          <w:rStyle w:val="fs14fw4"/>
          <w:sz w:val="22"/>
          <w:szCs w:val="22"/>
        </w:rPr>
      </w:pPr>
      <w:r>
        <w:rPr>
          <w:rStyle w:val="fs14fw6fsioverflow-hidden"/>
          <w:b/>
          <w:bCs/>
          <w:i/>
          <w:iCs/>
          <w:sz w:val="22"/>
          <w:szCs w:val="22"/>
        </w:rPr>
        <w:t>Master of Science in Information Systems and Operations Management</w:t>
      </w:r>
      <w:r>
        <w:rPr>
          <w:rStyle w:val="fs14fw4"/>
          <w:i/>
          <w:iCs/>
          <w:sz w:val="22"/>
          <w:szCs w:val="22"/>
        </w:rPr>
        <w:tab/>
      </w:r>
      <w:r>
        <w:rPr>
          <w:rStyle w:val="fs14fw4overflow-hidden"/>
          <w:sz w:val="22"/>
          <w:szCs w:val="22"/>
        </w:rPr>
        <w:t>Gainesville, FL</w:t>
      </w:r>
    </w:p>
    <w:p w:rsidR="00AF4F7A" w:rsidRDefault="006C511F" w14:paraId="03BA8335" w14:textId="77777777">
      <w:pPr>
        <w:numPr>
          <w:ilvl w:val="0"/>
          <w:numId w:val="2"/>
        </w:numPr>
        <w:spacing w:line="22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GPA: 3.7</w:t>
      </w:r>
    </w:p>
    <w:p w:rsidR="00AF4F7A" w:rsidRDefault="006C511F" w14:paraId="2E9DD174" w14:textId="77777777">
      <w:pPr>
        <w:numPr>
          <w:ilvl w:val="0"/>
          <w:numId w:val="2"/>
        </w:numPr>
        <w:spacing w:line="22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Track: Data Science</w:t>
      </w:r>
    </w:p>
    <w:p w:rsidR="00AF4F7A" w:rsidRDefault="006C511F" w14:paraId="19F03748" w14:textId="77777777">
      <w:pPr>
        <w:numPr>
          <w:ilvl w:val="0"/>
          <w:numId w:val="2"/>
        </w:numPr>
        <w:spacing w:line="22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Coursework: Database Systems, System Analysis and Design, Statistical Analysis, Business Analytics Practicum</w:t>
      </w:r>
    </w:p>
    <w:p w:rsidR="00AF4F7A" w:rsidRDefault="006C511F" w14:paraId="63E4A9CD" w14:textId="77777777">
      <w:p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 </w:t>
      </w:r>
    </w:p>
    <w:p w:rsidR="00AF4F7A" w:rsidRDefault="006C511F" w14:paraId="50CDA9C8" w14:textId="77777777">
      <w:pPr>
        <w:tabs>
          <w:tab w:val="right" w:pos="10800"/>
        </w:tabs>
        <w:spacing w:line="220" w:lineRule="atLeast"/>
        <w:rPr>
          <w:rStyle w:val="fs14fw6"/>
          <w:b/>
          <w:bCs/>
          <w:sz w:val="22"/>
          <w:szCs w:val="22"/>
        </w:rPr>
      </w:pPr>
      <w:r>
        <w:rPr>
          <w:rStyle w:val="fs14fw6overflow-hidden"/>
          <w:b/>
          <w:bCs/>
          <w:sz w:val="22"/>
          <w:szCs w:val="22"/>
        </w:rPr>
        <w:t>National University of Singapore</w:t>
      </w:r>
      <w:r>
        <w:rPr>
          <w:rStyle w:val="fs14fw6"/>
          <w:b/>
          <w:bCs/>
          <w:sz w:val="22"/>
          <w:szCs w:val="22"/>
        </w:rPr>
        <w:tab/>
      </w:r>
      <w:r>
        <w:rPr>
          <w:rStyle w:val="fs14fw6overflow-hidden"/>
          <w:b/>
          <w:bCs/>
          <w:sz w:val="22"/>
          <w:szCs w:val="22"/>
        </w:rPr>
        <w:t>May 2021</w:t>
      </w:r>
    </w:p>
    <w:p w:rsidR="00AF4F7A" w:rsidRDefault="006C511F" w14:paraId="77D39D17" w14:textId="77777777">
      <w:pPr>
        <w:tabs>
          <w:tab w:val="right" w:pos="10800"/>
        </w:tabs>
        <w:spacing w:line="220" w:lineRule="atLeast"/>
        <w:rPr>
          <w:rStyle w:val="fs14fw4"/>
          <w:sz w:val="22"/>
          <w:szCs w:val="22"/>
        </w:rPr>
      </w:pPr>
      <w:r>
        <w:rPr>
          <w:rStyle w:val="fs14fw6fsioverflow-hidden"/>
          <w:b/>
          <w:bCs/>
          <w:i/>
          <w:iCs/>
          <w:sz w:val="22"/>
          <w:szCs w:val="22"/>
        </w:rPr>
        <w:t>Bachelor of Computing</w:t>
      </w:r>
      <w:r>
        <w:rPr>
          <w:rStyle w:val="fs14fw4"/>
          <w:i/>
          <w:iCs/>
          <w:sz w:val="22"/>
          <w:szCs w:val="22"/>
        </w:rPr>
        <w:tab/>
      </w:r>
      <w:r>
        <w:rPr>
          <w:rStyle w:val="fs14fw4overflow-hidden"/>
          <w:sz w:val="22"/>
          <w:szCs w:val="22"/>
        </w:rPr>
        <w:t>Singapore</w:t>
      </w:r>
    </w:p>
    <w:p w:rsidR="00AF4F7A" w:rsidRDefault="006C511F" w14:paraId="1CB3C28A" w14:textId="77777777">
      <w:pPr>
        <w:numPr>
          <w:ilvl w:val="0"/>
          <w:numId w:val="3"/>
        </w:numPr>
        <w:spacing w:line="22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Concentration: Artificial Intelligence</w:t>
      </w:r>
    </w:p>
    <w:p w:rsidR="00AF4F7A" w:rsidRDefault="006C511F" w14:paraId="13B5CE5D" w14:textId="77777777">
      <w:pPr>
        <w:numPr>
          <w:ilvl w:val="0"/>
          <w:numId w:val="3"/>
        </w:numPr>
        <w:spacing w:line="22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Coursework: Operating Systems, Natural Language Processing, Programming Language Concepts, Machine Learning, Artificial Intelligence</w:t>
      </w:r>
    </w:p>
    <w:p w:rsidR="00AF4F7A" w:rsidRDefault="006C511F" w14:paraId="4F6584BE" w14:textId="77777777">
      <w:p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 </w:t>
      </w:r>
    </w:p>
    <w:p w:rsidR="00AF4F7A" w:rsidRDefault="006C511F" w14:paraId="6255AFF3" w14:textId="77777777">
      <w:pPr>
        <w:pBdr>
          <w:bottom w:val="single" w:color="FFFFFF" w:sz="6" w:space="0"/>
        </w:pBdr>
        <w:spacing w:line="220" w:lineRule="atLeast"/>
        <w:rPr>
          <w:b/>
          <w:bCs/>
          <w:caps/>
          <w:sz w:val="22"/>
          <w:szCs w:val="22"/>
          <w:u w:val="single"/>
        </w:rPr>
      </w:pPr>
      <w:r>
        <w:rPr>
          <w:b/>
          <w:bCs/>
          <w:caps/>
          <w:sz w:val="22"/>
          <w:szCs w:val="22"/>
          <w:u w:val="single"/>
        </w:rPr>
        <w:t>technical skills</w:t>
      </w:r>
    </w:p>
    <w:p w:rsidR="00AF4F7A" w:rsidRDefault="006C511F" w14:paraId="1902D0A8" w14:textId="77777777">
      <w:pPr>
        <w:pBdr>
          <w:bottom w:val="single" w:color="FFFFFF" w:sz="6" w:space="0"/>
        </w:pBdr>
        <w:tabs>
          <w:tab w:val="left" w:pos="232"/>
        </w:tabs>
        <w:spacing w:line="220" w:lineRule="atLeas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Programming Languages: </w:t>
      </w:r>
      <w:r>
        <w:rPr>
          <w:sz w:val="22"/>
          <w:szCs w:val="22"/>
        </w:rPr>
        <w:t>Python, Java, JavaScript, R</w:t>
      </w:r>
    </w:p>
    <w:p w:rsidR="00AF4F7A" w:rsidRDefault="006C511F" w14:paraId="13FD1583" w14:textId="77777777">
      <w:pPr>
        <w:pBdr>
          <w:bottom w:val="single" w:color="FFFFFF" w:sz="6" w:space="0"/>
        </w:pBdr>
        <w:tabs>
          <w:tab w:val="left" w:pos="232"/>
        </w:tabs>
        <w:spacing w:line="220" w:lineRule="atLeas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Databases: </w:t>
      </w:r>
      <w:r>
        <w:rPr>
          <w:sz w:val="22"/>
          <w:szCs w:val="22"/>
        </w:rPr>
        <w:t>PostgreSQL, MySQL, MongoDB</w:t>
      </w:r>
    </w:p>
    <w:p w:rsidR="00AF4F7A" w:rsidRDefault="006C511F" w14:paraId="4FB34BA5" w14:textId="77777777">
      <w:pPr>
        <w:pBdr>
          <w:bottom w:val="single" w:color="FFFFFF" w:sz="6" w:space="0"/>
        </w:pBdr>
        <w:tabs>
          <w:tab w:val="left" w:pos="232"/>
        </w:tabs>
        <w:spacing w:line="220" w:lineRule="atLeas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Libraries &amp; Frameworks: </w:t>
      </w:r>
      <w:r>
        <w:rPr>
          <w:sz w:val="22"/>
          <w:szCs w:val="22"/>
        </w:rPr>
        <w:t>React, Next.js, Flask, Spring Boot, Jest, UiAutomator, Pandas, Numpy, Matplotlib, Seaborn</w:t>
      </w:r>
    </w:p>
    <w:p w:rsidR="00AF4F7A" w:rsidRDefault="006C511F" w14:paraId="0DFAC8DE" w14:textId="77777777">
      <w:pPr>
        <w:pBdr>
          <w:bottom w:val="single" w:color="FFFFFF" w:sz="6" w:space="0"/>
        </w:pBdr>
        <w:tabs>
          <w:tab w:val="left" w:pos="232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Tools: Docker, Azure, Jenkins, PyCharm, IntelliJ, Netlify</w:t>
      </w:r>
    </w:p>
    <w:p w:rsidR="00AF4F7A" w:rsidRDefault="006C511F" w14:paraId="09AF38FC" w14:textId="77777777">
      <w:p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 </w:t>
      </w:r>
    </w:p>
    <w:p w:rsidR="00AF4F7A" w:rsidRDefault="006C511F" w14:paraId="0568E533" w14:textId="77777777">
      <w:pPr>
        <w:spacing w:line="220" w:lineRule="atLeast"/>
        <w:rPr>
          <w:b/>
          <w:bCs/>
          <w:caps/>
          <w:sz w:val="22"/>
          <w:szCs w:val="22"/>
          <w:u w:val="single"/>
        </w:rPr>
      </w:pPr>
      <w:r>
        <w:rPr>
          <w:b/>
          <w:bCs/>
          <w:caps/>
          <w:sz w:val="22"/>
          <w:szCs w:val="22"/>
          <w:u w:val="single"/>
        </w:rPr>
        <w:t>experience</w:t>
      </w:r>
    </w:p>
    <w:p w:rsidR="00AF4F7A" w:rsidRDefault="006C511F" w14:paraId="75E44694" w14:textId="77777777">
      <w:pPr>
        <w:tabs>
          <w:tab w:val="right" w:pos="10800"/>
        </w:tabs>
        <w:spacing w:line="220" w:lineRule="atLeast"/>
        <w:rPr>
          <w:rStyle w:val="fs14fw6"/>
          <w:b/>
          <w:bCs/>
          <w:sz w:val="22"/>
          <w:szCs w:val="22"/>
        </w:rPr>
      </w:pPr>
      <w:r>
        <w:rPr>
          <w:rStyle w:val="fs14fw6overflow-hidden"/>
          <w:b/>
          <w:bCs/>
          <w:sz w:val="22"/>
          <w:szCs w:val="22"/>
        </w:rPr>
        <w:t xml:space="preserve">Getzler Henrich </w:t>
      </w:r>
      <w:r>
        <w:rPr>
          <w:rStyle w:val="fs14fw6overflow-hidden"/>
          <w:b/>
          <w:bCs/>
          <w:sz w:val="22"/>
          <w:szCs w:val="22"/>
        </w:rPr>
        <w:t>Associates</w:t>
      </w:r>
      <w:r>
        <w:rPr>
          <w:rStyle w:val="fs14fw6"/>
          <w:b/>
          <w:bCs/>
          <w:sz w:val="22"/>
          <w:szCs w:val="22"/>
        </w:rPr>
        <w:tab/>
      </w:r>
      <w:r>
        <w:rPr>
          <w:rStyle w:val="fs14fw6overflow-hidden"/>
          <w:b/>
          <w:bCs/>
          <w:sz w:val="22"/>
          <w:szCs w:val="22"/>
        </w:rPr>
        <w:t>June 2024 - August 2024</w:t>
      </w:r>
    </w:p>
    <w:p w:rsidR="00AF4F7A" w:rsidRDefault="006C511F" w14:paraId="32F169E7" w14:textId="77777777">
      <w:pPr>
        <w:tabs>
          <w:tab w:val="right" w:pos="10800"/>
        </w:tabs>
        <w:spacing w:line="220" w:lineRule="atLeast"/>
        <w:rPr>
          <w:rStyle w:val="fs14fw4"/>
          <w:sz w:val="22"/>
          <w:szCs w:val="22"/>
        </w:rPr>
      </w:pPr>
      <w:r>
        <w:rPr>
          <w:rStyle w:val="fs14fw6fsioverflow-hidden"/>
          <w:b/>
          <w:bCs/>
          <w:i/>
          <w:iCs/>
          <w:sz w:val="22"/>
          <w:szCs w:val="22"/>
        </w:rPr>
        <w:t>Data Analyst Intern</w:t>
      </w:r>
      <w:r>
        <w:rPr>
          <w:rStyle w:val="fs14fw4"/>
          <w:i/>
          <w:iCs/>
          <w:sz w:val="22"/>
          <w:szCs w:val="22"/>
        </w:rPr>
        <w:tab/>
      </w:r>
      <w:r>
        <w:rPr>
          <w:rStyle w:val="fs14fw4overflow-hidden"/>
          <w:sz w:val="22"/>
          <w:szCs w:val="22"/>
        </w:rPr>
        <w:t>Gainesville</w:t>
      </w:r>
    </w:p>
    <w:p w:rsidR="00AF4F7A" w:rsidRDefault="006C511F" w14:paraId="63EFFBD3" w14:textId="77777777">
      <w:pPr>
        <w:numPr>
          <w:ilvl w:val="0"/>
          <w:numId w:val="5"/>
        </w:numPr>
        <w:spacing w:line="22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Partnered with senior analysts to engineer a customized 13-week cash flow model improving forecasting accuracy by 15% and driving strategic planning</w:t>
      </w:r>
    </w:p>
    <w:p w:rsidR="00AF4F7A" w:rsidRDefault="006C511F" w14:paraId="0157BBF2" w14:textId="77777777">
      <w:pPr>
        <w:numPr>
          <w:ilvl w:val="0"/>
          <w:numId w:val="5"/>
        </w:numPr>
        <w:spacing w:line="22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Built and maintained a detailed data dictionary for a 50-workbook Excel model, enhancing data consistency and accessibility</w:t>
      </w:r>
    </w:p>
    <w:p w:rsidR="00AF4F7A" w:rsidRDefault="006C511F" w14:paraId="327C5AC2" w14:textId="77777777">
      <w:pPr>
        <w:numPr>
          <w:ilvl w:val="0"/>
          <w:numId w:val="5"/>
        </w:numPr>
        <w:spacing w:line="22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Streamlined cash flow modelling through an automated data engineering pipeline, cutting manual work by 20% and boosting productivity</w:t>
      </w:r>
    </w:p>
    <w:p w:rsidR="00AF4F7A" w:rsidRDefault="006C511F" w14:paraId="15AA318D" w14:textId="77777777">
      <w:p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 </w:t>
      </w:r>
    </w:p>
    <w:p w:rsidR="00AF4F7A" w:rsidRDefault="006C511F" w14:paraId="75F7D4CA" w14:textId="77777777">
      <w:pPr>
        <w:tabs>
          <w:tab w:val="right" w:pos="10800"/>
        </w:tabs>
        <w:spacing w:line="220" w:lineRule="atLeast"/>
        <w:rPr>
          <w:rStyle w:val="fs14fw6"/>
          <w:b/>
          <w:bCs/>
          <w:sz w:val="22"/>
          <w:szCs w:val="22"/>
        </w:rPr>
      </w:pPr>
      <w:r>
        <w:rPr>
          <w:rStyle w:val="fs14fw6overflow-hidden"/>
          <w:b/>
          <w:bCs/>
          <w:sz w:val="22"/>
          <w:szCs w:val="22"/>
        </w:rPr>
        <w:t>Happy Sneeze</w:t>
      </w:r>
      <w:r>
        <w:rPr>
          <w:rStyle w:val="fs14fw6"/>
          <w:b/>
          <w:bCs/>
          <w:sz w:val="22"/>
          <w:szCs w:val="22"/>
        </w:rPr>
        <w:tab/>
      </w:r>
      <w:r>
        <w:rPr>
          <w:rStyle w:val="fs14fw6overflow-hidden"/>
          <w:b/>
          <w:bCs/>
          <w:sz w:val="22"/>
          <w:szCs w:val="22"/>
        </w:rPr>
        <w:t>April 2024 - May 2024</w:t>
      </w:r>
    </w:p>
    <w:p w:rsidR="00AF4F7A" w:rsidRDefault="006C511F" w14:paraId="4B2DADE8" w14:textId="77777777">
      <w:pPr>
        <w:tabs>
          <w:tab w:val="right" w:pos="10800"/>
        </w:tabs>
        <w:spacing w:line="220" w:lineRule="atLeast"/>
        <w:rPr>
          <w:rStyle w:val="fs14fw4"/>
          <w:sz w:val="22"/>
          <w:szCs w:val="22"/>
        </w:rPr>
      </w:pPr>
      <w:r>
        <w:rPr>
          <w:rStyle w:val="fs14fw6fsioverflow-hidden"/>
          <w:b/>
          <w:bCs/>
          <w:i/>
          <w:iCs/>
          <w:sz w:val="22"/>
          <w:szCs w:val="22"/>
        </w:rPr>
        <w:t>Market Research Analyst</w:t>
      </w:r>
      <w:r>
        <w:rPr>
          <w:rStyle w:val="fs14fw4"/>
          <w:i/>
          <w:iCs/>
          <w:sz w:val="22"/>
          <w:szCs w:val="22"/>
        </w:rPr>
        <w:tab/>
      </w:r>
      <w:r>
        <w:rPr>
          <w:rStyle w:val="fs14fw4overflow-hidden"/>
          <w:sz w:val="22"/>
          <w:szCs w:val="22"/>
        </w:rPr>
        <w:t>Gainesville</w:t>
      </w:r>
    </w:p>
    <w:p w:rsidR="00AF4F7A" w:rsidRDefault="006C511F" w14:paraId="06B1F192" w14:textId="77777777">
      <w:pPr>
        <w:numPr>
          <w:ilvl w:val="0"/>
          <w:numId w:val="6"/>
        </w:numPr>
        <w:spacing w:line="22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Led market analysis on the $20.92B U.S. women’s health sector, identifying a 4% CAGR and key drivers such as increased funding and regulatory changes</w:t>
      </w:r>
    </w:p>
    <w:p w:rsidR="00AF4F7A" w:rsidRDefault="006C511F" w14:paraId="05284D97" w14:textId="77777777">
      <w:pPr>
        <w:numPr>
          <w:ilvl w:val="0"/>
          <w:numId w:val="6"/>
        </w:numPr>
        <w:spacing w:line="22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Evaluated the competitive landscape in urogynecology, analyzing 10+ emerging femtech startups focused on incontinence and reproductive health</w:t>
      </w:r>
    </w:p>
    <w:p w:rsidR="00AF4F7A" w:rsidRDefault="006C511F" w14:paraId="184ECA43" w14:textId="77777777">
      <w:pPr>
        <w:numPr>
          <w:ilvl w:val="0"/>
          <w:numId w:val="6"/>
        </w:numPr>
        <w:spacing w:line="22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Secured 3 potential partners through a targeted outreach strategy, resulting in new business collaborations and expanded market reach</w:t>
      </w:r>
    </w:p>
    <w:p w:rsidR="00AF4F7A" w:rsidRDefault="006C511F" w14:paraId="01512BE8" w14:textId="77777777">
      <w:p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 </w:t>
      </w:r>
    </w:p>
    <w:p w:rsidR="00AF4F7A" w:rsidRDefault="006C511F" w14:paraId="4B352991" w14:textId="77777777">
      <w:pPr>
        <w:tabs>
          <w:tab w:val="right" w:pos="10800"/>
        </w:tabs>
        <w:spacing w:line="220" w:lineRule="atLeast"/>
        <w:rPr>
          <w:rStyle w:val="fs14fw6"/>
          <w:b/>
          <w:bCs/>
          <w:sz w:val="22"/>
          <w:szCs w:val="22"/>
        </w:rPr>
      </w:pPr>
      <w:r>
        <w:rPr>
          <w:rStyle w:val="fs14fw6overflow-hidden"/>
          <w:b/>
          <w:bCs/>
          <w:sz w:val="22"/>
          <w:szCs w:val="22"/>
        </w:rPr>
        <w:t>Visa Worldwide Pte Ltd</w:t>
      </w:r>
      <w:r>
        <w:rPr>
          <w:rStyle w:val="fs14fw6"/>
          <w:b/>
          <w:bCs/>
          <w:sz w:val="22"/>
          <w:szCs w:val="22"/>
        </w:rPr>
        <w:tab/>
      </w:r>
      <w:r>
        <w:rPr>
          <w:rStyle w:val="fs14fw6overflow-hidden"/>
          <w:b/>
          <w:bCs/>
          <w:sz w:val="22"/>
          <w:szCs w:val="22"/>
        </w:rPr>
        <w:t>March 2022 - September 2022</w:t>
      </w:r>
    </w:p>
    <w:p w:rsidR="00AF4F7A" w:rsidRDefault="006C511F" w14:paraId="2F6E2047" w14:textId="77777777">
      <w:pPr>
        <w:tabs>
          <w:tab w:val="right" w:pos="10800"/>
        </w:tabs>
        <w:spacing w:line="220" w:lineRule="atLeast"/>
        <w:rPr>
          <w:rStyle w:val="fs14fw4"/>
          <w:sz w:val="22"/>
          <w:szCs w:val="22"/>
        </w:rPr>
      </w:pPr>
      <w:r>
        <w:rPr>
          <w:rStyle w:val="fs14fw6fsioverflow-hidden"/>
          <w:b/>
          <w:bCs/>
          <w:i/>
          <w:iCs/>
          <w:sz w:val="22"/>
          <w:szCs w:val="22"/>
        </w:rPr>
        <w:t>Software Engineer</w:t>
      </w:r>
      <w:r>
        <w:rPr>
          <w:rStyle w:val="fs14fw4"/>
          <w:i/>
          <w:iCs/>
          <w:sz w:val="22"/>
          <w:szCs w:val="22"/>
        </w:rPr>
        <w:tab/>
      </w:r>
      <w:r>
        <w:rPr>
          <w:rStyle w:val="fs14fw4overflow-hidden"/>
          <w:sz w:val="22"/>
          <w:szCs w:val="22"/>
        </w:rPr>
        <w:t>Singapore</w:t>
      </w:r>
    </w:p>
    <w:p w:rsidR="00AF4F7A" w:rsidRDefault="006C511F" w14:paraId="62EFBF50" w14:textId="77777777">
      <w:pPr>
        <w:numPr>
          <w:ilvl w:val="0"/>
          <w:numId w:val="7"/>
        </w:numPr>
        <w:spacing w:line="22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Automated data pipelines to feed Visa financial data into mobile apps, cutting annual costs by $25,000 and saving 20 hours per quarter for IC developers</w:t>
      </w:r>
    </w:p>
    <w:p w:rsidR="00AF4F7A" w:rsidRDefault="006C511F" w14:paraId="417F88CC" w14:textId="77777777">
      <w:pPr>
        <w:numPr>
          <w:ilvl w:val="0"/>
          <w:numId w:val="7"/>
        </w:numPr>
        <w:spacing w:line="22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 xml:space="preserve">Deployed functional unit tests to ensure accessibility </w:t>
      </w:r>
      <w:r>
        <w:rPr>
          <w:sz w:val="22"/>
          <w:szCs w:val="22"/>
        </w:rPr>
        <w:t>compliance across a developer portal used by 30 IC teams in North America and EMEA</w:t>
      </w:r>
    </w:p>
    <w:p w:rsidR="00AF4F7A" w:rsidRDefault="006C511F" w14:paraId="49F1EC99" w14:textId="77777777">
      <w:pPr>
        <w:numPr>
          <w:ilvl w:val="0"/>
          <w:numId w:val="7"/>
        </w:numPr>
        <w:spacing w:line="22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Engineered and documented RESTful APIs for microservices, facilitating 100 transactions per second for over 100,000 users through major Indian banks</w:t>
      </w:r>
    </w:p>
    <w:p w:rsidR="00AF4F7A" w:rsidRDefault="006C511F" w14:paraId="0DA70637" w14:textId="77777777">
      <w:p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 </w:t>
      </w:r>
    </w:p>
    <w:p w:rsidR="00AF4F7A" w:rsidRDefault="006C511F" w14:paraId="72D4A226" w14:textId="77777777">
      <w:pPr>
        <w:tabs>
          <w:tab w:val="right" w:pos="10800"/>
        </w:tabs>
        <w:spacing w:line="220" w:lineRule="atLeast"/>
        <w:rPr>
          <w:rStyle w:val="fs14fw6"/>
          <w:b/>
          <w:bCs/>
          <w:sz w:val="22"/>
          <w:szCs w:val="22"/>
        </w:rPr>
      </w:pPr>
      <w:r>
        <w:rPr>
          <w:rStyle w:val="fs14fw6overflow-hidden"/>
          <w:b/>
          <w:bCs/>
          <w:sz w:val="22"/>
          <w:szCs w:val="22"/>
        </w:rPr>
        <w:t>Shopee Singapore Pte Ltd</w:t>
      </w:r>
      <w:r>
        <w:rPr>
          <w:rStyle w:val="fs14fw6"/>
          <w:b/>
          <w:bCs/>
          <w:sz w:val="22"/>
          <w:szCs w:val="22"/>
        </w:rPr>
        <w:tab/>
      </w:r>
      <w:r>
        <w:rPr>
          <w:rStyle w:val="fs14fw6overflow-hidden"/>
          <w:b/>
          <w:bCs/>
          <w:sz w:val="22"/>
          <w:szCs w:val="22"/>
        </w:rPr>
        <w:t>May 2021 - March 2022</w:t>
      </w:r>
    </w:p>
    <w:p w:rsidR="00AF4F7A" w:rsidRDefault="006C511F" w14:paraId="113059B1" w14:textId="77777777">
      <w:pPr>
        <w:tabs>
          <w:tab w:val="right" w:pos="10800"/>
        </w:tabs>
        <w:spacing w:line="220" w:lineRule="atLeast"/>
        <w:rPr>
          <w:rStyle w:val="fs14fw4"/>
          <w:sz w:val="22"/>
          <w:szCs w:val="22"/>
        </w:rPr>
      </w:pPr>
      <w:r>
        <w:rPr>
          <w:rStyle w:val="fs14fw6fsioverflow-hidden"/>
          <w:b/>
          <w:bCs/>
          <w:i/>
          <w:iCs/>
          <w:sz w:val="22"/>
          <w:szCs w:val="22"/>
        </w:rPr>
        <w:t>Quality Assurance (QA) Engineer</w:t>
      </w:r>
      <w:r>
        <w:rPr>
          <w:rStyle w:val="fs14fw4"/>
          <w:i/>
          <w:iCs/>
          <w:sz w:val="22"/>
          <w:szCs w:val="22"/>
        </w:rPr>
        <w:tab/>
      </w:r>
      <w:r>
        <w:rPr>
          <w:rStyle w:val="fs14fw4overflow-hidden"/>
          <w:sz w:val="22"/>
          <w:szCs w:val="22"/>
        </w:rPr>
        <w:t>Singapore</w:t>
      </w:r>
    </w:p>
    <w:p w:rsidR="00AF4F7A" w:rsidRDefault="006C511F" w14:paraId="19A847C1" w14:textId="77777777">
      <w:pPr>
        <w:numPr>
          <w:ilvl w:val="0"/>
          <w:numId w:val="8"/>
        </w:numPr>
        <w:spacing w:line="22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Orchestrated the development and maintenance of 100+ test cases for Promotion modules, improving user experience for over 1 million customers</w:t>
      </w:r>
    </w:p>
    <w:p w:rsidR="00AF4F7A" w:rsidRDefault="006C511F" w14:paraId="360D6CDF" w14:textId="77777777">
      <w:pPr>
        <w:numPr>
          <w:ilvl w:val="0"/>
          <w:numId w:val="8"/>
        </w:numPr>
        <w:spacing w:line="22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Coordinated with QA Engineers from 10 other departments to update the training syllabus, mentoring 50 new engineers in automation tools like Espresso and UiAutomator</w:t>
      </w:r>
    </w:p>
    <w:p w:rsidR="00AF4F7A" w:rsidRDefault="006C511F" w14:paraId="1F7EF2E7" w14:textId="77777777">
      <w:pPr>
        <w:numPr>
          <w:ilvl w:val="0"/>
          <w:numId w:val="8"/>
        </w:numPr>
        <w:spacing w:line="22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Reduced failed and flaky test cases by 25% through a systematic testing framework</w:t>
      </w:r>
    </w:p>
    <w:p w:rsidR="00AF4F7A" w:rsidRDefault="006C511F" w14:paraId="46624170" w14:textId="77777777">
      <w:p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 </w:t>
      </w:r>
    </w:p>
    <w:p w:rsidR="00AF4F7A" w:rsidRDefault="006C511F" w14:paraId="1FC3F7AA" w14:textId="77777777">
      <w:pPr>
        <w:spacing w:line="220" w:lineRule="atLeast"/>
        <w:rPr>
          <w:b/>
          <w:bCs/>
          <w:caps/>
          <w:sz w:val="22"/>
          <w:szCs w:val="22"/>
          <w:u w:val="single"/>
        </w:rPr>
      </w:pPr>
      <w:r>
        <w:rPr>
          <w:b/>
          <w:bCs/>
          <w:caps/>
          <w:sz w:val="22"/>
          <w:szCs w:val="22"/>
          <w:u w:val="single"/>
        </w:rPr>
        <w:t>projects</w:t>
      </w:r>
    </w:p>
    <w:p w:rsidR="00AF4F7A" w:rsidRDefault="006C511F" w14:paraId="14830AEA" w14:textId="77777777">
      <w:pPr>
        <w:tabs>
          <w:tab w:val="right" w:pos="10800"/>
        </w:tabs>
        <w:spacing w:line="220" w:lineRule="atLeast"/>
        <w:rPr>
          <w:rStyle w:val="fs14fw6"/>
          <w:b/>
          <w:bCs/>
          <w:sz w:val="22"/>
          <w:szCs w:val="22"/>
        </w:rPr>
      </w:pPr>
      <w:r>
        <w:rPr>
          <w:rStyle w:val="fs14fw6overflow-hidden"/>
          <w:b/>
          <w:bCs/>
          <w:sz w:val="22"/>
          <w:szCs w:val="22"/>
        </w:rPr>
        <w:t>Blue Shield</w:t>
      </w:r>
      <w:r>
        <w:rPr>
          <w:rStyle w:val="fs14fw6"/>
          <w:b/>
          <w:bCs/>
          <w:sz w:val="22"/>
          <w:szCs w:val="22"/>
        </w:rPr>
        <w:tab/>
      </w:r>
      <w:r>
        <w:rPr>
          <w:rStyle w:val="fs14fw6overflow-hidden"/>
          <w:b/>
          <w:bCs/>
          <w:sz w:val="22"/>
          <w:szCs w:val="22"/>
        </w:rPr>
        <w:t>April 2024 - May 2024</w:t>
      </w:r>
    </w:p>
    <w:p w:rsidR="00AF4F7A" w:rsidRDefault="006C511F" w14:paraId="63A56A44" w14:textId="77777777">
      <w:pPr>
        <w:tabs>
          <w:tab w:val="right" w:pos="10800"/>
        </w:tabs>
        <w:spacing w:line="220" w:lineRule="atLeast"/>
        <w:rPr>
          <w:rStyle w:val="fs14fw4"/>
          <w:sz w:val="22"/>
          <w:szCs w:val="22"/>
        </w:rPr>
      </w:pPr>
      <w:r>
        <w:rPr>
          <w:rStyle w:val="fs14fw6fsioverflow-hidden"/>
          <w:b/>
          <w:bCs/>
          <w:i/>
          <w:iCs/>
          <w:sz w:val="22"/>
          <w:szCs w:val="22"/>
        </w:rPr>
        <w:t>Consultant</w:t>
      </w:r>
      <w:r>
        <w:rPr>
          <w:rStyle w:val="fs14fw4"/>
          <w:i/>
          <w:iCs/>
          <w:sz w:val="22"/>
          <w:szCs w:val="22"/>
        </w:rPr>
        <w:tab/>
      </w:r>
      <w:r>
        <w:rPr>
          <w:rStyle w:val="fs14fw4overflow-hidden"/>
          <w:sz w:val="22"/>
          <w:szCs w:val="22"/>
        </w:rPr>
        <w:t>Gainesville, FL</w:t>
      </w:r>
    </w:p>
    <w:p w:rsidR="00AF4F7A" w:rsidRDefault="006C511F" w14:paraId="4A9D8A93" w14:textId="77777777">
      <w:pPr>
        <w:numPr>
          <w:ilvl w:val="0"/>
          <w:numId w:val="9"/>
        </w:numPr>
        <w:spacing w:line="22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Directed market analysis of the $225B TRD and MDD sectors, identifying an 11% CAGR for TRD and informed targeted insurance strategies</w:t>
      </w:r>
    </w:p>
    <w:p w:rsidR="00AF4F7A" w:rsidRDefault="006C511F" w14:paraId="60F79232" w14:textId="77777777">
      <w:pPr>
        <w:numPr>
          <w:ilvl w:val="0"/>
          <w:numId w:val="9"/>
        </w:numPr>
        <w:spacing w:line="22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Assessed competitor landscape by analyzing pharmaceutical therapies and innovative TRD treatments, pinpointing market potential</w:t>
      </w:r>
    </w:p>
    <w:p w:rsidR="00AF4F7A" w:rsidRDefault="006C511F" w14:paraId="77774A85" w14:textId="77777777">
      <w:pPr>
        <w:numPr>
          <w:ilvl w:val="0"/>
          <w:numId w:val="9"/>
        </w:numPr>
        <w:spacing w:line="22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Proposed actionable market-entry strategies for insurance providers, highlighting a $1.1B premium treatment segment with high growth potential</w:t>
      </w:r>
    </w:p>
    <w:p w:rsidR="00AF4F7A" w:rsidRDefault="006C511F" w14:paraId="4B8484D5" w14:textId="77777777">
      <w:p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 </w:t>
      </w:r>
    </w:p>
    <w:p w:rsidR="00AF4F7A" w:rsidRDefault="006C511F" w14:paraId="251A22D0" w14:textId="77777777">
      <w:pPr>
        <w:tabs>
          <w:tab w:val="right" w:pos="10800"/>
        </w:tabs>
        <w:spacing w:line="220" w:lineRule="atLeast"/>
        <w:rPr>
          <w:rStyle w:val="fs14fw6"/>
          <w:b/>
          <w:bCs/>
          <w:sz w:val="22"/>
          <w:szCs w:val="22"/>
        </w:rPr>
      </w:pPr>
      <w:r>
        <w:rPr>
          <w:rStyle w:val="fs14fw6overflow-hidden"/>
          <w:b/>
          <w:bCs/>
          <w:sz w:val="22"/>
          <w:szCs w:val="22"/>
        </w:rPr>
        <w:t>Fan Lab</w:t>
      </w:r>
      <w:r>
        <w:rPr>
          <w:rStyle w:val="fs14fw6"/>
          <w:b/>
          <w:bCs/>
          <w:sz w:val="22"/>
          <w:szCs w:val="22"/>
        </w:rPr>
        <w:tab/>
      </w:r>
      <w:r>
        <w:rPr>
          <w:rStyle w:val="fs14fw6overflow-hidden"/>
          <w:b/>
          <w:bCs/>
          <w:sz w:val="22"/>
          <w:szCs w:val="22"/>
        </w:rPr>
        <w:t>February 2024 - April 2024</w:t>
      </w:r>
    </w:p>
    <w:p w:rsidR="00AF4F7A" w:rsidRDefault="006C511F" w14:paraId="20494C3C" w14:textId="77777777">
      <w:pPr>
        <w:tabs>
          <w:tab w:val="right" w:pos="10800"/>
        </w:tabs>
        <w:spacing w:line="220" w:lineRule="atLeast"/>
        <w:rPr>
          <w:rStyle w:val="fs14fw4"/>
          <w:sz w:val="22"/>
          <w:szCs w:val="22"/>
        </w:rPr>
      </w:pPr>
      <w:r>
        <w:rPr>
          <w:rStyle w:val="fs14fw6fsioverflow-hidden"/>
          <w:b/>
          <w:bCs/>
          <w:i/>
          <w:iCs/>
          <w:sz w:val="22"/>
          <w:szCs w:val="22"/>
        </w:rPr>
        <w:t>Research Assistant</w:t>
      </w:r>
      <w:r>
        <w:rPr>
          <w:rStyle w:val="fs14fw4"/>
          <w:i/>
          <w:iCs/>
          <w:sz w:val="22"/>
          <w:szCs w:val="22"/>
        </w:rPr>
        <w:tab/>
      </w:r>
      <w:r>
        <w:rPr>
          <w:rStyle w:val="fs14fw4overflow-hidden"/>
          <w:sz w:val="22"/>
          <w:szCs w:val="22"/>
        </w:rPr>
        <w:t>Gainesville, FL</w:t>
      </w:r>
    </w:p>
    <w:p w:rsidR="00AF4F7A" w:rsidRDefault="006C511F" w14:paraId="55CE5E40" w14:textId="77777777">
      <w:pPr>
        <w:numPr>
          <w:ilvl w:val="0"/>
          <w:numId w:val="10"/>
        </w:numPr>
        <w:spacing w:line="22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Analyzed variant pathogenicity by extracting more than 2 million genetic variants from NIH database, leveraging HPC clusters for batch processing, annotation and data transformation</w:t>
      </w:r>
    </w:p>
    <w:p w:rsidR="00AF4F7A" w:rsidRDefault="006C511F" w14:paraId="7EBFF6D0" w14:textId="77777777">
      <w:pPr>
        <w:numPr>
          <w:ilvl w:val="0"/>
          <w:numId w:val="10"/>
        </w:numPr>
        <w:spacing w:line="22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 xml:space="preserve">Executed correlation and regression analyses to uncover </w:t>
      </w:r>
      <w:r>
        <w:rPr>
          <w:sz w:val="22"/>
          <w:szCs w:val="22"/>
        </w:rPr>
        <w:t>relationships between protein properties (e.g., hydropathy, charge) and variant pathogenicity</w:t>
      </w:r>
    </w:p>
    <w:p w:rsidR="00AF4F7A" w:rsidRDefault="006C511F" w14:paraId="195F9250" w14:textId="77777777">
      <w:pPr>
        <w:numPr>
          <w:ilvl w:val="0"/>
          <w:numId w:val="10"/>
        </w:numPr>
        <w:spacing w:line="22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Explored protein characteristics, including conservation and solvent accessibility, to assess influence on pathogenic mutations</w:t>
      </w:r>
    </w:p>
    <w:p w:rsidR="00AF4F7A" w:rsidRDefault="006C511F" w14:paraId="4F8F56C0" w14:textId="77777777">
      <w:p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 </w:t>
      </w:r>
    </w:p>
    <w:p w:rsidR="00AF4F7A" w:rsidRDefault="006C511F" w14:paraId="2082F17F" w14:textId="77777777">
      <w:pPr>
        <w:tabs>
          <w:tab w:val="right" w:pos="10800"/>
        </w:tabs>
        <w:spacing w:line="220" w:lineRule="atLeast"/>
        <w:rPr>
          <w:rStyle w:val="fs14fw6"/>
          <w:b/>
          <w:bCs/>
          <w:sz w:val="22"/>
          <w:szCs w:val="22"/>
        </w:rPr>
      </w:pPr>
      <w:r>
        <w:rPr>
          <w:rStyle w:val="fs14fw6overflow-hidden"/>
          <w:b/>
          <w:bCs/>
          <w:sz w:val="22"/>
          <w:szCs w:val="22"/>
        </w:rPr>
        <w:t>WeCareJax</w:t>
      </w:r>
      <w:r>
        <w:rPr>
          <w:rStyle w:val="fs14fw6"/>
          <w:b/>
          <w:bCs/>
          <w:sz w:val="22"/>
          <w:szCs w:val="22"/>
        </w:rPr>
        <w:tab/>
      </w:r>
      <w:r>
        <w:rPr>
          <w:rStyle w:val="fs14fw6overflow-hidden"/>
          <w:b/>
          <w:bCs/>
          <w:sz w:val="22"/>
          <w:szCs w:val="22"/>
        </w:rPr>
        <w:t>January 2024 - April 2024</w:t>
      </w:r>
    </w:p>
    <w:p w:rsidR="00AF4F7A" w:rsidRDefault="006C511F" w14:paraId="39C8D542" w14:textId="77777777">
      <w:pPr>
        <w:tabs>
          <w:tab w:val="right" w:pos="10800"/>
        </w:tabs>
        <w:spacing w:line="220" w:lineRule="atLeast"/>
        <w:rPr>
          <w:rStyle w:val="fs14fw4"/>
          <w:sz w:val="22"/>
          <w:szCs w:val="22"/>
        </w:rPr>
      </w:pPr>
      <w:r>
        <w:rPr>
          <w:rStyle w:val="fs14fw6fsioverflow-hidden"/>
          <w:b/>
          <w:bCs/>
          <w:i/>
          <w:iCs/>
          <w:sz w:val="22"/>
          <w:szCs w:val="22"/>
        </w:rPr>
        <w:t>Technology Consulting Analyst</w:t>
      </w:r>
      <w:r>
        <w:rPr>
          <w:rStyle w:val="fs14fw4"/>
          <w:i/>
          <w:iCs/>
          <w:sz w:val="22"/>
          <w:szCs w:val="22"/>
        </w:rPr>
        <w:tab/>
      </w:r>
      <w:r>
        <w:rPr>
          <w:rStyle w:val="fs14fw4overflow-hidden"/>
          <w:sz w:val="22"/>
          <w:szCs w:val="22"/>
        </w:rPr>
        <w:t>Gainesville, FL</w:t>
      </w:r>
    </w:p>
    <w:p w:rsidR="00AF4F7A" w:rsidRDefault="006C511F" w14:paraId="6350D01D" w14:textId="77777777">
      <w:pPr>
        <w:numPr>
          <w:ilvl w:val="0"/>
          <w:numId w:val="11"/>
        </w:numPr>
        <w:spacing w:line="22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Automated client feedback collection via SMS/email campaigns, raising response rates by 25% and gathering over 10,000 responses monthly</w:t>
      </w:r>
    </w:p>
    <w:p w:rsidR="00AF4F7A" w:rsidRDefault="006C511F" w14:paraId="06ACC3DF" w14:textId="77777777">
      <w:pPr>
        <w:numPr>
          <w:ilvl w:val="0"/>
          <w:numId w:val="11"/>
        </w:numPr>
        <w:spacing w:line="22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Developed a Salesforce-integrated dashboard using JotForm and Power Automate, increasing client satisfaction by 15% and cutting response times by 20%</w:t>
      </w:r>
    </w:p>
    <w:p w:rsidR="00AF4F7A" w:rsidRDefault="006C511F" w14:paraId="2D18FCB5" w14:textId="77777777">
      <w:pPr>
        <w:numPr>
          <w:ilvl w:val="0"/>
          <w:numId w:val="11"/>
        </w:numPr>
        <w:spacing w:line="22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Facilitated data-driven decision-making by identifying 3 key innovation areas based on survey feedback</w:t>
      </w:r>
    </w:p>
    <w:p w:rsidR="00AF4F7A" w:rsidRDefault="006C511F" w14:paraId="649CC1FA" w14:textId="77777777">
      <w:p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 </w:t>
      </w:r>
    </w:p>
    <w:p w:rsidR="00AF4F7A" w:rsidRDefault="006C511F" w14:paraId="39162903" w14:textId="77777777">
      <w:pPr>
        <w:tabs>
          <w:tab w:val="right" w:pos="10800"/>
        </w:tabs>
        <w:spacing w:line="220" w:lineRule="atLeast"/>
        <w:rPr>
          <w:rStyle w:val="fs14fw6"/>
          <w:b/>
          <w:bCs/>
          <w:sz w:val="22"/>
          <w:szCs w:val="22"/>
        </w:rPr>
      </w:pPr>
      <w:r>
        <w:rPr>
          <w:rStyle w:val="fs14fw6overflow-hidden"/>
          <w:b/>
          <w:bCs/>
          <w:sz w:val="22"/>
          <w:szCs w:val="22"/>
        </w:rPr>
        <w:t>Echo Chat App</w:t>
      </w:r>
      <w:r>
        <w:rPr>
          <w:rStyle w:val="fs14fw6"/>
          <w:b/>
          <w:bCs/>
          <w:sz w:val="22"/>
          <w:szCs w:val="22"/>
        </w:rPr>
        <w:tab/>
      </w:r>
      <w:r>
        <w:rPr>
          <w:rStyle w:val="fs14fw6overflow-hidden"/>
          <w:b/>
          <w:bCs/>
          <w:sz w:val="22"/>
          <w:szCs w:val="22"/>
        </w:rPr>
        <w:t>October 2023 - March 2024</w:t>
      </w:r>
    </w:p>
    <w:p w:rsidR="00AF4F7A" w:rsidRDefault="006C511F" w14:paraId="018BBAAC" w14:textId="77777777">
      <w:pPr>
        <w:tabs>
          <w:tab w:val="right" w:pos="10800"/>
        </w:tabs>
        <w:spacing w:line="220" w:lineRule="atLeast"/>
        <w:rPr>
          <w:rStyle w:val="fs14fw4"/>
          <w:sz w:val="22"/>
          <w:szCs w:val="22"/>
        </w:rPr>
      </w:pPr>
      <w:r>
        <w:rPr>
          <w:rStyle w:val="fs14fw6fsioverflow-hidden"/>
          <w:b/>
          <w:bCs/>
          <w:i/>
          <w:iCs/>
          <w:sz w:val="22"/>
          <w:szCs w:val="22"/>
        </w:rPr>
        <w:t>Software Developer</w:t>
      </w:r>
      <w:r>
        <w:rPr>
          <w:rStyle w:val="fs14fw4"/>
          <w:i/>
          <w:iCs/>
          <w:sz w:val="22"/>
          <w:szCs w:val="22"/>
        </w:rPr>
        <w:tab/>
      </w:r>
      <w:r>
        <w:rPr>
          <w:rStyle w:val="fs14fw4overflow-hidden"/>
          <w:sz w:val="22"/>
          <w:szCs w:val="22"/>
        </w:rPr>
        <w:t>Gainesville, FL</w:t>
      </w:r>
    </w:p>
    <w:p w:rsidR="00AF4F7A" w:rsidRDefault="006C511F" w14:paraId="584767EB" w14:textId="77777777">
      <w:pPr>
        <w:numPr>
          <w:ilvl w:val="0"/>
          <w:numId w:val="12"/>
        </w:numPr>
        <w:spacing w:line="22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Designed and implemented a messaging module to enhance user communication features, ensuring seamless integration into the platform</w:t>
      </w:r>
    </w:p>
    <w:p w:rsidR="00AF4F7A" w:rsidRDefault="006C511F" w14:paraId="51E3A98D" w14:textId="77777777">
      <w:pPr>
        <w:numPr>
          <w:ilvl w:val="0"/>
          <w:numId w:val="12"/>
        </w:numPr>
        <w:spacing w:line="22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Maintained code quality by applying consistent formatting standards across the codebase</w:t>
      </w:r>
    </w:p>
    <w:p w:rsidR="00AF4F7A" w:rsidRDefault="006C511F" w14:paraId="1BAFB163" w14:textId="77777777">
      <w:pPr>
        <w:numPr>
          <w:ilvl w:val="0"/>
          <w:numId w:val="12"/>
        </w:numPr>
        <w:spacing w:line="22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 xml:space="preserve">Optimized the </w:t>
      </w:r>
      <w:r>
        <w:rPr>
          <w:sz w:val="22"/>
          <w:szCs w:val="22"/>
        </w:rPr>
        <w:t>development process using Node.js and Express.js, enhancing team productivity and deployment timelines</w:t>
      </w:r>
    </w:p>
    <w:p w:rsidR="00AF4F7A" w:rsidRDefault="006C511F" w14:paraId="10EF996B" w14:textId="77777777">
      <w:p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 </w:t>
      </w:r>
    </w:p>
    <w:p w:rsidR="00AF4F7A" w:rsidRDefault="006C511F" w14:paraId="74A63219" w14:textId="77777777">
      <w:pPr>
        <w:tabs>
          <w:tab w:val="right" w:pos="10800"/>
        </w:tabs>
        <w:spacing w:line="220" w:lineRule="atLeast"/>
        <w:rPr>
          <w:rStyle w:val="fs14fw6"/>
          <w:b/>
          <w:bCs/>
          <w:sz w:val="22"/>
          <w:szCs w:val="22"/>
        </w:rPr>
      </w:pPr>
      <w:r>
        <w:rPr>
          <w:rStyle w:val="fs14fw6overflow-hidden"/>
          <w:b/>
          <w:bCs/>
          <w:sz w:val="22"/>
          <w:szCs w:val="22"/>
        </w:rPr>
        <w:t>Revenue Management Solutions</w:t>
      </w:r>
      <w:r>
        <w:rPr>
          <w:rStyle w:val="fs14fw6"/>
          <w:b/>
          <w:bCs/>
          <w:sz w:val="22"/>
          <w:szCs w:val="22"/>
        </w:rPr>
        <w:tab/>
      </w:r>
      <w:r>
        <w:rPr>
          <w:rStyle w:val="fs14fw6overflow-hidden"/>
          <w:b/>
          <w:bCs/>
          <w:sz w:val="22"/>
          <w:szCs w:val="22"/>
        </w:rPr>
        <w:t>May 2023 - August 2023</w:t>
      </w:r>
    </w:p>
    <w:p w:rsidR="00AF4F7A" w:rsidRDefault="006C511F" w14:paraId="5ADB120A" w14:textId="77777777">
      <w:pPr>
        <w:tabs>
          <w:tab w:val="right" w:pos="10800"/>
        </w:tabs>
        <w:spacing w:line="220" w:lineRule="atLeast"/>
        <w:rPr>
          <w:rStyle w:val="fs14fw4"/>
          <w:sz w:val="22"/>
          <w:szCs w:val="22"/>
        </w:rPr>
      </w:pPr>
      <w:r>
        <w:rPr>
          <w:rStyle w:val="fs14fw6fsioverflow-hidden"/>
          <w:b/>
          <w:bCs/>
          <w:i/>
          <w:iCs/>
          <w:sz w:val="22"/>
          <w:szCs w:val="22"/>
        </w:rPr>
        <w:t>Data Analyst</w:t>
      </w:r>
      <w:r>
        <w:rPr>
          <w:rStyle w:val="fs14fw4"/>
          <w:i/>
          <w:iCs/>
          <w:sz w:val="22"/>
          <w:szCs w:val="22"/>
        </w:rPr>
        <w:tab/>
      </w:r>
      <w:r>
        <w:rPr>
          <w:rStyle w:val="fs14fw4overflow-hidden"/>
          <w:sz w:val="22"/>
          <w:szCs w:val="22"/>
        </w:rPr>
        <w:t>Gainesville, FL</w:t>
      </w:r>
    </w:p>
    <w:p w:rsidR="00AF4F7A" w:rsidRDefault="006C511F" w14:paraId="492B7098" w14:textId="77777777">
      <w:pPr>
        <w:numPr>
          <w:ilvl w:val="0"/>
          <w:numId w:val="13"/>
        </w:numPr>
        <w:spacing w:line="22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Conducted exploratory analysis on 6,000+ records to identify relationships between key metrics such as sales, advertising, and promotions for restaurant franchisee</w:t>
      </w:r>
    </w:p>
    <w:p w:rsidR="00AF4F7A" w:rsidRDefault="006C511F" w14:paraId="295087A4" w14:textId="77777777">
      <w:pPr>
        <w:numPr>
          <w:ilvl w:val="0"/>
          <w:numId w:val="13"/>
        </w:numPr>
        <w:spacing w:line="22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Applied time-series decomposition techniques to determine optimal benchmarking periods for financial analysis</w:t>
      </w:r>
    </w:p>
    <w:p w:rsidR="00AF4F7A" w:rsidRDefault="006C511F" w14:paraId="72D540EC" w14:textId="77777777">
      <w:pPr>
        <w:numPr>
          <w:ilvl w:val="0"/>
          <w:numId w:val="13"/>
        </w:numPr>
        <w:spacing w:line="22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Implemented DEA algorithms to benchmark operational efficiency, enabling stakeholders to identify underperforming restaurants and increase profit margins through targeted decisions</w:t>
      </w:r>
    </w:p>
    <w:sectPr w:rsidR="00AF4F7A">
      <w:pgSz w:w="12225" w:h="15810" w:orient="portrait"/>
      <w:pgMar w:top="719" w:right="719" w:bottom="719" w:left="71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ERLjYAVk" int2:invalidationBookmarkName="" int2:hashCode="VKnotxGur7pPvJ" int2:id="37NGOena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FBCC51EA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DCFC50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FDE8D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35ED6C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6B4E0A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736E1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9D8503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9763BF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DDE9A3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49B4F8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6E8E8F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47281F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846770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668EC9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5EC52A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DB6F9A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09C2E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51A7B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65E6C2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1DEB2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A1600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C068C4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0E6388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7B4BB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F042CE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8C2269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B4EE1A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AB2E9E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9E6CE4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5EC164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424098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7CCBC4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FDC8B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2E4108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F3C2A9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94875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A10E2A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7EE700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18A6AD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F4437F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EE0D53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BE0D81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F3E745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CFEAA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D64C1E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A9A0D0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7DA76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C706E8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694C3A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9508D7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DFEE02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5A6C46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1F0F1F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118A8C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070CC5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56049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93A5C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6D634B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6AA0A2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33AEF7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AEA857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910380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4E2A0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14C8B9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C60127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392ED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A0445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68C9DF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670C2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9CC18B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48C441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DEC2B5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C4243A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FA0AAF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0C0966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6B6E41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2E8818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D1289F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DAC822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10A2E8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06C6D1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9D9E61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130A1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012E7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432289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658C8A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DC63B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B1ABD8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AC0F8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792635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233AC4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DA35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0862BF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EC6CF9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0F4A43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F64A02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2D4EEE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A1041D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50A605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E83E40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54C1DD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FCC425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05283C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B32C74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288D18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A3073F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74265E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CE43F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D"/>
    <w:multiLevelType w:val="hybridMultilevel"/>
    <w:tmpl w:val="0000000D"/>
    <w:lvl w:ilvl="0" w:tplc="40740E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1642A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8D41D9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36C46E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ACC3CC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A268C2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B7E8F4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BDAC89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82A2B5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028724417">
    <w:abstractNumId w:val="0"/>
  </w:num>
  <w:num w:numId="2" w16cid:durableId="1180654373">
    <w:abstractNumId w:val="1"/>
  </w:num>
  <w:num w:numId="3" w16cid:durableId="709190247">
    <w:abstractNumId w:val="2"/>
  </w:num>
  <w:num w:numId="4" w16cid:durableId="853107199">
    <w:abstractNumId w:val="3"/>
  </w:num>
  <w:num w:numId="5" w16cid:durableId="2094349075">
    <w:abstractNumId w:val="4"/>
  </w:num>
  <w:num w:numId="6" w16cid:durableId="1819571369">
    <w:abstractNumId w:val="5"/>
  </w:num>
  <w:num w:numId="7" w16cid:durableId="1720082920">
    <w:abstractNumId w:val="6"/>
  </w:num>
  <w:num w:numId="8" w16cid:durableId="924536611">
    <w:abstractNumId w:val="7"/>
  </w:num>
  <w:num w:numId="9" w16cid:durableId="823278559">
    <w:abstractNumId w:val="8"/>
  </w:num>
  <w:num w:numId="10" w16cid:durableId="878593505">
    <w:abstractNumId w:val="9"/>
  </w:num>
  <w:num w:numId="11" w16cid:durableId="800655702">
    <w:abstractNumId w:val="10"/>
  </w:num>
  <w:num w:numId="12" w16cid:durableId="182787133">
    <w:abstractNumId w:val="11"/>
  </w:num>
  <w:num w:numId="13" w16cid:durableId="1031341445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trackRevisions w:val="false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F7A"/>
    <w:rsid w:val="006C511F"/>
    <w:rsid w:val="00AF4F7A"/>
    <w:rsid w:val="00DD0DFB"/>
    <w:rsid w:val="0C0BAE4E"/>
    <w:rsid w:val="3BD229A6"/>
    <w:rsid w:val="53783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9C67C9"/>
  <w15:docId w15:val="{FDC44A72-1B42-4B08-8AB8-91DA5DB8EE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divWordSection1" w:customStyle="1">
    <w:name w:val="div_WordSection1"/>
    <w:basedOn w:val="Normal"/>
  </w:style>
  <w:style w:type="paragraph" w:styleId="liMsoNormal" w:customStyle="1">
    <w:name w:val="li_MsoNormal"/>
    <w:basedOn w:val="Normal"/>
    <w:pPr>
      <w:spacing w:line="240" w:lineRule="atLeast"/>
    </w:pPr>
  </w:style>
  <w:style w:type="character" w:styleId="fs14fw6undefinedtdn" w:customStyle="1">
    <w:name w:val="fs14 fw6 undefined tdn"/>
    <w:basedOn w:val="DefaultParagraphFont"/>
  </w:style>
  <w:style w:type="character" w:styleId="fs14fw6" w:customStyle="1">
    <w:name w:val="fs14 fw6"/>
    <w:basedOn w:val="DefaultParagraphFont"/>
  </w:style>
  <w:style w:type="character" w:styleId="fs14fw4undefinedtdn" w:customStyle="1">
    <w:name w:val="fs14 fw4 undefined tdn"/>
    <w:basedOn w:val="DefaultParagraphFont"/>
  </w:style>
  <w:style w:type="character" w:styleId="fs14fw4" w:customStyle="1">
    <w:name w:val="fs14 fw4"/>
    <w:basedOn w:val="DefaultParagraphFont"/>
  </w:style>
  <w:style w:type="character" w:styleId="fs14fw6fsioverflow-hidden" w:customStyle="1">
    <w:name w:val="fs14 fw6 fsi overflow-hidden"/>
    <w:basedOn w:val="DefaultParagraphFont"/>
  </w:style>
  <w:style w:type="character" w:styleId="fs14fw4overflow-hidden" w:customStyle="1">
    <w:name w:val="fs14 fw4 overflow-hidden"/>
    <w:basedOn w:val="DefaultParagraphFont"/>
  </w:style>
  <w:style w:type="character" w:styleId="fs14fw6overflow-hidden" w:customStyle="1">
    <w:name w:val="fs14 fw6 overflow-hidden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hyperlink" Target="mailto:aadit.kamat@ufl.edu" TargetMode="External" Id="Ra18af8fe80424969" /><Relationship Type="http://schemas.openxmlformats.org/officeDocument/2006/relationships/hyperlink" Target="https://linkedin.com/in/aaditkamat" TargetMode="External" Id="R62b6502ba0624b72" /><Relationship Type="http://schemas.microsoft.com/office/2020/10/relationships/intelligence" Target="intelligence2.xml" Id="Re27f4a46669141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Resume</dc:title>
  <lastModifiedBy>Kamat, Aadit R.</lastModifiedBy>
  <revision>1</revision>
  <dcterms:created xsi:type="dcterms:W3CDTF">2024-11-24T23:00:00.0000000Z</dcterms:created>
  <dcterms:modified xsi:type="dcterms:W3CDTF">2024-11-24T23:02:55.5709323Z</dcterms:modified>
</coreProperties>
</file>