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79051" w14:textId="77777777" w:rsidR="0080303C" w:rsidRDefault="00000000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>
        <w:rPr>
          <w:b/>
          <w:bCs/>
          <w:caps/>
          <w:sz w:val="40"/>
          <w:szCs w:val="40"/>
        </w:rPr>
        <w:t>AADIT KAMAT</w:t>
      </w:r>
    </w:p>
    <w:p w14:paraId="78B86A7C" w14:textId="26FFA624" w:rsidR="0080303C" w:rsidRDefault="00000000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>Gainesville, FL </w:t>
      </w:r>
      <w:r>
        <w:rPr>
          <w:color w:val="000000"/>
          <w:sz w:val="22"/>
          <w:szCs w:val="22"/>
        </w:rPr>
        <w:t>| </w:t>
      </w:r>
      <w:r>
        <w:rPr>
          <w:sz w:val="22"/>
          <w:szCs w:val="22"/>
        </w:rPr>
        <w:t>+1 (352)709</w:t>
      </w:r>
      <w:r>
        <w:rPr>
          <w:sz w:val="22"/>
          <w:szCs w:val="22"/>
        </w:rPr>
        <w:noBreakHyphen/>
        <w:t>5920 </w:t>
      </w:r>
      <w:r>
        <w:rPr>
          <w:color w:val="000000"/>
          <w:sz w:val="22"/>
          <w:szCs w:val="22"/>
        </w:rPr>
        <w:t>| </w:t>
      </w:r>
      <w:hyperlink r:id="rId5" w:history="1">
        <w:r w:rsidR="00DB405A">
          <w:rPr>
            <w:color w:val="000000"/>
            <w:sz w:val="22"/>
            <w:szCs w:val="22"/>
          </w:rPr>
          <w:t>aadit.kamat@ufl.edu</w:t>
        </w:r>
      </w:hyperlink>
      <w:r>
        <w:rPr>
          <w:sz w:val="22"/>
          <w:szCs w:val="22"/>
        </w:rPr>
        <w:t> </w:t>
      </w:r>
      <w:r>
        <w:rPr>
          <w:color w:val="000000"/>
          <w:sz w:val="22"/>
          <w:szCs w:val="22"/>
        </w:rPr>
        <w:t>| </w:t>
      </w:r>
      <w:hyperlink r:id="rId6" w:history="1">
        <w:r w:rsidR="0080303C">
          <w:rPr>
            <w:color w:val="000000"/>
            <w:sz w:val="22"/>
            <w:szCs w:val="22"/>
          </w:rPr>
          <w:t>https://linkedin.com/in/aaditkamat</w:t>
        </w:r>
      </w:hyperlink>
    </w:p>
    <w:p w14:paraId="55DA0903" w14:textId="77777777" w:rsidR="0080303C" w:rsidRDefault="0080303C">
      <w:pPr>
        <w:rPr>
          <w:sz w:val="22"/>
          <w:szCs w:val="22"/>
        </w:rPr>
      </w:pPr>
    </w:p>
    <w:p w14:paraId="28989C92" w14:textId="77777777" w:rsidR="0080303C" w:rsidRDefault="00000000" w:rsidP="00DB405A">
      <w:pPr>
        <w:pBdr>
          <w:bottom w:val="single" w:sz="6" w:space="0" w:color="FFFFFF"/>
        </w:pBdr>
        <w:spacing w:line="8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summary</w:t>
      </w:r>
    </w:p>
    <w:p w14:paraId="0C66CA46" w14:textId="06D223F3" w:rsidR="00DB405A" w:rsidRDefault="00DB405A" w:rsidP="00DB405A">
      <w:pPr>
        <w:spacing w:line="80" w:lineRule="atLeast"/>
        <w:rPr>
          <w:sz w:val="22"/>
          <w:szCs w:val="22"/>
        </w:rPr>
      </w:pPr>
      <w:r w:rsidRPr="00DB405A">
        <w:rPr>
          <w:sz w:val="22"/>
          <w:szCs w:val="22"/>
        </w:rPr>
        <w:t xml:space="preserve">Data Analyst and Software Engineer with expertise in </w:t>
      </w:r>
      <w:r>
        <w:rPr>
          <w:sz w:val="22"/>
          <w:szCs w:val="22"/>
        </w:rPr>
        <w:t xml:space="preserve">test </w:t>
      </w:r>
      <w:r w:rsidRPr="00DB405A">
        <w:rPr>
          <w:sz w:val="22"/>
          <w:szCs w:val="22"/>
        </w:rPr>
        <w:t>automation, financial modeling, and business intelligence. Pursuing a Master's in Information Systems with a focus on Data Science. Adept at leveraging technical skills to solve complex business challenges and drive strategic decision-making.</w:t>
      </w:r>
    </w:p>
    <w:p w14:paraId="5CE9F19D" w14:textId="77777777" w:rsidR="00DB405A" w:rsidRPr="00DB405A" w:rsidRDefault="00DB405A" w:rsidP="00DB405A">
      <w:pPr>
        <w:spacing w:line="80" w:lineRule="atLeast"/>
        <w:rPr>
          <w:sz w:val="8"/>
          <w:szCs w:val="8"/>
        </w:rPr>
      </w:pPr>
    </w:p>
    <w:p w14:paraId="16A8820C" w14:textId="77777777" w:rsidR="0080303C" w:rsidRDefault="00000000" w:rsidP="00DB405A">
      <w:pPr>
        <w:spacing w:line="8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education</w:t>
      </w:r>
    </w:p>
    <w:p w14:paraId="5991C164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6"/>
          <w:b/>
          <w:bCs/>
          <w:sz w:val="22"/>
          <w:szCs w:val="22"/>
        </w:rPr>
      </w:pPr>
      <w:r>
        <w:rPr>
          <w:rStyle w:val="fs14fw6"/>
          <w:b/>
          <w:bCs/>
          <w:sz w:val="22"/>
          <w:szCs w:val="22"/>
        </w:rPr>
        <w:t>University of Florida</w:t>
      </w:r>
      <w:r>
        <w:rPr>
          <w:rStyle w:val="fs14fw6undefinedtdn"/>
          <w:b/>
          <w:bCs/>
          <w:sz w:val="22"/>
          <w:szCs w:val="22"/>
        </w:rPr>
        <w:t>,</w:t>
      </w:r>
      <w:r>
        <w:rPr>
          <w:rStyle w:val="fs14fw4undefinedtdn"/>
          <w:sz w:val="22"/>
          <w:szCs w:val="22"/>
        </w:rPr>
        <w:t xml:space="preserve"> </w:t>
      </w:r>
      <w:r>
        <w:rPr>
          <w:rStyle w:val="fs14fw4"/>
          <w:sz w:val="22"/>
          <w:szCs w:val="22"/>
        </w:rPr>
        <w:t>Warrington School of Business</w:t>
      </w:r>
      <w:r>
        <w:rPr>
          <w:rStyle w:val="fs14fw6"/>
          <w:b/>
          <w:bCs/>
          <w:sz w:val="22"/>
          <w:szCs w:val="22"/>
        </w:rPr>
        <w:tab/>
        <w:t>December 2024</w:t>
      </w:r>
    </w:p>
    <w:p w14:paraId="47B50F61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4"/>
          <w:sz w:val="22"/>
          <w:szCs w:val="22"/>
        </w:rPr>
      </w:pPr>
      <w:r w:rsidRPr="00F075F5">
        <w:rPr>
          <w:rStyle w:val="fs14fw6fsioverflow-hidden"/>
          <w:i/>
          <w:iCs/>
          <w:sz w:val="22"/>
          <w:szCs w:val="22"/>
        </w:rPr>
        <w:t>Master of Science in Information Systems and Operations Management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14:paraId="081BC9A5" w14:textId="77777777" w:rsidR="0080303C" w:rsidRDefault="00000000" w:rsidP="00DB405A">
      <w:pPr>
        <w:spacing w:line="80" w:lineRule="atLeast"/>
        <w:rPr>
          <w:sz w:val="22"/>
          <w:szCs w:val="22"/>
        </w:rPr>
      </w:pPr>
      <w:r>
        <w:rPr>
          <w:sz w:val="22"/>
          <w:szCs w:val="22"/>
        </w:rPr>
        <w:t>GPA: 3.7</w:t>
      </w:r>
    </w:p>
    <w:p w14:paraId="7CF80854" w14:textId="77777777" w:rsidR="0080303C" w:rsidRDefault="00000000" w:rsidP="00DB405A">
      <w:pPr>
        <w:spacing w:line="8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526479C6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National University of Singapore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May 2021</w:t>
      </w:r>
    </w:p>
    <w:p w14:paraId="73A07320" w14:textId="06B6E791" w:rsidR="0080303C" w:rsidRDefault="00000000" w:rsidP="00DB405A">
      <w:pPr>
        <w:tabs>
          <w:tab w:val="right" w:pos="10800"/>
        </w:tabs>
        <w:spacing w:line="80" w:lineRule="atLeast"/>
        <w:rPr>
          <w:rStyle w:val="fs14fw4"/>
          <w:sz w:val="22"/>
          <w:szCs w:val="22"/>
        </w:rPr>
      </w:pPr>
      <w:r w:rsidRPr="00F075F5">
        <w:rPr>
          <w:rStyle w:val="fs14fw6fsioverflow-hidden"/>
          <w:i/>
          <w:iCs/>
          <w:sz w:val="22"/>
          <w:szCs w:val="22"/>
        </w:rPr>
        <w:t>Bachelor of Computing</w:t>
      </w:r>
      <w:r w:rsidR="00DB405A" w:rsidRPr="00F075F5">
        <w:rPr>
          <w:rStyle w:val="fs14fw6fsioverflow-hidden"/>
          <w:i/>
          <w:iCs/>
          <w:sz w:val="22"/>
          <w:szCs w:val="22"/>
        </w:rPr>
        <w:t xml:space="preserve"> in Computer Science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Singapore</w:t>
      </w:r>
    </w:p>
    <w:p w14:paraId="55178687" w14:textId="47359DA4" w:rsidR="0080303C" w:rsidRPr="00DB405A" w:rsidRDefault="0080303C" w:rsidP="00DB405A">
      <w:pPr>
        <w:spacing w:line="80" w:lineRule="atLeast"/>
        <w:rPr>
          <w:sz w:val="8"/>
          <w:szCs w:val="8"/>
        </w:rPr>
      </w:pPr>
    </w:p>
    <w:p w14:paraId="0290DAF0" w14:textId="08B75D45" w:rsidR="0080303C" w:rsidRDefault="00DB405A" w:rsidP="00DB405A">
      <w:pPr>
        <w:spacing w:line="8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 xml:space="preserve">PROFESSIONAL </w:t>
      </w:r>
      <w:r w:rsidR="00000000">
        <w:rPr>
          <w:b/>
          <w:bCs/>
          <w:caps/>
          <w:sz w:val="22"/>
          <w:szCs w:val="22"/>
          <w:u w:val="single"/>
        </w:rPr>
        <w:t>experience</w:t>
      </w:r>
    </w:p>
    <w:p w14:paraId="0A2BE043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Getzler Henrich Associates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June 2024 - August 2024</w:t>
      </w:r>
    </w:p>
    <w:p w14:paraId="50473139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Data Analyst Intern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</w:t>
      </w:r>
    </w:p>
    <w:p w14:paraId="56384218" w14:textId="77777777" w:rsidR="0080303C" w:rsidRDefault="00000000" w:rsidP="00DB405A">
      <w:pPr>
        <w:numPr>
          <w:ilvl w:val="0"/>
          <w:numId w:val="5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Partnered with senior analysts to engineer a customized 13-week cash flow model improving forecasting accuracy by 15% and driving strategic planning</w:t>
      </w:r>
    </w:p>
    <w:p w14:paraId="474C80F0" w14:textId="77777777" w:rsidR="0080303C" w:rsidRDefault="00000000" w:rsidP="00DB405A">
      <w:pPr>
        <w:numPr>
          <w:ilvl w:val="0"/>
          <w:numId w:val="5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Built and maintained a detailed data dictionary for a 50-workbook Excel model, enhancing data consistency and accessibility</w:t>
      </w:r>
    </w:p>
    <w:p w14:paraId="5CFB5871" w14:textId="77777777" w:rsidR="0080303C" w:rsidRDefault="00000000" w:rsidP="00DB405A">
      <w:pPr>
        <w:numPr>
          <w:ilvl w:val="0"/>
          <w:numId w:val="5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Streamlined cash flow modelling through an automated data engineering pipeline, cutting manual work by 20% and boosting productivity</w:t>
      </w:r>
    </w:p>
    <w:p w14:paraId="5291B1A5" w14:textId="77777777" w:rsidR="00DB405A" w:rsidRPr="00DB405A" w:rsidRDefault="00DB405A" w:rsidP="00DB405A">
      <w:pPr>
        <w:spacing w:line="80" w:lineRule="atLeast"/>
        <w:rPr>
          <w:sz w:val="8"/>
          <w:szCs w:val="8"/>
        </w:rPr>
      </w:pPr>
    </w:p>
    <w:p w14:paraId="17DC584D" w14:textId="77777777" w:rsidR="00DB405A" w:rsidRDefault="00DB405A" w:rsidP="00DB405A">
      <w:pPr>
        <w:tabs>
          <w:tab w:val="right" w:pos="10800"/>
        </w:tabs>
        <w:spacing w:line="8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Revenue Management Solutions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May 2023 - August 2023</w:t>
      </w:r>
    </w:p>
    <w:p w14:paraId="7B343632" w14:textId="77777777" w:rsidR="00DB405A" w:rsidRDefault="00DB405A" w:rsidP="00DB405A">
      <w:pPr>
        <w:tabs>
          <w:tab w:val="right" w:pos="10800"/>
        </w:tabs>
        <w:spacing w:line="8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Data Analyst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Gainesville, FL</w:t>
      </w:r>
    </w:p>
    <w:p w14:paraId="1D100D29" w14:textId="77777777" w:rsidR="00DB405A" w:rsidRDefault="00DB405A" w:rsidP="00DB405A">
      <w:pPr>
        <w:numPr>
          <w:ilvl w:val="0"/>
          <w:numId w:val="8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Conducted exploratory analysis on 6,000+ records to identify relationships between key metrics such as sales, advertising, and promotions for restaurant franchisee</w:t>
      </w:r>
    </w:p>
    <w:p w14:paraId="0BD58E14" w14:textId="77777777" w:rsidR="00DB405A" w:rsidRDefault="00DB405A" w:rsidP="00DB405A">
      <w:pPr>
        <w:numPr>
          <w:ilvl w:val="0"/>
          <w:numId w:val="8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Applied time-series decomposition techniques to determine optimal benchmarking periods for financial analysis</w:t>
      </w:r>
    </w:p>
    <w:p w14:paraId="7F13060F" w14:textId="15CB5BEF" w:rsidR="00DB405A" w:rsidRPr="00DB405A" w:rsidRDefault="00DB405A" w:rsidP="00DB405A">
      <w:pPr>
        <w:numPr>
          <w:ilvl w:val="0"/>
          <w:numId w:val="8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Implemented DEA algorithms to benchmark operational efficiency, enabling stakeholders to identify underperforming restaurants and increase profit margins through targeted decisions</w:t>
      </w:r>
    </w:p>
    <w:p w14:paraId="317CDE6A" w14:textId="77777777" w:rsidR="0080303C" w:rsidRPr="00DB405A" w:rsidRDefault="00000000" w:rsidP="00DB405A">
      <w:pPr>
        <w:spacing w:line="80" w:lineRule="atLeast"/>
        <w:rPr>
          <w:sz w:val="8"/>
          <w:szCs w:val="8"/>
        </w:rPr>
      </w:pPr>
      <w:r>
        <w:rPr>
          <w:sz w:val="22"/>
          <w:szCs w:val="22"/>
        </w:rPr>
        <w:t> </w:t>
      </w:r>
    </w:p>
    <w:p w14:paraId="1E6D498C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Visa Worldwide Pte Ltd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March 2022 - September 2022</w:t>
      </w:r>
    </w:p>
    <w:p w14:paraId="61AB4CCF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Software Engineer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Singapore</w:t>
      </w:r>
    </w:p>
    <w:p w14:paraId="03AE8FF2" w14:textId="77777777" w:rsidR="0080303C" w:rsidRDefault="00000000" w:rsidP="00DB405A">
      <w:pPr>
        <w:numPr>
          <w:ilvl w:val="0"/>
          <w:numId w:val="6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Automated data pipelines to feed Visa financial data into mobile apps, cutting annual costs by $25,000 and saving 20 hours per quarter for IC developers</w:t>
      </w:r>
    </w:p>
    <w:p w14:paraId="5AD4FC39" w14:textId="77777777" w:rsidR="0080303C" w:rsidRDefault="00000000" w:rsidP="00DB405A">
      <w:pPr>
        <w:numPr>
          <w:ilvl w:val="0"/>
          <w:numId w:val="6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Deployed functional unit tests to ensure accessibility compliance across a developer portal used by 30 IC teams in North America and EMEA</w:t>
      </w:r>
    </w:p>
    <w:p w14:paraId="37DCF139" w14:textId="77777777" w:rsidR="0080303C" w:rsidRDefault="00000000" w:rsidP="00DB405A">
      <w:pPr>
        <w:numPr>
          <w:ilvl w:val="0"/>
          <w:numId w:val="6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Engineered and documented RESTful APIs for microservices, facilitating 100 transactions per second for over 100,000 users through major Indian banks</w:t>
      </w:r>
    </w:p>
    <w:p w14:paraId="321EDB5E" w14:textId="77777777" w:rsidR="0080303C" w:rsidRPr="00DB405A" w:rsidRDefault="00000000" w:rsidP="00DB405A">
      <w:pPr>
        <w:spacing w:line="80" w:lineRule="atLeast"/>
        <w:rPr>
          <w:sz w:val="8"/>
          <w:szCs w:val="8"/>
        </w:rPr>
      </w:pPr>
      <w:r>
        <w:rPr>
          <w:sz w:val="22"/>
          <w:szCs w:val="22"/>
        </w:rPr>
        <w:t> </w:t>
      </w:r>
    </w:p>
    <w:p w14:paraId="64D27FCF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Shopee Singapore Pte Ltd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May 2021 - March 2022</w:t>
      </w:r>
    </w:p>
    <w:p w14:paraId="7A7E2028" w14:textId="77777777" w:rsidR="0080303C" w:rsidRDefault="00000000" w:rsidP="00DB405A">
      <w:pPr>
        <w:tabs>
          <w:tab w:val="right" w:pos="10800"/>
        </w:tabs>
        <w:spacing w:line="80" w:lineRule="atLeast"/>
        <w:rPr>
          <w:rStyle w:val="fs14fw4"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Quality Assurance (QA) Engineer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Singapore</w:t>
      </w:r>
    </w:p>
    <w:p w14:paraId="53A49751" w14:textId="77777777" w:rsidR="0080303C" w:rsidRDefault="00000000" w:rsidP="00DB405A">
      <w:pPr>
        <w:numPr>
          <w:ilvl w:val="0"/>
          <w:numId w:val="7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Orchestrated the development and maintenance of 100+ test cases for Promotion modules, improving user experience for over 1 million customers</w:t>
      </w:r>
    </w:p>
    <w:p w14:paraId="6C4DD0C5" w14:textId="77777777" w:rsidR="0080303C" w:rsidRDefault="00000000" w:rsidP="00DB405A">
      <w:pPr>
        <w:numPr>
          <w:ilvl w:val="0"/>
          <w:numId w:val="7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Coordinated with QA Engineers from 10 other departments to update the training syllabus, mentoring 50 new engineers in automation tools like Espresso and UiAutomator</w:t>
      </w:r>
    </w:p>
    <w:p w14:paraId="532CD554" w14:textId="301AD33A" w:rsidR="00DB405A" w:rsidRDefault="00000000" w:rsidP="00DB405A">
      <w:pPr>
        <w:numPr>
          <w:ilvl w:val="0"/>
          <w:numId w:val="7"/>
        </w:numPr>
        <w:spacing w:line="8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Reduced failed and flaky test cases by 25% through a systematic testing framework</w:t>
      </w:r>
    </w:p>
    <w:p w14:paraId="25190086" w14:textId="77777777" w:rsidR="00DB405A" w:rsidRPr="00DB405A" w:rsidRDefault="00DB405A" w:rsidP="00DB405A">
      <w:pPr>
        <w:spacing w:line="80" w:lineRule="atLeast"/>
        <w:ind w:left="-22"/>
        <w:rPr>
          <w:sz w:val="8"/>
          <w:szCs w:val="8"/>
        </w:rPr>
      </w:pPr>
    </w:p>
    <w:p w14:paraId="2A72BF26" w14:textId="77777777" w:rsidR="00DB405A" w:rsidRDefault="00DB405A" w:rsidP="00DB405A">
      <w:pPr>
        <w:pBdr>
          <w:bottom w:val="single" w:sz="6" w:space="0" w:color="FFFFFF"/>
        </w:pBdr>
        <w:spacing w:line="80" w:lineRule="atLeast"/>
        <w:rPr>
          <w:b/>
          <w:bCs/>
          <w:caps/>
          <w:sz w:val="22"/>
          <w:szCs w:val="22"/>
          <w:u w:val="single"/>
        </w:rPr>
      </w:pPr>
      <w:r>
        <w:rPr>
          <w:b/>
          <w:bCs/>
          <w:caps/>
          <w:sz w:val="22"/>
          <w:szCs w:val="22"/>
          <w:u w:val="single"/>
        </w:rPr>
        <w:t>technical skills</w:t>
      </w:r>
    </w:p>
    <w:p w14:paraId="0F1BEF52" w14:textId="77777777" w:rsidR="00DB405A" w:rsidRDefault="00DB405A" w:rsidP="00DB405A">
      <w:pPr>
        <w:pBdr>
          <w:bottom w:val="single" w:sz="6" w:space="0" w:color="FFFFFF"/>
        </w:pBdr>
        <w:tabs>
          <w:tab w:val="left" w:pos="232"/>
        </w:tabs>
        <w:spacing w:line="8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>Python, Java, JavaScript, R</w:t>
      </w:r>
    </w:p>
    <w:p w14:paraId="3DB8E073" w14:textId="77777777" w:rsidR="00DB405A" w:rsidRDefault="00DB405A" w:rsidP="00DB405A">
      <w:pPr>
        <w:pBdr>
          <w:bottom w:val="single" w:sz="6" w:space="0" w:color="FFFFFF"/>
        </w:pBdr>
        <w:tabs>
          <w:tab w:val="left" w:pos="232"/>
        </w:tabs>
        <w:spacing w:line="8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>PostgreSQL, MySQL, MongoDB</w:t>
      </w:r>
    </w:p>
    <w:p w14:paraId="78877670" w14:textId="77777777" w:rsidR="00DB405A" w:rsidRDefault="00DB405A" w:rsidP="00DB405A">
      <w:pPr>
        <w:pBdr>
          <w:bottom w:val="single" w:sz="6" w:space="0" w:color="FFFFFF"/>
        </w:pBdr>
        <w:tabs>
          <w:tab w:val="left" w:pos="232"/>
        </w:tabs>
        <w:spacing w:line="8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Libraries &amp; Frameworks: </w:t>
      </w:r>
      <w:r>
        <w:rPr>
          <w:sz w:val="22"/>
          <w:szCs w:val="22"/>
        </w:rPr>
        <w:t>React, Next.js, Flask, Spring Boot, Jest, UiAutomator, Pandas, Numpy, Matplotlib, Seaborn</w:t>
      </w:r>
    </w:p>
    <w:p w14:paraId="7FD79EA5" w14:textId="77777777" w:rsidR="00DB405A" w:rsidRDefault="00DB405A" w:rsidP="00DB405A">
      <w:pPr>
        <w:pBdr>
          <w:bottom w:val="single" w:sz="6" w:space="0" w:color="FFFFFF"/>
        </w:pBdr>
        <w:tabs>
          <w:tab w:val="left" w:pos="232"/>
        </w:tabs>
        <w:spacing w:line="80" w:lineRule="atLeast"/>
        <w:rPr>
          <w:sz w:val="22"/>
          <w:szCs w:val="22"/>
        </w:rPr>
      </w:pPr>
      <w:r>
        <w:rPr>
          <w:b/>
          <w:bCs/>
          <w:sz w:val="22"/>
          <w:szCs w:val="22"/>
        </w:rPr>
        <w:t>Tools:</w:t>
      </w:r>
      <w:r>
        <w:rPr>
          <w:sz w:val="22"/>
          <w:szCs w:val="22"/>
        </w:rPr>
        <w:t xml:space="preserve"> Docker, Azure, Jenkins, PyCharm, IntelliJ, Netlify</w:t>
      </w:r>
    </w:p>
    <w:p w14:paraId="103DB5C3" w14:textId="77777777" w:rsidR="00DB405A" w:rsidRDefault="00DB405A" w:rsidP="00DB405A">
      <w:pPr>
        <w:spacing w:line="220" w:lineRule="atLeast"/>
        <w:rPr>
          <w:sz w:val="22"/>
          <w:szCs w:val="22"/>
        </w:rPr>
      </w:pPr>
    </w:p>
    <w:sectPr w:rsidR="00DB405A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31214A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F5EAD1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B4E7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3478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D83A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C423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824D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DCFD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60DD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4BC8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D0F7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C09F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10C7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F0CB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7E61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1CDB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64B5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789F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7D6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3061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1ACC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4C70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9A7E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580B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187D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9C53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CA6C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0EE6C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1EDF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32F6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0824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B6C4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A00D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DCA6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F07E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1277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3E6F3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83A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F0A1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7AE9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F6A96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D28D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1C90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6868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6410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760D4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8CF8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B233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04E0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5E19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5CCA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4270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BC0D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0EB2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3D60B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6A74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E03D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A2C1F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20A4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82E6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AA45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E813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9A3C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D"/>
    <w:multiLevelType w:val="hybridMultilevel"/>
    <w:tmpl w:val="0000000D"/>
    <w:lvl w:ilvl="0" w:tplc="40740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642A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D41D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6C46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CC3C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268C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7E8F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DAC8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2A2B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124157998">
    <w:abstractNumId w:val="0"/>
  </w:num>
  <w:num w:numId="2" w16cid:durableId="381834177">
    <w:abstractNumId w:val="1"/>
  </w:num>
  <w:num w:numId="3" w16cid:durableId="2139108766">
    <w:abstractNumId w:val="2"/>
  </w:num>
  <w:num w:numId="4" w16cid:durableId="155461025">
    <w:abstractNumId w:val="3"/>
  </w:num>
  <w:num w:numId="5" w16cid:durableId="1749041069">
    <w:abstractNumId w:val="4"/>
  </w:num>
  <w:num w:numId="6" w16cid:durableId="384180456">
    <w:abstractNumId w:val="5"/>
  </w:num>
  <w:num w:numId="7" w16cid:durableId="2102992743">
    <w:abstractNumId w:val="6"/>
  </w:num>
  <w:num w:numId="8" w16cid:durableId="1031341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03C"/>
    <w:rsid w:val="00192A51"/>
    <w:rsid w:val="0062447E"/>
    <w:rsid w:val="0080303C"/>
    <w:rsid w:val="00DB405A"/>
    <w:rsid w:val="00E26F5E"/>
    <w:rsid w:val="00F0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127B3"/>
  <w15:docId w15:val="{99664F02-036C-C744-99CD-92E71318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6fsioverflow-hidden">
    <w:name w:val="fs14 fw6 fsi overflow-hidden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6overflow-hidden">
    <w:name w:val="fs14 fw6 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aditkamat" TargetMode="External"/><Relationship Id="rId5" Type="http://schemas.openxmlformats.org/officeDocument/2006/relationships/hyperlink" Target="mailto:aadit.kamat@ufl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Kamat, Aadit R.</cp:lastModifiedBy>
  <cp:revision>2</cp:revision>
  <dcterms:created xsi:type="dcterms:W3CDTF">2024-11-26T14:44:00Z</dcterms:created>
  <dcterms:modified xsi:type="dcterms:W3CDTF">2024-11-27T18:33:00Z</dcterms:modified>
</cp:coreProperties>
</file>