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w:hAnsi="Courier" w:cs="Courier" w:eastAsia="Courier"/>
          <w:b/>
          <w:color w:val="auto"/>
          <w:spacing w:val="0"/>
          <w:position w:val="0"/>
          <w:sz w:val="32"/>
          <w:u w:val="single"/>
          <w:shd w:fill="auto" w:val="clear"/>
        </w:rPr>
      </w:pPr>
      <w:r>
        <w:rPr>
          <w:rFonts w:ascii="Courier" w:hAnsi="Courier" w:cs="Courier" w:eastAsia="Courier"/>
          <w:b/>
          <w:color w:val="auto"/>
          <w:spacing w:val="0"/>
          <w:position w:val="0"/>
          <w:sz w:val="32"/>
          <w:u w:val="single"/>
          <w:shd w:fill="auto" w:val="clear"/>
        </w:rPr>
        <w:t xml:space="preserve">Untitled Book (by Aadit Kapoor)</w:t>
      </w:r>
    </w:p>
    <w:p>
      <w:pPr>
        <w:spacing w:before="0" w:after="0" w:line="240"/>
        <w:ind w:right="0" w:left="0" w:firstLine="0"/>
        <w:jc w:val="left"/>
        <w:rPr>
          <w:rFonts w:ascii="Courier" w:hAnsi="Courier" w:cs="Courier" w:eastAsia="Courier"/>
          <w:b/>
          <w:color w:val="auto"/>
          <w:spacing w:val="0"/>
          <w:position w:val="0"/>
          <w:sz w:val="32"/>
          <w:u w:val="single"/>
          <w:shd w:fill="auto" w:val="clear"/>
        </w:rPr>
      </w:pPr>
    </w:p>
    <w:p>
      <w:pPr>
        <w:spacing w:before="0" w:after="0" w:line="240"/>
        <w:ind w:right="0" w:left="0" w:firstLine="0"/>
        <w:jc w:val="left"/>
        <w:rPr>
          <w:rFonts w:ascii="Courier" w:hAnsi="Courier" w:cs="Courier" w:eastAsia="Courier"/>
          <w:b/>
          <w:color w:val="auto"/>
          <w:spacing w:val="0"/>
          <w:position w:val="0"/>
          <w:sz w:val="32"/>
          <w:u w:val="single"/>
          <w:shd w:fill="auto" w:val="clear"/>
        </w:rPr>
      </w:pPr>
      <w:r>
        <w:rPr>
          <w:rFonts w:ascii="Courier" w:hAnsi="Courier" w:cs="Courier" w:eastAsia="Courier"/>
          <w:b/>
          <w:color w:val="auto"/>
          <w:spacing w:val="0"/>
          <w:position w:val="0"/>
          <w:sz w:val="32"/>
          <w:u w:val="single"/>
          <w:shd w:fill="auto" w:val="clear"/>
        </w:rPr>
        <w:t xml:space="preserve">THESE THOUGHTS ARE NOT MINE, I AM JUST OBSERVING MY FRIENDS, TEACHERS, FAMILY AND OTHER PEOPLE.</w:t>
      </w:r>
    </w:p>
    <w:p>
      <w:pPr>
        <w:spacing w:before="0" w:after="0" w:line="240"/>
        <w:ind w:right="0" w:left="0" w:firstLine="0"/>
        <w:jc w:val="left"/>
        <w:rPr>
          <w:rFonts w:ascii="Courier" w:hAnsi="Courier" w:cs="Courier" w:eastAsia="Courier"/>
          <w:b/>
          <w:color w:val="auto"/>
          <w:spacing w:val="0"/>
          <w:position w:val="0"/>
          <w:sz w:val="32"/>
          <w:u w:val="single"/>
          <w:shd w:fill="auto" w:val="clear"/>
        </w:rPr>
      </w:pPr>
    </w:p>
    <w:p>
      <w:pPr>
        <w:numPr>
          <w:ilvl w:val="0"/>
          <w:numId w:val="2"/>
        </w:numPr>
        <w:spacing w:before="0" w:after="0" w:line="240"/>
        <w:ind w:right="0" w:left="720" w:hanging="360"/>
        <w:jc w:val="left"/>
        <w:rPr>
          <w:rFonts w:ascii="Courier" w:hAnsi="Courier" w:cs="Courier" w:eastAsia="Courier"/>
          <w:color w:val="auto"/>
          <w:spacing w:val="0"/>
          <w:position w:val="0"/>
          <w:sz w:val="32"/>
          <w:u w:val="single"/>
          <w:shd w:fill="auto" w:val="clear"/>
        </w:rPr>
      </w:pPr>
      <w:r>
        <w:rPr>
          <w:rFonts w:ascii="Courier" w:hAnsi="Courier" w:cs="Courier" w:eastAsia="Courier"/>
          <w:color w:val="auto"/>
          <w:spacing w:val="0"/>
          <w:position w:val="0"/>
          <w:sz w:val="32"/>
          <w:u w:val="single"/>
          <w:shd w:fill="auto" w:val="clear"/>
        </w:rPr>
        <w:t xml:space="preserve">Material One [3/9/15]</w:t>
      </w:r>
    </w:p>
    <w:p>
      <w:pPr>
        <w:spacing w:before="0" w:after="0" w:line="240"/>
        <w:ind w:right="0" w:left="0" w:firstLine="0"/>
        <w:jc w:val="left"/>
        <w:rPr>
          <w:rFonts w:ascii="Courier" w:hAnsi="Courier" w:cs="Courier" w:eastAsia="Courier"/>
          <w:color w:val="auto"/>
          <w:spacing w:val="0"/>
          <w:position w:val="0"/>
          <w:sz w:val="32"/>
          <w:u w:val="single"/>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Good Morning,</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In my 15 years of life and still observing I have seen one common thing about life and that is people compete, they race without caring for any one, they just want to come first and that’s a good thing but during these races some weird transfer formation takes within themselves, they become cruel, they think that they are the best and no one can beat a strong ego takes birth in them and friends around that person feels bad, they feel weak and that is why those friends leave that person.</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I just don’t understand people or life anymore, parents say that life is all about racing but they should be taught that every child is unique, they have qualities that are better that other people but some people just don’t understand this, they are busy pulling the child up, but once the child is broken, it is too late. Life is all about how you live with other people, some people think of themselves like they are helping other people, but let me tell you one thing that in this weird life, it is you who has to be the best, you have the think different.</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In School I have seen that teachers like those children’s who scores A1 (91 </w:t>
      </w:r>
      <w:r>
        <w:rPr>
          <w:rFonts w:ascii="Calibri" w:hAnsi="Calibri" w:cs="Calibri" w:eastAsia="Calibri"/>
          <w:color w:val="auto"/>
          <w:spacing w:val="0"/>
          <w:position w:val="0"/>
          <w:sz w:val="32"/>
          <w:shd w:fill="auto" w:val="clear"/>
        </w:rPr>
        <w:t xml:space="preserve">– 100 %) in all subjects, who are scholar badge holders and this is wrong.</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School is not a place where to divide everyone according to their marks, who knows that some children may have cheated in  their exams. School is a place to learn not to divide children on the basis of marks, it is not a caste system and I think someone must take the initiative to abolish this. As India becomes free from inequalities, Schools have acquired it. It just the right time that the talent of the child should be spotted.</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numPr>
          <w:ilvl w:val="0"/>
          <w:numId w:val="4"/>
        </w:numPr>
        <w:spacing w:before="0" w:after="0" w:line="240"/>
        <w:ind w:right="0" w:left="720" w:hanging="360"/>
        <w:jc w:val="left"/>
        <w:rPr>
          <w:rFonts w:ascii="American Typewriter" w:hAnsi="American Typewriter" w:cs="American Typewriter" w:eastAsia="American Typewriter"/>
          <w:color w:val="auto"/>
          <w:spacing w:val="0"/>
          <w:position w:val="0"/>
          <w:sz w:val="32"/>
          <w:u w:val="single"/>
          <w:shd w:fill="auto" w:val="clear"/>
        </w:rPr>
      </w:pPr>
      <w:r>
        <w:rPr>
          <w:rFonts w:ascii="Courier" w:hAnsi="Courier" w:cs="Courier" w:eastAsia="Courier"/>
          <w:color w:val="auto"/>
          <w:spacing w:val="0"/>
          <w:position w:val="0"/>
          <w:sz w:val="32"/>
          <w:u w:val="single"/>
          <w:shd w:fill="auto" w:val="clear"/>
        </w:rPr>
        <w:t xml:space="preserve">Material Two [3/9/15]</w:t>
      </w:r>
    </w:p>
    <w:p>
      <w:pPr>
        <w:spacing w:before="0" w:after="0" w:line="240"/>
        <w:ind w:right="0" w:left="0" w:firstLine="0"/>
        <w:jc w:val="left"/>
        <w:rPr>
          <w:rFonts w:ascii="American Typewriter" w:hAnsi="American Typewriter" w:cs="American Typewriter" w:eastAsia="American Typewriter"/>
          <w:color w:val="auto"/>
          <w:spacing w:val="0"/>
          <w:position w:val="0"/>
          <w:sz w:val="32"/>
          <w:u w:val="single"/>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Suppose given a Math problem 23 out of 24 children do the problem correctly, that one child left is haunted by his teachers, friends and if the teacher complains his parents, then also he is haunted by the parents, It leaves an imprint on the heart so deep that the child is broken. Let the child breathe! He is not born genius, actually no one was born genius even Einstein or Bill Gates or Steve Jobs. They had a vision in their mind, the people around them thought that they were mad, so they broke rules. That child is so scared that he is afraid to ask any other question. The main aim in life is to be remembered for good. Life is not about beating everyone; it is about happiness, love   and care and this whole cycle is repeated at every class and every child faces this problem.</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In every class there are bullies and even teachers are also bullies, not that that bullies who scare people with their muscles but instead with their marks.</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According to me, there are two circles of a human mind.</w:t>
      </w:r>
    </w:p>
    <w:p>
      <w:pPr>
        <w:numPr>
          <w:ilvl w:val="0"/>
          <w:numId w:val="6"/>
        </w:numPr>
        <w:spacing w:before="0" w:after="0" w:line="240"/>
        <w:ind w:right="0" w:left="760" w:hanging="40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Outer Circle</w:t>
      </w:r>
    </w:p>
    <w:p>
      <w:pPr>
        <w:numPr>
          <w:ilvl w:val="0"/>
          <w:numId w:val="6"/>
        </w:numPr>
        <w:spacing w:before="0" w:after="0" w:line="240"/>
        <w:ind w:right="0" w:left="760" w:hanging="40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Inner Circle </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The outer circle is that which the person shows when he tries to hide his anger, sadness.</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The Inner circle is that where the child faces the real danger, where the child’s main core is present. Theses bullies and even teachers or in extreme case parents attack the inner circle of the body that disrupts the whole body. These affected people should be fearless, they should be taught by the parents that “You are the Best”, if does not happen they will bear the consequence. The children are like pearls; they just need to be fitted in the right ring so that the ring becomes beautiful. The Rings here mean their respective talents. Students should think differently, when they are not allowed to do things as they wish, they break rules but let me tell you one thing that these people only push the human race forward.</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People have this perception that everything should go by the way they have planned, but it is not so, A mother cannot think that my child has to succeed in this field only, but the child has other plans and he wish to be something else.</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Educators should be good, they should feel what is going on around them. </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Once I</w:t>
      </w: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p>
    <w:p>
      <w:pPr>
        <w:spacing w:before="0" w:after="0" w:line="240"/>
        <w:ind w:right="0" w:left="0" w:firstLine="0"/>
        <w:jc w:val="left"/>
        <w:rPr>
          <w:rFonts w:ascii="American Typewriter" w:hAnsi="American Typewriter" w:cs="American Typewriter" w:eastAsia="American Typewriter"/>
          <w:color w:val="auto"/>
          <w:spacing w:val="0"/>
          <w:position w:val="0"/>
          <w:sz w:val="32"/>
          <w:shd w:fill="auto" w:val="clear"/>
        </w:rPr>
      </w:pPr>
      <w:r>
        <w:rPr>
          <w:rFonts w:ascii="American Typewriter" w:hAnsi="American Typewriter" w:cs="American Typewriter" w:eastAsia="American Typewriter"/>
          <w:color w:val="auto"/>
          <w:spacing w:val="0"/>
          <w:position w:val="0"/>
          <w:sz w:val="32"/>
          <w:shd w:fill="auto" w:val="clear"/>
        </w:rPr>
        <w:t xml:space="preserve"> </w:t>
      </w:r>
    </w:p>
    <w:p>
      <w:pPr>
        <w:spacing w:before="0" w:after="0" w:line="240"/>
        <w:ind w:right="0" w:left="0" w:firstLine="0"/>
        <w:jc w:val="left"/>
        <w:rPr>
          <w:rFonts w:ascii="Courier" w:hAnsi="Courier" w:cs="Courier" w:eastAsia="Courier"/>
          <w:color w:val="auto"/>
          <w:spacing w:val="0"/>
          <w:position w:val="0"/>
          <w:sz w:val="32"/>
          <w:u w:val="single"/>
          <w:shd w:fill="auto" w:val="clear"/>
        </w:rPr>
      </w:pPr>
    </w:p>
    <w:p>
      <w:pPr>
        <w:spacing w:before="0" w:after="0" w:line="240"/>
        <w:ind w:right="0" w:left="0" w:firstLine="0"/>
        <w:jc w:val="left"/>
        <w:rPr>
          <w:rFonts w:ascii="Courier" w:hAnsi="Courier" w:cs="Courier" w:eastAsia="Courier"/>
          <w:color w:val="auto"/>
          <w:spacing w:val="0"/>
          <w:position w:val="0"/>
          <w:sz w:val="32"/>
          <w:u w:val="single"/>
          <w:shd w:fill="auto" w:val="clear"/>
        </w:rPr>
      </w:pPr>
    </w:p>
    <w:p>
      <w:pPr>
        <w:spacing w:before="0" w:after="0" w:line="240"/>
        <w:ind w:right="0" w:left="360" w:firstLine="0"/>
        <w:jc w:val="left"/>
        <w:rPr>
          <w:rFonts w:ascii="Courier" w:hAnsi="Courier" w:cs="Courier" w:eastAsia="Courier"/>
          <w:color w:val="auto"/>
          <w:spacing w:val="0"/>
          <w:position w:val="0"/>
          <w:sz w:val="32"/>
          <w:shd w:fill="auto" w:val="clear"/>
        </w:rPr>
      </w:pPr>
    </w:p>
    <w:p>
      <w:pPr>
        <w:spacing w:before="0" w:after="0" w:line="240"/>
        <w:ind w:right="0" w:left="0" w:firstLine="0"/>
        <w:jc w:val="left"/>
        <w:rPr>
          <w:rFonts w:ascii="Courier" w:hAnsi="Courier" w:cs="Courier" w:eastAsia="Courier"/>
          <w:b/>
          <w:i/>
          <w:color w:val="auto"/>
          <w:spacing w:val="0"/>
          <w:position w:val="0"/>
          <w:sz w:val="32"/>
          <w:shd w:fill="auto" w:val="clear"/>
        </w:rPr>
      </w:pPr>
    </w:p>
    <w:p>
      <w:pPr>
        <w:spacing w:before="0" w:after="0" w:line="240"/>
        <w:ind w:right="0" w:left="0" w:firstLine="0"/>
        <w:jc w:val="left"/>
        <w:rPr>
          <w:rFonts w:ascii="Courier" w:hAnsi="Courier" w:cs="Courier" w:eastAsia="Courier"/>
          <w:color w:val="auto"/>
          <w:spacing w:val="0"/>
          <w:position w:val="0"/>
          <w:sz w:val="32"/>
          <w:shd w:fill="auto" w:val="clear"/>
        </w:rPr>
      </w:pPr>
    </w:p>
    <w:p>
      <w:pPr>
        <w:spacing w:before="0" w:after="0" w:line="240"/>
        <w:ind w:right="0" w:left="0" w:firstLine="0"/>
        <w:jc w:val="left"/>
        <w:rPr>
          <w:rFonts w:ascii="Courier" w:hAnsi="Courier" w:cs="Courier" w:eastAsia="Courier"/>
          <w:b/>
          <w:i/>
          <w:color w:val="auto"/>
          <w:spacing w:val="0"/>
          <w:position w:val="0"/>
          <w:sz w:val="32"/>
          <w:shd w:fill="auto" w:val="clear"/>
        </w:rPr>
      </w:pPr>
    </w:p>
    <w:p>
      <w:pPr>
        <w:spacing w:before="0" w:after="0" w:line="240"/>
        <w:ind w:right="0" w:left="0" w:firstLine="0"/>
        <w:jc w:val="left"/>
        <w:rPr>
          <w:rFonts w:ascii="Courier" w:hAnsi="Courier" w:cs="Courier" w:eastAsia="Courier"/>
          <w:b/>
          <w: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