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com.example.twofragtwoactivities;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androidx.fragment.app.FragmentManager;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androidx.fragment.app.FragmentTransaction;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AFragment.FragmentAListener, BFragment.FragmentBListener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AFragment aFragment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AFragment();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FragmentManager fm = getSupportFragmentManager();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FragmentTransaction ft = fm.beginTransaction();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ft.add(R.id.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frame1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aFragment);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ft.commit();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sendData(CharSequence data)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sendDataB(CharSequence data)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MainActivity2.java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com.example.twofragtwoactivities;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androidx.fragment.app.FragmentManager;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androidx.fragment.app.FragmentTransaction;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AFragment.FragmentAListener, BFragment.FragmentBListener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CharSequence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dataReceived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activity_main2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Intent intent = getIntent();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data = intent.getStringExtra(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"dataFromFragment1"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"The data received from the fragment is :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data);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//we will use bundle to send this data into bfragment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BFragment bFragment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BFragment();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Bundle bundle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Bundle();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bundle.putString(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"datakey"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data);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bFragment.setArguments(bundle);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FragmentManager fm2 = getSupportFragmentManager();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FragmentTransaction ft2 = fm2.beginTransaction();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ft2.add(R.id.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frame2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bFragment);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ft2.commit();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sendData(CharSequence data)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dataReceived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data;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sendDataB(CharSequence data)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dataReceived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data;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="Welcome to activity 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FrameLayout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="@+id/frame1"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Activity_main2.xml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=".MainActivity2"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="@+id/tv"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="Welcome to activity 2"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FrameLayout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="@+id/tv"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="@+id/frame2"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AFragment.java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com.example.twofragtwoactivities;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NonNull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 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CharSequence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FragmentAListener{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sendData(CharSequence data);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FragmentAListener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Listener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AFragment()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Required empty public constructor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view =  inflater.inflate(R.layout.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fragment_a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btnFrag1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textFrag1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View.OnClickListener(){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onClick(View view){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.getText();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.toString();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Intent 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Intent(getActivity(), MainActivity2.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i.putExtra(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"dataFromFragment1"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startActivity(i);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onAttach(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Context context) 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.onAttach(context);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instanceof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FragmentAListener){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Listener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(FragmentAListener) context;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RuntimeException(context.toString()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 implement interface in your 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onDetach() {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.onDetach();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Listener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updateEditText(CharSequence data){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.setText(data);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Fragment_a.xml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=".AFragment"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="30dp"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="@+id/textFrag1"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="Enter the text in fragment 1"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="This is fragment 1 in activity 1, edit text here"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="@+id/textFrag1"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="Submit"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="@+id/btnFrag1"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BFragment.java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com.example.twofragtwoactivities;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NonNull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androidx.fragment.app.Fragment;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org.w3c.dom.Text;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 {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FragmentBListener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listenerB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FragmentBListener{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sendDataB(CharSequence data);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BFragment() {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Required empty public constructor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view =  inflater.inflate(R.layout.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fragment_b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highlight w:val="white"/>
          <w:rtl w:val="0"/>
        </w:rPr>
        <w:t xml:space="preserve">textFrag2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data = getArguments().getString(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"datakey"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.setText(data);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onAttach(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Context context) {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.onAttach(context);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(context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instanceof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FragmentBListener){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listenerB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(FragmentBListener) context;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RuntimeException(context.toString());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onDetach() {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.onDetach();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listenerB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updateEditText(CharSequence data){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editText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.setText(data);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Fragment_b.xml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=".BFragment"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&lt;!--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20"/>
          <w:szCs w:val="20"/>
          <w:highlight w:val="white"/>
          <w:rtl w:val="0"/>
        </w:rPr>
        <w:t xml:space="preserve">TODO: Update blank fragment layout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--&gt;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="@+id/textFrag2"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="@string/hello_blank_fragment"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