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E86BD" w14:textId="77777777" w:rsidR="00550119" w:rsidRPr="00550119" w:rsidRDefault="00550119" w:rsidP="00550119">
      <w:pPr>
        <w:shd w:val="clear" w:color="auto" w:fill="FFFFFF"/>
        <w:spacing w:after="0" w:line="240" w:lineRule="auto"/>
        <w:jc w:val="both"/>
        <w:outlineLvl w:val="3"/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</w:pPr>
      <w:r w:rsidRPr="00550119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Dynamic Programming Beginner’s Tutorial</w:t>
      </w:r>
    </w:p>
    <w:p w14:paraId="195823C4" w14:textId="2D1159E8" w:rsidR="00DE5704" w:rsidRDefault="00DE5704"/>
    <w:p w14:paraId="0BD5580D" w14:textId="77777777" w:rsidR="00550119" w:rsidRDefault="00550119" w:rsidP="0055011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Dynamic programming is a method for solving a complex problem by breaking it down into simpler subproblems, solving each of those subproblems just once, and storing their solutions – in an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array(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>usually).</w:t>
      </w:r>
    </w:p>
    <w:p w14:paraId="129F9AFB" w14:textId="77777777" w:rsidR="00550119" w:rsidRDefault="00550119" w:rsidP="0055011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Now, every time the same sub-problem occurs, instead of recomputing its solution, the previously calculated solutions are used, thereby saving computation time at the expense of storage space.</w:t>
      </w:r>
    </w:p>
    <w:p w14:paraId="49122633" w14:textId="77777777" w:rsidR="00550119" w:rsidRPr="00550119" w:rsidRDefault="00550119" w:rsidP="00550119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5011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Dynamic programming can be implemented in two ways –</w:t>
      </w:r>
    </w:p>
    <w:p w14:paraId="58504878" w14:textId="77777777" w:rsidR="00550119" w:rsidRPr="00550119" w:rsidRDefault="00550119" w:rsidP="0055011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spellStart"/>
      <w:r w:rsidRPr="0055011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Memoization</w:t>
      </w:r>
      <w:proofErr w:type="spellEnd"/>
    </w:p>
    <w:p w14:paraId="1AF90A8C" w14:textId="77777777" w:rsidR="00550119" w:rsidRPr="00550119" w:rsidRDefault="00550119" w:rsidP="0055011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5011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Tabulation</w:t>
      </w:r>
    </w:p>
    <w:p w14:paraId="6BFE529A" w14:textId="77777777" w:rsidR="00F96720" w:rsidRDefault="00F96720" w:rsidP="0055011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5F16665D" w14:textId="0EB25F4A" w:rsidR="00550119" w:rsidRPr="00550119" w:rsidRDefault="00550119" w:rsidP="0055011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spellStart"/>
      <w:r w:rsidRPr="00550119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Memoization</w:t>
      </w:r>
      <w:proofErr w:type="spellEnd"/>
      <w:r w:rsidRPr="0055011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 – </w:t>
      </w:r>
      <w:proofErr w:type="spellStart"/>
      <w:r w:rsidRPr="0055011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Memoization</w:t>
      </w:r>
      <w:proofErr w:type="spellEnd"/>
      <w:r w:rsidRPr="0055011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uses the top-down technique to solve the problem i.e. it begin with original problem then breaks it into sub-problems and solve these sub-problems in the same way.</w:t>
      </w:r>
    </w:p>
    <w:p w14:paraId="7961DEE4" w14:textId="77777777" w:rsidR="00550119" w:rsidRPr="00550119" w:rsidRDefault="00550119" w:rsidP="00550119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5011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In this approach, you assume that you have already computed all subproblems. You typically perform a recursive call (or some iterative equivalent) from the main problem. You ensure that the recursive call never recomputes a subproblem because you </w:t>
      </w:r>
      <w:r w:rsidRPr="004B3943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cache the results</w:t>
      </w:r>
      <w:r w:rsidRPr="0055011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and thus duplicate sub-problems are not recomputed.</w:t>
      </w:r>
    </w:p>
    <w:p w14:paraId="3AB0BA41" w14:textId="77777777" w:rsidR="00550119" w:rsidRPr="00550119" w:rsidRDefault="00550119" w:rsidP="0055011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50119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Tabulation</w:t>
      </w:r>
      <w:r w:rsidRPr="0055011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 – Tabulation is the typical Dynamic Programming approach. Tabulation uses the bottom up approach to solve the problem, i.e., by solving all related sub-problems first, typically by storing the results in an array. Based on the results stored in the array, the solution to the “top” / original problem is then computed.</w:t>
      </w:r>
    </w:p>
    <w:p w14:paraId="0DB2F5AC" w14:textId="16B3CB0B" w:rsidR="00550119" w:rsidRDefault="00550119"/>
    <w:p w14:paraId="0A812A75" w14:textId="094C639F" w:rsidR="00F96720" w:rsidRDefault="00F96720"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tabulation are both storage techniques applied to avoid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recomputation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of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subproblem</w:t>
      </w:r>
      <w:proofErr w:type="spellEnd"/>
    </w:p>
    <w:p w14:paraId="2DE62F17" w14:textId="77777777" w:rsidR="00F96720" w:rsidRDefault="00F96720" w:rsidP="00F96720">
      <w:pPr>
        <w:pStyle w:val="Heading1"/>
        <w:shd w:val="clear" w:color="auto" w:fill="FFFFFF"/>
        <w:spacing w:before="0" w:line="288" w:lineRule="atLeast"/>
        <w:jc w:val="center"/>
        <w:rPr>
          <w:rFonts w:ascii="Open Sans" w:hAnsi="Open Sans" w:cs="Open Sans"/>
          <w:color w:val="3A3A3A"/>
          <w:sz w:val="36"/>
          <w:szCs w:val="36"/>
        </w:rPr>
      </w:pPr>
      <w:r>
        <w:rPr>
          <w:rFonts w:ascii="Open Sans" w:hAnsi="Open Sans" w:cs="Open Sans"/>
          <w:color w:val="3A3A3A"/>
          <w:sz w:val="36"/>
          <w:szCs w:val="36"/>
        </w:rPr>
        <w:t>0 1 Knapsack Problem – Dynamic Programming Solutions</w:t>
      </w:r>
    </w:p>
    <w:p w14:paraId="529683C8" w14:textId="04ABEDB1" w:rsidR="00F96720" w:rsidRDefault="00F96720"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This is a C++ Program that Solves 0 1 Knapsack Problem using Dynamic Programming technique.</w:t>
      </w:r>
    </w:p>
    <w:p w14:paraId="4ADABE65" w14:textId="77777777" w:rsidR="00F96720" w:rsidRPr="00F96720" w:rsidRDefault="00F96720" w:rsidP="00F96720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b/>
          <w:bCs/>
          <w:color w:val="3A3A3A"/>
          <w:sz w:val="34"/>
          <w:szCs w:val="34"/>
          <w:lang w:eastAsia="en-IN"/>
        </w:rPr>
      </w:pPr>
      <w:r w:rsidRPr="00F96720">
        <w:rPr>
          <w:rFonts w:ascii="Open Sans" w:eastAsia="Times New Roman" w:hAnsi="Open Sans" w:cs="Open Sans"/>
          <w:b/>
          <w:bCs/>
          <w:color w:val="3A3A3A"/>
          <w:sz w:val="34"/>
          <w:szCs w:val="34"/>
          <w:lang w:eastAsia="en-IN"/>
        </w:rPr>
        <w:t>Problem Description</w:t>
      </w:r>
    </w:p>
    <w:p w14:paraId="44C6FD5C" w14:textId="77777777" w:rsidR="00F96720" w:rsidRPr="00F96720" w:rsidRDefault="00F96720" w:rsidP="00F96720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9672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Given weights and values of n items, put these items in a knapsack of capacity M to get the maximum total value in the knapsack.</w:t>
      </w:r>
    </w:p>
    <w:p w14:paraId="20F29601" w14:textId="27B20581" w:rsidR="00F96720" w:rsidRDefault="00F96720" w:rsidP="00F96720">
      <w:pPr>
        <w:pBdr>
          <w:bottom w:val="single" w:sz="12" w:space="1" w:color="auto"/>
        </w:pBd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9672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Note that, you can select items, the sum of whose weight is less than or equal to the capacity of knapsack, W.</w:t>
      </w:r>
    </w:p>
    <w:p w14:paraId="33847FAC" w14:textId="77777777" w:rsidR="0057160D" w:rsidRDefault="0057160D" w:rsidP="0057160D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>C++ Program for the Fractional Knapsack Problem</w:t>
      </w:r>
    </w:p>
    <w:p w14:paraId="6ED51C52" w14:textId="26A0E787" w:rsidR="0057160D" w:rsidRDefault="0057160D" w:rsidP="005716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Pre-requisite:</w:t>
      </w:r>
      <w:r>
        <w:rPr>
          <w:rFonts w:ascii="var(--font-din)" w:hAnsi="var(--font-din)"/>
          <w:color w:val="273239"/>
          <w:sz w:val="26"/>
          <w:szCs w:val="26"/>
        </w:rPr>
        <w:t> </w:t>
      </w:r>
      <w:r w:rsidRPr="007F4F34">
        <w:rPr>
          <w:rFonts w:ascii="var(--font-din)" w:eastAsiaTheme="majorEastAsia" w:hAnsi="var(--font-din)"/>
          <w:color w:val="273239"/>
          <w:sz w:val="26"/>
          <w:szCs w:val="26"/>
          <w:bdr w:val="none" w:sz="0" w:space="0" w:color="auto" w:frame="1"/>
        </w:rPr>
        <w:t>Fractional Knapsack Problem</w:t>
      </w:r>
    </w:p>
    <w:p w14:paraId="00AC5ED8" w14:textId="452784F7" w:rsidR="0057160D" w:rsidRDefault="0057160D" w:rsidP="005716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lastRenderedPageBreak/>
        <w:t>Given two </w:t>
      </w:r>
      <w:r w:rsidRPr="007F4F34">
        <w:rPr>
          <w:rFonts w:ascii="var(--font-din)" w:eastAsiaTheme="majorEastAsia" w:hAnsi="var(--font-din)"/>
          <w:color w:val="273239"/>
          <w:sz w:val="26"/>
          <w:szCs w:val="26"/>
          <w:bdr w:val="none" w:sz="0" w:space="0" w:color="auto" w:frame="1"/>
        </w:rPr>
        <w:t>arrays</w:t>
      </w: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 </w:t>
      </w:r>
      <w:proofErr w:type="gramStart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weight[</w:t>
      </w:r>
      <w:proofErr w:type="gramEnd"/>
      <w:r w:rsidR="004B3943"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 xml:space="preserve"> 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]</w:t>
      </w: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 and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profit[</w:t>
      </w:r>
      <w:r w:rsidR="004B3943"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 xml:space="preserve"> 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]</w:t>
      </w: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 </w:t>
      </w:r>
      <w:r>
        <w:rPr>
          <w:rFonts w:ascii="var(--font-din)" w:hAnsi="var(--font-din)"/>
          <w:color w:val="273239"/>
          <w:sz w:val="26"/>
          <w:szCs w:val="26"/>
        </w:rPr>
        <w:t>the </w:t>
      </w:r>
      <w:r>
        <w:rPr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weights</w:t>
      </w: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 and profit of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N</w:t>
      </w: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 items, we need to put these items in a knapsack of capacity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W</w:t>
      </w: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 to get the </w:t>
      </w:r>
      <w:r>
        <w:rPr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maximum</w:t>
      </w: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 total value in the knapsack.</w:t>
      </w:r>
      <w:r>
        <w:rPr>
          <w:rFonts w:ascii="var(--font-din)" w:hAnsi="var(--font-din)"/>
          <w:color w:val="273239"/>
          <w:sz w:val="26"/>
          <w:szCs w:val="26"/>
        </w:rPr>
        <w:br/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Note:</w:t>
      </w: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 Unlike 0/1 knapsack, you are allowed to break the item.</w:t>
      </w:r>
    </w:p>
    <w:p w14:paraId="6FBF2B0E" w14:textId="77777777" w:rsidR="0057160D" w:rsidRDefault="0057160D" w:rsidP="005716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Examples:</w:t>
      </w:r>
    </w:p>
    <w:p w14:paraId="13E3A6D6" w14:textId="77777777" w:rsidR="0057160D" w:rsidRDefault="0057160D" w:rsidP="0057160D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Input: </w:t>
      </w:r>
      <w:proofErr w:type="gramStart"/>
      <w:r>
        <w:rPr>
          <w:rFonts w:ascii="var(--font-din)" w:hAnsi="var(--font-din)"/>
          <w:i/>
          <w:iCs/>
          <w:color w:val="273239"/>
          <w:sz w:val="26"/>
          <w:szCs w:val="26"/>
        </w:rPr>
        <w:t>weight[</w:t>
      </w:r>
      <w:proofErr w:type="gramEnd"/>
      <w:r>
        <w:rPr>
          <w:rFonts w:ascii="var(--font-din)" w:hAnsi="var(--font-din)"/>
          <w:i/>
          <w:iCs/>
          <w:color w:val="273239"/>
          <w:sz w:val="26"/>
          <w:szCs w:val="26"/>
        </w:rPr>
        <w:t>] = {10, 20, 30}, profit[] = {60, 100, 120}, N= 50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Output: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Maximum profit earned = 240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Explanation: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  <w:t>Decreasing p/w ratio[] = {6, 5, 4}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  <w:t>Taking up the weight values 10, 20, (2 / 3) * 30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  <w:t>Profit = 60 + 100 + 120 * (2 / 3) = 240</w:t>
      </w:r>
    </w:p>
    <w:p w14:paraId="1F840A3B" w14:textId="52ED1869" w:rsidR="0057160D" w:rsidRDefault="0057160D" w:rsidP="0057160D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Input: </w:t>
      </w:r>
      <w:proofErr w:type="gramStart"/>
      <w:r>
        <w:rPr>
          <w:rFonts w:ascii="var(--font-din)" w:hAnsi="var(--font-din)"/>
          <w:i/>
          <w:iCs/>
          <w:color w:val="273239"/>
          <w:sz w:val="26"/>
          <w:szCs w:val="26"/>
        </w:rPr>
        <w:t>weight[</w:t>
      </w:r>
      <w:proofErr w:type="gramEnd"/>
      <w:r w:rsidR="004B3943">
        <w:rPr>
          <w:rFonts w:ascii="var(--font-din)" w:hAnsi="var(--font-din)"/>
          <w:i/>
          <w:iCs/>
          <w:color w:val="273239"/>
          <w:sz w:val="26"/>
          <w:szCs w:val="26"/>
        </w:rPr>
        <w:t xml:space="preserve"> 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] = {10, 40, 20, 24}, profit[</w:t>
      </w:r>
      <w:r w:rsidR="004B3943">
        <w:rPr>
          <w:rFonts w:ascii="var(--font-din)" w:hAnsi="var(--font-din)"/>
          <w:i/>
          <w:iCs/>
          <w:color w:val="273239"/>
          <w:sz w:val="26"/>
          <w:szCs w:val="26"/>
        </w:rPr>
        <w:t xml:space="preserve"> 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] = {100, 280, 120, 120}, N = 60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Output: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Maximum profit earned = 440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Explanation: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  <w:t>Decreasing p/w ratio[] = {10, 7, 6, 5}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  <w:t>Taking up the weight values 10, 40, (1 / 2) * 120 </w:t>
      </w:r>
      <w:bookmarkStart w:id="0" w:name="_GoBack"/>
      <w:bookmarkEnd w:id="0"/>
      <w:r>
        <w:rPr>
          <w:rFonts w:ascii="var(--font-din)" w:hAnsi="var(--font-din)"/>
          <w:i/>
          <w:iCs/>
          <w:color w:val="273239"/>
          <w:sz w:val="26"/>
          <w:szCs w:val="26"/>
        </w:rPr>
        <w:br/>
        <w:t>Profit = 100 + 280 + (1 / 2) * 120 = 440</w:t>
      </w:r>
    </w:p>
    <w:p w14:paraId="27892C89" w14:textId="77777777" w:rsidR="0057160D" w:rsidRDefault="0057160D" w:rsidP="0057160D">
      <w:pPr>
        <w:shd w:val="clear" w:color="auto" w:fill="FFFFFF"/>
        <w:wordWrap w:val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</w:p>
    <w:p w14:paraId="267E9324" w14:textId="367F5143" w:rsidR="0057160D" w:rsidRDefault="0057160D" w:rsidP="005716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Method 1 – without using </w:t>
      </w:r>
      <w:r w:rsidRPr="007F4F34">
        <w:rPr>
          <w:rStyle w:val="Strong"/>
          <w:rFonts w:ascii="var(--font-din)" w:eastAsiaTheme="majorEastAsia" w:hAnsi="var(--font-din)"/>
          <w:b w:val="0"/>
          <w:bCs w:val="0"/>
          <w:color w:val="273239"/>
          <w:sz w:val="26"/>
          <w:szCs w:val="26"/>
          <w:bdr w:val="none" w:sz="0" w:space="0" w:color="auto" w:frame="1"/>
        </w:rPr>
        <w:t>STL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:</w:t>
      </w:r>
      <w:r>
        <w:rPr>
          <w:rFonts w:ascii="var(--font-din)" w:hAnsi="var(--font-din)"/>
          <w:color w:val="273239"/>
          <w:sz w:val="26"/>
          <w:szCs w:val="26"/>
        </w:rPr>
        <w:t> The idea is to use </w:t>
      </w:r>
      <w:r w:rsidRPr="007F4F34">
        <w:rPr>
          <w:rFonts w:ascii="var(--font-din)" w:eastAsiaTheme="majorEastAsia" w:hAnsi="var(--font-din)"/>
          <w:color w:val="273239"/>
          <w:sz w:val="26"/>
          <w:szCs w:val="26"/>
          <w:bdr w:val="none" w:sz="0" w:space="0" w:color="auto" w:frame="1"/>
        </w:rPr>
        <w:t>Greedy Approach</w:t>
      </w:r>
      <w:r>
        <w:rPr>
          <w:rFonts w:ascii="var(--font-din)" w:hAnsi="var(--font-din)"/>
          <w:color w:val="273239"/>
          <w:sz w:val="26"/>
          <w:szCs w:val="26"/>
        </w:rPr>
        <w:t>. Below are the steps:</w:t>
      </w:r>
    </w:p>
    <w:p w14:paraId="60DF8313" w14:textId="20C1C831" w:rsidR="0057160D" w:rsidRDefault="0057160D" w:rsidP="0057160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 Find the ratio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value/weight</w:t>
      </w:r>
      <w:r>
        <w:rPr>
          <w:rFonts w:ascii="var(--font-din)" w:hAnsi="var(--font-din)"/>
          <w:color w:val="273239"/>
          <w:sz w:val="26"/>
          <w:szCs w:val="26"/>
        </w:rPr>
        <w:t> for each item and </w:t>
      </w:r>
      <w:r w:rsidRPr="007F4F34"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sort</w:t>
      </w:r>
      <w:r>
        <w:rPr>
          <w:rFonts w:ascii="var(--font-din)" w:hAnsi="var(--font-din)"/>
          <w:color w:val="273239"/>
          <w:sz w:val="26"/>
          <w:szCs w:val="26"/>
        </w:rPr>
        <w:t> the item on the basis of this ratio.</w:t>
      </w:r>
    </w:p>
    <w:p w14:paraId="79B4562D" w14:textId="77777777" w:rsidR="0057160D" w:rsidRDefault="0057160D" w:rsidP="0057160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Choose the item with the highest ratio and add them until we can’t add the next item as a whole.</w:t>
      </w:r>
    </w:p>
    <w:p w14:paraId="165AFA3B" w14:textId="77777777" w:rsidR="0057160D" w:rsidRDefault="0057160D" w:rsidP="0057160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In the end, add the next item as much as we can.</w:t>
      </w:r>
    </w:p>
    <w:p w14:paraId="3B3E62E7" w14:textId="77777777" w:rsidR="0057160D" w:rsidRDefault="0057160D" w:rsidP="0057160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Print the maximum profit after the above steps.</w:t>
      </w:r>
    </w:p>
    <w:p w14:paraId="63651DF8" w14:textId="77777777" w:rsidR="0057160D" w:rsidRDefault="0057160D" w:rsidP="005716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Below is the implementation of </w:t>
      </w:r>
      <w:r>
        <w:rPr>
          <w:rFonts w:ascii="var(--font-din)" w:hAnsi="var(--font-din)"/>
          <w:color w:val="273239"/>
          <w:sz w:val="26"/>
          <w:szCs w:val="26"/>
        </w:rPr>
        <w:t>the </w:t>
      </w: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above approach: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14:paraId="3DD58B8D" w14:textId="77777777" w:rsidR="0057160D" w:rsidRDefault="0057160D" w:rsidP="0057160D">
      <w:pPr>
        <w:shd w:val="clear" w:color="auto" w:fill="FFFFFF"/>
        <w:spacing w:after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b/>
          <w:bCs/>
          <w:color w:val="273239"/>
          <w:sz w:val="26"/>
          <w:szCs w:val="26"/>
          <w:bdr w:val="none" w:sz="0" w:space="0" w:color="auto" w:frame="1"/>
        </w:rPr>
        <w:t>Output:</w:t>
      </w:r>
    </w:p>
    <w:p w14:paraId="44576F59" w14:textId="77777777" w:rsidR="0057160D" w:rsidRDefault="0057160D" w:rsidP="0057160D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Maximum profit earned = 440</w:t>
      </w:r>
    </w:p>
    <w:p w14:paraId="5C3C0D12" w14:textId="77777777" w:rsidR="0057160D" w:rsidRDefault="0057160D" w:rsidP="005716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Method 2 – using STL:</w:t>
      </w:r>
    </w:p>
    <w:p w14:paraId="06CE50EC" w14:textId="5BFEF3BF" w:rsidR="0057160D" w:rsidRDefault="0057160D" w:rsidP="0057160D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Create a </w:t>
      </w:r>
      <w:r w:rsidRPr="0057160D"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map</w:t>
      </w:r>
      <w:r>
        <w:rPr>
          <w:rFonts w:ascii="var(--font-din)" w:hAnsi="var(--font-din)"/>
          <w:color w:val="273239"/>
          <w:sz w:val="26"/>
          <w:szCs w:val="26"/>
        </w:rPr>
        <w:t> with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profit[</w:t>
      </w:r>
      <w:proofErr w:type="spellStart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i</w:t>
      </w:r>
      <w:proofErr w:type="spellEnd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] / weight[</w:t>
      </w:r>
      <w:proofErr w:type="spellStart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i</w:t>
      </w:r>
      <w:proofErr w:type="spellEnd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]</w:t>
      </w:r>
      <w:r>
        <w:rPr>
          <w:rFonts w:ascii="var(--font-din)" w:hAnsi="var(--font-din)"/>
          <w:color w:val="273239"/>
          <w:sz w:val="26"/>
          <w:szCs w:val="26"/>
        </w:rPr>
        <w:t xml:space="preserve"> as first and </w:t>
      </w:r>
      <w:proofErr w:type="spellStart"/>
      <w:r>
        <w:rPr>
          <w:rFonts w:ascii="var(--font-din)" w:hAnsi="var(--font-din)"/>
          <w:color w:val="273239"/>
          <w:sz w:val="26"/>
          <w:szCs w:val="26"/>
        </w:rPr>
        <w:t>i</w:t>
      </w:r>
      <w:proofErr w:type="spellEnd"/>
      <w:r>
        <w:rPr>
          <w:rFonts w:ascii="var(--font-din)" w:hAnsi="var(--font-din)"/>
          <w:color w:val="273239"/>
          <w:sz w:val="26"/>
          <w:szCs w:val="26"/>
        </w:rPr>
        <w:t xml:space="preserve"> as Second element for each element.</w:t>
      </w:r>
    </w:p>
    <w:p w14:paraId="340317FF" w14:textId="77777777" w:rsidR="0057160D" w:rsidRDefault="0057160D" w:rsidP="0057160D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Define a variable </w:t>
      </w:r>
      <w:proofErr w:type="spellStart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max_profit</w:t>
      </w:r>
      <w:proofErr w:type="spellEnd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 xml:space="preserve"> = 0</w:t>
      </w:r>
      <w:r>
        <w:rPr>
          <w:rFonts w:ascii="var(--font-din)" w:hAnsi="var(--font-din)"/>
          <w:color w:val="273239"/>
          <w:sz w:val="26"/>
          <w:szCs w:val="26"/>
        </w:rPr>
        <w:t>.</w:t>
      </w:r>
    </w:p>
    <w:p w14:paraId="75BC5631" w14:textId="77777777" w:rsidR="0057160D" w:rsidRDefault="0057160D" w:rsidP="0057160D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Traverse the map in reverse fashion:</w:t>
      </w:r>
    </w:p>
    <w:p w14:paraId="55439DB8" w14:textId="77777777" w:rsidR="0057160D" w:rsidRDefault="0057160D" w:rsidP="0057160D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 xml:space="preserve">Create a variable named fraction whose value is equivalent to </w:t>
      </w:r>
      <w:proofErr w:type="spellStart"/>
      <w:r>
        <w:rPr>
          <w:rFonts w:ascii="var(--font-din)" w:hAnsi="var(--font-din)"/>
          <w:color w:val="273239"/>
          <w:sz w:val="26"/>
          <w:szCs w:val="26"/>
        </w:rPr>
        <w:t>remaining_weight</w:t>
      </w:r>
      <w:proofErr w:type="spellEnd"/>
      <w:r>
        <w:rPr>
          <w:rFonts w:ascii="var(--font-din)" w:hAnsi="var(--font-din)"/>
          <w:color w:val="273239"/>
          <w:sz w:val="26"/>
          <w:szCs w:val="26"/>
        </w:rPr>
        <w:t xml:space="preserve"> / weight[</w:t>
      </w:r>
      <w:proofErr w:type="spellStart"/>
      <w:r>
        <w:rPr>
          <w:rFonts w:ascii="var(--font-din)" w:hAnsi="var(--font-din)"/>
          <w:color w:val="273239"/>
          <w:sz w:val="26"/>
          <w:szCs w:val="26"/>
        </w:rPr>
        <w:t>i</w:t>
      </w:r>
      <w:proofErr w:type="spellEnd"/>
      <w:r>
        <w:rPr>
          <w:rFonts w:ascii="var(--font-din)" w:hAnsi="var(--font-din)"/>
          <w:color w:val="273239"/>
          <w:sz w:val="26"/>
          <w:szCs w:val="26"/>
        </w:rPr>
        <w:t>].</w:t>
      </w:r>
    </w:p>
    <w:p w14:paraId="1E0688DE" w14:textId="77777777" w:rsidR="0057160D" w:rsidRDefault="0057160D" w:rsidP="0057160D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If </w:t>
      </w:r>
      <w:proofErr w:type="spellStart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remaining_weight</w:t>
      </w:r>
      <w:proofErr w:type="spellEnd"/>
      <w:r>
        <w:rPr>
          <w:rFonts w:ascii="var(--font-din)" w:hAnsi="var(--font-din)"/>
          <w:color w:val="273239"/>
          <w:sz w:val="26"/>
          <w:szCs w:val="26"/>
        </w:rPr>
        <w:t> is greater than or equals to zero and its value is greater than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weight[</w:t>
      </w:r>
      <w:proofErr w:type="spellStart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i</w:t>
      </w:r>
      <w:proofErr w:type="spellEnd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]</w:t>
      </w:r>
      <w:r>
        <w:rPr>
          <w:rFonts w:ascii="var(--font-din)" w:hAnsi="var(--font-din)"/>
          <w:color w:val="273239"/>
          <w:sz w:val="26"/>
          <w:szCs w:val="26"/>
        </w:rPr>
        <w:t> add current profit to </w:t>
      </w:r>
      <w:proofErr w:type="spellStart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max_profit</w:t>
      </w:r>
      <w:proofErr w:type="spellEnd"/>
      <w:r>
        <w:rPr>
          <w:rFonts w:ascii="var(--font-din)" w:hAnsi="var(--font-din)"/>
          <w:color w:val="273239"/>
          <w:sz w:val="26"/>
          <w:szCs w:val="26"/>
        </w:rPr>
        <w:t> and reduce the remaining weight by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weight[</w:t>
      </w:r>
      <w:proofErr w:type="spellStart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i</w:t>
      </w:r>
      <w:proofErr w:type="spellEnd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]</w:t>
      </w:r>
      <w:r>
        <w:rPr>
          <w:rFonts w:ascii="var(--font-din)" w:hAnsi="var(--font-din)"/>
          <w:color w:val="273239"/>
          <w:sz w:val="26"/>
          <w:szCs w:val="26"/>
        </w:rPr>
        <w:t>.</w:t>
      </w:r>
    </w:p>
    <w:p w14:paraId="7BBD6B23" w14:textId="77777777" w:rsidR="0057160D" w:rsidRDefault="0057160D" w:rsidP="0057160D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Else if remaining weight is less than weight[</w:t>
      </w:r>
      <w:proofErr w:type="spellStart"/>
      <w:r>
        <w:rPr>
          <w:rFonts w:ascii="var(--font-din)" w:hAnsi="var(--font-din)"/>
          <w:color w:val="273239"/>
          <w:sz w:val="26"/>
          <w:szCs w:val="26"/>
        </w:rPr>
        <w:t>i</w:t>
      </w:r>
      <w:proofErr w:type="spellEnd"/>
      <w:r>
        <w:rPr>
          <w:rFonts w:ascii="var(--font-din)" w:hAnsi="var(--font-din)"/>
          <w:color w:val="273239"/>
          <w:sz w:val="26"/>
          <w:szCs w:val="26"/>
        </w:rPr>
        <w:t>] add </w:t>
      </w:r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fraction * profit[</w:t>
      </w:r>
      <w:proofErr w:type="spellStart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i</w:t>
      </w:r>
      <w:proofErr w:type="spellEnd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]</w:t>
      </w:r>
      <w:r>
        <w:rPr>
          <w:rFonts w:ascii="var(--font-din)" w:hAnsi="var(--font-din)"/>
          <w:color w:val="273239"/>
          <w:sz w:val="26"/>
          <w:szCs w:val="26"/>
        </w:rPr>
        <w:t> to </w:t>
      </w:r>
      <w:proofErr w:type="spellStart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max_profit</w:t>
      </w:r>
      <w:proofErr w:type="spellEnd"/>
      <w:r>
        <w:rPr>
          <w:rFonts w:ascii="var(--font-din)" w:hAnsi="var(--font-din)"/>
          <w:color w:val="273239"/>
          <w:sz w:val="26"/>
          <w:szCs w:val="26"/>
        </w:rPr>
        <w:t> and break.</w:t>
      </w:r>
    </w:p>
    <w:p w14:paraId="2CC40A4A" w14:textId="77777777" w:rsidR="0057160D" w:rsidRDefault="0057160D" w:rsidP="0057160D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Print the </w:t>
      </w:r>
      <w:proofErr w:type="spellStart"/>
      <w:r>
        <w:rPr>
          <w:rStyle w:val="Strong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max_profit</w:t>
      </w:r>
      <w:proofErr w:type="spellEnd"/>
      <w:r>
        <w:rPr>
          <w:rFonts w:ascii="var(--font-din)" w:hAnsi="var(--font-din)"/>
          <w:color w:val="273239"/>
          <w:sz w:val="26"/>
          <w:szCs w:val="26"/>
        </w:rPr>
        <w:t>.</w:t>
      </w:r>
    </w:p>
    <w:p w14:paraId="77CB7400" w14:textId="77777777" w:rsidR="0057160D" w:rsidRDefault="0057160D" w:rsidP="005716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 </w:t>
      </w: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Below is the implementation of </w:t>
      </w:r>
      <w:r>
        <w:rPr>
          <w:rFonts w:ascii="var(--font-din)" w:hAnsi="var(--font-din)"/>
          <w:color w:val="273239"/>
          <w:sz w:val="26"/>
          <w:szCs w:val="26"/>
        </w:rPr>
        <w:t>the </w:t>
      </w:r>
      <w:r>
        <w:rPr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above approach:</w:t>
      </w:r>
    </w:p>
    <w:p w14:paraId="5813160F" w14:textId="77777777" w:rsidR="0057160D" w:rsidRDefault="0057160D" w:rsidP="0057160D">
      <w:pPr>
        <w:shd w:val="clear" w:color="auto" w:fill="FFFFFF"/>
        <w:spacing w:after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b/>
          <w:bCs/>
          <w:color w:val="273239"/>
          <w:sz w:val="26"/>
          <w:szCs w:val="26"/>
          <w:bdr w:val="none" w:sz="0" w:space="0" w:color="auto" w:frame="1"/>
        </w:rPr>
        <w:lastRenderedPageBreak/>
        <w:t>Output:</w:t>
      </w:r>
    </w:p>
    <w:p w14:paraId="6F4210B1" w14:textId="77777777" w:rsidR="0057160D" w:rsidRDefault="0057160D" w:rsidP="0057160D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Maximum profit earned is</w:t>
      </w:r>
      <w:proofErr w:type="gramStart"/>
      <w:r>
        <w:rPr>
          <w:rFonts w:ascii="Consolas" w:hAnsi="Consolas"/>
          <w:color w:val="273239"/>
          <w:sz w:val="24"/>
          <w:szCs w:val="24"/>
        </w:rPr>
        <w:t>:440</w:t>
      </w:r>
      <w:proofErr w:type="gramEnd"/>
    </w:p>
    <w:p w14:paraId="29799BA7" w14:textId="77777777" w:rsidR="0057160D" w:rsidRDefault="0057160D" w:rsidP="00F96720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0C653448" w14:textId="77777777" w:rsidR="00F96720" w:rsidRPr="00F96720" w:rsidRDefault="00F96720" w:rsidP="00F96720">
      <w:pPr>
        <w:shd w:val="clear" w:color="auto" w:fill="FFFFFF"/>
        <w:spacing w:after="36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52CA5DA4" w14:textId="77777777" w:rsidR="00F96720" w:rsidRDefault="00F96720"/>
    <w:sectPr w:rsidR="00F9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21EC9"/>
    <w:multiLevelType w:val="multilevel"/>
    <w:tmpl w:val="881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5495B"/>
    <w:multiLevelType w:val="multilevel"/>
    <w:tmpl w:val="CC44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E3393"/>
    <w:multiLevelType w:val="multilevel"/>
    <w:tmpl w:val="B08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86303"/>
    <w:multiLevelType w:val="multilevel"/>
    <w:tmpl w:val="6334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0D423C"/>
    <w:multiLevelType w:val="multilevel"/>
    <w:tmpl w:val="56F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B17D1"/>
    <w:multiLevelType w:val="multilevel"/>
    <w:tmpl w:val="E078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MjczMjE2NDc2M7RU0lEKTi0uzszPAykwqgUAXFYD+iwAAAA="/>
  </w:docVars>
  <w:rsids>
    <w:rsidRoot w:val="00604DE5"/>
    <w:rsid w:val="000341F7"/>
    <w:rsid w:val="004B3943"/>
    <w:rsid w:val="00550119"/>
    <w:rsid w:val="005551A0"/>
    <w:rsid w:val="0057160D"/>
    <w:rsid w:val="00604DE5"/>
    <w:rsid w:val="007F4F34"/>
    <w:rsid w:val="00BF1D2E"/>
    <w:rsid w:val="00DE5704"/>
    <w:rsid w:val="00F9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D2C3"/>
  <w15:chartTrackingRefBased/>
  <w15:docId w15:val="{8CCC0C8C-0938-47A7-A972-8110A9BC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501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0119"/>
    <w:rPr>
      <w:rFonts w:ascii="Times New Roman" w:eastAsia="Times New Roman" w:hAnsi="Times New Roman" w:cs="Times New Roman"/>
      <w:b/>
      <w:bCs/>
      <w:lang w:eastAsia="en-IN"/>
    </w:rPr>
  </w:style>
  <w:style w:type="character" w:styleId="Strong">
    <w:name w:val="Strong"/>
    <w:basedOn w:val="DefaultParagraphFont"/>
    <w:uiPriority w:val="22"/>
    <w:qFormat/>
    <w:rsid w:val="005501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96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rong1">
    <w:name w:val="Strong1"/>
    <w:basedOn w:val="DefaultParagraphFont"/>
    <w:rsid w:val="0057160D"/>
  </w:style>
  <w:style w:type="character" w:styleId="Hyperlink">
    <w:name w:val="Hyperlink"/>
    <w:basedOn w:val="DefaultParagraphFont"/>
    <w:uiPriority w:val="99"/>
    <w:semiHidden/>
    <w:unhideWhenUsed/>
    <w:rsid w:val="0057160D"/>
    <w:rPr>
      <w:color w:val="0000FF"/>
      <w:u w:val="single"/>
    </w:rPr>
  </w:style>
  <w:style w:type="paragraph" w:customStyle="1" w:styleId="responsive-tabslistitem">
    <w:name w:val="responsive-tabs__list__item"/>
    <w:basedOn w:val="Normal"/>
    <w:rsid w:val="0057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16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6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9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8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56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898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9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6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5688798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1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4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07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50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64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37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8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04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66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4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62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66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1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02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81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03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89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1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27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51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10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41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45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35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5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86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72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85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3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3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9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7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85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9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26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3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0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36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40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40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5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33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96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5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35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0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94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5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04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1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59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26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20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8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5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5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60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1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8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31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7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57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21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39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8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1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1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36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20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6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47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62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0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0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1127472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2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0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12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5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9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1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9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0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55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33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08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25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1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9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1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3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05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7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1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7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90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52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88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70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18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35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63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24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4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94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51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15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91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64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6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30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71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90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1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30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2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61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88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99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4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85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6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19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4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46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10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61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1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6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3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93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38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8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7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25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85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1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09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34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94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86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75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2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00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07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66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52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7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3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90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45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71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BIMAL PARAJULI</cp:lastModifiedBy>
  <cp:revision>8</cp:revision>
  <dcterms:created xsi:type="dcterms:W3CDTF">2021-07-13T05:27:00Z</dcterms:created>
  <dcterms:modified xsi:type="dcterms:W3CDTF">2021-07-19T12:00:00Z</dcterms:modified>
</cp:coreProperties>
</file>