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0A2FD" w14:textId="628F90FF" w:rsidR="00C564E0" w:rsidRPr="00C564E0" w:rsidRDefault="00C564E0" w:rsidP="00AD6137">
      <w:pPr>
        <w:pStyle w:val="ListParagraph"/>
        <w:numPr>
          <w:ilvl w:val="0"/>
          <w:numId w:val="2"/>
        </w:numPr>
        <w:ind w:left="567"/>
        <w:rPr>
          <w:rFonts w:eastAsiaTheme="minorEastAsia" w:cstheme="minorHAnsi"/>
          <w:sz w:val="48"/>
          <w:szCs w:val="48"/>
        </w:rPr>
      </w:pPr>
      <w:r w:rsidRPr="00644690">
        <w:rPr>
          <w:rFonts w:cstheme="minorHAnsi"/>
          <w:sz w:val="48"/>
          <w:szCs w:val="48"/>
        </w:rPr>
        <w:t>Y</w:t>
      </w:r>
      <m:oMath>
        <m:r>
          <w:rPr>
            <w:rFonts w:ascii="Cambria Math" w:hAnsi="Cambria Math" w:cstheme="minorHAnsi"/>
            <w:sz w:val="48"/>
            <w:szCs w:val="48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sz w:val="48"/>
                <w:szCs w:val="48"/>
              </w:rPr>
            </m:ctrlPr>
          </m:sSupPr>
          <m:e>
            <m:r>
              <w:rPr>
                <w:rFonts w:ascii="Cambria Math" w:hAnsi="Cambria Math" w:cstheme="minorHAnsi"/>
                <w:sz w:val="48"/>
                <w:szCs w:val="48"/>
              </w:rPr>
              <m:t>e</m:t>
            </m:r>
          </m:e>
          <m:sup>
            <m:r>
              <w:rPr>
                <w:rFonts w:ascii="Cambria Math" w:hAnsi="Cambria Math" w:cstheme="minorHAnsi"/>
                <w:sz w:val="48"/>
                <w:szCs w:val="48"/>
              </w:rPr>
              <m:t>ax</m:t>
            </m:r>
          </m:sup>
        </m:sSup>
        <m:func>
          <m:funcPr>
            <m:ctrlPr>
              <w:rPr>
                <w:rFonts w:ascii="Cambria Math" w:hAnsi="Cambria Math" w:cstheme="minorHAnsi"/>
                <w:i/>
                <w:sz w:val="48"/>
                <w:szCs w:val="4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48"/>
                <w:szCs w:val="48"/>
              </w:rPr>
              <m:t>sin</m:t>
            </m:r>
          </m:fName>
          <m:e>
            <m:r>
              <w:rPr>
                <w:rFonts w:ascii="Cambria Math" w:hAnsi="Cambria Math" w:cstheme="minorHAnsi"/>
                <w:sz w:val="48"/>
                <w:szCs w:val="48"/>
              </w:rPr>
              <m:t>bx</m:t>
            </m:r>
          </m:e>
        </m:func>
      </m:oMath>
      <w:r>
        <w:rPr>
          <w:rFonts w:eastAsiaTheme="minorEastAsia" w:cstheme="minorHAnsi"/>
          <w:sz w:val="48"/>
          <w:szCs w:val="48"/>
        </w:rPr>
        <w:t xml:space="preserve">   PT.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48"/>
            <w:szCs w:val="48"/>
          </w:rPr>
          <m:t>-2ay+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48"/>
            <w:szCs w:val="48"/>
          </w:rPr>
          <m:t>y=0</m:t>
        </m:r>
      </m:oMath>
    </w:p>
    <w:p w14:paraId="2C0A2BA5" w14:textId="77777777" w:rsidR="00644690" w:rsidRPr="00C564E0" w:rsidRDefault="00644690" w:rsidP="00C564E0">
      <w:pPr>
        <w:ind w:left="425"/>
        <w:rPr>
          <w:rFonts w:cstheme="minorHAnsi"/>
          <w:sz w:val="56"/>
          <w:szCs w:val="5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 w:cstheme="minorHAnsi"/>
                  <w:sz w:val="56"/>
                  <w:szCs w:val="56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56"/>
                  <w:szCs w:val="56"/>
                </w:rPr>
                <m:t>1=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56"/>
                      <w:szCs w:val="56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56"/>
                      <w:szCs w:val="56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56"/>
                      <w:szCs w:val="56"/>
                    </w:rPr>
                    <m:t>ax</m:t>
                  </m:r>
                </m:sup>
              </m:sSup>
              <m:func>
                <m:funcPr>
                  <m:ctrlPr>
                    <w:rPr>
                      <w:rFonts w:ascii="Cambria Math" w:hAnsi="Cambria Math" w:cstheme="minorHAnsi"/>
                      <w:i/>
                      <w:sz w:val="56"/>
                      <w:szCs w:val="5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56"/>
                      <w:szCs w:val="56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56"/>
                      <w:szCs w:val="56"/>
                    </w:rPr>
                    <m:t>bx+</m:t>
                  </m:r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56"/>
                          <w:szCs w:val="5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56"/>
                          <w:szCs w:val="56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56"/>
                          <w:szCs w:val="56"/>
                        </w:rPr>
                        <m:t>bx. b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56"/>
                              <w:szCs w:val="5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56"/>
                              <w:szCs w:val="5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56"/>
                              <w:szCs w:val="56"/>
                            </w:rPr>
                            <m:t>ax</m:t>
                          </m:r>
                        </m:sup>
                      </m:sSup>
                    </m:e>
                  </m:func>
                </m:e>
              </m:func>
            </m:sub>
          </m:sSub>
          <m:r>
            <w:rPr>
              <w:rFonts w:ascii="Cambria Math" w:hAnsi="Cambria Math" w:cstheme="minorHAnsi"/>
              <w:sz w:val="56"/>
              <w:szCs w:val="56"/>
            </w:rPr>
            <m:t xml:space="preserve">  </m:t>
          </m:r>
          <m:r>
            <w:rPr>
              <w:rFonts w:ascii="Cambria Math" w:hAnsi="Cambria Math" w:cstheme="minorHAnsi"/>
              <w:sz w:val="56"/>
              <w:szCs w:val="56"/>
            </w:rPr>
            <m:t xml:space="preserve"> </m:t>
          </m:r>
        </m:oMath>
      </m:oMathPara>
    </w:p>
    <w:p w14:paraId="5CCA43D0" w14:textId="54A3D408" w:rsidR="00644690" w:rsidRPr="00C564E0" w:rsidRDefault="00644690" w:rsidP="00C564E0">
      <w:pPr>
        <w:ind w:left="425"/>
        <w:rPr>
          <w:rFonts w:cstheme="minorHAnsi"/>
          <w:sz w:val="56"/>
          <w:szCs w:val="56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 w:cstheme="minorHAnsi"/>
                  <w:sz w:val="56"/>
                  <w:szCs w:val="56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56"/>
                  <w:szCs w:val="56"/>
                </w:rPr>
                <m:t>1=ay+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56"/>
                      <w:szCs w:val="5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56"/>
                      <w:szCs w:val="56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56"/>
                      <w:szCs w:val="56"/>
                    </w:rPr>
                    <m:t>bx.b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  <w:sz w:val="56"/>
                          <w:szCs w:val="56"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  <w:sz w:val="56"/>
                          <w:szCs w:val="56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  <w:sz w:val="56"/>
                          <w:szCs w:val="56"/>
                        </w:rPr>
                        <m:t>ax</m:t>
                      </m:r>
                    </m:sup>
                  </m:sSup>
                </m:e>
              </m:func>
            </m:sub>
          </m:sSub>
        </m:oMath>
      </m:oMathPara>
    </w:p>
    <w:p w14:paraId="350B451A" w14:textId="554FC43D" w:rsidR="00644690" w:rsidRPr="00C564E0" w:rsidRDefault="00C564E0" w:rsidP="00C564E0">
      <w:pPr>
        <w:rPr>
          <w:rFonts w:eastAsiaTheme="minorEastAsia" w:cstheme="minorHAnsi"/>
          <w:sz w:val="48"/>
          <w:szCs w:val="4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48"/>
                  <w:szCs w:val="48"/>
                </w:rPr>
                <m:t xml:space="preserve">1 </m:t>
              </m:r>
            </m:sub>
          </m:sSub>
          <m:r>
            <w:rPr>
              <w:rFonts w:ascii="Cambria Math" w:hAnsi="Cambria Math" w:cstheme="minorHAnsi"/>
              <w:sz w:val="48"/>
              <w:szCs w:val="48"/>
            </w:rPr>
            <m:t>-ay=b</m:t>
          </m:r>
          <m:sSup>
            <m:sSup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48"/>
                  <w:szCs w:val="48"/>
                </w:rPr>
                <m:t>ax</m:t>
              </m:r>
            </m:sup>
          </m:sSup>
          <m:func>
            <m:func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48"/>
                  <w:szCs w:val="48"/>
                </w:rPr>
                <m:t>cos</m:t>
              </m:r>
            </m:fName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bx</m:t>
              </m:r>
            </m:e>
          </m:func>
        </m:oMath>
      </m:oMathPara>
    </w:p>
    <w:p w14:paraId="259FAE8B" w14:textId="34533C2F" w:rsidR="00C564E0" w:rsidRPr="00C564E0" w:rsidRDefault="00C564E0" w:rsidP="00C564E0">
      <w:pPr>
        <w:tabs>
          <w:tab w:val="left" w:pos="567"/>
          <w:tab w:val="left" w:pos="7230"/>
        </w:tabs>
        <w:ind w:left="-142" w:right="3214"/>
        <w:rPr>
          <w:rFonts w:eastAsiaTheme="minorEastAsia" w:cstheme="minorHAnsi"/>
          <w:sz w:val="48"/>
          <w:szCs w:val="4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y</m:t>
              </m:r>
            </m:e>
            <m:sub>
              <m:r>
                <w:rPr>
                  <w:rFonts w:ascii="Cambria Math" w:hAnsi="Cambria Math" w:cstheme="minorHAnsi"/>
                  <w:sz w:val="48"/>
                  <w:szCs w:val="48"/>
                </w:rPr>
                <m:t>2</m:t>
              </m:r>
            </m:sub>
          </m:sSub>
          <m:r>
            <w:rPr>
              <w:rFonts w:ascii="Cambria Math" w:hAnsi="Cambria Math" w:cstheme="minorHAnsi"/>
              <w:sz w:val="48"/>
              <w:szCs w:val="48"/>
            </w:rPr>
            <m:t>-a</m:t>
          </m:r>
          <m:sSub>
            <m:sSub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y</m:t>
              </m:r>
            </m:e>
            <m:sub>
              <m:eqArr>
                <m:eqArrPr>
                  <m:ctrlPr>
                    <w:rPr>
                      <w:rFonts w:ascii="Cambria Math" w:hAnsi="Cambria Math" w:cstheme="minorHAnsi"/>
                      <w:i/>
                      <w:sz w:val="48"/>
                      <w:szCs w:val="48"/>
                    </w:rPr>
                  </m:ctrlPr>
                </m:eqArrPr>
                <m:e>
                  <m:r>
                    <w:rPr>
                      <w:rFonts w:ascii="Cambria Math" w:hAnsi="Cambria Math" w:cstheme="minorHAnsi"/>
                      <w:sz w:val="48"/>
                      <w:szCs w:val="48"/>
                    </w:rPr>
                    <m:t>1</m:t>
                  </m:r>
                </m:e>
                <m:e>
                  <m:r>
                    <w:rPr>
                      <w:rFonts w:ascii="Cambria Math" w:hAnsi="Cambria Math" w:cstheme="minorHAnsi"/>
                      <w:sz w:val="48"/>
                      <w:szCs w:val="48"/>
                    </w:rPr>
                    <m:t xml:space="preserve">   </m:t>
                  </m:r>
                </m:e>
              </m:eqArr>
            </m:sub>
          </m:sSub>
          <m:r>
            <w:rPr>
              <w:rFonts w:ascii="Cambria Math" w:hAnsi="Cambria Math" w:cstheme="minorHAnsi"/>
              <w:sz w:val="48"/>
              <w:szCs w:val="48"/>
            </w:rPr>
            <m:t xml:space="preserve"> =b</m:t>
          </m:r>
          <m:sSup>
            <m:sSup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48"/>
                  <w:szCs w:val="48"/>
                </w:rPr>
                <m:t>ax</m:t>
              </m:r>
            </m:sup>
          </m:sSup>
          <m:d>
            <m:d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dPr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-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48"/>
                      <w:szCs w:val="4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48"/>
                      <w:szCs w:val="48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inorHAnsi"/>
                      <w:sz w:val="48"/>
                      <w:szCs w:val="48"/>
                    </w:rPr>
                    <m:t>bx</m:t>
                  </m:r>
                </m:e>
              </m:func>
              <m:r>
                <w:rPr>
                  <w:rFonts w:ascii="Cambria Math" w:hAnsi="Cambria Math" w:cstheme="minorHAnsi"/>
                  <w:sz w:val="48"/>
                  <w:szCs w:val="48"/>
                </w:rPr>
                <m:t>.b</m:t>
              </m:r>
            </m:e>
          </m:d>
          <m:r>
            <w:rPr>
              <w:rFonts w:ascii="Cambria Math" w:hAnsi="Cambria Math" w:cstheme="minorHAnsi"/>
              <w:sz w:val="48"/>
              <w:szCs w:val="48"/>
            </w:rPr>
            <m:t>+b</m:t>
          </m:r>
          <m:func>
            <m:func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48"/>
                  <w:szCs w:val="48"/>
                </w:rPr>
                <m:t>cos</m:t>
              </m:r>
            </m:fName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bx (</m:t>
              </m:r>
            </m:e>
          </m:func>
          <m:sSup>
            <m:sSupPr>
              <m:ctrlPr>
                <w:rPr>
                  <w:rFonts w:ascii="Cambria Math" w:hAnsi="Cambria Math" w:cstheme="minorHAnsi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hAnsi="Cambria Math" w:cstheme="minorHAnsi"/>
                  <w:sz w:val="48"/>
                  <w:szCs w:val="48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sz w:val="48"/>
                  <w:szCs w:val="48"/>
                </w:rPr>
                <m:t>ax</m:t>
              </m:r>
            </m:sup>
          </m:sSup>
          <m:r>
            <w:rPr>
              <w:rFonts w:ascii="Cambria Math" w:hAnsi="Cambria Math" w:cstheme="minorHAnsi"/>
              <w:sz w:val="48"/>
              <w:szCs w:val="48"/>
            </w:rPr>
            <m:t>.a</m:t>
          </m:r>
          <m:r>
            <w:rPr>
              <w:rFonts w:ascii="Cambria Math" w:hAnsi="Cambria Math" w:cstheme="minorHAnsi"/>
              <w:sz w:val="48"/>
              <w:szCs w:val="48"/>
            </w:rPr>
            <m:t xml:space="preserve">) </m:t>
          </m:r>
        </m:oMath>
      </m:oMathPara>
    </w:p>
    <w:p w14:paraId="77163507" w14:textId="28D019BB" w:rsidR="00C564E0" w:rsidRPr="00C564E0" w:rsidRDefault="00C564E0" w:rsidP="00C564E0">
      <w:pPr>
        <w:ind w:right="-330"/>
        <w:rPr>
          <w:rFonts w:eastAsiaTheme="minorEastAsia" w:cstheme="minorHAnsi"/>
          <w:sz w:val="48"/>
          <w:szCs w:val="4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sz w:val="48"/>
              <w:szCs w:val="48"/>
            </w:rPr>
            <m:t>-a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 xml:space="preserve">1 </m:t>
              </m:r>
            </m:sub>
          </m:sSub>
          <m:r>
            <w:rPr>
              <w:rFonts w:ascii="Cambria Math" w:eastAsiaTheme="minorEastAsia" w:hAnsi="Cambria Math" w:cstheme="minorHAnsi"/>
              <w:sz w:val="48"/>
              <w:szCs w:val="48"/>
            </w:rPr>
            <m:t>=-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ax</m:t>
              </m:r>
            </m:sup>
          </m:sSup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48"/>
                  <w:szCs w:val="48"/>
                </w:rPr>
                <m:t>sin</m:t>
              </m:r>
            </m:fName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bx+b</m:t>
              </m:r>
              <m:func>
                <m:funcPr>
                  <m:ctrlPr>
                    <w:rPr>
                      <w:rFonts w:ascii="Cambria Math" w:eastAsiaTheme="minorEastAsia" w:hAnsi="Cambria Math" w:cstheme="minorHAnsi"/>
                      <w:i/>
                      <w:sz w:val="48"/>
                      <w:szCs w:val="4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48"/>
                      <w:szCs w:val="4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 w:cstheme="minorHAnsi"/>
                      <w:sz w:val="48"/>
                      <w:szCs w:val="48"/>
                    </w:rPr>
                    <m:t>bx(</m:t>
                  </m:r>
                  <m:sSup>
                    <m:sSup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48"/>
                          <w:szCs w:val="4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theme="minorHAnsi"/>
                          <w:sz w:val="48"/>
                          <w:szCs w:val="4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theme="minorHAnsi"/>
                          <w:sz w:val="48"/>
                          <w:szCs w:val="48"/>
                        </w:rPr>
                        <m:t>ax</m:t>
                      </m:r>
                    </m:sup>
                  </m:sSup>
                  <m:r>
                    <w:rPr>
                      <w:rFonts w:ascii="Cambria Math" w:eastAsiaTheme="minorEastAsia" w:hAnsi="Cambria Math" w:cstheme="minorHAnsi"/>
                      <w:sz w:val="48"/>
                      <w:szCs w:val="48"/>
                    </w:rPr>
                    <m:t>.a)</m:t>
                  </m:r>
                </m:e>
              </m:func>
            </m:e>
          </m:func>
        </m:oMath>
      </m:oMathPara>
    </w:p>
    <w:p w14:paraId="3F509568" w14:textId="7DB2C687" w:rsidR="00AD6137" w:rsidRDefault="00C564E0" w:rsidP="00AD6137">
      <w:pPr>
        <w:ind w:right="379"/>
        <w:rPr>
          <w:rFonts w:eastAsiaTheme="minorEastAsia" w:cstheme="minorHAnsi"/>
          <w:sz w:val="48"/>
          <w:szCs w:val="48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 xml:space="preserve">2 </m:t>
            </m:r>
          </m:sub>
        </m:sSub>
        <m:r>
          <w:rPr>
            <w:rFonts w:ascii="Cambria Math" w:eastAsiaTheme="minorEastAsia" w:hAnsi="Cambria Math" w:cstheme="minorHAnsi"/>
            <w:sz w:val="48"/>
            <w:szCs w:val="48"/>
          </w:rPr>
          <m:t>-a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48"/>
            <w:szCs w:val="48"/>
          </w:rPr>
          <m:t>=-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b</m:t>
            </m:r>
          </m:e>
          <m:sup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sz w:val="48"/>
            <w:szCs w:val="48"/>
          </w:rPr>
          <m:t>y</m:t>
        </m:r>
      </m:oMath>
      <w:r w:rsidR="00AD6137">
        <w:rPr>
          <w:rFonts w:eastAsiaTheme="minorEastAsia" w:cstheme="minorHAnsi"/>
          <w:sz w:val="48"/>
          <w:szCs w:val="48"/>
        </w:rPr>
        <w:t xml:space="preserve">+ </w:t>
      </w:r>
      <w:proofErr w:type="gramStart"/>
      <w:r w:rsidR="00AD6137">
        <w:rPr>
          <w:rFonts w:eastAsiaTheme="minorEastAsia" w:cstheme="minorHAnsi"/>
          <w:sz w:val="48"/>
          <w:szCs w:val="48"/>
        </w:rPr>
        <w:t>a(</w:t>
      </w:r>
      <w:proofErr w:type="gramEnd"/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 xml:space="preserve">1 </m:t>
            </m:r>
          </m:sub>
        </m:sSub>
        <m:r>
          <w:rPr>
            <w:rFonts w:ascii="Cambria Math" w:eastAsiaTheme="minorEastAsia" w:hAnsi="Cambria Math" w:cstheme="minorHAnsi"/>
            <w:sz w:val="48"/>
            <w:szCs w:val="48"/>
          </w:rPr>
          <m:t>-ay)</m:t>
        </m:r>
      </m:oMath>
    </w:p>
    <w:p w14:paraId="4A7C3E65" w14:textId="0E6C8A86" w:rsidR="00AD6137" w:rsidRPr="00AD6137" w:rsidRDefault="00AD6137" w:rsidP="00AD6137">
      <w:pPr>
        <w:ind w:right="379"/>
        <w:rPr>
          <w:rFonts w:eastAsiaTheme="minorEastAsia" w:cstheme="minorHAnsi"/>
          <w:sz w:val="48"/>
          <w:szCs w:val="4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2</m:t>
              </m:r>
            </m:sub>
          </m:sSub>
          <m:r>
            <w:rPr>
              <w:rFonts w:ascii="Cambria Math" w:eastAsiaTheme="minorEastAsia" w:hAnsi="Cambria Math" w:cstheme="minorHAnsi"/>
              <w:sz w:val="48"/>
              <w:szCs w:val="48"/>
            </w:rPr>
            <m:t>-a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48"/>
              <w:szCs w:val="48"/>
            </w:rPr>
            <m:t>=-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b</m:t>
              </m:r>
            </m:e>
            <m:sup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48"/>
              <w:szCs w:val="48"/>
            </w:rPr>
            <m:t>y+a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1</m:t>
              </m:r>
            </m:sub>
          </m:sSub>
          <m:r>
            <w:rPr>
              <w:rFonts w:ascii="Cambria Math" w:eastAsiaTheme="minorEastAsia" w:hAnsi="Cambria Math" w:cstheme="minorHAnsi"/>
              <w:sz w:val="48"/>
              <w:szCs w:val="48"/>
            </w:rPr>
            <m:t xml:space="preserve">- </m:t>
          </m:r>
          <m:sSup>
            <m:sSupPr>
              <m:ctrlPr>
                <w:rPr>
                  <w:rFonts w:ascii="Cambria Math" w:eastAsiaTheme="minorEastAsia" w:hAnsi="Cambria Math" w:cstheme="minorHAnsi"/>
                  <w:i/>
                  <w:sz w:val="48"/>
                  <w:szCs w:val="4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inorHAnsi"/>
                  <w:sz w:val="48"/>
                  <w:szCs w:val="48"/>
                </w:rPr>
                <m:t>2</m:t>
              </m:r>
            </m:sup>
          </m:sSup>
          <m:r>
            <w:rPr>
              <w:rFonts w:ascii="Cambria Math" w:eastAsiaTheme="minorEastAsia" w:hAnsi="Cambria Math" w:cstheme="minorHAnsi"/>
              <w:sz w:val="48"/>
              <w:szCs w:val="48"/>
            </w:rPr>
            <m:t>y</m:t>
          </m:r>
        </m:oMath>
      </m:oMathPara>
    </w:p>
    <w:p w14:paraId="246BC3CB" w14:textId="1900575D" w:rsidR="00AD6137" w:rsidRPr="00AD6137" w:rsidRDefault="00AD6137" w:rsidP="00AD6137">
      <w:pPr>
        <w:ind w:right="379"/>
        <w:rPr>
          <w:rFonts w:eastAsiaTheme="minorEastAsia" w:cstheme="minorHAnsi"/>
          <w:sz w:val="48"/>
          <w:szCs w:val="48"/>
        </w:rPr>
      </w:pPr>
      <w:r>
        <w:rPr>
          <w:rFonts w:eastAsiaTheme="minorEastAsia" w:cstheme="minorHAnsi"/>
          <w:sz w:val="48"/>
          <w:szCs w:val="48"/>
        </w:rPr>
        <w:t xml:space="preserve">ANS. 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48"/>
            <w:szCs w:val="48"/>
          </w:rPr>
          <m:t>-2a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48"/>
            <w:szCs w:val="48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48"/>
                <w:szCs w:val="4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inorHAnsi"/>
                <w:sz w:val="48"/>
                <w:szCs w:val="4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48"/>
                    <w:szCs w:val="4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 xml:space="preserve"> b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48"/>
                    <w:szCs w:val="4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48"/>
            <w:szCs w:val="48"/>
          </w:rPr>
          <m:t>y=0</m:t>
        </m:r>
      </m:oMath>
    </w:p>
    <w:p w14:paraId="6B1E645D" w14:textId="77777777" w:rsidR="00AD6137" w:rsidRPr="00AD6137" w:rsidRDefault="00AD6137" w:rsidP="00AD6137">
      <w:pPr>
        <w:ind w:right="379"/>
        <w:rPr>
          <w:rFonts w:eastAsiaTheme="minorEastAsia" w:cstheme="minorHAnsi"/>
          <w:sz w:val="48"/>
          <w:szCs w:val="48"/>
        </w:rPr>
      </w:pPr>
    </w:p>
    <w:p w14:paraId="1815AB08" w14:textId="2FCB4EED" w:rsidR="00C564E0" w:rsidRPr="00C564E0" w:rsidRDefault="00C564E0" w:rsidP="00C564E0">
      <w:pPr>
        <w:rPr>
          <w:rFonts w:cstheme="minorHAnsi"/>
          <w:sz w:val="48"/>
          <w:szCs w:val="48"/>
        </w:rPr>
      </w:pPr>
      <m:oMathPara>
        <m:oMathParaPr>
          <m:jc m:val="left"/>
        </m:oMathParaPr>
        <m:oMath>
          <m:r>
            <w:rPr>
              <w:rFonts w:ascii="Cambria Math" w:hAnsi="Cambria Math" w:cstheme="minorHAnsi"/>
              <w:sz w:val="48"/>
              <w:szCs w:val="48"/>
            </w:rPr>
            <m:t xml:space="preserve">           </m:t>
          </m:r>
          <m:r>
            <w:rPr>
              <w:rFonts w:ascii="Cambria Math" w:hAnsi="Cambria Math" w:cstheme="minorHAnsi"/>
              <w:sz w:val="48"/>
              <w:szCs w:val="48"/>
            </w:rPr>
            <m:t xml:space="preserve"> </m:t>
          </m:r>
        </m:oMath>
      </m:oMathPara>
    </w:p>
    <w:sectPr w:rsidR="00C564E0" w:rsidRPr="00C56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08F9"/>
    <w:multiLevelType w:val="hybridMultilevel"/>
    <w:tmpl w:val="93301BAC"/>
    <w:lvl w:ilvl="0" w:tplc="D4787A4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D6243DA"/>
    <w:multiLevelType w:val="hybridMultilevel"/>
    <w:tmpl w:val="D35063EC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2017733186">
    <w:abstractNumId w:val="1"/>
  </w:num>
  <w:num w:numId="2" w16cid:durableId="79765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90"/>
    <w:rsid w:val="00644690"/>
    <w:rsid w:val="009506C7"/>
    <w:rsid w:val="00AD6137"/>
    <w:rsid w:val="00C5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044F"/>
  <w15:chartTrackingRefBased/>
  <w15:docId w15:val="{C27997F7-EAB1-4ABF-9861-AC81A2EB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69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446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DBE25-6882-4811-98A2-6FD722B2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Gawarle</dc:creator>
  <cp:keywords/>
  <dc:description/>
  <cp:lastModifiedBy>Aaditya Gawarle</cp:lastModifiedBy>
  <cp:revision>1</cp:revision>
  <dcterms:created xsi:type="dcterms:W3CDTF">2025-10-05T10:50:00Z</dcterms:created>
  <dcterms:modified xsi:type="dcterms:W3CDTF">2025-10-05T11:19:00Z</dcterms:modified>
</cp:coreProperties>
</file>