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Legal Document Summary</w:t>
      </w:r>
    </w:p>
    <w:p>
      <w:r>
        <w:t xml:space="preserve"> This is a legal agreement between John Doe and Jane Smith. Here's a simplified summary:</w:t>
        <w:br/>
        <w:br/>
        <w:t>1. Start Date &amp; Duration: The agreement starts on the specified date and lasts for 12 months, unless terminated early.</w:t>
        <w:br/>
        <w:br/>
        <w:t>2. Termination: Either party can end the agreement after giving 30 days' written notice, or immediately if there's a breach.</w:t>
        <w:br/>
        <w:br/>
        <w:t>3. Confidentiality: Both parties agree not to share any confidential information gained during this agreement.</w:t>
        <w:br/>
        <w:br/>
        <w:t>4. Liability: Each party is responsible for any harmful actions resulting from their negligence or misconduct.</w:t>
        <w:br/>
        <w:br/>
        <w:t>5. Laws: The rules governing this agreement are based on the laws of the State of New York.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