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7AD9" w14:textId="5E2ED983" w:rsidR="00466956" w:rsidRDefault="00466956">
      <w:pPr>
        <w:rPr>
          <w:rFonts w:ascii="Times New Roman" w:hAnsi="Times New Roman" w:cs="Times New Roman"/>
          <w:b/>
          <w:bCs/>
          <w:sz w:val="28"/>
          <w:szCs w:val="28"/>
        </w:rPr>
      </w:pPr>
      <w:r>
        <w:rPr>
          <w:rFonts w:ascii="Times New Roman" w:hAnsi="Times New Roman" w:cs="Times New Roman"/>
          <w:b/>
          <w:bCs/>
          <w:sz w:val="28"/>
          <w:szCs w:val="28"/>
        </w:rPr>
        <w:t>Abstract.</w:t>
      </w:r>
    </w:p>
    <w:p w14:paraId="10348B2E" w14:textId="555F3525" w:rsidR="004C0F2E" w:rsidRPr="004C0F2E" w:rsidRDefault="004C0F2E">
      <w:pPr>
        <w:rPr>
          <w:rFonts w:ascii="Times New Roman" w:hAnsi="Times New Roman" w:cs="Times New Roman"/>
          <w:b/>
          <w:bCs/>
          <w:sz w:val="28"/>
          <w:szCs w:val="28"/>
        </w:rPr>
      </w:pPr>
      <w:r w:rsidRPr="004C0F2E">
        <w:rPr>
          <w:rFonts w:ascii="Times New Roman" w:hAnsi="Times New Roman" w:cs="Times New Roman"/>
          <w:b/>
          <w:bCs/>
          <w:sz w:val="28"/>
          <w:szCs w:val="28"/>
        </w:rPr>
        <w:t xml:space="preserve">1.0 </w:t>
      </w:r>
      <w:r>
        <w:rPr>
          <w:rFonts w:ascii="Times New Roman" w:hAnsi="Times New Roman" w:cs="Times New Roman"/>
          <w:b/>
          <w:bCs/>
          <w:sz w:val="28"/>
          <w:szCs w:val="28"/>
        </w:rPr>
        <w:t>Introduction</w:t>
      </w:r>
      <w:r w:rsidRPr="004C0F2E">
        <w:rPr>
          <w:rFonts w:ascii="Times New Roman" w:hAnsi="Times New Roman" w:cs="Times New Roman"/>
          <w:b/>
          <w:bCs/>
          <w:sz w:val="28"/>
          <w:szCs w:val="28"/>
        </w:rPr>
        <w:t xml:space="preserve"> </w:t>
      </w:r>
    </w:p>
    <w:p w14:paraId="7D2F520D" w14:textId="39DC7CEE" w:rsidR="004C0F2E" w:rsidRDefault="004C0F2E">
      <w:pPr>
        <w:rPr>
          <w:rFonts w:ascii="Times New Roman" w:hAnsi="Times New Roman" w:cs="Times New Roman"/>
          <w:sz w:val="20"/>
          <w:szCs w:val="20"/>
        </w:rPr>
      </w:pPr>
      <w:r w:rsidRPr="004C0F2E">
        <w:rPr>
          <w:rFonts w:ascii="Times New Roman" w:hAnsi="Times New Roman" w:cs="Times New Roman"/>
          <w:sz w:val="20"/>
          <w:szCs w:val="20"/>
        </w:rPr>
        <w:t xml:space="preserve">Online </w:t>
      </w:r>
      <w:r>
        <w:rPr>
          <w:rFonts w:ascii="Times New Roman" w:hAnsi="Times New Roman" w:cs="Times New Roman"/>
          <w:sz w:val="20"/>
          <w:szCs w:val="20"/>
        </w:rPr>
        <w:t>discussions</w:t>
      </w:r>
      <w:r w:rsidRPr="004C0F2E">
        <w:rPr>
          <w:rFonts w:ascii="Times New Roman" w:hAnsi="Times New Roman" w:cs="Times New Roman"/>
          <w:sz w:val="20"/>
          <w:szCs w:val="20"/>
        </w:rPr>
        <w:t xml:space="preserve"> can sometimes contain comments that are </w:t>
      </w:r>
      <w:r>
        <w:rPr>
          <w:rFonts w:ascii="Times New Roman" w:hAnsi="Times New Roman" w:cs="Times New Roman"/>
          <w:sz w:val="20"/>
          <w:szCs w:val="20"/>
        </w:rPr>
        <w:t>harmful</w:t>
      </w:r>
      <w:r w:rsidRPr="004C0F2E">
        <w:rPr>
          <w:rFonts w:ascii="Times New Roman" w:hAnsi="Times New Roman" w:cs="Times New Roman"/>
          <w:sz w:val="20"/>
          <w:szCs w:val="20"/>
        </w:rPr>
        <w:t xml:space="preserve"> to other users</w:t>
      </w:r>
      <w:r>
        <w:rPr>
          <w:rFonts w:ascii="Times New Roman" w:hAnsi="Times New Roman" w:cs="Times New Roman"/>
          <w:sz w:val="20"/>
          <w:szCs w:val="20"/>
        </w:rPr>
        <w:t>;</w:t>
      </w:r>
      <w:r w:rsidRPr="004C0F2E">
        <w:rPr>
          <w:rFonts w:ascii="Times New Roman" w:hAnsi="Times New Roman" w:cs="Times New Roman"/>
          <w:sz w:val="20"/>
          <w:szCs w:val="20"/>
        </w:rPr>
        <w:t xml:space="preserve"> </w:t>
      </w:r>
      <w:r>
        <w:rPr>
          <w:rFonts w:ascii="Times New Roman" w:hAnsi="Times New Roman" w:cs="Times New Roman"/>
          <w:sz w:val="20"/>
          <w:szCs w:val="20"/>
        </w:rPr>
        <w:t>detecting which comments are harmful and which are not automatically is an important natural language processing task. The goal of this project is to evaluate and train a model to distinguish among different forms of toxicity across comments.</w:t>
      </w:r>
    </w:p>
    <w:p w14:paraId="42CED9D5" w14:textId="1487AB9B" w:rsidR="004C0F2E" w:rsidRDefault="004C0F2E" w:rsidP="004C0F2E">
      <w:pPr>
        <w:rPr>
          <w:rFonts w:ascii="Times New Roman" w:hAnsi="Times New Roman" w:cs="Times New Roman"/>
          <w:b/>
          <w:bCs/>
          <w:sz w:val="28"/>
          <w:szCs w:val="28"/>
        </w:rPr>
      </w:pPr>
      <w:r>
        <w:rPr>
          <w:rFonts w:ascii="Times New Roman" w:hAnsi="Times New Roman" w:cs="Times New Roman"/>
          <w:b/>
          <w:bCs/>
          <w:sz w:val="28"/>
          <w:szCs w:val="28"/>
        </w:rPr>
        <w:t>2.0</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 description</w:t>
      </w:r>
    </w:p>
    <w:p w14:paraId="528AD88A" w14:textId="53D8EAB2" w:rsidR="004C0F2E" w:rsidRP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 xml:space="preserve">The dataset comes from Kaggle: </w:t>
      </w:r>
      <w:hyperlink r:id="rId4" w:history="1">
        <w:r w:rsidRPr="00545F16">
          <w:rPr>
            <w:rStyle w:val="Hyperlink"/>
            <w:rFonts w:ascii="Times New Roman" w:hAnsi="Times New Roman" w:cs="Times New Roman"/>
            <w:sz w:val="20"/>
            <w:szCs w:val="20"/>
            <w:lang w:val="en-US"/>
          </w:rPr>
          <w:t>https://www.kaggle.com/c/jigsaw-toxic-comment-classification-challenge</w:t>
        </w:r>
      </w:hyperlink>
      <w:r>
        <w:rPr>
          <w:rFonts w:ascii="Times New Roman" w:hAnsi="Times New Roman" w:cs="Times New Roman"/>
          <w:sz w:val="20"/>
          <w:szCs w:val="20"/>
          <w:lang w:val="en-US"/>
        </w:rPr>
        <w:t xml:space="preserve">. The project contains four data </w:t>
      </w:r>
      <w:proofErr w:type="gramStart"/>
      <w:r>
        <w:rPr>
          <w:rFonts w:ascii="Times New Roman" w:hAnsi="Times New Roman" w:cs="Times New Roman"/>
          <w:sz w:val="20"/>
          <w:szCs w:val="20"/>
          <w:lang w:val="en-US"/>
        </w:rPr>
        <w:t>file</w:t>
      </w:r>
      <w:proofErr w:type="gramEnd"/>
      <w:r>
        <w:rPr>
          <w:rFonts w:ascii="Times New Roman" w:hAnsi="Times New Roman" w:cs="Times New Roman"/>
          <w:sz w:val="20"/>
          <w:szCs w:val="20"/>
          <w:lang w:val="en-US"/>
        </w:rPr>
        <w:t xml:space="preserve"> as </w:t>
      </w:r>
      <w:proofErr w:type="spellStart"/>
      <w:r>
        <w:rPr>
          <w:rFonts w:ascii="Times New Roman" w:hAnsi="Times New Roman" w:cs="Times New Roman"/>
          <w:sz w:val="20"/>
          <w:szCs w:val="20"/>
          <w:lang w:val="en-US"/>
        </w:rPr>
        <w:t>dscribed</w:t>
      </w:r>
      <w:proofErr w:type="spellEnd"/>
      <w:r>
        <w:rPr>
          <w:rFonts w:ascii="Times New Roman" w:hAnsi="Times New Roman" w:cs="Times New Roman"/>
          <w:sz w:val="20"/>
          <w:szCs w:val="20"/>
          <w:lang w:val="en-US"/>
        </w:rPr>
        <w:t xml:space="preserve"> below in the table</w:t>
      </w:r>
    </w:p>
    <w:tbl>
      <w:tblPr>
        <w:tblStyle w:val="GridTable4"/>
        <w:tblW w:w="9360" w:type="dxa"/>
        <w:tblLayout w:type="fixed"/>
        <w:tblLook w:val="04A0" w:firstRow="1" w:lastRow="0" w:firstColumn="1" w:lastColumn="0" w:noHBand="0" w:noVBand="1"/>
      </w:tblPr>
      <w:tblGrid>
        <w:gridCol w:w="2200"/>
        <w:gridCol w:w="1500"/>
        <w:gridCol w:w="1100"/>
        <w:gridCol w:w="4560"/>
      </w:tblGrid>
      <w:tr w:rsidR="004C0F2E" w:rsidRPr="004C0F2E" w14:paraId="45F506CF" w14:textId="77777777" w:rsidTr="007676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3A20B83"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File</w:t>
            </w:r>
          </w:p>
        </w:tc>
        <w:tc>
          <w:tcPr>
            <w:tcW w:w="1500" w:type="dxa"/>
            <w:hideMark/>
          </w:tcPr>
          <w:p w14:paraId="6AA07136"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Rows</w:t>
            </w:r>
          </w:p>
        </w:tc>
        <w:tc>
          <w:tcPr>
            <w:tcW w:w="1100" w:type="dxa"/>
            <w:hideMark/>
          </w:tcPr>
          <w:p w14:paraId="28240F8B" w14:textId="42F7A56D"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b w:val="0"/>
                <w:sz w:val="16"/>
                <w:szCs w:val="16"/>
                <w:lang w:val="en-US"/>
              </w:rPr>
              <w:t>Columns</w:t>
            </w:r>
          </w:p>
        </w:tc>
        <w:tc>
          <w:tcPr>
            <w:tcW w:w="4560" w:type="dxa"/>
            <w:hideMark/>
          </w:tcPr>
          <w:p w14:paraId="0A7502B1"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Purpose</w:t>
            </w:r>
          </w:p>
        </w:tc>
      </w:tr>
      <w:tr w:rsidR="004C0F2E" w:rsidRPr="004C0F2E" w14:paraId="11E02A79"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4130A1D"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train.csv</w:t>
            </w:r>
          </w:p>
        </w:tc>
        <w:tc>
          <w:tcPr>
            <w:tcW w:w="1500" w:type="dxa"/>
            <w:hideMark/>
          </w:tcPr>
          <w:p w14:paraId="4977EF59"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159,571</w:t>
            </w:r>
          </w:p>
        </w:tc>
        <w:tc>
          <w:tcPr>
            <w:tcW w:w="1100" w:type="dxa"/>
            <w:hideMark/>
          </w:tcPr>
          <w:p w14:paraId="192609FE"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8</w:t>
            </w:r>
          </w:p>
        </w:tc>
        <w:tc>
          <w:tcPr>
            <w:tcW w:w="4560" w:type="dxa"/>
            <w:hideMark/>
          </w:tcPr>
          <w:p w14:paraId="635A14E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Training comments with labels</w:t>
            </w:r>
          </w:p>
        </w:tc>
      </w:tr>
      <w:tr w:rsidR="004C0F2E" w:rsidRPr="004C0F2E" w14:paraId="759B7C04"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5FCA2DE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test.csv</w:t>
            </w:r>
          </w:p>
        </w:tc>
        <w:tc>
          <w:tcPr>
            <w:tcW w:w="1500" w:type="dxa"/>
            <w:hideMark/>
          </w:tcPr>
          <w:p w14:paraId="6A502832"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2022FD3A"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2</w:t>
            </w:r>
          </w:p>
        </w:tc>
        <w:tc>
          <w:tcPr>
            <w:tcW w:w="4560" w:type="dxa"/>
            <w:hideMark/>
          </w:tcPr>
          <w:p w14:paraId="79596598"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Test comments without labels</w:t>
            </w:r>
          </w:p>
        </w:tc>
      </w:tr>
      <w:tr w:rsidR="004C0F2E" w:rsidRPr="004C0F2E" w14:paraId="4D3B7425"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8F192C5"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test_labels.csv</w:t>
            </w:r>
          </w:p>
        </w:tc>
        <w:tc>
          <w:tcPr>
            <w:tcW w:w="1500" w:type="dxa"/>
            <w:hideMark/>
          </w:tcPr>
          <w:p w14:paraId="1698905F"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75E7493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44F02EAD"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Labels for the test comments</w:t>
            </w:r>
          </w:p>
        </w:tc>
      </w:tr>
      <w:tr w:rsidR="004C0F2E" w:rsidRPr="004C0F2E" w14:paraId="2D5C4280"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7CE38C5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sample_submission.csv</w:t>
            </w:r>
          </w:p>
        </w:tc>
        <w:tc>
          <w:tcPr>
            <w:tcW w:w="1500" w:type="dxa"/>
            <w:hideMark/>
          </w:tcPr>
          <w:p w14:paraId="408C3B87"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5ED473FF"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1772E231"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Example Kaggle submission format</w:t>
            </w:r>
          </w:p>
        </w:tc>
      </w:tr>
    </w:tbl>
    <w:p w14:paraId="1C6203C0" w14:textId="77777777" w:rsidR="007676E1" w:rsidRDefault="007676E1" w:rsidP="004C0F2E">
      <w:pPr>
        <w:rPr>
          <w:rFonts w:ascii="Times New Roman" w:hAnsi="Times New Roman" w:cs="Times New Roman"/>
          <w:sz w:val="20"/>
          <w:szCs w:val="20"/>
          <w:lang w:val="en-US"/>
        </w:rPr>
      </w:pPr>
    </w:p>
    <w:p w14:paraId="28BFF17A" w14:textId="68F1B963" w:rsid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The data set</w:t>
      </w:r>
      <w:r>
        <w:rPr>
          <w:rFonts w:ascii="Times New Roman" w:hAnsi="Times New Roman" w:cs="Times New Roman"/>
          <w:sz w:val="20"/>
          <w:szCs w:val="20"/>
          <w:lang w:val="en-US"/>
        </w:rPr>
        <w:t xml:space="preserve"> </w:t>
      </w:r>
      <w:r w:rsidR="007676E1">
        <w:rPr>
          <w:rFonts w:ascii="Times New Roman" w:hAnsi="Times New Roman" w:cs="Times New Roman"/>
          <w:sz w:val="20"/>
          <w:szCs w:val="20"/>
          <w:lang w:val="en-US"/>
        </w:rPr>
        <w:t>used for training (train.csv) includes</w:t>
      </w:r>
      <w:r>
        <w:rPr>
          <w:rFonts w:ascii="Times New Roman" w:hAnsi="Times New Roman" w:cs="Times New Roman"/>
          <w:sz w:val="20"/>
          <w:szCs w:val="20"/>
          <w:lang w:val="en-US"/>
        </w:rPr>
        <w:t xml:space="preserve"> comments and six labels</w:t>
      </w:r>
      <w:r w:rsidR="007676E1">
        <w:rPr>
          <w:rFonts w:ascii="Times New Roman" w:hAnsi="Times New Roman" w:cs="Times New Roman"/>
          <w:sz w:val="20"/>
          <w:szCs w:val="20"/>
          <w:lang w:val="en-US"/>
        </w:rPr>
        <w:t xml:space="preserve">. </w:t>
      </w:r>
      <w:proofErr w:type="gramStart"/>
      <w:r w:rsidR="007676E1">
        <w:rPr>
          <w:rFonts w:ascii="Times New Roman" w:hAnsi="Times New Roman" w:cs="Times New Roman"/>
          <w:sz w:val="20"/>
          <w:szCs w:val="20"/>
          <w:lang w:val="en-US"/>
        </w:rPr>
        <w:t xml:space="preserve">The </w:t>
      </w:r>
      <w:r w:rsidRPr="004C0F2E">
        <w:rPr>
          <w:rFonts w:ascii="Times New Roman" w:hAnsi="Times New Roman" w:cs="Times New Roman"/>
          <w:sz w:val="20"/>
          <w:szCs w:val="20"/>
          <w:lang w:val="en-US"/>
        </w:rPr>
        <w:t xml:space="preserve"> </w:t>
      </w:r>
      <w:r w:rsidR="007676E1">
        <w:rPr>
          <w:rFonts w:ascii="Times New Roman" w:hAnsi="Times New Roman" w:cs="Times New Roman"/>
          <w:sz w:val="20"/>
          <w:szCs w:val="20"/>
          <w:lang w:val="en-US"/>
        </w:rPr>
        <w:t>data</w:t>
      </w:r>
      <w:proofErr w:type="gramEnd"/>
      <w:r w:rsidR="007676E1">
        <w:rPr>
          <w:rFonts w:ascii="Times New Roman" w:hAnsi="Times New Roman" w:cs="Times New Roman"/>
          <w:sz w:val="20"/>
          <w:szCs w:val="20"/>
          <w:lang w:val="en-US"/>
        </w:rPr>
        <w:t xml:space="preserve"> set used for testing has comments but no labels. The file text label.csv has labels but there </w:t>
      </w:r>
      <w:proofErr w:type="gramStart"/>
      <w:r w:rsidR="007676E1">
        <w:rPr>
          <w:rFonts w:ascii="Times New Roman" w:hAnsi="Times New Roman" w:cs="Times New Roman"/>
          <w:sz w:val="20"/>
          <w:szCs w:val="20"/>
          <w:lang w:val="en-US"/>
        </w:rPr>
        <w:t>is</w:t>
      </w:r>
      <w:proofErr w:type="gramEnd"/>
      <w:r w:rsidR="007676E1">
        <w:rPr>
          <w:rFonts w:ascii="Times New Roman" w:hAnsi="Times New Roman" w:cs="Times New Roman"/>
          <w:sz w:val="20"/>
          <w:szCs w:val="20"/>
          <w:lang w:val="en-US"/>
        </w:rPr>
        <w:t xml:space="preserve"> no comments.</w:t>
      </w:r>
    </w:p>
    <w:p w14:paraId="742C1523" w14:textId="3E3C062F"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2.1</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w:t>
      </w:r>
      <w:r>
        <w:rPr>
          <w:rFonts w:ascii="Times New Roman" w:hAnsi="Times New Roman" w:cs="Times New Roman"/>
          <w:b/>
          <w:bCs/>
          <w:sz w:val="28"/>
          <w:szCs w:val="28"/>
        </w:rPr>
        <w:t xml:space="preserve"> quality check</w:t>
      </w:r>
    </w:p>
    <w:p w14:paraId="4CDE85B5" w14:textId="77777777" w:rsidR="007676E1" w:rsidRP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The data was loaded and explored in the notebook 1_Analysis.ipynb. The notebook was run successfully, and the results were saved in the notebook.</w:t>
      </w:r>
    </w:p>
    <w:p w14:paraId="764D35F5" w14:textId="5100C6AF" w:rsid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There are no missing values in the loaded files. There are also no duplicate IDs. This means the data is ready for basic analysis and </w:t>
      </w:r>
      <w:r>
        <w:rPr>
          <w:rFonts w:ascii="Times New Roman" w:hAnsi="Times New Roman" w:cs="Times New Roman"/>
          <w:sz w:val="20"/>
          <w:szCs w:val="20"/>
          <w:lang w:val="en-US"/>
        </w:rPr>
        <w:t>modelling</w:t>
      </w:r>
      <w:r w:rsidRPr="007676E1">
        <w:rPr>
          <w:rFonts w:ascii="Times New Roman" w:hAnsi="Times New Roman" w:cs="Times New Roman"/>
          <w:sz w:val="20"/>
          <w:szCs w:val="20"/>
          <w:lang w:val="en-US"/>
        </w:rPr>
        <w:t>, but the text still needs cleaning before training a model.</w:t>
      </w:r>
    </w:p>
    <w:p w14:paraId="627C15D5" w14:textId="69527488" w:rsidR="007676E1" w:rsidRPr="007676E1" w:rsidRDefault="007676E1" w:rsidP="007676E1">
      <w:pPr>
        <w:rPr>
          <w:rFonts w:ascii="Times New Roman" w:hAnsi="Times New Roman" w:cs="Times New Roman"/>
          <w:sz w:val="16"/>
          <w:szCs w:val="16"/>
          <w:lang w:val="en-US"/>
        </w:rPr>
      </w:pPr>
    </w:p>
    <w:tbl>
      <w:tblPr>
        <w:tblStyle w:val="GridTable4"/>
        <w:tblW w:w="9188" w:type="dxa"/>
        <w:tblLook w:val="04A0" w:firstRow="1" w:lastRow="0" w:firstColumn="1" w:lastColumn="0" w:noHBand="0" w:noVBand="1"/>
      </w:tblPr>
      <w:tblGrid>
        <w:gridCol w:w="2994"/>
        <w:gridCol w:w="1499"/>
        <w:gridCol w:w="2435"/>
        <w:gridCol w:w="2260"/>
      </w:tblGrid>
      <w:tr w:rsidR="007676E1" w:rsidRPr="007676E1" w14:paraId="5DC56B11" w14:textId="77777777" w:rsidTr="007676E1">
        <w:trPr>
          <w:cnfStyle w:val="100000000000" w:firstRow="1" w:lastRow="0" w:firstColumn="0" w:lastColumn="0" w:oddVBand="0" w:evenVBand="0" w:oddHBand="0"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02F0C32" w14:textId="77777777" w:rsidR="007676E1" w:rsidRDefault="007676E1" w:rsidP="007676E1">
            <w:pPr>
              <w:spacing w:after="160" w:line="278" w:lineRule="auto"/>
              <w:rPr>
                <w:rFonts w:ascii="Times New Roman" w:hAnsi="Times New Roman" w:cs="Times New Roman"/>
                <w:sz w:val="16"/>
                <w:szCs w:val="16"/>
                <w:lang w:val="en-US"/>
              </w:rPr>
            </w:pPr>
            <w:r w:rsidRPr="007676E1">
              <w:rPr>
                <w:rFonts w:ascii="Times New Roman" w:hAnsi="Times New Roman" w:cs="Times New Roman"/>
                <w:b w:val="0"/>
                <w:bCs w:val="0"/>
                <w:sz w:val="16"/>
                <w:szCs w:val="16"/>
                <w:lang w:val="en-US"/>
              </w:rPr>
              <w:t>Dataset</w:t>
            </w:r>
          </w:p>
          <w:p w14:paraId="4D5E68FD"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
        </w:tc>
        <w:tc>
          <w:tcPr>
            <w:tcW w:w="0" w:type="auto"/>
            <w:hideMark/>
          </w:tcPr>
          <w:p w14:paraId="39EE9F3B"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Rows</w:t>
            </w:r>
          </w:p>
        </w:tc>
        <w:tc>
          <w:tcPr>
            <w:tcW w:w="0" w:type="auto"/>
            <w:hideMark/>
          </w:tcPr>
          <w:p w14:paraId="125F74CD"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Missing Values</w:t>
            </w:r>
          </w:p>
        </w:tc>
        <w:tc>
          <w:tcPr>
            <w:tcW w:w="0" w:type="auto"/>
            <w:hideMark/>
          </w:tcPr>
          <w:p w14:paraId="73109232"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Duplicate IDs</w:t>
            </w:r>
          </w:p>
        </w:tc>
      </w:tr>
      <w:tr w:rsidR="007676E1" w:rsidRPr="007676E1" w14:paraId="13A3BF44"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79A96262"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train</w:t>
            </w:r>
          </w:p>
        </w:tc>
        <w:tc>
          <w:tcPr>
            <w:tcW w:w="0" w:type="auto"/>
            <w:hideMark/>
          </w:tcPr>
          <w:p w14:paraId="7230496D"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159,571</w:t>
            </w:r>
          </w:p>
        </w:tc>
        <w:tc>
          <w:tcPr>
            <w:tcW w:w="0" w:type="auto"/>
            <w:hideMark/>
          </w:tcPr>
          <w:p w14:paraId="417DD64E"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139343FB"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2EB09BFE"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0BED4755"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test</w:t>
            </w:r>
          </w:p>
        </w:tc>
        <w:tc>
          <w:tcPr>
            <w:tcW w:w="0" w:type="auto"/>
            <w:hideMark/>
          </w:tcPr>
          <w:p w14:paraId="28D64120"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3E8D39C6"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4AEE2FE7"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5A6EFF16"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85D286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test_labels</w:t>
            </w:r>
            <w:proofErr w:type="spellEnd"/>
          </w:p>
        </w:tc>
        <w:tc>
          <w:tcPr>
            <w:tcW w:w="0" w:type="auto"/>
            <w:hideMark/>
          </w:tcPr>
          <w:p w14:paraId="38E3DC0C"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187D9007"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240B23F4"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3CA1259A"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6F3CD8B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sample_submission</w:t>
            </w:r>
            <w:proofErr w:type="spellEnd"/>
          </w:p>
        </w:tc>
        <w:tc>
          <w:tcPr>
            <w:tcW w:w="0" w:type="auto"/>
            <w:hideMark/>
          </w:tcPr>
          <w:p w14:paraId="0C52C9A3"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5F0E2E15"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3E0ABA7D"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bl>
    <w:p w14:paraId="4930B078" w14:textId="77777777" w:rsidR="007676E1" w:rsidRPr="007676E1" w:rsidRDefault="007676E1" w:rsidP="007676E1">
      <w:pPr>
        <w:rPr>
          <w:rFonts w:ascii="Times New Roman" w:hAnsi="Times New Roman" w:cs="Times New Roman"/>
          <w:b/>
          <w:bCs/>
          <w:sz w:val="20"/>
          <w:szCs w:val="20"/>
          <w:lang w:val="en-US"/>
        </w:rPr>
      </w:pPr>
    </w:p>
    <w:p w14:paraId="07E81D77" w14:textId="77777777" w:rsidR="007676E1" w:rsidRDefault="007676E1" w:rsidP="007676E1">
      <w:pPr>
        <w:rPr>
          <w:rFonts w:ascii="Times New Roman" w:hAnsi="Times New Roman" w:cs="Times New Roman"/>
          <w:b/>
          <w:bCs/>
          <w:sz w:val="28"/>
          <w:szCs w:val="28"/>
        </w:rPr>
      </w:pPr>
    </w:p>
    <w:p w14:paraId="31903004" w14:textId="77777777" w:rsidR="007676E1" w:rsidRDefault="007676E1" w:rsidP="007676E1">
      <w:pPr>
        <w:rPr>
          <w:rFonts w:ascii="Times New Roman" w:hAnsi="Times New Roman" w:cs="Times New Roman"/>
          <w:b/>
          <w:bCs/>
          <w:sz w:val="28"/>
          <w:szCs w:val="28"/>
        </w:rPr>
      </w:pPr>
    </w:p>
    <w:p w14:paraId="1968204E" w14:textId="77777777" w:rsidR="007676E1" w:rsidRDefault="007676E1" w:rsidP="007676E1">
      <w:pPr>
        <w:rPr>
          <w:rFonts w:ascii="Times New Roman" w:hAnsi="Times New Roman" w:cs="Times New Roman"/>
          <w:b/>
          <w:bCs/>
          <w:sz w:val="28"/>
          <w:szCs w:val="28"/>
        </w:rPr>
      </w:pPr>
    </w:p>
    <w:p w14:paraId="438B5AB3" w14:textId="77777777" w:rsidR="007676E1" w:rsidRDefault="007676E1" w:rsidP="007676E1">
      <w:pPr>
        <w:rPr>
          <w:rFonts w:ascii="Times New Roman" w:hAnsi="Times New Roman" w:cs="Times New Roman"/>
          <w:b/>
          <w:bCs/>
          <w:sz w:val="28"/>
          <w:szCs w:val="28"/>
        </w:rPr>
      </w:pPr>
    </w:p>
    <w:p w14:paraId="6E0C2486" w14:textId="77777777" w:rsidR="007676E1" w:rsidRDefault="007676E1" w:rsidP="007676E1">
      <w:pPr>
        <w:rPr>
          <w:rFonts w:ascii="Times New Roman" w:hAnsi="Times New Roman" w:cs="Times New Roman"/>
          <w:b/>
          <w:bCs/>
          <w:sz w:val="28"/>
          <w:szCs w:val="28"/>
        </w:rPr>
      </w:pPr>
    </w:p>
    <w:p w14:paraId="14CF2B53" w14:textId="77777777" w:rsidR="007676E1" w:rsidRDefault="007676E1" w:rsidP="007676E1">
      <w:pPr>
        <w:rPr>
          <w:rFonts w:ascii="Times New Roman" w:hAnsi="Times New Roman" w:cs="Times New Roman"/>
          <w:b/>
          <w:bCs/>
          <w:sz w:val="28"/>
          <w:szCs w:val="28"/>
        </w:rPr>
      </w:pPr>
    </w:p>
    <w:p w14:paraId="0C705135" w14:textId="77777777" w:rsidR="007676E1" w:rsidRDefault="007676E1" w:rsidP="007676E1">
      <w:pPr>
        <w:rPr>
          <w:rFonts w:ascii="Times New Roman" w:hAnsi="Times New Roman" w:cs="Times New Roman"/>
          <w:b/>
          <w:bCs/>
          <w:sz w:val="28"/>
          <w:szCs w:val="28"/>
        </w:rPr>
      </w:pPr>
    </w:p>
    <w:p w14:paraId="2DBE05BC" w14:textId="3A5A8D27"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w:t>
      </w:r>
      <w:r w:rsidR="006B3087">
        <w:rPr>
          <w:rFonts w:ascii="Times New Roman" w:hAnsi="Times New Roman" w:cs="Times New Roman"/>
          <w:b/>
          <w:bCs/>
          <w:sz w:val="28"/>
          <w:szCs w:val="28"/>
        </w:rPr>
        <w:t>2</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Label description</w:t>
      </w:r>
    </w:p>
    <w:p w14:paraId="68C3A975" w14:textId="77777777" w:rsidR="007676E1" w:rsidRP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 labels are not evenly spread across the dataset. Most comments are </w:t>
      </w:r>
      <w:proofErr w:type="gramStart"/>
      <w:r w:rsidRPr="007676E1">
        <w:rPr>
          <w:rFonts w:ascii="Times New Roman" w:hAnsi="Times New Roman" w:cs="Times New Roman"/>
          <w:sz w:val="20"/>
          <w:szCs w:val="20"/>
          <w:lang w:val="en-US"/>
        </w:rPr>
        <w:t>clean</w:t>
      </w:r>
      <w:proofErr w:type="gramEnd"/>
      <w:r w:rsidRPr="007676E1">
        <w:rPr>
          <w:rFonts w:ascii="Times New Roman" w:hAnsi="Times New Roman" w:cs="Times New Roman"/>
          <w:sz w:val="20"/>
          <w:szCs w:val="20"/>
          <w:lang w:val="en-US"/>
        </w:rPr>
        <w:t>. Some labels are common, while others are rare. The most common label is toxic. The rarest label is threat.</w:t>
      </w:r>
    </w:p>
    <w:tbl>
      <w:tblPr>
        <w:tblStyle w:val="GridTable4"/>
        <w:tblW w:w="9347" w:type="dxa"/>
        <w:tblLayout w:type="fixed"/>
        <w:tblLook w:val="04A0" w:firstRow="1" w:lastRow="0" w:firstColumn="1" w:lastColumn="0" w:noHBand="0" w:noVBand="1"/>
      </w:tblPr>
      <w:tblGrid>
        <w:gridCol w:w="3595"/>
        <w:gridCol w:w="2796"/>
        <w:gridCol w:w="2956"/>
      </w:tblGrid>
      <w:tr w:rsidR="007676E1" w:rsidRPr="007676E1" w14:paraId="2F7FD77E" w14:textId="77777777" w:rsidTr="006B3087">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48E1A5"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Label</w:t>
            </w:r>
          </w:p>
        </w:tc>
        <w:tc>
          <w:tcPr>
            <w:tcW w:w="2796" w:type="dxa"/>
            <w:hideMark/>
          </w:tcPr>
          <w:p w14:paraId="48053F3F"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Count</w:t>
            </w:r>
          </w:p>
        </w:tc>
        <w:tc>
          <w:tcPr>
            <w:tcW w:w="2956" w:type="dxa"/>
            <w:hideMark/>
          </w:tcPr>
          <w:p w14:paraId="0C583898"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Percent</w:t>
            </w:r>
          </w:p>
        </w:tc>
      </w:tr>
      <w:tr w:rsidR="007676E1" w:rsidRPr="007676E1" w14:paraId="5CEAC7A2"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567AC00F"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toxic</w:t>
            </w:r>
          </w:p>
        </w:tc>
        <w:tc>
          <w:tcPr>
            <w:tcW w:w="2796" w:type="dxa"/>
            <w:hideMark/>
          </w:tcPr>
          <w:p w14:paraId="3E26DDA2"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15,294</w:t>
            </w:r>
          </w:p>
        </w:tc>
        <w:tc>
          <w:tcPr>
            <w:tcW w:w="2956" w:type="dxa"/>
            <w:hideMark/>
          </w:tcPr>
          <w:p w14:paraId="7411760D"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9.58%</w:t>
            </w:r>
          </w:p>
        </w:tc>
      </w:tr>
      <w:tr w:rsidR="007676E1" w:rsidRPr="007676E1" w14:paraId="0F9C39A3"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F975E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obscene</w:t>
            </w:r>
          </w:p>
        </w:tc>
        <w:tc>
          <w:tcPr>
            <w:tcW w:w="2796" w:type="dxa"/>
            <w:hideMark/>
          </w:tcPr>
          <w:p w14:paraId="3E2C25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8,449</w:t>
            </w:r>
          </w:p>
        </w:tc>
        <w:tc>
          <w:tcPr>
            <w:tcW w:w="2956" w:type="dxa"/>
            <w:hideMark/>
          </w:tcPr>
          <w:p w14:paraId="3EA308F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5.29%</w:t>
            </w:r>
          </w:p>
        </w:tc>
      </w:tr>
      <w:tr w:rsidR="007676E1" w:rsidRPr="007676E1" w14:paraId="517B3F35" w14:textId="77777777" w:rsidTr="006B308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775BDB6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insult</w:t>
            </w:r>
          </w:p>
        </w:tc>
        <w:tc>
          <w:tcPr>
            <w:tcW w:w="2796" w:type="dxa"/>
            <w:hideMark/>
          </w:tcPr>
          <w:p w14:paraId="19FC2F26"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7,877</w:t>
            </w:r>
          </w:p>
        </w:tc>
        <w:tc>
          <w:tcPr>
            <w:tcW w:w="2956" w:type="dxa"/>
            <w:hideMark/>
          </w:tcPr>
          <w:p w14:paraId="7AA971AF"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4.94%</w:t>
            </w:r>
          </w:p>
        </w:tc>
      </w:tr>
      <w:tr w:rsidR="007676E1" w:rsidRPr="007676E1" w14:paraId="0CF6DEAD"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0034BF2E"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severe_toxic</w:t>
            </w:r>
            <w:proofErr w:type="spellEnd"/>
          </w:p>
        </w:tc>
        <w:tc>
          <w:tcPr>
            <w:tcW w:w="2796" w:type="dxa"/>
            <w:hideMark/>
          </w:tcPr>
          <w:p w14:paraId="029702E9"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1,595</w:t>
            </w:r>
          </w:p>
        </w:tc>
        <w:tc>
          <w:tcPr>
            <w:tcW w:w="2956" w:type="dxa"/>
            <w:hideMark/>
          </w:tcPr>
          <w:p w14:paraId="765744C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1.00%</w:t>
            </w:r>
          </w:p>
        </w:tc>
      </w:tr>
      <w:tr w:rsidR="007676E1" w:rsidRPr="007676E1" w14:paraId="134ACFA6"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75C95CA6"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identity_hate</w:t>
            </w:r>
            <w:proofErr w:type="spellEnd"/>
          </w:p>
        </w:tc>
        <w:tc>
          <w:tcPr>
            <w:tcW w:w="2796" w:type="dxa"/>
            <w:hideMark/>
          </w:tcPr>
          <w:p w14:paraId="48F44949"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1,405</w:t>
            </w:r>
          </w:p>
        </w:tc>
        <w:tc>
          <w:tcPr>
            <w:tcW w:w="2956" w:type="dxa"/>
            <w:hideMark/>
          </w:tcPr>
          <w:p w14:paraId="5EAC4E75"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0.88%</w:t>
            </w:r>
          </w:p>
        </w:tc>
      </w:tr>
      <w:tr w:rsidR="007676E1" w:rsidRPr="007676E1" w14:paraId="74E5DA4C"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80CD16C"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threat</w:t>
            </w:r>
          </w:p>
        </w:tc>
        <w:tc>
          <w:tcPr>
            <w:tcW w:w="2796" w:type="dxa"/>
            <w:hideMark/>
          </w:tcPr>
          <w:p w14:paraId="5ECAE5F6"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478</w:t>
            </w:r>
          </w:p>
        </w:tc>
        <w:tc>
          <w:tcPr>
            <w:tcW w:w="2956" w:type="dxa"/>
            <w:hideMark/>
          </w:tcPr>
          <w:p w14:paraId="28E504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0.30%</w:t>
            </w:r>
          </w:p>
        </w:tc>
      </w:tr>
    </w:tbl>
    <w:p w14:paraId="30F48661" w14:textId="77777777" w:rsidR="007676E1" w:rsidRPr="007676E1" w:rsidRDefault="007676E1" w:rsidP="007676E1">
      <w:pPr>
        <w:rPr>
          <w:rFonts w:ascii="Times New Roman" w:hAnsi="Times New Roman" w:cs="Times New Roman"/>
          <w:sz w:val="20"/>
          <w:szCs w:val="20"/>
          <w:lang w:val="en-US"/>
        </w:rPr>
      </w:pPr>
    </w:p>
    <w:p w14:paraId="2FD3F8F4" w14:textId="77777777" w:rsidR="007676E1" w:rsidRP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This is important because a model could get a high accuracy score by mostly predicting clean comments. That would not be useful. The project should also use precision, recall, F1 score, ROC-AUC, and PR-AUC to judge the models.</w:t>
      </w:r>
    </w:p>
    <w:p w14:paraId="15BA7A4C" w14:textId="22173F68" w:rsidR="006B3087" w:rsidRDefault="006B3087" w:rsidP="006B3087">
      <w:pPr>
        <w:rPr>
          <w:rFonts w:ascii="Times New Roman" w:hAnsi="Times New Roman" w:cs="Times New Roman"/>
          <w:b/>
          <w:bCs/>
          <w:sz w:val="28"/>
          <w:szCs w:val="28"/>
        </w:rPr>
      </w:pPr>
      <w:r>
        <w:rPr>
          <w:rFonts w:ascii="Times New Roman" w:hAnsi="Times New Roman" w:cs="Times New Roman"/>
          <w:b/>
          <w:bCs/>
          <w:sz w:val="28"/>
          <w:szCs w:val="28"/>
        </w:rPr>
        <w:t>2.</w:t>
      </w:r>
      <w:r>
        <w:rPr>
          <w:rFonts w:ascii="Times New Roman" w:hAnsi="Times New Roman" w:cs="Times New Roman"/>
          <w:b/>
          <w:bCs/>
          <w:sz w:val="28"/>
          <w:szCs w:val="28"/>
        </w:rPr>
        <w:t>3</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Clean and toxic comment.</w:t>
      </w:r>
    </w:p>
    <w:p w14:paraId="22A24048" w14:textId="4C6C60C5" w:rsidR="006B3087" w:rsidRPr="006B3087"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 xml:space="preserve">For the first task, the six labels were combined into one simple label called </w:t>
      </w:r>
      <w:r w:rsidRPr="006B3087">
        <w:rPr>
          <w:rFonts w:ascii="Times New Roman" w:hAnsi="Times New Roman" w:cs="Times New Roman"/>
          <w:sz w:val="16"/>
          <w:szCs w:val="16"/>
          <w:lang w:val="en-US"/>
        </w:rPr>
        <w:t>any toxic</w:t>
      </w:r>
      <w:r w:rsidRPr="006B3087">
        <w:rPr>
          <w:rFonts w:ascii="Times New Roman" w:hAnsi="Times New Roman" w:cs="Times New Roman"/>
          <w:sz w:val="16"/>
          <w:szCs w:val="16"/>
          <w:lang w:val="en-US"/>
        </w:rPr>
        <w:t>. If a comment has at least one toxic label, it is counted as toxic. If it has no toxic labels, it is counted as clean.</w:t>
      </w:r>
    </w:p>
    <w:tbl>
      <w:tblPr>
        <w:tblStyle w:val="GridTable4"/>
        <w:tblW w:w="9360" w:type="dxa"/>
        <w:tblLayout w:type="fixed"/>
        <w:tblLook w:val="04A0" w:firstRow="1" w:lastRow="0" w:firstColumn="1" w:lastColumn="0" w:noHBand="0" w:noVBand="1"/>
      </w:tblPr>
      <w:tblGrid>
        <w:gridCol w:w="3600"/>
        <w:gridCol w:w="2800"/>
        <w:gridCol w:w="2960"/>
      </w:tblGrid>
      <w:tr w:rsidR="006B3087" w:rsidRPr="006B3087" w14:paraId="1E53D9C7" w14:textId="77777777" w:rsidTr="006B30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4588D8FB"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Group</w:t>
            </w:r>
          </w:p>
        </w:tc>
        <w:tc>
          <w:tcPr>
            <w:tcW w:w="2800" w:type="dxa"/>
            <w:hideMark/>
          </w:tcPr>
          <w:p w14:paraId="2DF8F252"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Count</w:t>
            </w:r>
          </w:p>
        </w:tc>
        <w:tc>
          <w:tcPr>
            <w:tcW w:w="2960" w:type="dxa"/>
            <w:hideMark/>
          </w:tcPr>
          <w:p w14:paraId="42750529"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Percent</w:t>
            </w:r>
          </w:p>
        </w:tc>
      </w:tr>
      <w:tr w:rsidR="006B3087" w:rsidRPr="006B3087" w14:paraId="090646A2" w14:textId="77777777" w:rsidTr="006B3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11D65FA4"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clean</w:t>
            </w:r>
          </w:p>
        </w:tc>
        <w:tc>
          <w:tcPr>
            <w:tcW w:w="2800" w:type="dxa"/>
            <w:hideMark/>
          </w:tcPr>
          <w:p w14:paraId="681FE0D4"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143,346</w:t>
            </w:r>
          </w:p>
        </w:tc>
        <w:tc>
          <w:tcPr>
            <w:tcW w:w="2960" w:type="dxa"/>
            <w:hideMark/>
          </w:tcPr>
          <w:p w14:paraId="2A012572"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89.83%</w:t>
            </w:r>
          </w:p>
        </w:tc>
      </w:tr>
      <w:tr w:rsidR="006B3087" w:rsidRPr="006B3087" w14:paraId="75035291" w14:textId="77777777" w:rsidTr="006B3087">
        <w:tc>
          <w:tcPr>
            <w:cnfStyle w:val="001000000000" w:firstRow="0" w:lastRow="0" w:firstColumn="1" w:lastColumn="0" w:oddVBand="0" w:evenVBand="0" w:oddHBand="0" w:evenHBand="0" w:firstRowFirstColumn="0" w:firstRowLastColumn="0" w:lastRowFirstColumn="0" w:lastRowLastColumn="0"/>
            <w:tcW w:w="3600" w:type="dxa"/>
            <w:hideMark/>
          </w:tcPr>
          <w:p w14:paraId="50D05B84"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toxic</w:t>
            </w:r>
          </w:p>
        </w:tc>
        <w:tc>
          <w:tcPr>
            <w:tcW w:w="2800" w:type="dxa"/>
            <w:hideMark/>
          </w:tcPr>
          <w:p w14:paraId="6453A64D"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16,225</w:t>
            </w:r>
          </w:p>
        </w:tc>
        <w:tc>
          <w:tcPr>
            <w:tcW w:w="2960" w:type="dxa"/>
            <w:hideMark/>
          </w:tcPr>
          <w:p w14:paraId="781FBF85"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10.17%</w:t>
            </w:r>
          </w:p>
        </w:tc>
      </w:tr>
    </w:tbl>
    <w:p w14:paraId="1B836B41" w14:textId="77777777" w:rsidR="006B3087" w:rsidRPr="006B3087" w:rsidRDefault="006B3087" w:rsidP="006B3087">
      <w:pPr>
        <w:rPr>
          <w:rFonts w:ascii="Times New Roman" w:hAnsi="Times New Roman" w:cs="Times New Roman"/>
          <w:sz w:val="16"/>
          <w:szCs w:val="16"/>
          <w:lang w:val="en-US"/>
        </w:rPr>
      </w:pPr>
    </w:p>
    <w:p w14:paraId="1BB669B8" w14:textId="77777777" w:rsidR="006B3087" w:rsidRPr="006B3087"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 xml:space="preserve">Only 10.17% of the training comments are toxic by this definition. This confirms that the binary task is also imbalanced. The model should be checked carefully to make sure it finds toxic comments and does not simply predict </w:t>
      </w:r>
      <w:proofErr w:type="gramStart"/>
      <w:r w:rsidRPr="006B3087">
        <w:rPr>
          <w:rFonts w:ascii="Times New Roman" w:hAnsi="Times New Roman" w:cs="Times New Roman"/>
          <w:sz w:val="16"/>
          <w:szCs w:val="16"/>
          <w:lang w:val="en-US"/>
        </w:rPr>
        <w:t>clean</w:t>
      </w:r>
      <w:proofErr w:type="gramEnd"/>
      <w:r w:rsidRPr="006B3087">
        <w:rPr>
          <w:rFonts w:ascii="Times New Roman" w:hAnsi="Times New Roman" w:cs="Times New Roman"/>
          <w:sz w:val="16"/>
          <w:szCs w:val="16"/>
          <w:lang w:val="en-US"/>
        </w:rPr>
        <w:t xml:space="preserve"> for most rows.</w:t>
      </w:r>
    </w:p>
    <w:p w14:paraId="1A8B7CE3" w14:textId="77777777" w:rsidR="006B3087" w:rsidRPr="006B3087" w:rsidRDefault="006B3087" w:rsidP="006B3087">
      <w:pPr>
        <w:rPr>
          <w:rFonts w:ascii="Times New Roman" w:hAnsi="Times New Roman" w:cs="Times New Roman"/>
          <w:sz w:val="16"/>
          <w:szCs w:val="16"/>
          <w:lang w:val="en-US"/>
        </w:rPr>
      </w:pPr>
    </w:p>
    <w:p w14:paraId="39B1F4F6" w14:textId="77777777" w:rsidR="007676E1" w:rsidRPr="006B3087" w:rsidRDefault="007676E1" w:rsidP="007676E1">
      <w:pPr>
        <w:rPr>
          <w:rFonts w:ascii="Times New Roman" w:hAnsi="Times New Roman" w:cs="Times New Roman"/>
          <w:sz w:val="16"/>
          <w:szCs w:val="16"/>
          <w:lang w:val="en-US"/>
        </w:rPr>
      </w:pPr>
    </w:p>
    <w:p w14:paraId="2D679252" w14:textId="2457902D" w:rsidR="004C0F2E" w:rsidRPr="007676E1" w:rsidRDefault="004C0F2E">
      <w:pPr>
        <w:rPr>
          <w:rFonts w:ascii="Times New Roman" w:hAnsi="Times New Roman" w:cs="Times New Roman"/>
          <w:sz w:val="20"/>
          <w:szCs w:val="20"/>
        </w:rPr>
      </w:pPr>
    </w:p>
    <w:p w14:paraId="69F0E085" w14:textId="77777777" w:rsidR="004C0F2E" w:rsidRPr="004C0F2E" w:rsidRDefault="004C0F2E">
      <w:pPr>
        <w:rPr>
          <w:rFonts w:ascii="Times New Roman" w:hAnsi="Times New Roman" w:cs="Times New Roman"/>
          <w:sz w:val="20"/>
          <w:szCs w:val="20"/>
        </w:rPr>
      </w:pPr>
    </w:p>
    <w:sectPr w:rsidR="004C0F2E" w:rsidRPr="004C0F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96"/>
    <w:rsid w:val="00466956"/>
    <w:rsid w:val="004C0F2E"/>
    <w:rsid w:val="006B3087"/>
    <w:rsid w:val="007676E1"/>
    <w:rsid w:val="00A22C69"/>
    <w:rsid w:val="00CE5042"/>
    <w:rsid w:val="00F66696"/>
    <w:rsid w:val="00FB006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E4B2E"/>
  <w15:chartTrackingRefBased/>
  <w15:docId w15:val="{DC259BA5-6BA2-4131-B6F1-8A1678C9E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696"/>
    <w:rPr>
      <w:rFonts w:eastAsiaTheme="majorEastAsia" w:cstheme="majorBidi"/>
      <w:color w:val="272727" w:themeColor="text1" w:themeTint="D8"/>
    </w:rPr>
  </w:style>
  <w:style w:type="paragraph" w:styleId="Title">
    <w:name w:val="Title"/>
    <w:basedOn w:val="Normal"/>
    <w:next w:val="Normal"/>
    <w:link w:val="TitleChar"/>
    <w:uiPriority w:val="10"/>
    <w:qFormat/>
    <w:rsid w:val="00F66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696"/>
    <w:pPr>
      <w:spacing w:before="160"/>
      <w:jc w:val="center"/>
    </w:pPr>
    <w:rPr>
      <w:i/>
      <w:iCs/>
      <w:color w:val="404040" w:themeColor="text1" w:themeTint="BF"/>
    </w:rPr>
  </w:style>
  <w:style w:type="character" w:customStyle="1" w:styleId="QuoteChar">
    <w:name w:val="Quote Char"/>
    <w:basedOn w:val="DefaultParagraphFont"/>
    <w:link w:val="Quote"/>
    <w:uiPriority w:val="29"/>
    <w:rsid w:val="00F66696"/>
    <w:rPr>
      <w:i/>
      <w:iCs/>
      <w:color w:val="404040" w:themeColor="text1" w:themeTint="BF"/>
    </w:rPr>
  </w:style>
  <w:style w:type="paragraph" w:styleId="ListParagraph">
    <w:name w:val="List Paragraph"/>
    <w:basedOn w:val="Normal"/>
    <w:uiPriority w:val="34"/>
    <w:qFormat/>
    <w:rsid w:val="00F66696"/>
    <w:pPr>
      <w:ind w:left="720"/>
      <w:contextualSpacing/>
    </w:pPr>
  </w:style>
  <w:style w:type="character" w:styleId="IntenseEmphasis">
    <w:name w:val="Intense Emphasis"/>
    <w:basedOn w:val="DefaultParagraphFont"/>
    <w:uiPriority w:val="21"/>
    <w:qFormat/>
    <w:rsid w:val="00F66696"/>
    <w:rPr>
      <w:i/>
      <w:iCs/>
      <w:color w:val="0F4761" w:themeColor="accent1" w:themeShade="BF"/>
    </w:rPr>
  </w:style>
  <w:style w:type="paragraph" w:styleId="IntenseQuote">
    <w:name w:val="Intense Quote"/>
    <w:basedOn w:val="Normal"/>
    <w:next w:val="Normal"/>
    <w:link w:val="IntenseQuoteChar"/>
    <w:uiPriority w:val="30"/>
    <w:qFormat/>
    <w:rsid w:val="00F66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696"/>
    <w:rPr>
      <w:i/>
      <w:iCs/>
      <w:color w:val="0F4761" w:themeColor="accent1" w:themeShade="BF"/>
    </w:rPr>
  </w:style>
  <w:style w:type="character" w:styleId="IntenseReference">
    <w:name w:val="Intense Reference"/>
    <w:basedOn w:val="DefaultParagraphFont"/>
    <w:uiPriority w:val="32"/>
    <w:qFormat/>
    <w:rsid w:val="00F66696"/>
    <w:rPr>
      <w:b/>
      <w:bCs/>
      <w:smallCaps/>
      <w:color w:val="0F4761" w:themeColor="accent1" w:themeShade="BF"/>
      <w:spacing w:val="5"/>
    </w:rPr>
  </w:style>
  <w:style w:type="character" w:styleId="Hyperlink">
    <w:name w:val="Hyperlink"/>
    <w:basedOn w:val="DefaultParagraphFont"/>
    <w:uiPriority w:val="99"/>
    <w:unhideWhenUsed/>
    <w:rsid w:val="004C0F2E"/>
    <w:rPr>
      <w:color w:val="467886" w:themeColor="hyperlink"/>
      <w:u w:val="single"/>
    </w:rPr>
  </w:style>
  <w:style w:type="character" w:styleId="UnresolvedMention">
    <w:name w:val="Unresolved Mention"/>
    <w:basedOn w:val="DefaultParagraphFont"/>
    <w:uiPriority w:val="99"/>
    <w:semiHidden/>
    <w:unhideWhenUsed/>
    <w:rsid w:val="004C0F2E"/>
    <w:rPr>
      <w:color w:val="605E5C"/>
      <w:shd w:val="clear" w:color="auto" w:fill="E1DFDD"/>
    </w:rPr>
  </w:style>
  <w:style w:type="table" w:styleId="TableGrid">
    <w:name w:val="Table Grid"/>
    <w:basedOn w:val="TableNormal"/>
    <w:uiPriority w:val="39"/>
    <w:rsid w:val="004C0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676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676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676E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7676E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7676E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6B30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kaggle.com/c/jigsaw-toxic-comment-classification-challe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411</Words>
  <Characters>2348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Ikponmwosa Ajayi</dc:creator>
  <cp:keywords/>
  <dc:description/>
  <cp:lastModifiedBy>Ikponmwosa Ajayi</cp:lastModifiedBy>
  <cp:revision>3</cp:revision>
  <dcterms:created xsi:type="dcterms:W3CDTF">2026-05-29T11:48:00Z</dcterms:created>
  <dcterms:modified xsi:type="dcterms:W3CDTF">2026-05-29T12:15:00Z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c07fc4c4-f35c-415a-8e8c-05f0d984817b</vt:lpwstr>
  </property>
</Properties>
</file>